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4B4B14" w:rsidRDefault="00842897" w:rsidP="0079745E">
            <w:pPr>
              <w:spacing w:before="20" w:after="20"/>
              <w:rPr>
                <w:rFonts w:ascii="Merriweather" w:hAnsi="Merriweather" w:cs="Times New Roman"/>
                <w:b/>
                <w:sz w:val="24"/>
                <w:szCs w:val="24"/>
              </w:rPr>
            </w:pPr>
            <w:r>
              <w:rPr>
                <w:rFonts w:ascii="Merriweather" w:hAnsi="Merriweather" w:cs="Times New Roman"/>
                <w:b/>
                <w:sz w:val="24"/>
                <w:szCs w:val="24"/>
              </w:rPr>
              <w:t>Odjel za kroatis</w:t>
            </w:r>
            <w:r w:rsidR="004B4B14">
              <w:rPr>
                <w:rFonts w:ascii="Merriweather" w:hAnsi="Merriweather" w:cs="Times New Roman"/>
                <w:b/>
                <w:sz w:val="24"/>
                <w:szCs w:val="24"/>
              </w:rPr>
              <w:t>t</w:t>
            </w:r>
            <w:r>
              <w:rPr>
                <w:rFonts w:ascii="Merriweather" w:hAnsi="Merriweather" w:cs="Times New Roman"/>
                <w:b/>
                <w:sz w:val="24"/>
                <w:szCs w:val="24"/>
              </w:rPr>
              <w:t>i</w:t>
            </w:r>
            <w:r w:rsidR="004B4B14">
              <w:rPr>
                <w:rFonts w:ascii="Merriweather" w:hAnsi="Merriweather" w:cs="Times New Roman"/>
                <w:b/>
                <w:sz w:val="24"/>
                <w:szCs w:val="24"/>
              </w:rPr>
              <w:t>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:rsidR="004B553E" w:rsidRPr="00FF1020" w:rsidRDefault="0032756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2025</w:t>
            </w:r>
            <w:r w:rsidR="00FF1020">
              <w:rPr>
                <w:rFonts w:ascii="Merriweather" w:hAnsi="Merriweather" w:cs="Times New Roman"/>
                <w:sz w:val="20"/>
              </w:rPr>
              <w:t>./202</w:t>
            </w:r>
            <w:r>
              <w:rPr>
                <w:rFonts w:ascii="Merriweather" w:hAnsi="Merriweather" w:cs="Times New Roman"/>
                <w:sz w:val="20"/>
              </w:rPr>
              <w:t>6</w:t>
            </w:r>
            <w:r w:rsidR="00FF1020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FF1020" w:rsidRDefault="004B4B14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Stilistika lirskog teksta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:rsidR="004B553E" w:rsidRPr="00FF1020" w:rsidRDefault="00A20E94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5</w:t>
            </w:r>
          </w:p>
        </w:tc>
      </w:tr>
      <w:tr w:rsidR="004B553E" w:rsidRPr="00FF1020" w:rsidTr="00FC283E">
        <w:tc>
          <w:tcPr>
            <w:tcW w:w="1802" w:type="dxa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:rsidR="004B553E" w:rsidRPr="00FF1020" w:rsidRDefault="00BF3C3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J</w:t>
            </w:r>
            <w:r w:rsidR="00F110E7">
              <w:rPr>
                <w:rFonts w:ascii="Merriweather" w:hAnsi="Merriweather" w:cs="Times New Roman"/>
                <w:b/>
                <w:sz w:val="20"/>
              </w:rPr>
              <w:t>ednopredmetni</w:t>
            </w:r>
            <w:r>
              <w:rPr>
                <w:rFonts w:ascii="Merriweather" w:hAnsi="Merriweather" w:cs="Times New Roman"/>
                <w:b/>
                <w:sz w:val="20"/>
              </w:rPr>
              <w:t xml:space="preserve"> diplomski</w:t>
            </w:r>
            <w:r w:rsidR="00F110E7">
              <w:rPr>
                <w:rFonts w:ascii="Merriweather" w:hAnsi="Merriweather" w:cs="Times New Roman"/>
                <w:b/>
                <w:sz w:val="20"/>
              </w:rPr>
              <w:t xml:space="preserve"> sveučilišni studij Hrvatskog jezika i književnosti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:rsidR="004B553E" w:rsidRPr="00FF1020" w:rsidRDefault="00D901BF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2F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2F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:rsidR="004B553E" w:rsidRPr="00FF1020" w:rsidRDefault="00D901B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52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:rsidR="004B553E" w:rsidRPr="00FF1020" w:rsidRDefault="00D901B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:rsidR="00393964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:rsidR="00393964" w:rsidRPr="00FF1020" w:rsidRDefault="00D901BF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:rsidR="00393964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:rsidR="00393964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:rsidR="00393964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:rsidR="00453362" w:rsidRPr="00FF1020" w:rsidRDefault="00EC4CC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:rsidR="00453362" w:rsidRPr="00FF1020" w:rsidRDefault="00EC4CC9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:rsidR="00453362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:rsidR="00453362" w:rsidRPr="00FF1020" w:rsidRDefault="00CA3F9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četvrtkom, 12 – 14 h, učionica 201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:rsidR="00453362" w:rsidRPr="00FF1020" w:rsidRDefault="004B4B14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 jezik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:rsidR="00453362" w:rsidRPr="00FF1020" w:rsidRDefault="003275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24. veljače 2026</w:t>
            </w:r>
            <w:r w:rsidR="004B4B14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:rsidR="00453362" w:rsidRPr="00FF1020" w:rsidRDefault="0032756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4. lipnja 2026</w:t>
            </w:r>
            <w:r w:rsidR="004B4B14">
              <w:rPr>
                <w:rFonts w:ascii="Merriweather" w:hAnsi="Merriweather" w:cs="Times New Roman"/>
                <w:sz w:val="18"/>
              </w:rPr>
              <w:t xml:space="preserve">. 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4B4B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doc. dr.</w:t>
            </w:r>
            <w:r w:rsidR="00327561">
              <w:rPr>
                <w:rFonts w:ascii="Merriweather" w:hAnsi="Merriweather" w:cs="Times New Roman"/>
                <w:sz w:val="18"/>
              </w:rPr>
              <w:t xml:space="preserve"> sc.</w:t>
            </w:r>
            <w:r>
              <w:rPr>
                <w:rFonts w:ascii="Merriweather" w:hAnsi="Merriweather" w:cs="Times New Roman"/>
                <w:sz w:val="18"/>
              </w:rPr>
              <w:t xml:space="preserve"> Tin Lemac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4B4B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tlemac</w:t>
            </w:r>
            <w:r w:rsidR="00B84ECF">
              <w:rPr>
                <w:rFonts w:ascii="Merriweather" w:hAnsi="Merriweather" w:cs="Times New Roman"/>
                <w:sz w:val="18"/>
              </w:rPr>
              <w:t>22</w:t>
            </w:r>
            <w:r>
              <w:rPr>
                <w:rFonts w:ascii="Merriweather" w:hAnsi="Merriweather" w:cs="Times New Roman"/>
                <w:sz w:val="18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CA3F9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četvrtkom, 10 – 12</w:t>
            </w:r>
            <w:r w:rsidR="00260326">
              <w:rPr>
                <w:rFonts w:ascii="Merriweather" w:hAnsi="Merriweather" w:cs="Times New Roman"/>
                <w:sz w:val="18"/>
              </w:rPr>
              <w:t xml:space="preserve"> h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77304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doc. dr.</w:t>
            </w:r>
            <w:r w:rsidR="00327561">
              <w:rPr>
                <w:rFonts w:ascii="Merriweather" w:hAnsi="Merriweather" w:cs="Times New Roman"/>
                <w:sz w:val="18"/>
              </w:rPr>
              <w:t xml:space="preserve"> sc.</w:t>
            </w:r>
            <w:r>
              <w:rPr>
                <w:rFonts w:ascii="Merriweather" w:hAnsi="Merriweather" w:cs="Times New Roman"/>
                <w:sz w:val="18"/>
              </w:rPr>
              <w:t xml:space="preserve"> Tin Lemac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77304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tlemac</w:t>
            </w:r>
            <w:r w:rsidR="00B84ECF">
              <w:rPr>
                <w:rFonts w:ascii="Merriweather" w:hAnsi="Merriweather" w:cs="Times New Roman"/>
                <w:sz w:val="18"/>
              </w:rPr>
              <w:t>22</w:t>
            </w:r>
            <w:r>
              <w:rPr>
                <w:rFonts w:ascii="Merriweather" w:hAnsi="Merriweather" w:cs="Times New Roman"/>
                <w:sz w:val="18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32756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četvrtkom, 10 – 12 h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453362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:rsidR="00453362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453362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:rsidR="00453362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:rsidR="00310F9A" w:rsidRDefault="004822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Po završetku kolegija studenti će moći: </w:t>
            </w:r>
          </w:p>
          <w:p w:rsidR="0048228E" w:rsidRPr="00F03743" w:rsidRDefault="0048228E" w:rsidP="0048228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48228E">
              <w:rPr>
                <w:rFonts w:ascii="Merriweather" w:hAnsi="Merriweather" w:cs="Times New Roman"/>
                <w:sz w:val="18"/>
              </w:rPr>
              <w:t xml:space="preserve">razlikovati </w:t>
            </w:r>
            <w:r>
              <w:rPr>
                <w:rFonts w:ascii="Merriweather" w:hAnsi="Merriweather" w:cs="Times New Roman"/>
                <w:sz w:val="18"/>
              </w:rPr>
              <w:t>pojmove lirika / poezija, lirika kao</w:t>
            </w:r>
            <w:r w:rsidR="00F03743">
              <w:rPr>
                <w:rFonts w:ascii="Merriweather" w:hAnsi="Merriweather" w:cs="Times New Roman"/>
                <w:sz w:val="18"/>
              </w:rPr>
              <w:t xml:space="preserve"> žanr, tekst i diskurz</w:t>
            </w:r>
          </w:p>
          <w:p w:rsidR="00F03743" w:rsidRPr="00F03743" w:rsidRDefault="00F03743" w:rsidP="0048228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razlikovati temeljne pjesničke stilove</w:t>
            </w:r>
          </w:p>
          <w:p w:rsidR="00F03743" w:rsidRPr="00F03743" w:rsidRDefault="00F03743" w:rsidP="0048228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primjenjivati znanje o pjesničkim stilovima u analizi konkretnih tekstualnih predložaka pjesama</w:t>
            </w:r>
          </w:p>
          <w:p w:rsidR="00F03743" w:rsidRPr="00F03743" w:rsidRDefault="00F03743" w:rsidP="0048228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razlikovati temeljne poetike i stilove suvremenog hrvatskog pjesništva</w:t>
            </w:r>
          </w:p>
          <w:p w:rsidR="00F03743" w:rsidRPr="00F03743" w:rsidRDefault="00F03743" w:rsidP="0048228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prepoznavati i analizirati pjesničke tekstove kanonskih autora koji pripadaju poetikama suvremenog hrvatskog pjesništva</w:t>
            </w:r>
          </w:p>
          <w:p w:rsidR="00F03743" w:rsidRPr="0048228E" w:rsidRDefault="00F03743" w:rsidP="00F03743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FF1020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:rsidR="00310F9A" w:rsidRPr="00FF1020" w:rsidRDefault="00F0374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F03743">
              <w:rPr>
                <w:rFonts w:ascii="Merriweather" w:hAnsi="Merriweather" w:cs="Times New Roman"/>
                <w:sz w:val="18"/>
              </w:rPr>
              <w:t>Na razini programa studenti će moći povezivati sadržaj kolegija sa sadržajima drugih kolegija</w:t>
            </w:r>
            <w:r>
              <w:rPr>
                <w:rFonts w:ascii="Merriweather" w:hAnsi="Merriweather" w:cs="Times New Roman"/>
                <w:sz w:val="18"/>
              </w:rPr>
              <w:t xml:space="preserve">, napose obveznog kolegija </w:t>
            </w:r>
            <w:r w:rsidRPr="0077304E">
              <w:rPr>
                <w:rFonts w:ascii="Merriweather" w:hAnsi="Merriweather" w:cs="Times New Roman"/>
                <w:i/>
                <w:sz w:val="18"/>
              </w:rPr>
              <w:t>Stilistika</w:t>
            </w:r>
            <w:r>
              <w:rPr>
                <w:rFonts w:ascii="Merriweather" w:hAnsi="Merriweather" w:cs="Times New Roman"/>
                <w:sz w:val="18"/>
              </w:rPr>
              <w:t xml:space="preserve"> i </w:t>
            </w:r>
            <w:r w:rsidRPr="0077304E">
              <w:rPr>
                <w:rFonts w:ascii="Merriweather" w:hAnsi="Merriweather" w:cs="Times New Roman"/>
                <w:i/>
                <w:sz w:val="18"/>
              </w:rPr>
              <w:t>Teorija književnosti</w:t>
            </w:r>
            <w:r>
              <w:rPr>
                <w:rFonts w:ascii="Merriweather" w:hAnsi="Merriweather" w:cs="Times New Roman"/>
                <w:sz w:val="18"/>
              </w:rPr>
              <w:t>, te s kolegijima hrvatske književnosti 20. st. Moći će sintetizirati svoja znanja kako bi se uvid u pjesnički tekst osnažio i činio sveobuhvatnim s obzirom na poliperspektivnost analize pjesničkog teksta.</w:t>
            </w:r>
          </w:p>
        </w:tc>
      </w:tr>
      <w:tr w:rsidR="00FC2198" w:rsidRPr="00FF1020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2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2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2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2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:rsidR="00FC2198" w:rsidRPr="00FF1020" w:rsidRDefault="00D901B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F0374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pozitivno vrednovan</w:t>
            </w:r>
            <w:r w:rsidR="00A563B1">
              <w:rPr>
                <w:rFonts w:ascii="Merriweather" w:eastAsia="MS Gothic" w:hAnsi="Merriweather" w:cs="Times New Roman"/>
                <w:sz w:val="18"/>
              </w:rPr>
              <w:t xml:space="preserve"> usmeni i pisani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seminarski rad</w:t>
            </w:r>
            <w:r w:rsidR="00BF3C3C">
              <w:rPr>
                <w:rFonts w:ascii="Merriweather" w:eastAsia="MS Gothic" w:hAnsi="Merriweather" w:cs="Times New Roman"/>
                <w:sz w:val="18"/>
              </w:rPr>
              <w:t>, redovito pohađanje nastave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FC2198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:rsidR="00FC2198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B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:rsidR="00FC2198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B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:rsidR="00FC2198" w:rsidRPr="00FF1020" w:rsidRDefault="003275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  <w:tc>
          <w:tcPr>
            <w:tcW w:w="2112" w:type="dxa"/>
            <w:gridSpan w:val="7"/>
            <w:vAlign w:val="center"/>
          </w:tcPr>
          <w:p w:rsidR="00FC2198" w:rsidRPr="00FF1020" w:rsidRDefault="003275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F03743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Kolegij će se orijentirati na stilistiku pjesništva, a teorijska i metodološka znanja primjenjivat će se na analizi poetika suvremenog hrvatskog pjesništva. Nakon razjašnjenja pojmova lirika/poezija, pjesnički stil, pjesništvo kao rod, tekst i diskurz, studenti će se upoznati sa stilističkom analizom pjesničkog teksta, njezinim prob</w:t>
            </w:r>
            <w:r w:rsidR="001D482E">
              <w:rPr>
                <w:rFonts w:ascii="Merriweather" w:eastAsia="MS Gothic" w:hAnsi="Merriweather" w:cs="Times New Roman"/>
                <w:sz w:val="18"/>
              </w:rPr>
              <w:t xml:space="preserve">lematičnostima i aporičnostima. Upoznat će i osnovne pjesničke stilove, njihovu karakterizaciju i tipologizaciju. Zatim, slijedi pregled poetika suvremenog hrvatskog pjesništva s naglaskom na kanonskim autorima i njihovim pjesničkim opusima. Upoznavanje poetičkih i stilskih obilježja tih autorskih opusa povezat će se sa stilističkom analizom konkretnih tekstualnih predložaka. 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:rsidR="003F4956" w:rsidRDefault="003F495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PREDAVANJA:</w:t>
            </w:r>
          </w:p>
          <w:p w:rsidR="003F4956" w:rsidRDefault="003F495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r w:rsidR="001D482E">
              <w:rPr>
                <w:rFonts w:ascii="Merriweather" w:eastAsia="MS Gothic" w:hAnsi="Merriweather" w:cs="Times New Roman"/>
                <w:sz w:val="18"/>
              </w:rPr>
              <w:t>Upoznavanje sa sadržajem kolegija i ciljevima rada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Elementi stilističke analize poetskog teksta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3.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 Kratki pregled pjesničkih stilova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4.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 Postmoderna poetika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Poetička razdioba suvremenog hrvatskog pjesništva</w:t>
            </w:r>
          </w:p>
          <w:p w:rsidR="00A20E94" w:rsidRDefault="00FC2198" w:rsidP="00A20E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Ivan Slamnig – prvi hrvatski protopostmodernist</w:t>
            </w:r>
          </w:p>
          <w:p w:rsidR="00FC2198" w:rsidRDefault="00580ED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7. Pitanjaška poezija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 (teorijsko-poetički okviri)</w:t>
            </w:r>
          </w:p>
          <w:p w:rsidR="00C748F4" w:rsidRDefault="00187D3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8. Pitanjaška</w:t>
            </w:r>
            <w:r w:rsidR="00C748F4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>poezija</w:t>
            </w:r>
            <w:r>
              <w:rPr>
                <w:rFonts w:ascii="Merriweather" w:eastAsia="MS Gothic" w:hAnsi="Merriweather" w:cs="Times New Roman"/>
                <w:sz w:val="18"/>
              </w:rPr>
              <w:t>(analize pjesama odabranih autora)</w:t>
            </w:r>
          </w:p>
          <w:p w:rsidR="00A20E94" w:rsidRPr="00FF1020" w:rsidRDefault="00A20E9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9.</w:t>
            </w:r>
            <w:r w:rsidR="00C748F4">
              <w:rPr>
                <w:rFonts w:ascii="Merriweather" w:eastAsia="MS Gothic" w:hAnsi="Merriweather" w:cs="Times New Roman"/>
                <w:sz w:val="18"/>
              </w:rPr>
              <w:t xml:space="preserve"> Semkonkretistička 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 xml:space="preserve">poezija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(teorijsko-poetički okviri)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10.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Semkonkretistička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 xml:space="preserve"> poezija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 (analize pjesama odabranih autora)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11.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Kvorumaška 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 xml:space="preserve">poezija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(teorijsko-poetički okviri)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12.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Kvorumaška 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 xml:space="preserve">poezija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(analize pjesama odabranih autora)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13. 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 xml:space="preserve">Stvarnosna poezija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(teorijsko-poetički okvir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>i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 i analize pjesama odabranih autora)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14. </w:t>
            </w:r>
            <w:r w:rsidR="003F4956">
              <w:rPr>
                <w:rFonts w:ascii="Merriweather" w:eastAsia="MS Gothic" w:hAnsi="Merriweather" w:cs="Times New Roman"/>
                <w:sz w:val="18"/>
              </w:rPr>
              <w:t>Pjes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ništvo nultih (teorijsko-poetički okvir i analize pjesama odabranih autora) </w:t>
            </w:r>
          </w:p>
          <w:p w:rsidR="003F4956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15. </w:t>
            </w:r>
            <w:r w:rsidR="003F4956">
              <w:rPr>
                <w:rFonts w:ascii="Merriweather" w:eastAsia="MS Gothic" w:hAnsi="Merriweather" w:cs="Times New Roman"/>
                <w:sz w:val="18"/>
              </w:rPr>
              <w:t>Sinteza</w:t>
            </w:r>
          </w:p>
          <w:p w:rsidR="00A20E94" w:rsidRDefault="00A20E9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3F4956" w:rsidRPr="00FF1020" w:rsidRDefault="003F495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SEMINARI: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Default="003F4956" w:rsidP="003F4956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Odabrani pjesnik/inja i njegov opus bilo koje od poetika suvremenog hrvatskog pjesništva</w:t>
            </w:r>
          </w:p>
          <w:p w:rsidR="003F4956" w:rsidRDefault="003F4956" w:rsidP="003F4956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Odabrana pjesnička tema u opusima različitih pjesnika / inja jednake poetike suvremenog hrvatskog pjesništva</w:t>
            </w:r>
          </w:p>
          <w:p w:rsidR="003F4956" w:rsidRPr="003F4956" w:rsidRDefault="003F4956" w:rsidP="003F4956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Odabrani aspekt u opusu nekog pjesnika ili neke poetike suvremenog hrvatskog pjesništva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:rsidR="00CE3C0F" w:rsidRDefault="00CE3C0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L. Hutcheon: </w:t>
            </w:r>
            <w:r w:rsidRPr="00CE3C0F">
              <w:rPr>
                <w:rFonts w:ascii="Merriweather" w:eastAsia="MS Gothic" w:hAnsi="Merriweather" w:cs="Times New Roman"/>
                <w:i/>
                <w:sz w:val="18"/>
              </w:rPr>
              <w:t>Postmodernistička poetika</w:t>
            </w:r>
            <w:r w:rsidR="004C4E10">
              <w:rPr>
                <w:rFonts w:ascii="Merriweather" w:eastAsia="MS Gothic" w:hAnsi="Merriweather" w:cs="Times New Roman"/>
                <w:sz w:val="18"/>
              </w:rPr>
              <w:t>, Svetovi, Novi Sad, 1996. (odabrana poglavlja)</w:t>
            </w:r>
          </w:p>
          <w:p w:rsidR="005E6ABB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K. Bagić: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Tema praznine u suvremenom hrvatskom pjesništvu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u: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Treba li pisati kako dobri pisci pišu</w:t>
            </w:r>
            <w:r>
              <w:rPr>
                <w:rFonts w:ascii="Merriweather" w:eastAsia="MS Gothic" w:hAnsi="Merriweather" w:cs="Times New Roman"/>
                <w:sz w:val="18"/>
              </w:rPr>
              <w:t>, Disput, Zagreb, 2004.</w:t>
            </w:r>
          </w:p>
          <w:p w:rsidR="00A563B1" w:rsidRDefault="00722FA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C. Milanja: </w:t>
            </w:r>
            <w:r w:rsidRPr="00722FAE">
              <w:rPr>
                <w:rFonts w:ascii="Merriweather" w:eastAsia="MS Gothic" w:hAnsi="Merriweather" w:cs="Times New Roman"/>
                <w:i/>
                <w:sz w:val="18"/>
              </w:rPr>
              <w:t>Hrvatsko pjesništvo od 1950. do 2000</w:t>
            </w:r>
            <w:r>
              <w:rPr>
                <w:rFonts w:ascii="Merriweather" w:eastAsia="MS Gothic" w:hAnsi="Merriweather" w:cs="Times New Roman"/>
                <w:sz w:val="18"/>
              </w:rPr>
              <w:t>., Altagama,</w:t>
            </w:r>
            <w:r w:rsidR="00A563B1">
              <w:rPr>
                <w:rFonts w:ascii="Merriweather" w:eastAsia="MS Gothic" w:hAnsi="Merriweather" w:cs="Times New Roman"/>
                <w:sz w:val="18"/>
              </w:rPr>
              <w:t xml:space="preserve"> Zagreb, I</w:t>
            </w:r>
            <w:r w:rsidR="00327561">
              <w:rPr>
                <w:rFonts w:ascii="Merriweather" w:eastAsia="MS Gothic" w:hAnsi="Merriweather" w:cs="Times New Roman"/>
                <w:sz w:val="18"/>
              </w:rPr>
              <w:t>-IV b</w:t>
            </w:r>
            <w:r w:rsidR="00A563B1">
              <w:rPr>
                <w:rFonts w:ascii="Merriweather" w:eastAsia="MS Gothic" w:hAnsi="Merriweather" w:cs="Times New Roman"/>
                <w:sz w:val="18"/>
              </w:rPr>
              <w:t xml:space="preserve"> tom (Ivan Slamnig</w:t>
            </w:r>
            <w:r w:rsidR="00327561">
              <w:rPr>
                <w:rFonts w:ascii="Merriweather" w:eastAsia="MS Gothic" w:hAnsi="Merriweather" w:cs="Times New Roman"/>
                <w:sz w:val="18"/>
              </w:rPr>
              <w:t>, Slavko Mihalić, Danijel Dragojević, Ivan Rogić Nehajev, Branko Maleš, Anka Žagar, Zorica Radaković, Krešimir Bagić, Tatjana Gromača, Dorta Jagić, Marko Pogačar</w:t>
            </w:r>
            <w:r w:rsidR="00A563B1">
              <w:rPr>
                <w:rFonts w:ascii="Merriweather" w:eastAsia="MS Gothic" w:hAnsi="Merriweather" w:cs="Times New Roman"/>
                <w:sz w:val="18"/>
              </w:rPr>
              <w:t>)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:rsidR="003F7127" w:rsidRDefault="003F7127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S. Sorel: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Isto i različito</w:t>
            </w:r>
            <w:r w:rsidR="005D4C25">
              <w:rPr>
                <w:rFonts w:ascii="Merriweather" w:eastAsia="MS Gothic" w:hAnsi="Merriweather" w:cs="Times New Roman"/>
                <w:sz w:val="18"/>
              </w:rPr>
              <w:t>, V. B. Z.,</w:t>
            </w:r>
            <w:r w:rsidR="005E6ABB">
              <w:rPr>
                <w:rFonts w:ascii="Merriweather" w:eastAsia="MS Gothic" w:hAnsi="Merriweather" w:cs="Times New Roman"/>
                <w:sz w:val="18"/>
              </w:rPr>
              <w:t xml:space="preserve"> Zagreb,</w:t>
            </w:r>
            <w:r w:rsidR="005D4C25">
              <w:rPr>
                <w:rFonts w:ascii="Merriweather" w:eastAsia="MS Gothic" w:hAnsi="Merriweather" w:cs="Times New Roman"/>
                <w:sz w:val="18"/>
              </w:rPr>
              <w:t xml:space="preserve"> 2006. (uvodna studija)</w:t>
            </w:r>
          </w:p>
          <w:p w:rsidR="003F7127" w:rsidRDefault="003F7127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E. Jahić: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U nebo i u niks</w:t>
            </w:r>
            <w:r>
              <w:rPr>
                <w:rFonts w:ascii="Merriweather" w:eastAsia="MS Gothic" w:hAnsi="Merriweather" w:cs="Times New Roman"/>
                <w:sz w:val="18"/>
              </w:rPr>
              <w:t>, V. B. Z.,</w:t>
            </w:r>
            <w:r w:rsidR="005E6ABB">
              <w:rPr>
                <w:rFonts w:ascii="Merriweather" w:eastAsia="MS Gothic" w:hAnsi="Merriweather" w:cs="Times New Roman"/>
                <w:sz w:val="18"/>
              </w:rPr>
              <w:t xml:space="preserve"> Zagreb,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5D4C25">
              <w:rPr>
                <w:rFonts w:ascii="Merriweather" w:eastAsia="MS Gothic" w:hAnsi="Merriweather" w:cs="Times New Roman"/>
                <w:sz w:val="18"/>
              </w:rPr>
              <w:t>2010. (uvodna studija)</w:t>
            </w:r>
          </w:p>
          <w:p w:rsidR="00722FAE" w:rsidRDefault="00DF652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Vuković: </w:t>
            </w:r>
            <w:r w:rsidRPr="00DF652B">
              <w:rPr>
                <w:rFonts w:ascii="Merriweather" w:eastAsia="MS Gothic" w:hAnsi="Merriweather" w:cs="Times New Roman"/>
                <w:i/>
                <w:sz w:val="18"/>
              </w:rPr>
              <w:t>Na kraju pjesme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Meandarmedia, Zagreb, 2018. (studije o pjesničkim generacijama) </w:t>
            </w:r>
          </w:p>
          <w:p w:rsidR="00722FAE" w:rsidRPr="00FF1020" w:rsidRDefault="00722FA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D. Šalat: Hrvatske pjesničke prakse od 2000. do 2010., Meandarmedia, Zagreb, 2024. (</w:t>
            </w:r>
            <w:r w:rsidRPr="00722FAE">
              <w:rPr>
                <w:rFonts w:ascii="Merriweather" w:eastAsia="MS Gothic" w:hAnsi="Merriweather" w:cs="Times New Roman"/>
                <w:i/>
                <w:sz w:val="18"/>
              </w:rPr>
              <w:t>Uvod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i poglavlje </w:t>
            </w:r>
            <w:r w:rsidRPr="00722FAE">
              <w:rPr>
                <w:rFonts w:ascii="Merriweather" w:eastAsia="MS Gothic" w:hAnsi="Merriweather" w:cs="Times New Roman"/>
                <w:i/>
                <w:sz w:val="18"/>
              </w:rPr>
              <w:t>Uvod u hrvatske pjesničke prakse od 2000. do 2010</w:t>
            </w:r>
            <w:r>
              <w:rPr>
                <w:rFonts w:ascii="Merriweather" w:eastAsia="MS Gothic" w:hAnsi="Merriweather" w:cs="Times New Roman"/>
                <w:sz w:val="18"/>
              </w:rPr>
              <w:t>.)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:rsidR="007455C0" w:rsidRPr="007455C0" w:rsidRDefault="007455C0" w:rsidP="007455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A. </w:t>
            </w:r>
            <w:r w:rsidRPr="007455C0">
              <w:rPr>
                <w:rFonts w:ascii="Merriweather" w:eastAsia="MS Gothic" w:hAnsi="Merriweather" w:cs="Times New Roman"/>
                <w:sz w:val="18"/>
              </w:rPr>
              <w:t xml:space="preserve">Stamać: </w:t>
            </w:r>
            <w:r w:rsidRPr="007455C0">
              <w:rPr>
                <w:rFonts w:ascii="Merriweather" w:eastAsia="MS Gothic" w:hAnsi="Merriweather" w:cs="Times New Roman"/>
                <w:i/>
                <w:sz w:val="18"/>
              </w:rPr>
              <w:t>Slikovno i pojmovno pjesništvo</w:t>
            </w:r>
            <w:r>
              <w:rPr>
                <w:rFonts w:ascii="Merriweather" w:eastAsia="MS Gothic" w:hAnsi="Merriweather" w:cs="Times New Roman"/>
                <w:sz w:val="18"/>
              </w:rPr>
              <w:t>, Liber, Zagreb, 1977.</w:t>
            </w:r>
          </w:p>
          <w:p w:rsidR="00FC2198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Pesnička slika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(ur. M. Šutić), Nolit, 1986. </w:t>
            </w:r>
          </w:p>
          <w:p w:rsidR="005E6ABB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V. Pavletić: </w:t>
            </w:r>
            <w:r w:rsidRPr="007455C0">
              <w:rPr>
                <w:rFonts w:ascii="Merriweather" w:eastAsia="MS Gothic" w:hAnsi="Merriweather" w:cs="Times New Roman"/>
                <w:i/>
                <w:sz w:val="18"/>
              </w:rPr>
              <w:t>Kako razumijeti poeziju</w:t>
            </w:r>
            <w:r w:rsidR="007455C0">
              <w:rPr>
                <w:rFonts w:ascii="Merriweather" w:eastAsia="MS Gothic" w:hAnsi="Merriweather" w:cs="Times New Roman"/>
                <w:sz w:val="18"/>
              </w:rPr>
              <w:t>?, Školska knjiga, Zagreb, 1995.</w:t>
            </w:r>
          </w:p>
          <w:p w:rsidR="005E6ABB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Brajović: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Teorija pesničke slike</w:t>
            </w:r>
            <w:r>
              <w:rPr>
                <w:rFonts w:ascii="Merriweather" w:eastAsia="MS Gothic" w:hAnsi="Merriweather" w:cs="Times New Roman"/>
                <w:sz w:val="18"/>
              </w:rPr>
              <w:t>, Zavod za udžbenike i nastavna sredstva, Beograd, 2000.</w:t>
            </w:r>
          </w:p>
          <w:p w:rsidR="004C4E10" w:rsidRDefault="004C4E1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Brajović: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Tumačenje lirske pesme</w:t>
            </w:r>
            <w:r>
              <w:rPr>
                <w:rFonts w:ascii="Merriweather" w:eastAsia="MS Gothic" w:hAnsi="Merriweather" w:cs="Times New Roman"/>
                <w:sz w:val="18"/>
              </w:rPr>
              <w:t>, Akademska knjiga, Beograd, 2022.</w:t>
            </w:r>
          </w:p>
          <w:p w:rsidR="00260326" w:rsidRDefault="0026032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N. Ibrahimović: </w:t>
            </w:r>
            <w:r w:rsidRPr="00260326">
              <w:rPr>
                <w:rFonts w:ascii="Merriweather" w:eastAsia="MS Gothic" w:hAnsi="Merriweather" w:cs="Times New Roman"/>
                <w:i/>
                <w:sz w:val="18"/>
              </w:rPr>
              <w:t>(Či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)</w:t>
            </w:r>
            <w:r w:rsidRPr="00260326">
              <w:rPr>
                <w:rFonts w:ascii="Merriweather" w:eastAsia="MS Gothic" w:hAnsi="Merriweather" w:cs="Times New Roman"/>
                <w:i/>
                <w:sz w:val="18"/>
              </w:rPr>
              <w:t>talac lirske pjesme</w:t>
            </w:r>
            <w:r>
              <w:rPr>
                <w:rFonts w:ascii="Merriweather" w:eastAsia="MS Gothic" w:hAnsi="Merriweather" w:cs="Times New Roman"/>
                <w:sz w:val="18"/>
              </w:rPr>
              <w:t>, Zavod za udžbenike i nastavna sredstva, Podgorica, 2022.</w:t>
            </w:r>
          </w:p>
          <w:p w:rsidR="00A04A51" w:rsidRDefault="007455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B. Katušić: </w:t>
            </w:r>
            <w:r w:rsidRPr="007455C0">
              <w:rPr>
                <w:rFonts w:ascii="Merriweather" w:eastAsia="MS Gothic" w:hAnsi="Merriweather" w:cs="Times New Roman"/>
                <w:i/>
                <w:sz w:val="18"/>
              </w:rPr>
              <w:t>Slast kratkih spojeva</w:t>
            </w:r>
            <w:r>
              <w:rPr>
                <w:rFonts w:ascii="Merriweather" w:eastAsia="MS Gothic" w:hAnsi="Merriweather" w:cs="Times New Roman"/>
                <w:sz w:val="18"/>
              </w:rPr>
              <w:t>, Meandar, Zagreb, 2000.</w:t>
            </w:r>
          </w:p>
          <w:p w:rsidR="00DF652B" w:rsidRDefault="00DF652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P. Pavličić: </w:t>
            </w:r>
            <w:r w:rsidRPr="00A04A51">
              <w:rPr>
                <w:rFonts w:ascii="Merriweather" w:eastAsia="MS Gothic" w:hAnsi="Merriweather" w:cs="Times New Roman"/>
                <w:i/>
                <w:sz w:val="18"/>
              </w:rPr>
              <w:t>Sedam interpretacija</w:t>
            </w:r>
            <w:r>
              <w:rPr>
                <w:rFonts w:ascii="Merriweather" w:eastAsia="MS Gothic" w:hAnsi="Merriweather" w:cs="Times New Roman"/>
                <w:sz w:val="18"/>
              </w:rPr>
              <w:t>, Izdavački centar Rijeka, Rijeka, 1986.</w:t>
            </w:r>
          </w:p>
          <w:p w:rsidR="009D4A66" w:rsidRDefault="009D4A6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F. Nagulov: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Recepti za jezikovu juhu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="00C90BA0">
              <w:rPr>
                <w:rFonts w:ascii="Merriweather" w:eastAsia="MS Gothic" w:hAnsi="Merriweather" w:cs="Times New Roman"/>
                <w:sz w:val="18"/>
              </w:rPr>
              <w:t>Matica hrvatska Osijek, Osijek, 2011.</w:t>
            </w:r>
          </w:p>
          <w:p w:rsidR="00C90BA0" w:rsidRDefault="00C90BA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Lemac: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Stil pjesništva Anka Žagar</w:t>
            </w:r>
            <w:r>
              <w:rPr>
                <w:rFonts w:ascii="Merriweather" w:eastAsia="MS Gothic" w:hAnsi="Merriweather" w:cs="Times New Roman"/>
                <w:sz w:val="18"/>
              </w:rPr>
              <w:t>, Biakova, Zagreb, 2018.</w:t>
            </w:r>
          </w:p>
          <w:p w:rsidR="00C748F4" w:rsidRDefault="00C748F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Lemac: </w:t>
            </w:r>
            <w:r w:rsidR="004C4E10">
              <w:rPr>
                <w:rFonts w:ascii="Merriweather" w:eastAsia="MS Gothic" w:hAnsi="Merriweather" w:cs="Times New Roman"/>
                <w:i/>
                <w:sz w:val="18"/>
              </w:rPr>
              <w:t>O pjesmi pjesmom</w:t>
            </w:r>
            <w:r w:rsidR="004C4E10">
              <w:rPr>
                <w:rFonts w:ascii="Merriweather" w:eastAsia="MS Gothic" w:hAnsi="Merriweather" w:cs="Times New Roman"/>
                <w:sz w:val="18"/>
              </w:rPr>
              <w:t>, Edicije Božičević, Zagreb, 2023</w:t>
            </w:r>
            <w:r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:rsidR="00A563B1" w:rsidRDefault="00A563B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Lemac: </w:t>
            </w:r>
            <w:r w:rsidRPr="00A563B1">
              <w:rPr>
                <w:rFonts w:ascii="Merriweather" w:eastAsia="MS Gothic" w:hAnsi="Merriweather" w:cs="Times New Roman"/>
                <w:i/>
                <w:sz w:val="18"/>
              </w:rPr>
              <w:t>Slika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A563B1">
              <w:rPr>
                <w:rFonts w:ascii="Merriweather" w:eastAsia="MS Gothic" w:hAnsi="Merriweather" w:cs="Times New Roman"/>
                <w:i/>
                <w:sz w:val="18"/>
              </w:rPr>
              <w:t>refleksija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A563B1">
              <w:rPr>
                <w:rFonts w:ascii="Merriweather" w:eastAsia="MS Gothic" w:hAnsi="Merriweather" w:cs="Times New Roman"/>
                <w:i/>
                <w:sz w:val="18"/>
              </w:rPr>
              <w:t>znak</w:t>
            </w:r>
            <w:r>
              <w:rPr>
                <w:rFonts w:ascii="Merriweather" w:eastAsia="MS Gothic" w:hAnsi="Merriweather" w:cs="Times New Roman"/>
                <w:sz w:val="18"/>
              </w:rPr>
              <w:t>, Jesenski Turk, 2023.</w:t>
            </w:r>
          </w:p>
          <w:p w:rsidR="00C90BA0" w:rsidRDefault="00C90BA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Vuković: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Svi kvorumaši znanju da nisu kvorumaši</w:t>
            </w:r>
            <w:r>
              <w:rPr>
                <w:rFonts w:ascii="Merriweather" w:eastAsia="MS Gothic" w:hAnsi="Merriweather" w:cs="Times New Roman"/>
                <w:sz w:val="18"/>
              </w:rPr>
              <w:t>, Disput, Zagreb, 2005.</w:t>
            </w:r>
          </w:p>
          <w:p w:rsidR="00C90BA0" w:rsidRDefault="00C90BA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K. Bagić: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Živi jezici</w:t>
            </w:r>
            <w:r>
              <w:rPr>
                <w:rFonts w:ascii="Merriweather" w:eastAsia="MS Gothic" w:hAnsi="Merriweather" w:cs="Times New Roman"/>
                <w:sz w:val="18"/>
              </w:rPr>
              <w:t>, Naklada MD, Zagreb, 1994.</w:t>
            </w:r>
          </w:p>
          <w:p w:rsidR="00C90BA0" w:rsidRDefault="00C90BA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G. Rem: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Koreografija teksta</w:t>
            </w:r>
            <w:r>
              <w:rPr>
                <w:rFonts w:ascii="Merriweather" w:eastAsia="MS Gothic" w:hAnsi="Merriweather" w:cs="Times New Roman"/>
                <w:sz w:val="18"/>
              </w:rPr>
              <w:t>, Meandar, Zagreb, 2002.</w:t>
            </w:r>
          </w:p>
          <w:p w:rsidR="00C90BA0" w:rsidRDefault="00C90BA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Kovačević: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Poetika mijena</w:t>
            </w:r>
            <w:r>
              <w:rPr>
                <w:rFonts w:ascii="Merriweather" w:eastAsia="MS Gothic" w:hAnsi="Merriweather" w:cs="Times New Roman"/>
                <w:sz w:val="18"/>
              </w:rPr>
              <w:t>, Izdavački centar Rijeka, Rijeka, 1998.</w:t>
            </w:r>
          </w:p>
          <w:p w:rsidR="006B09F0" w:rsidRDefault="006B09F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Z. Mrkonjić: </w:t>
            </w:r>
            <w:r w:rsidRPr="006B09F0">
              <w:rPr>
                <w:rFonts w:ascii="Merriweather" w:eastAsia="MS Gothic" w:hAnsi="Merriweather" w:cs="Times New Roman"/>
                <w:i/>
                <w:sz w:val="18"/>
              </w:rPr>
              <w:t>Prijevoji pjesništva</w:t>
            </w:r>
            <w:r>
              <w:rPr>
                <w:rFonts w:ascii="Merriweather" w:eastAsia="MS Gothic" w:hAnsi="Merriweather" w:cs="Times New Roman"/>
                <w:sz w:val="18"/>
              </w:rPr>
              <w:t>, Stajergraf, Zagreb, 2006.</w:t>
            </w:r>
          </w:p>
          <w:p w:rsidR="00DF652B" w:rsidRDefault="00DF652B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S. Knežević: </w:t>
            </w:r>
            <w:r w:rsidRPr="00DF652B">
              <w:rPr>
                <w:rFonts w:ascii="Merriweather" w:eastAsia="MS Gothic" w:hAnsi="Merriweather" w:cs="Times New Roman"/>
                <w:i/>
                <w:sz w:val="18"/>
              </w:rPr>
              <w:t>Mediteranski tekst hrvatskog pjesništva</w:t>
            </w:r>
            <w:r>
              <w:rPr>
                <w:rFonts w:ascii="Merriweather" w:eastAsia="MS Gothic" w:hAnsi="Merriweather" w:cs="Times New Roman"/>
                <w:sz w:val="18"/>
              </w:rPr>
              <w:t>, Naklada Ljevak, Zagreb, 2013.</w:t>
            </w:r>
          </w:p>
          <w:p w:rsidR="006B09F0" w:rsidRDefault="006B09F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D. Žilić: </w:t>
            </w:r>
            <w:r w:rsidRPr="006B09F0">
              <w:rPr>
                <w:rFonts w:ascii="Merriweather" w:eastAsia="MS Gothic" w:hAnsi="Merriweather" w:cs="Times New Roman"/>
                <w:i/>
                <w:sz w:val="18"/>
              </w:rPr>
              <w:t>Tropizmi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Meandarmedia, Zagreb, 2011. </w:t>
            </w:r>
          </w:p>
          <w:p w:rsidR="001B1E21" w:rsidRDefault="001B1E21" w:rsidP="001B1E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D. Žilić: </w:t>
            </w:r>
            <w:r w:rsidRPr="006B09F0">
              <w:rPr>
                <w:rFonts w:ascii="Merriweather" w:eastAsia="MS Gothic" w:hAnsi="Merriweather" w:cs="Times New Roman"/>
                <w:i/>
                <w:sz w:val="18"/>
              </w:rPr>
              <w:t>Tropizmi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 xml:space="preserve"> 2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Litteris, Zagreb, 2013. </w:t>
            </w:r>
          </w:p>
          <w:p w:rsidR="001B1E21" w:rsidRDefault="001B1E21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D. Žilić: </w:t>
            </w:r>
            <w:r w:rsidRPr="006B09F0">
              <w:rPr>
                <w:rFonts w:ascii="Merriweather" w:eastAsia="MS Gothic" w:hAnsi="Merriweather" w:cs="Times New Roman"/>
                <w:i/>
                <w:sz w:val="18"/>
              </w:rPr>
              <w:t>Tropizmi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 xml:space="preserve"> 3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Litteris, Zagreb, 2017. </w:t>
            </w:r>
          </w:p>
          <w:p w:rsidR="00C90BA0" w:rsidRDefault="00C90BA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S. Sorel: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Kidipin glas ili hrvatsko žensko pjesništvo</w:t>
            </w:r>
            <w:r>
              <w:rPr>
                <w:rFonts w:ascii="Merriweather" w:eastAsia="MS Gothic" w:hAnsi="Merriweather" w:cs="Times New Roman"/>
                <w:sz w:val="18"/>
              </w:rPr>
              <w:t>, Izdanja Antibarbarus, Zagreb, 2017.</w:t>
            </w:r>
          </w:p>
          <w:p w:rsidR="00146C27" w:rsidRDefault="00146C27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S. Sorel: </w:t>
            </w:r>
            <w:r w:rsidRPr="005B73EA">
              <w:rPr>
                <w:rFonts w:ascii="Merriweather" w:eastAsia="MS Gothic" w:hAnsi="Merriweather" w:cs="Times New Roman"/>
                <w:i/>
                <w:sz w:val="18"/>
              </w:rPr>
              <w:t>Oko 70 godina poezije</w:t>
            </w:r>
            <w:r>
              <w:rPr>
                <w:rFonts w:ascii="Merriweather" w:eastAsia="MS Gothic" w:hAnsi="Merriweather" w:cs="Times New Roman"/>
                <w:sz w:val="18"/>
              </w:rPr>
              <w:t>, Stajergraf, Zagreb, 2023</w:t>
            </w:r>
          </w:p>
          <w:p w:rsidR="00DF652B" w:rsidRDefault="00DF652B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D. Šalat: </w:t>
            </w:r>
            <w:r w:rsidR="006B09F0" w:rsidRPr="006B09F0">
              <w:rPr>
                <w:rFonts w:ascii="Merriweather" w:eastAsia="MS Gothic" w:hAnsi="Merriweather" w:cs="Times New Roman"/>
                <w:i/>
                <w:sz w:val="18"/>
              </w:rPr>
              <w:t>Skeniranje vjetra</w:t>
            </w:r>
            <w:r w:rsidR="006B09F0">
              <w:rPr>
                <w:rFonts w:ascii="Merriweather" w:eastAsia="MS Gothic" w:hAnsi="Merriweather" w:cs="Times New Roman"/>
                <w:sz w:val="18"/>
              </w:rPr>
              <w:t>, Društvo hrvatskih književnika, Zagreb, 2016.</w:t>
            </w:r>
          </w:p>
          <w:p w:rsidR="006B09F0" w:rsidRDefault="006B09F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D. Šalat: </w:t>
            </w:r>
            <w:r w:rsidRPr="006B09F0">
              <w:rPr>
                <w:rFonts w:ascii="Merriweather" w:eastAsia="MS Gothic" w:hAnsi="Merriweather" w:cs="Times New Roman"/>
                <w:i/>
                <w:sz w:val="18"/>
              </w:rPr>
              <w:t>Povećalo za poeziju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Matica hrvatska, Zagreb, 2021. </w:t>
            </w:r>
          </w:p>
          <w:p w:rsidR="00146C27" w:rsidRDefault="00146C27" w:rsidP="00146C2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S. Jurić: </w:t>
            </w:r>
            <w:r w:rsidRPr="005B73EA">
              <w:rPr>
                <w:rFonts w:ascii="Merriweather" w:eastAsia="MS Gothic" w:hAnsi="Merriweather" w:cs="Times New Roman"/>
                <w:i/>
                <w:sz w:val="18"/>
              </w:rPr>
              <w:t>Pjesma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5B73EA">
              <w:rPr>
                <w:rFonts w:ascii="Merriweather" w:eastAsia="MS Gothic" w:hAnsi="Merriweather" w:cs="Times New Roman"/>
                <w:i/>
                <w:sz w:val="18"/>
              </w:rPr>
              <w:t>priča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5B73EA">
              <w:rPr>
                <w:rFonts w:ascii="Merriweather" w:eastAsia="MS Gothic" w:hAnsi="Merriweather" w:cs="Times New Roman"/>
                <w:i/>
                <w:sz w:val="18"/>
              </w:rPr>
              <w:t>poema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Matica hrvatska, Zagreb, 2024. </w:t>
            </w:r>
          </w:p>
          <w:p w:rsidR="00C90BA0" w:rsidRDefault="00C90BA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bookmarkStart w:id="0" w:name="_GoBack"/>
            <w:bookmarkEnd w:id="0"/>
          </w:p>
          <w:p w:rsidR="00C90BA0" w:rsidRDefault="00C90BA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C90BA0" w:rsidRDefault="00C90BA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C90BA0" w:rsidRDefault="00C90BA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9D4A66" w:rsidRDefault="009D4A6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9D4A66" w:rsidRDefault="009D4A6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9D4A66" w:rsidRDefault="009D4A6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7455C0" w:rsidRDefault="007455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7455C0" w:rsidRDefault="007455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7455C0" w:rsidRDefault="007455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7455C0" w:rsidRDefault="007455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5E6ABB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5E6ABB" w:rsidRPr="00FF1020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:rsidR="00B71A57" w:rsidRPr="00FF1020" w:rsidRDefault="00D901B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:rsidR="00B71A57" w:rsidRPr="00FF1020" w:rsidRDefault="00D901B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2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:rsidR="00B71A57" w:rsidRPr="00FF1020" w:rsidRDefault="00D901B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:rsidR="00B71A57" w:rsidRPr="00FF1020" w:rsidRDefault="00D901B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71A57" w:rsidRPr="00FF1020" w:rsidRDefault="00D901B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:rsidR="00B71A57" w:rsidRPr="00FF1020" w:rsidRDefault="00D901B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:rsidR="00B71A57" w:rsidRPr="00FF1020" w:rsidRDefault="00D901B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A5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B71A57" w:rsidRPr="00FF1020" w:rsidRDefault="00D901B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:rsidR="00B71A57" w:rsidRPr="00FF1020" w:rsidRDefault="00D901BF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:rsidR="00B71A57" w:rsidRPr="00FF1020" w:rsidRDefault="00D901BF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47168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15 % pisani seminar, 15 % usmeni seminar, 70 % usmeni ispit</w:t>
            </w:r>
          </w:p>
        </w:tc>
      </w:tr>
      <w:tr w:rsidR="00FC2198" w:rsidRPr="00FF1020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A04A5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0-49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A04A5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50-59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A04A5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60-74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A04A5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75-89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BF246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90-</w:t>
            </w:r>
            <w:r w:rsidR="00A04A51">
              <w:rPr>
                <w:rFonts w:ascii="Merriweather" w:hAnsi="Merriweather" w:cs="Times New Roman"/>
                <w:sz w:val="18"/>
              </w:rPr>
              <w:t>100</w:t>
            </w: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:rsidR="00FC2198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:rsidR="00FC2198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:rsidR="00FC2198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FC2198" w:rsidRPr="00FF1020" w:rsidRDefault="00D901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BF" w:rsidRDefault="00D901BF" w:rsidP="009947BA">
      <w:pPr>
        <w:spacing w:before="0" w:after="0"/>
      </w:pPr>
      <w:r>
        <w:separator/>
      </w:r>
    </w:p>
  </w:endnote>
  <w:endnote w:type="continuationSeparator" w:id="0">
    <w:p w:rsidR="00D901BF" w:rsidRDefault="00D901BF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BF" w:rsidRDefault="00D901BF" w:rsidP="009947BA">
      <w:pPr>
        <w:spacing w:before="0" w:after="0"/>
      </w:pPr>
      <w:r>
        <w:separator/>
      </w:r>
    </w:p>
  </w:footnote>
  <w:footnote w:type="continuationSeparator" w:id="0">
    <w:p w:rsidR="00D901BF" w:rsidRDefault="00D901BF" w:rsidP="009947BA">
      <w:pPr>
        <w:spacing w:before="0" w:after="0"/>
      </w:pPr>
      <w:r>
        <w:continuationSeparator/>
      </w:r>
    </w:p>
  </w:footnote>
  <w:footnote w:id="1">
    <w:p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710A0" wp14:editId="0E85B8F3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7D32BFB" wp14:editId="2B4B1833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:rsidR="0079745E" w:rsidRDefault="0079745E" w:rsidP="0079745E">
    <w:pPr>
      <w:pStyle w:val="Header"/>
    </w:pPr>
  </w:p>
  <w:p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E791E"/>
    <w:multiLevelType w:val="hybridMultilevel"/>
    <w:tmpl w:val="132E48AE"/>
    <w:lvl w:ilvl="0" w:tplc="85B4E85E">
      <w:start w:val="5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009B2"/>
    <w:multiLevelType w:val="hybridMultilevel"/>
    <w:tmpl w:val="ED6E4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34C27"/>
    <w:multiLevelType w:val="hybridMultilevel"/>
    <w:tmpl w:val="9AAA03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46C27"/>
    <w:rsid w:val="00150B32"/>
    <w:rsid w:val="00187D38"/>
    <w:rsid w:val="00197510"/>
    <w:rsid w:val="001B1E21"/>
    <w:rsid w:val="001C7C51"/>
    <w:rsid w:val="001D482E"/>
    <w:rsid w:val="00220CDC"/>
    <w:rsid w:val="00226462"/>
    <w:rsid w:val="0022722C"/>
    <w:rsid w:val="002450EB"/>
    <w:rsid w:val="00260326"/>
    <w:rsid w:val="0028545A"/>
    <w:rsid w:val="002E1CE6"/>
    <w:rsid w:val="002F2D22"/>
    <w:rsid w:val="00310F9A"/>
    <w:rsid w:val="00314C8B"/>
    <w:rsid w:val="00326091"/>
    <w:rsid w:val="00327561"/>
    <w:rsid w:val="00357643"/>
    <w:rsid w:val="00371634"/>
    <w:rsid w:val="00386E9C"/>
    <w:rsid w:val="00393964"/>
    <w:rsid w:val="003E1F95"/>
    <w:rsid w:val="003F11B6"/>
    <w:rsid w:val="003F17B8"/>
    <w:rsid w:val="003F4956"/>
    <w:rsid w:val="003F7127"/>
    <w:rsid w:val="00453362"/>
    <w:rsid w:val="00461219"/>
    <w:rsid w:val="00470F6D"/>
    <w:rsid w:val="00471686"/>
    <w:rsid w:val="0048228E"/>
    <w:rsid w:val="00483BC3"/>
    <w:rsid w:val="004A22FD"/>
    <w:rsid w:val="004B1B3D"/>
    <w:rsid w:val="004B4B14"/>
    <w:rsid w:val="004B553E"/>
    <w:rsid w:val="004C4E10"/>
    <w:rsid w:val="004C5315"/>
    <w:rsid w:val="00507C65"/>
    <w:rsid w:val="00527C5F"/>
    <w:rsid w:val="005353ED"/>
    <w:rsid w:val="005514C3"/>
    <w:rsid w:val="00580ED7"/>
    <w:rsid w:val="00593070"/>
    <w:rsid w:val="005A5505"/>
    <w:rsid w:val="005D4C25"/>
    <w:rsid w:val="005E1668"/>
    <w:rsid w:val="005E5F80"/>
    <w:rsid w:val="005E6ABB"/>
    <w:rsid w:val="005F6E0B"/>
    <w:rsid w:val="005F6E3C"/>
    <w:rsid w:val="0062328F"/>
    <w:rsid w:val="00674CEC"/>
    <w:rsid w:val="00684BBC"/>
    <w:rsid w:val="006B09F0"/>
    <w:rsid w:val="006B4920"/>
    <w:rsid w:val="00700D7A"/>
    <w:rsid w:val="00721260"/>
    <w:rsid w:val="00722FAE"/>
    <w:rsid w:val="007361E7"/>
    <w:rsid w:val="007368EB"/>
    <w:rsid w:val="007455C0"/>
    <w:rsid w:val="007472DB"/>
    <w:rsid w:val="0077304E"/>
    <w:rsid w:val="0078125F"/>
    <w:rsid w:val="00794496"/>
    <w:rsid w:val="007967CC"/>
    <w:rsid w:val="0079745E"/>
    <w:rsid w:val="00797B40"/>
    <w:rsid w:val="007C43A4"/>
    <w:rsid w:val="007D4D2D"/>
    <w:rsid w:val="00826367"/>
    <w:rsid w:val="00842897"/>
    <w:rsid w:val="00865776"/>
    <w:rsid w:val="00874D5D"/>
    <w:rsid w:val="00891C60"/>
    <w:rsid w:val="008942F0"/>
    <w:rsid w:val="008D45DB"/>
    <w:rsid w:val="008F3A19"/>
    <w:rsid w:val="0090214F"/>
    <w:rsid w:val="009163E6"/>
    <w:rsid w:val="009760E8"/>
    <w:rsid w:val="009947BA"/>
    <w:rsid w:val="00997F41"/>
    <w:rsid w:val="009A3A9D"/>
    <w:rsid w:val="009C56B1"/>
    <w:rsid w:val="009D4A66"/>
    <w:rsid w:val="009D5226"/>
    <w:rsid w:val="009E2FD4"/>
    <w:rsid w:val="00A04A51"/>
    <w:rsid w:val="00A06750"/>
    <w:rsid w:val="00A17C66"/>
    <w:rsid w:val="00A20E94"/>
    <w:rsid w:val="00A563B1"/>
    <w:rsid w:val="00A9132B"/>
    <w:rsid w:val="00AA1A5A"/>
    <w:rsid w:val="00AD23FB"/>
    <w:rsid w:val="00B26527"/>
    <w:rsid w:val="00B71A57"/>
    <w:rsid w:val="00B7307A"/>
    <w:rsid w:val="00B84ECF"/>
    <w:rsid w:val="00BA4B64"/>
    <w:rsid w:val="00BF246B"/>
    <w:rsid w:val="00BF3C3C"/>
    <w:rsid w:val="00C02454"/>
    <w:rsid w:val="00C3477B"/>
    <w:rsid w:val="00C748F4"/>
    <w:rsid w:val="00C85956"/>
    <w:rsid w:val="00C90BA0"/>
    <w:rsid w:val="00C9733D"/>
    <w:rsid w:val="00CA3783"/>
    <w:rsid w:val="00CA3F97"/>
    <w:rsid w:val="00CA5168"/>
    <w:rsid w:val="00CB23F4"/>
    <w:rsid w:val="00CD369C"/>
    <w:rsid w:val="00CE3C0F"/>
    <w:rsid w:val="00CF7548"/>
    <w:rsid w:val="00D136E4"/>
    <w:rsid w:val="00D5334D"/>
    <w:rsid w:val="00D5523D"/>
    <w:rsid w:val="00D901BF"/>
    <w:rsid w:val="00D944DF"/>
    <w:rsid w:val="00DD110C"/>
    <w:rsid w:val="00DE6D53"/>
    <w:rsid w:val="00DF652B"/>
    <w:rsid w:val="00E06E39"/>
    <w:rsid w:val="00E07D73"/>
    <w:rsid w:val="00E17D18"/>
    <w:rsid w:val="00E30E67"/>
    <w:rsid w:val="00EB554F"/>
    <w:rsid w:val="00EB5A72"/>
    <w:rsid w:val="00EC4CC9"/>
    <w:rsid w:val="00F02A8F"/>
    <w:rsid w:val="00F03743"/>
    <w:rsid w:val="00F110E7"/>
    <w:rsid w:val="00F22855"/>
    <w:rsid w:val="00F4269D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0AA9-224E-4032-908A-F8F58A41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tlemac</cp:lastModifiedBy>
  <cp:revision>20</cp:revision>
  <cp:lastPrinted>2021-02-12T11:27:00Z</cp:lastPrinted>
  <dcterms:created xsi:type="dcterms:W3CDTF">2024-09-18T20:22:00Z</dcterms:created>
  <dcterms:modified xsi:type="dcterms:W3CDTF">2025-09-17T20:08:00Z</dcterms:modified>
</cp:coreProperties>
</file>