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0433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744B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B62B28">
              <w:rPr>
                <w:rFonts w:ascii="Merriweather" w:hAnsi="Merriweather" w:cs="Times New Roman"/>
                <w:b/>
                <w:sz w:val="20"/>
              </w:rPr>
              <w:t>(dv</w:t>
            </w:r>
            <w:r>
              <w:rPr>
                <w:rFonts w:ascii="Merriweather" w:hAnsi="Merriweather" w:cs="Times New Roman"/>
                <w:b/>
                <w:sz w:val="20"/>
              </w:rPr>
              <w:t>opredmetni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CB4677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CB467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CB467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CB467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8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241, srijedom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232, srijedom od 14:00 do 16:00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4. 10. 2023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0433A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24. 1. 2024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Marijana Bašić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:rsidR="001C0577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 xml:space="preserve">sudjelovati u dijalektološkim istraživanjima (terenski rad </w:t>
            </w:r>
            <w:r w:rsidRPr="000433A8">
              <w:rPr>
                <w:rFonts w:ascii="Merriweather" w:hAnsi="Merriweather" w:cs="Times New Roman"/>
                <w:sz w:val="18"/>
              </w:rPr>
              <w:lastRenderedPageBreak/>
              <w:t>i kasniji kabinetski opis govora);</w:t>
            </w:r>
          </w:p>
          <w:p w:rsidR="00310F9A" w:rsidRPr="000433A8" w:rsidRDefault="001C0577" w:rsidP="000433A8">
            <w:pPr>
              <w:pStyle w:val="ListParagraph"/>
              <w:numPr>
                <w:ilvl w:val="0"/>
                <w:numId w:val="10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javno izložiti dijalektološku problematiku koju su samostalno obradili.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0433A8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genezu pismenosti u hrvatskom jeziku</w:t>
            </w:r>
          </w:p>
          <w:p w:rsidR="000433A8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objasniti proces standardizacije hrvatskoga jezika kroz sve etape njegova razvoja</w:t>
            </w:r>
          </w:p>
          <w:p w:rsidR="00310F9A" w:rsidRPr="000433A8" w:rsidRDefault="000433A8" w:rsidP="000433A8">
            <w:pPr>
              <w:pStyle w:val="ListParagraph"/>
              <w:numPr>
                <w:ilvl w:val="0"/>
                <w:numId w:val="9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433A8">
              <w:rPr>
                <w:rFonts w:ascii="Merriweather" w:hAnsi="Merriweather" w:cs="Times New Roman"/>
                <w:sz w:val="18"/>
              </w:rPr>
              <w:t>opisati značajke narječja hrvatskoga jezika na dijakronijskoj i sinkronijskoj razini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CB467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1C0577" w:rsidRPr="00D012E3" w:rsidRDefault="001C0577" w:rsidP="00D012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31. 1. 2024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14. 2. 2024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4. 9. 2024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0433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19. 9. 2024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na početku 21. stoljeća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:rsidR="000433A8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Čakavska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Kajkavska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Štokavska morfologija.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Dija</w:t>
            </w:r>
            <w:r>
              <w:rPr>
                <w:rFonts w:ascii="Merriweather" w:eastAsia="MS Gothic" w:hAnsi="Merriweather" w:cs="Times New Roman"/>
                <w:sz w:val="18"/>
              </w:rPr>
              <w:t>lektalna sintaksa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0433A8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 Dijalektalna leksikografija.</w:t>
            </w:r>
          </w:p>
          <w:p w:rsid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. Hrvatski govori torlačkog narječja. </w:t>
            </w:r>
            <w:r w:rsidR="0079591E">
              <w:rPr>
                <w:rFonts w:ascii="Merriweather" w:eastAsia="MS Gothic" w:hAnsi="Merriweather" w:cs="Times New Roman"/>
                <w:sz w:val="18"/>
              </w:rPr>
              <w:t>Hrvatski govori u Crnoj Gori.</w:t>
            </w:r>
          </w:p>
          <w:p w:rsidR="000433A8" w:rsidRPr="001C0577" w:rsidRDefault="000433A8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15. Govori Hrvata u dijaspori.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Štokavska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12. Čakavska, štokavska i kajkavska sintaksa.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Analiza dijalektalnih rječnika.     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Hrvatski izvandomovinski govori. Analiza tekstova.  </w:t>
            </w:r>
          </w:p>
          <w:p w:rsidR="00FC2198" w:rsidRPr="00FF1020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15. Dijalektalna književnost.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:rsidR="00FC2198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D4431" w:rsidRDefault="004D4431" w:rsidP="004D4431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 w:rsidR="00AC717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:rsidR="00AC717C" w:rsidRDefault="00AC717C" w:rsidP="00AC717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1/1. 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11–71.</w:t>
            </w:r>
          </w:p>
          <w:p w:rsidR="007043B3" w:rsidRPr="000D227F" w:rsidRDefault="007043B3" w:rsidP="007043B3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Hlavac, Jim; Stolac, Diana</w:t>
            </w:r>
            <w:r w:rsidR="00BA0010">
              <w:rPr>
                <w:rFonts w:ascii="Merriweather" w:eastAsia="MS Gothic" w:hAnsi="Merriweather" w:cs="Times New Roman"/>
                <w:sz w:val="18"/>
              </w:rPr>
              <w:t xml:space="preserve"> (ed.)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2021.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Diaspora Language Contact: The Speech of Croatian Speakers Abroad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. Berlin: </w:t>
            </w:r>
            <w:r w:rsidRPr="007043B3">
              <w:rPr>
                <w:rFonts w:ascii="Merriweather" w:eastAsia="MS Gothic" w:hAnsi="Merriweather" w:cs="Times New Roman"/>
                <w:sz w:val="18"/>
              </w:rPr>
              <w:t>De Gruyter Mouton</w:t>
            </w:r>
            <w:r w:rsidR="00DE1E72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 w:rsidR="007043B3">
              <w:rPr>
                <w:rFonts w:ascii="Merriweather" w:eastAsia="MS Gothic" w:hAnsi="Merriweather" w:cs="Times New Roman"/>
                <w:sz w:val="18"/>
              </w:rPr>
              <w:t xml:space="preserve"> 48.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47–88.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:rsidR="00BA0010" w:rsidRDefault="00BA0010" w:rsidP="00BA0010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A0010">
              <w:rPr>
                <w:rFonts w:ascii="Merriweather" w:eastAsia="MS Gothic" w:hAnsi="Merriweather" w:cs="Times New Roman"/>
                <w:sz w:val="18"/>
              </w:rPr>
              <w:t xml:space="preserve">Lisac, Josip. 2006. „Hrvatska dijalektalna leksikografija u 20. st.” u: </w:t>
            </w:r>
            <w:r w:rsidRPr="00BA0010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BA0010">
              <w:rPr>
                <w:rFonts w:ascii="Merriweather" w:eastAsia="MS Gothic" w:hAnsi="Merriweather" w:cs="Times New Roman"/>
                <w:sz w:val="18"/>
              </w:rPr>
              <w:t>(gl. ur. Hekman, Jelena; ur. Pranjković, Ivo; Samardžija, Marko). Zagreb: Matica hrvatska. 225–237.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:rsidR="007043B3" w:rsidRDefault="007043B3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Vidović, Domagoj; Vukotić, Ilija. 2022. „Leksik govora sela Zupci“.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 xml:space="preserve">Hrvatski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lastRenderedPageBreak/>
              <w:t>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26. 179–195.</w:t>
            </w:r>
          </w:p>
          <w:p w:rsidR="007043B3" w:rsidRPr="000D227F" w:rsidRDefault="007043B3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Vulić, Sanja. 2021–2023. </w:t>
            </w:r>
            <w:r w:rsidRPr="007043B3">
              <w:rPr>
                <w:rFonts w:ascii="Merriweather" w:eastAsia="MS Gothic" w:hAnsi="Merriweather" w:cs="Times New Roman"/>
                <w:i/>
                <w:sz w:val="18"/>
              </w:rPr>
              <w:t>Blago rasutih: jezik Hrvata u dijaspori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(1, 2). Split: Književni krug.</w:t>
            </w:r>
          </w:p>
          <w:p w:rsidR="00FC2198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79591E" w:rsidRDefault="000D227F" w:rsidP="0079591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CB467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5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CB467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CB467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6815E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0% kolokviji / pismeni ispit</w:t>
            </w:r>
          </w:p>
          <w:p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CB46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 xml:space="preserve">ntima/cama potrebni 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lastRenderedPageBreak/>
              <w:t>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77" w:rsidRDefault="00CB4677" w:rsidP="009947BA">
      <w:pPr>
        <w:spacing w:before="0" w:after="0"/>
      </w:pPr>
      <w:r>
        <w:separator/>
      </w:r>
    </w:p>
  </w:endnote>
  <w:endnote w:type="continuationSeparator" w:id="0">
    <w:p w:rsidR="00CB4677" w:rsidRDefault="00CB467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77" w:rsidRDefault="00CB4677" w:rsidP="009947BA">
      <w:pPr>
        <w:spacing w:before="0" w:after="0"/>
      </w:pPr>
      <w:r>
        <w:separator/>
      </w:r>
    </w:p>
  </w:footnote>
  <w:footnote w:type="continuationSeparator" w:id="0">
    <w:p w:rsidR="00CB4677" w:rsidRDefault="00CB4677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D1945"/>
    <w:multiLevelType w:val="hybridMultilevel"/>
    <w:tmpl w:val="ACACC832"/>
    <w:lvl w:ilvl="0" w:tplc="AB16E02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3314C"/>
    <w:multiLevelType w:val="hybridMultilevel"/>
    <w:tmpl w:val="E1923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433A8"/>
    <w:rsid w:val="00066170"/>
    <w:rsid w:val="000C0578"/>
    <w:rsid w:val="000D227F"/>
    <w:rsid w:val="0010332B"/>
    <w:rsid w:val="0012378A"/>
    <w:rsid w:val="001443A2"/>
    <w:rsid w:val="00150B32"/>
    <w:rsid w:val="0019337C"/>
    <w:rsid w:val="00197510"/>
    <w:rsid w:val="001C057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1767"/>
    <w:rsid w:val="00393964"/>
    <w:rsid w:val="003E5EA2"/>
    <w:rsid w:val="003F11B6"/>
    <w:rsid w:val="003F17B8"/>
    <w:rsid w:val="00453362"/>
    <w:rsid w:val="00461219"/>
    <w:rsid w:val="00470F6D"/>
    <w:rsid w:val="00483BC3"/>
    <w:rsid w:val="004B1B3D"/>
    <w:rsid w:val="004B553E"/>
    <w:rsid w:val="004D4431"/>
    <w:rsid w:val="00507C65"/>
    <w:rsid w:val="00527C5F"/>
    <w:rsid w:val="005353ED"/>
    <w:rsid w:val="005514C3"/>
    <w:rsid w:val="005E1668"/>
    <w:rsid w:val="005E5F80"/>
    <w:rsid w:val="005F6E0B"/>
    <w:rsid w:val="0062328F"/>
    <w:rsid w:val="006815E5"/>
    <w:rsid w:val="00684BBC"/>
    <w:rsid w:val="006B4920"/>
    <w:rsid w:val="006C7F49"/>
    <w:rsid w:val="00700D7A"/>
    <w:rsid w:val="007043B3"/>
    <w:rsid w:val="00721260"/>
    <w:rsid w:val="007361E7"/>
    <w:rsid w:val="007368EB"/>
    <w:rsid w:val="00744B5B"/>
    <w:rsid w:val="007636B9"/>
    <w:rsid w:val="0078125F"/>
    <w:rsid w:val="00794496"/>
    <w:rsid w:val="0079591E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3F7E"/>
    <w:rsid w:val="008D45DB"/>
    <w:rsid w:val="0090214F"/>
    <w:rsid w:val="009163E6"/>
    <w:rsid w:val="00917B24"/>
    <w:rsid w:val="009760E8"/>
    <w:rsid w:val="009947BA"/>
    <w:rsid w:val="00997F41"/>
    <w:rsid w:val="009A3A9D"/>
    <w:rsid w:val="009C56B1"/>
    <w:rsid w:val="009D5226"/>
    <w:rsid w:val="009E2FD4"/>
    <w:rsid w:val="00A06750"/>
    <w:rsid w:val="00A66D4A"/>
    <w:rsid w:val="00A9132B"/>
    <w:rsid w:val="00AA1A5A"/>
    <w:rsid w:val="00AC717C"/>
    <w:rsid w:val="00AD23FB"/>
    <w:rsid w:val="00B62B28"/>
    <w:rsid w:val="00B71A57"/>
    <w:rsid w:val="00B7307A"/>
    <w:rsid w:val="00BA0010"/>
    <w:rsid w:val="00BD6DF2"/>
    <w:rsid w:val="00BE120F"/>
    <w:rsid w:val="00C02454"/>
    <w:rsid w:val="00C3477B"/>
    <w:rsid w:val="00C85956"/>
    <w:rsid w:val="00C9733D"/>
    <w:rsid w:val="00CA3783"/>
    <w:rsid w:val="00CB23F4"/>
    <w:rsid w:val="00CB4677"/>
    <w:rsid w:val="00D012E3"/>
    <w:rsid w:val="00D136E4"/>
    <w:rsid w:val="00D46C28"/>
    <w:rsid w:val="00D5334D"/>
    <w:rsid w:val="00D5523D"/>
    <w:rsid w:val="00D944DF"/>
    <w:rsid w:val="00DD110C"/>
    <w:rsid w:val="00DE1E72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DB99-EECD-4822-A9A1-764ED5D5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23</cp:revision>
  <cp:lastPrinted>2021-02-12T11:27:00Z</cp:lastPrinted>
  <dcterms:created xsi:type="dcterms:W3CDTF">2021-02-12T10:42:00Z</dcterms:created>
  <dcterms:modified xsi:type="dcterms:W3CDTF">2023-09-26T16:28:00Z</dcterms:modified>
</cp:coreProperties>
</file>