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75B8" w14:textId="77777777" w:rsidR="00370A9A" w:rsidRPr="00AA1A5A" w:rsidRDefault="008942F0" w:rsidP="003F17B8">
      <w:pPr>
        <w:rPr>
          <w:rFonts w:ascii="Times New Roman" w:hAnsi="Times New Roman" w:cs="Times New Roman"/>
          <w:b/>
          <w:sz w:val="24"/>
        </w:rPr>
      </w:pPr>
      <w:r>
        <w:rPr>
          <w:rFonts w:ascii="Times New Roman" w:hAnsi="Times New Roman" w:cs="Times New Roman"/>
          <w:b/>
          <w:sz w:val="24"/>
        </w:rPr>
        <w:t>Izvedbeni plan nastave (</w:t>
      </w:r>
      <w:r w:rsidR="0010332B" w:rsidRPr="00AA1A5A">
        <w:rPr>
          <w:rFonts w:ascii="Times New Roman" w:hAnsi="Times New Roman" w:cs="Times New Roman"/>
          <w:b/>
          <w:i/>
          <w:sz w:val="24"/>
        </w:rPr>
        <w:t>syllabus</w:t>
      </w:r>
      <w:r>
        <w:rPr>
          <w:rFonts w:ascii="Times New Roman" w:hAnsi="Times New Roman" w:cs="Times New Roman"/>
          <w:b/>
          <w:sz w:val="24"/>
        </w:rPr>
        <w:t>)</w:t>
      </w:r>
      <w:r w:rsidR="00B4202A">
        <w:rPr>
          <w:rStyle w:val="Referencafusnote"/>
          <w:rFonts w:ascii="Times New Roman" w:hAnsi="Times New Roman" w:cs="Times New Roman"/>
          <w:b/>
          <w:sz w:val="24"/>
        </w:rPr>
        <w:footnoteReference w:customMarkFollows="1" w:id="1"/>
        <w:t>*</w:t>
      </w:r>
    </w:p>
    <w:tbl>
      <w:tblPr>
        <w:tblStyle w:val="Reetkatablice"/>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9947BA" w14:paraId="2A0DCDD0" w14:textId="77777777" w:rsidTr="009A284F">
        <w:tc>
          <w:tcPr>
            <w:tcW w:w="1801" w:type="dxa"/>
            <w:shd w:val="clear" w:color="auto" w:fill="F2F2F2" w:themeFill="background1" w:themeFillShade="F2"/>
            <w:vAlign w:val="center"/>
          </w:tcPr>
          <w:p w14:paraId="6A89C85E"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23"/>
            <w:vAlign w:val="center"/>
          </w:tcPr>
          <w:p w14:paraId="42D8A4A7" w14:textId="77777777" w:rsidR="004B553E" w:rsidRPr="004923F4" w:rsidRDefault="00B36B81" w:rsidP="0079745E">
            <w:pPr>
              <w:spacing w:before="20" w:after="20"/>
              <w:rPr>
                <w:rFonts w:ascii="Times New Roman" w:hAnsi="Times New Roman" w:cs="Times New Roman"/>
                <w:b/>
                <w:sz w:val="20"/>
              </w:rPr>
            </w:pPr>
            <w:r>
              <w:rPr>
                <w:rFonts w:ascii="Times New Roman" w:hAnsi="Times New Roman" w:cs="Times New Roman"/>
                <w:b/>
                <w:sz w:val="20"/>
              </w:rPr>
              <w:t>Dječja književnost i književnost za mlade</w:t>
            </w:r>
          </w:p>
        </w:tc>
        <w:tc>
          <w:tcPr>
            <w:tcW w:w="758" w:type="dxa"/>
            <w:gridSpan w:val="3"/>
            <w:shd w:val="clear" w:color="auto" w:fill="F2F2F2" w:themeFill="background1" w:themeFillShade="F2"/>
          </w:tcPr>
          <w:p w14:paraId="0C3160BB"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4"/>
            <w:vAlign w:val="center"/>
          </w:tcPr>
          <w:p w14:paraId="5D58930A" w14:textId="77777777"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2019./2020.</w:t>
            </w:r>
          </w:p>
        </w:tc>
      </w:tr>
      <w:tr w:rsidR="004B553E" w:rsidRPr="009947BA" w14:paraId="360EF043" w14:textId="77777777" w:rsidTr="009A284F">
        <w:tc>
          <w:tcPr>
            <w:tcW w:w="1801" w:type="dxa"/>
            <w:shd w:val="clear" w:color="auto" w:fill="F2F2F2" w:themeFill="background1" w:themeFillShade="F2"/>
          </w:tcPr>
          <w:p w14:paraId="6E9D5C9B"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23"/>
            <w:vAlign w:val="center"/>
          </w:tcPr>
          <w:p w14:paraId="25F6A16B" w14:textId="77777777" w:rsidR="004B553E" w:rsidRPr="00B36B81" w:rsidRDefault="00B36B81" w:rsidP="0079745E">
            <w:pPr>
              <w:spacing w:before="20" w:after="20"/>
              <w:rPr>
                <w:rFonts w:ascii="Times New Roman" w:hAnsi="Times New Roman" w:cs="Times New Roman"/>
                <w:b/>
                <w:sz w:val="20"/>
              </w:rPr>
            </w:pPr>
            <w:r w:rsidRPr="00B36B81">
              <w:rPr>
                <w:rFonts w:ascii="Verdana" w:hAnsi="Verdana" w:cs="Arial"/>
                <w:b/>
                <w:color w:val="444444"/>
                <w:sz w:val="18"/>
                <w:szCs w:val="18"/>
              </w:rPr>
              <w:t>Dvopredmetni preddiplomski sveučilišni studij hrvatskoga jezika i književnosti</w:t>
            </w:r>
            <w:r w:rsidR="0012115F">
              <w:rPr>
                <w:rFonts w:ascii="Verdana" w:hAnsi="Verdana" w:cs="Arial"/>
                <w:b/>
                <w:color w:val="444444"/>
                <w:sz w:val="18"/>
                <w:szCs w:val="18"/>
              </w:rPr>
              <w:t xml:space="preserve"> i Jednopredmetni preddiplomski sveučilišni studij hrvatskog jezika i književnosti</w:t>
            </w:r>
          </w:p>
        </w:tc>
        <w:tc>
          <w:tcPr>
            <w:tcW w:w="758" w:type="dxa"/>
            <w:gridSpan w:val="3"/>
            <w:shd w:val="clear" w:color="auto" w:fill="F2F2F2" w:themeFill="background1" w:themeFillShade="F2"/>
          </w:tcPr>
          <w:p w14:paraId="019B4A23"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4"/>
          </w:tcPr>
          <w:p w14:paraId="3D77C009" w14:textId="77777777" w:rsidR="004B553E" w:rsidRPr="004923F4" w:rsidRDefault="0012115F" w:rsidP="0079745E">
            <w:pPr>
              <w:spacing w:before="20" w:after="20"/>
              <w:jc w:val="center"/>
              <w:rPr>
                <w:rFonts w:ascii="Times New Roman" w:hAnsi="Times New Roman" w:cs="Times New Roman"/>
                <w:b/>
                <w:sz w:val="20"/>
              </w:rPr>
            </w:pPr>
            <w:r>
              <w:rPr>
                <w:rFonts w:ascii="Times New Roman" w:hAnsi="Times New Roman" w:cs="Times New Roman"/>
                <w:b/>
                <w:sz w:val="20"/>
              </w:rPr>
              <w:t>2/3</w:t>
            </w:r>
          </w:p>
        </w:tc>
      </w:tr>
      <w:tr w:rsidR="004B553E" w:rsidRPr="009947BA" w14:paraId="2D3B3CB7" w14:textId="77777777" w:rsidTr="009A284F">
        <w:tc>
          <w:tcPr>
            <w:tcW w:w="1801" w:type="dxa"/>
            <w:shd w:val="clear" w:color="auto" w:fill="F2F2F2" w:themeFill="background1" w:themeFillShade="F2"/>
          </w:tcPr>
          <w:p w14:paraId="76241B38"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30"/>
            <w:shd w:val="clear" w:color="auto" w:fill="FFFFFF" w:themeFill="background1"/>
            <w:vAlign w:val="center"/>
          </w:tcPr>
          <w:p w14:paraId="62352E39" w14:textId="77777777" w:rsidR="004B553E" w:rsidRPr="004923F4" w:rsidRDefault="004B553E" w:rsidP="0079745E">
            <w:pPr>
              <w:spacing w:before="20" w:after="20"/>
              <w:rPr>
                <w:rFonts w:ascii="Times New Roman" w:hAnsi="Times New Roman" w:cs="Times New Roman"/>
                <w:sz w:val="20"/>
              </w:rPr>
            </w:pPr>
          </w:p>
        </w:tc>
      </w:tr>
      <w:tr w:rsidR="004B553E" w:rsidRPr="009947BA" w14:paraId="33DCA65A" w14:textId="77777777" w:rsidTr="009A284F">
        <w:tc>
          <w:tcPr>
            <w:tcW w:w="1801" w:type="dxa"/>
            <w:shd w:val="clear" w:color="auto" w:fill="F2F2F2" w:themeFill="background1" w:themeFillShade="F2"/>
            <w:vAlign w:val="center"/>
          </w:tcPr>
          <w:p w14:paraId="5495038F"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9"/>
          </w:tcPr>
          <w:p w14:paraId="73B65EEF"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7"/>
          </w:tcPr>
          <w:p w14:paraId="3664FCCC"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7"/>
          </w:tcPr>
          <w:p w14:paraId="5B42EF41"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7"/>
            <w:shd w:val="clear" w:color="auto" w:fill="FFFFFF" w:themeFill="background1"/>
          </w:tcPr>
          <w:p w14:paraId="31E185F4" w14:textId="77777777" w:rsidR="004B553E" w:rsidRPr="004923F4" w:rsidRDefault="00000000"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68687112" w14:textId="77777777" w:rsidTr="009A284F">
        <w:tc>
          <w:tcPr>
            <w:tcW w:w="1801" w:type="dxa"/>
            <w:shd w:val="clear" w:color="auto" w:fill="F2F2F2" w:themeFill="background1" w:themeFillShade="F2"/>
            <w:vAlign w:val="center"/>
          </w:tcPr>
          <w:p w14:paraId="32E693D4"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9"/>
          </w:tcPr>
          <w:p w14:paraId="52C1EA48" w14:textId="77777777"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1"/>
                  <w14:checkedState w14:val="2612" w14:font="MS Gothic"/>
                  <w14:uncheckedState w14:val="2610" w14:font="MS Gothic"/>
                </w14:checkbox>
              </w:sdtPr>
              <w:sdtContent>
                <w:r w:rsidR="00F52E69">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14:paraId="7445A3D2"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7"/>
            <w:vAlign w:val="center"/>
          </w:tcPr>
          <w:p w14:paraId="2EAA9D0F"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7"/>
            <w:vAlign w:val="center"/>
          </w:tcPr>
          <w:p w14:paraId="62582655"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14:paraId="6AC37B92" w14:textId="77777777" w:rsidR="009A284F" w:rsidRPr="004923F4" w:rsidRDefault="00000000"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449F0CC3" w14:textId="77777777" w:rsidTr="009A284F">
        <w:tc>
          <w:tcPr>
            <w:tcW w:w="1801" w:type="dxa"/>
            <w:shd w:val="clear" w:color="auto" w:fill="F2F2F2" w:themeFill="background1" w:themeFillShade="F2"/>
            <w:vAlign w:val="center"/>
          </w:tcPr>
          <w:p w14:paraId="09C6A200"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2441810A"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8"/>
            <w:shd w:val="clear" w:color="auto" w:fill="FFFFFF" w:themeFill="background1"/>
            <w:vAlign w:val="center"/>
          </w:tcPr>
          <w:p w14:paraId="00002877"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Content>
                <w:r w:rsidR="00890D7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5"/>
            <w:shd w:val="clear" w:color="auto" w:fill="FFFFFF" w:themeFill="background1"/>
            <w:vAlign w:val="center"/>
          </w:tcPr>
          <w:p w14:paraId="211D09D1"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7"/>
            <w:shd w:val="clear" w:color="auto" w:fill="FFFFFF" w:themeFill="background1"/>
            <w:vAlign w:val="center"/>
          </w:tcPr>
          <w:p w14:paraId="720E4D53"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3"/>
            <w:shd w:val="clear" w:color="auto" w:fill="FFFFFF" w:themeFill="background1"/>
            <w:vAlign w:val="center"/>
          </w:tcPr>
          <w:p w14:paraId="29B94BD6"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6B8DC97E" w14:textId="77777777" w:rsidTr="009A284F">
        <w:trPr>
          <w:trHeight w:val="80"/>
        </w:trPr>
        <w:tc>
          <w:tcPr>
            <w:tcW w:w="1801" w:type="dxa"/>
            <w:vMerge w:val="restart"/>
            <w:shd w:val="clear" w:color="auto" w:fill="F2F2F2" w:themeFill="background1" w:themeFillShade="F2"/>
            <w:vAlign w:val="center"/>
          </w:tcPr>
          <w:p w14:paraId="24B95B46"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75EF5C60" w14:textId="77777777"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7AB7C7CE" w14:textId="77777777"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9"/>
            <w:vAlign w:val="center"/>
          </w:tcPr>
          <w:p w14:paraId="777930A1"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1"/>
                  <w14:checkedState w14:val="2612" w14:font="MS Gothic"/>
                  <w14:uncheckedState w14:val="2610" w14:font="MS Gothic"/>
                </w14:checkbox>
              </w:sdtPr>
              <w:sdtContent>
                <w:r w:rsidR="003A3FA8"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5"/>
            <w:vAlign w:val="center"/>
          </w:tcPr>
          <w:p w14:paraId="7F4B87FF"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Content>
                <w:r w:rsidR="00890D7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w:t>
            </w:r>
          </w:p>
        </w:tc>
        <w:tc>
          <w:tcPr>
            <w:tcW w:w="1284" w:type="dxa"/>
            <w:gridSpan w:val="4"/>
            <w:vAlign w:val="center"/>
          </w:tcPr>
          <w:p w14:paraId="0FAD370D"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III.</w:t>
            </w:r>
          </w:p>
        </w:tc>
        <w:tc>
          <w:tcPr>
            <w:tcW w:w="1284" w:type="dxa"/>
            <w:gridSpan w:val="7"/>
            <w:vAlign w:val="center"/>
          </w:tcPr>
          <w:p w14:paraId="0325B97B"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IV.</w:t>
            </w:r>
          </w:p>
        </w:tc>
        <w:tc>
          <w:tcPr>
            <w:tcW w:w="1285" w:type="dxa"/>
            <w:gridSpan w:val="2"/>
            <w:vAlign w:val="center"/>
          </w:tcPr>
          <w:p w14:paraId="5949494C"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263E772A" w14:textId="77777777" w:rsidTr="009A284F">
        <w:trPr>
          <w:trHeight w:val="80"/>
        </w:trPr>
        <w:tc>
          <w:tcPr>
            <w:tcW w:w="1801" w:type="dxa"/>
            <w:vMerge/>
            <w:shd w:val="clear" w:color="auto" w:fill="F2F2F2" w:themeFill="background1" w:themeFillShade="F2"/>
            <w:vAlign w:val="center"/>
          </w:tcPr>
          <w:p w14:paraId="3977D24C"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44CB7A43"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9"/>
            <w:vAlign w:val="center"/>
          </w:tcPr>
          <w:p w14:paraId="4D1E2F36"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5"/>
            <w:vAlign w:val="center"/>
          </w:tcPr>
          <w:p w14:paraId="1A06006A"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1"/>
                  <w14:checkedState w14:val="2612" w14:font="MS Gothic"/>
                  <w14:uncheckedState w14:val="2610" w14:font="MS Gothic"/>
                </w14:checkbox>
              </w:sdtPr>
              <w:sdtContent>
                <w:r w:rsidR="00890D7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VII.</w:t>
            </w:r>
          </w:p>
        </w:tc>
        <w:tc>
          <w:tcPr>
            <w:tcW w:w="1284" w:type="dxa"/>
            <w:gridSpan w:val="4"/>
            <w:vAlign w:val="center"/>
          </w:tcPr>
          <w:p w14:paraId="734A9528"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7"/>
            <w:vAlign w:val="center"/>
          </w:tcPr>
          <w:p w14:paraId="0F4917A5"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gridSpan w:val="2"/>
            <w:vAlign w:val="center"/>
          </w:tcPr>
          <w:p w14:paraId="021CCF04"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60035234" w14:textId="77777777" w:rsidTr="009A284F">
        <w:trPr>
          <w:trHeight w:val="80"/>
        </w:trPr>
        <w:tc>
          <w:tcPr>
            <w:tcW w:w="1801" w:type="dxa"/>
            <w:shd w:val="clear" w:color="auto" w:fill="F2F2F2" w:themeFill="background1" w:themeFillShade="F2"/>
            <w:vAlign w:val="center"/>
          </w:tcPr>
          <w:p w14:paraId="456E4E44"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33BD668A" w14:textId="77777777" w:rsidR="009A284F" w:rsidRPr="004923F4" w:rsidRDefault="00000000"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9"/>
            <w:vAlign w:val="center"/>
          </w:tcPr>
          <w:p w14:paraId="04137BD3"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9"/>
            <w:vAlign w:val="center"/>
          </w:tcPr>
          <w:p w14:paraId="7A821043" w14:textId="77777777" w:rsidR="009A284F" w:rsidRPr="004923F4" w:rsidRDefault="00000000" w:rsidP="00370A9A">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7"/>
            <w:shd w:val="clear" w:color="auto" w:fill="F2F2F2" w:themeFill="background1" w:themeFillShade="F2"/>
            <w:vAlign w:val="center"/>
          </w:tcPr>
          <w:p w14:paraId="6AB6C689"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gridSpan w:val="2"/>
            <w:vAlign w:val="center"/>
          </w:tcPr>
          <w:p w14:paraId="00EB5AB4" w14:textId="77777777" w:rsidR="009A284F" w:rsidRPr="004923F4" w:rsidRDefault="00000000"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2AD4B6E8" w14:textId="77777777" w:rsidTr="009A284F">
        <w:trPr>
          <w:trHeight w:val="80"/>
        </w:trPr>
        <w:tc>
          <w:tcPr>
            <w:tcW w:w="1801" w:type="dxa"/>
            <w:shd w:val="clear" w:color="auto" w:fill="F2F2F2" w:themeFill="background1" w:themeFillShade="F2"/>
            <w:vAlign w:val="center"/>
          </w:tcPr>
          <w:p w14:paraId="7A75722D"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06AA1320" w14:textId="77777777" w:rsidR="009A284F" w:rsidRPr="004923F4" w:rsidRDefault="009A284F" w:rsidP="00370A9A">
            <w:pPr>
              <w:spacing w:before="20" w:after="20"/>
              <w:jc w:val="center"/>
              <w:rPr>
                <w:rFonts w:ascii="Times New Roman" w:hAnsi="Times New Roman" w:cs="Times New Roman"/>
                <w:sz w:val="18"/>
                <w:szCs w:val="20"/>
              </w:rPr>
            </w:pPr>
          </w:p>
        </w:tc>
        <w:tc>
          <w:tcPr>
            <w:tcW w:w="392" w:type="dxa"/>
          </w:tcPr>
          <w:p w14:paraId="45AC5FF5" w14:textId="77777777" w:rsidR="009A284F" w:rsidRPr="004923F4" w:rsidRDefault="009A284F" w:rsidP="00370A9A">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tc>
        <w:tc>
          <w:tcPr>
            <w:tcW w:w="392" w:type="dxa"/>
            <w:gridSpan w:val="3"/>
          </w:tcPr>
          <w:p w14:paraId="00EA0FBA" w14:textId="45F9A606" w:rsidR="009A284F" w:rsidRPr="004923F4" w:rsidRDefault="002371ED" w:rsidP="00370A9A">
            <w:pPr>
              <w:spacing w:before="20" w:after="20"/>
              <w:jc w:val="center"/>
              <w:rPr>
                <w:rFonts w:ascii="Times New Roman" w:hAnsi="Times New Roman" w:cs="Times New Roman"/>
                <w:sz w:val="18"/>
                <w:szCs w:val="20"/>
              </w:rPr>
            </w:pPr>
            <w:r>
              <w:rPr>
                <w:rFonts w:ascii="Times New Roman" w:hAnsi="Times New Roman" w:cs="Times New Roman"/>
                <w:sz w:val="18"/>
                <w:szCs w:val="20"/>
              </w:rPr>
              <w:t>15</w:t>
            </w:r>
          </w:p>
        </w:tc>
        <w:tc>
          <w:tcPr>
            <w:tcW w:w="391" w:type="dxa"/>
            <w:gridSpan w:val="3"/>
          </w:tcPr>
          <w:p w14:paraId="2E69FE41" w14:textId="77777777" w:rsidR="009A284F" w:rsidRPr="004923F4" w:rsidRDefault="009A284F" w:rsidP="00370A9A">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p>
        </w:tc>
        <w:tc>
          <w:tcPr>
            <w:tcW w:w="392" w:type="dxa"/>
            <w:gridSpan w:val="2"/>
          </w:tcPr>
          <w:p w14:paraId="334BD97C" w14:textId="14122802" w:rsidR="009A284F" w:rsidRPr="004923F4" w:rsidRDefault="002371ED" w:rsidP="00370A9A">
            <w:pPr>
              <w:spacing w:before="20" w:after="20"/>
              <w:jc w:val="center"/>
              <w:rPr>
                <w:rFonts w:ascii="Times New Roman" w:hAnsi="Times New Roman" w:cs="Times New Roman"/>
                <w:sz w:val="18"/>
                <w:szCs w:val="20"/>
              </w:rPr>
            </w:pPr>
            <w:r>
              <w:rPr>
                <w:rFonts w:ascii="Times New Roman" w:hAnsi="Times New Roman" w:cs="Times New Roman"/>
                <w:sz w:val="18"/>
                <w:szCs w:val="20"/>
              </w:rPr>
              <w:t>15</w:t>
            </w:r>
          </w:p>
        </w:tc>
        <w:tc>
          <w:tcPr>
            <w:tcW w:w="392" w:type="dxa"/>
            <w:gridSpan w:val="2"/>
          </w:tcPr>
          <w:p w14:paraId="7FE32F2A" w14:textId="77777777" w:rsidR="009A284F" w:rsidRPr="004923F4" w:rsidRDefault="009A284F" w:rsidP="00370A9A">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14:paraId="499560E5"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gridSpan w:val="2"/>
            <w:vAlign w:val="center"/>
          </w:tcPr>
          <w:p w14:paraId="02B31261" w14:textId="2F4C5BB4"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1"/>
                  <w14:checkedState w14:val="2612" w14:font="MS Gothic"/>
                  <w14:uncheckedState w14:val="2610" w14:font="MS Gothic"/>
                </w14:checkbox>
              </w:sdtPr>
              <w:sdtContent>
                <w:r w:rsidR="002371ED">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15E3596A" w14:textId="77777777" w:rsidTr="009A284F">
        <w:trPr>
          <w:trHeight w:val="80"/>
        </w:trPr>
        <w:tc>
          <w:tcPr>
            <w:tcW w:w="1801" w:type="dxa"/>
            <w:shd w:val="clear" w:color="auto" w:fill="F2F2F2" w:themeFill="background1" w:themeFillShade="F2"/>
            <w:vAlign w:val="center"/>
          </w:tcPr>
          <w:p w14:paraId="3D79A771"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12"/>
            <w:vAlign w:val="center"/>
          </w:tcPr>
          <w:p w14:paraId="7F197DA1" w14:textId="486FD756" w:rsidR="009A284F" w:rsidRDefault="00BB4832" w:rsidP="0012115F">
            <w:pPr>
              <w:spacing w:before="20" w:after="20"/>
              <w:rPr>
                <w:rFonts w:ascii="Times New Roman" w:hAnsi="Times New Roman" w:cs="Times New Roman"/>
                <w:b/>
                <w:sz w:val="18"/>
                <w:szCs w:val="20"/>
              </w:rPr>
            </w:pPr>
            <w:r>
              <w:rPr>
                <w:rFonts w:ascii="Times New Roman" w:hAnsi="Times New Roman" w:cs="Times New Roman"/>
                <w:b/>
                <w:sz w:val="18"/>
                <w:szCs w:val="20"/>
              </w:rPr>
              <w:t>Prema Redu predavanja za tekuću ak.god.</w:t>
            </w:r>
          </w:p>
        </w:tc>
        <w:tc>
          <w:tcPr>
            <w:tcW w:w="3852" w:type="dxa"/>
            <w:gridSpan w:val="16"/>
            <w:shd w:val="clear" w:color="auto" w:fill="F2F2F2" w:themeFill="background1" w:themeFillShade="F2"/>
            <w:vAlign w:val="center"/>
          </w:tcPr>
          <w:p w14:paraId="0FF572B1"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gridSpan w:val="2"/>
            <w:vAlign w:val="center"/>
          </w:tcPr>
          <w:p w14:paraId="563DA4AD" w14:textId="77777777" w:rsidR="009A284F" w:rsidRDefault="00B36B81"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hrvatski jezik</w:t>
            </w:r>
          </w:p>
        </w:tc>
      </w:tr>
      <w:tr w:rsidR="009A284F" w:rsidRPr="009947BA" w14:paraId="1C45B889" w14:textId="77777777" w:rsidTr="009A284F">
        <w:trPr>
          <w:trHeight w:val="80"/>
        </w:trPr>
        <w:tc>
          <w:tcPr>
            <w:tcW w:w="1801" w:type="dxa"/>
            <w:shd w:val="clear" w:color="auto" w:fill="F2F2F2" w:themeFill="background1" w:themeFillShade="F2"/>
            <w:vAlign w:val="center"/>
          </w:tcPr>
          <w:p w14:paraId="4DEA05CF"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12"/>
            <w:vAlign w:val="center"/>
          </w:tcPr>
          <w:p w14:paraId="25EDA8EC" w14:textId="12965FDC" w:rsidR="009A284F" w:rsidRDefault="00BB4832" w:rsidP="009A284F">
            <w:pPr>
              <w:spacing w:before="20" w:after="20"/>
              <w:jc w:val="center"/>
              <w:rPr>
                <w:rFonts w:ascii="Times New Roman" w:hAnsi="Times New Roman" w:cs="Times New Roman"/>
                <w:b/>
                <w:sz w:val="18"/>
                <w:szCs w:val="20"/>
              </w:rPr>
            </w:pPr>
            <w:r>
              <w:rPr>
                <w:rFonts w:ascii="Times New Roman" w:hAnsi="Times New Roman" w:cs="Times New Roman"/>
                <w:sz w:val="18"/>
              </w:rPr>
              <w:t>Listopad</w:t>
            </w:r>
          </w:p>
        </w:tc>
        <w:tc>
          <w:tcPr>
            <w:tcW w:w="3852" w:type="dxa"/>
            <w:gridSpan w:val="16"/>
            <w:shd w:val="clear" w:color="auto" w:fill="F2F2F2" w:themeFill="background1" w:themeFillShade="F2"/>
            <w:vAlign w:val="center"/>
          </w:tcPr>
          <w:p w14:paraId="29762D98"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gridSpan w:val="2"/>
            <w:vAlign w:val="center"/>
          </w:tcPr>
          <w:p w14:paraId="35BFDB1D" w14:textId="0B31C508" w:rsidR="009A284F" w:rsidRDefault="00BB4832"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Siječanj</w:t>
            </w:r>
          </w:p>
        </w:tc>
      </w:tr>
      <w:tr w:rsidR="009A284F" w:rsidRPr="009947BA" w14:paraId="3F900A8D" w14:textId="77777777" w:rsidTr="009A284F">
        <w:tc>
          <w:tcPr>
            <w:tcW w:w="1801" w:type="dxa"/>
            <w:shd w:val="clear" w:color="auto" w:fill="F2F2F2" w:themeFill="background1" w:themeFillShade="F2"/>
          </w:tcPr>
          <w:p w14:paraId="39C520CF"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30"/>
          </w:tcPr>
          <w:p w14:paraId="5A887226" w14:textId="77777777" w:rsidR="009A284F" w:rsidRPr="009947BA" w:rsidRDefault="00B36B81" w:rsidP="0079745E">
            <w:pPr>
              <w:tabs>
                <w:tab w:val="left" w:pos="1218"/>
              </w:tabs>
              <w:spacing w:before="20" w:after="20"/>
              <w:rPr>
                <w:rFonts w:ascii="Times New Roman" w:hAnsi="Times New Roman" w:cs="Times New Roman"/>
                <w:sz w:val="18"/>
              </w:rPr>
            </w:pPr>
            <w:r>
              <w:rPr>
                <w:rFonts w:ascii="Times New Roman" w:hAnsi="Times New Roman" w:cs="Times New Roman"/>
                <w:sz w:val="18"/>
              </w:rPr>
              <w:t>-</w:t>
            </w:r>
          </w:p>
        </w:tc>
      </w:tr>
      <w:tr w:rsidR="009A284F" w:rsidRPr="009947BA" w14:paraId="340FA3EC" w14:textId="77777777" w:rsidTr="002E1CE6">
        <w:tc>
          <w:tcPr>
            <w:tcW w:w="9288" w:type="dxa"/>
            <w:gridSpan w:val="31"/>
            <w:shd w:val="clear" w:color="auto" w:fill="D9D9D9" w:themeFill="background1" w:themeFillShade="D9"/>
          </w:tcPr>
          <w:p w14:paraId="13F18889" w14:textId="77777777" w:rsidR="009A284F" w:rsidRPr="007361E7" w:rsidRDefault="009A284F" w:rsidP="0079745E">
            <w:pPr>
              <w:spacing w:before="20" w:after="20"/>
              <w:rPr>
                <w:rFonts w:ascii="Times New Roman" w:hAnsi="Times New Roman" w:cs="Times New Roman"/>
                <w:sz w:val="18"/>
                <w:szCs w:val="18"/>
              </w:rPr>
            </w:pPr>
          </w:p>
        </w:tc>
      </w:tr>
      <w:tr w:rsidR="009A284F" w:rsidRPr="009947BA" w14:paraId="30A075A8" w14:textId="77777777" w:rsidTr="009A284F">
        <w:tc>
          <w:tcPr>
            <w:tcW w:w="1801" w:type="dxa"/>
            <w:shd w:val="clear" w:color="auto" w:fill="F2F2F2" w:themeFill="background1" w:themeFillShade="F2"/>
          </w:tcPr>
          <w:p w14:paraId="5710586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30"/>
          </w:tcPr>
          <w:p w14:paraId="291BF55B" w14:textId="77777777" w:rsidR="009A284F" w:rsidRPr="009947BA" w:rsidRDefault="00370A9A" w:rsidP="0079745E">
            <w:pPr>
              <w:tabs>
                <w:tab w:val="left" w:pos="1218"/>
              </w:tabs>
              <w:spacing w:before="20" w:after="20"/>
              <w:rPr>
                <w:rFonts w:ascii="Times New Roman" w:hAnsi="Times New Roman" w:cs="Times New Roman"/>
                <w:sz w:val="18"/>
              </w:rPr>
            </w:pPr>
            <w:r>
              <w:rPr>
                <w:rFonts w:ascii="Times New Roman" w:hAnsi="Times New Roman" w:cs="Times New Roman"/>
                <w:sz w:val="18"/>
              </w:rPr>
              <w:t>d</w:t>
            </w:r>
            <w:r w:rsidR="00B36B81">
              <w:rPr>
                <w:rFonts w:ascii="Times New Roman" w:hAnsi="Times New Roman" w:cs="Times New Roman"/>
                <w:sz w:val="18"/>
              </w:rPr>
              <w:t>oc. dr. sc. Sanja Knežević</w:t>
            </w:r>
          </w:p>
        </w:tc>
      </w:tr>
      <w:tr w:rsidR="009A284F" w:rsidRPr="009947BA" w14:paraId="1AC8AB3A" w14:textId="77777777" w:rsidTr="009A284F">
        <w:tc>
          <w:tcPr>
            <w:tcW w:w="1801" w:type="dxa"/>
            <w:shd w:val="clear" w:color="auto" w:fill="F2F2F2" w:themeFill="background1" w:themeFillShade="F2"/>
          </w:tcPr>
          <w:p w14:paraId="16CE8075"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0B22B47E" w14:textId="77777777" w:rsidR="009A284F" w:rsidRPr="009947BA" w:rsidRDefault="00000000" w:rsidP="0079745E">
            <w:pPr>
              <w:tabs>
                <w:tab w:val="left" w:pos="1218"/>
              </w:tabs>
              <w:spacing w:before="20" w:after="20"/>
              <w:rPr>
                <w:rFonts w:ascii="Times New Roman" w:hAnsi="Times New Roman" w:cs="Times New Roman"/>
                <w:sz w:val="18"/>
              </w:rPr>
            </w:pPr>
            <w:hyperlink r:id="rId8" w:history="1">
              <w:r w:rsidR="0012115F" w:rsidRPr="001B6797">
                <w:rPr>
                  <w:rStyle w:val="Hiperveza"/>
                  <w:rFonts w:ascii="Times New Roman" w:hAnsi="Times New Roman" w:cs="Times New Roman"/>
                  <w:sz w:val="18"/>
                </w:rPr>
                <w:t>sknezev@unizd.hr</w:t>
              </w:r>
            </w:hyperlink>
          </w:p>
        </w:tc>
        <w:tc>
          <w:tcPr>
            <w:tcW w:w="1197" w:type="dxa"/>
            <w:gridSpan w:val="4"/>
            <w:shd w:val="clear" w:color="auto" w:fill="F2F2F2" w:themeFill="background1" w:themeFillShade="F2"/>
          </w:tcPr>
          <w:p w14:paraId="4D72EACA"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4CA616E2"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143F4451" w14:textId="77777777" w:rsidTr="009A284F">
        <w:tc>
          <w:tcPr>
            <w:tcW w:w="1801" w:type="dxa"/>
            <w:shd w:val="clear" w:color="auto" w:fill="F2F2F2" w:themeFill="background1" w:themeFillShade="F2"/>
          </w:tcPr>
          <w:p w14:paraId="1F5DA2B8"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30"/>
          </w:tcPr>
          <w:p w14:paraId="66382DBB" w14:textId="77777777" w:rsidR="009A284F" w:rsidRPr="009947BA" w:rsidRDefault="0012115F" w:rsidP="0079745E">
            <w:pPr>
              <w:tabs>
                <w:tab w:val="left" w:pos="1218"/>
              </w:tabs>
              <w:spacing w:before="20" w:after="20"/>
              <w:rPr>
                <w:rFonts w:ascii="Times New Roman" w:hAnsi="Times New Roman" w:cs="Times New Roman"/>
                <w:sz w:val="18"/>
              </w:rPr>
            </w:pPr>
            <w:r>
              <w:rPr>
                <w:rFonts w:ascii="Times New Roman" w:hAnsi="Times New Roman" w:cs="Times New Roman"/>
                <w:sz w:val="18"/>
              </w:rPr>
              <w:t>Ana Marin</w:t>
            </w:r>
            <w:r w:rsidR="00B36B81">
              <w:rPr>
                <w:rFonts w:ascii="Times New Roman" w:hAnsi="Times New Roman" w:cs="Times New Roman"/>
                <w:sz w:val="18"/>
              </w:rPr>
              <w:t xml:space="preserve">, mag. philol. croat. </w:t>
            </w:r>
          </w:p>
        </w:tc>
      </w:tr>
      <w:tr w:rsidR="009A284F" w:rsidRPr="009947BA" w14:paraId="73B2EBA4" w14:textId="77777777" w:rsidTr="009A284F">
        <w:tc>
          <w:tcPr>
            <w:tcW w:w="1801" w:type="dxa"/>
            <w:shd w:val="clear" w:color="auto" w:fill="F2F2F2" w:themeFill="background1" w:themeFillShade="F2"/>
          </w:tcPr>
          <w:p w14:paraId="5A2C81AF"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7878017E" w14:textId="77777777" w:rsidR="009A284F" w:rsidRPr="009947BA" w:rsidRDefault="00000000" w:rsidP="0079745E">
            <w:pPr>
              <w:tabs>
                <w:tab w:val="left" w:pos="1218"/>
              </w:tabs>
              <w:spacing w:before="20" w:after="20"/>
              <w:rPr>
                <w:rFonts w:ascii="Times New Roman" w:hAnsi="Times New Roman" w:cs="Times New Roman"/>
                <w:sz w:val="18"/>
              </w:rPr>
            </w:pPr>
            <w:hyperlink r:id="rId9" w:history="1">
              <w:r w:rsidR="0012115F" w:rsidRPr="001B6797">
                <w:rPr>
                  <w:rStyle w:val="Hiperveza"/>
                  <w:rFonts w:ascii="Times New Roman" w:hAnsi="Times New Roman" w:cs="Times New Roman"/>
                  <w:sz w:val="18"/>
                </w:rPr>
                <w:t>avulelija@unizd.hr</w:t>
              </w:r>
            </w:hyperlink>
          </w:p>
        </w:tc>
        <w:tc>
          <w:tcPr>
            <w:tcW w:w="1197" w:type="dxa"/>
            <w:gridSpan w:val="4"/>
            <w:shd w:val="clear" w:color="auto" w:fill="F2F2F2" w:themeFill="background1" w:themeFillShade="F2"/>
          </w:tcPr>
          <w:p w14:paraId="2EDE46B2"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204AE153" w14:textId="019C1A6E" w:rsidR="00BA4662" w:rsidRPr="009947BA" w:rsidRDefault="002371ED" w:rsidP="0079745E">
            <w:pPr>
              <w:tabs>
                <w:tab w:val="left" w:pos="1218"/>
              </w:tabs>
              <w:spacing w:before="20" w:after="20"/>
              <w:rPr>
                <w:rFonts w:ascii="Times New Roman" w:hAnsi="Times New Roman" w:cs="Times New Roman"/>
                <w:sz w:val="18"/>
              </w:rPr>
            </w:pPr>
            <w:r>
              <w:rPr>
                <w:rFonts w:ascii="Times New Roman" w:hAnsi="Times New Roman" w:cs="Times New Roman"/>
                <w:sz w:val="18"/>
              </w:rPr>
              <w:t>Utorkom nakon nastave</w:t>
            </w:r>
          </w:p>
        </w:tc>
      </w:tr>
      <w:tr w:rsidR="009A284F" w:rsidRPr="009947BA" w14:paraId="6DB1546B" w14:textId="77777777" w:rsidTr="009A284F">
        <w:tc>
          <w:tcPr>
            <w:tcW w:w="1801" w:type="dxa"/>
            <w:shd w:val="clear" w:color="auto" w:fill="F2F2F2" w:themeFill="background1" w:themeFillShade="F2"/>
          </w:tcPr>
          <w:p w14:paraId="3206DF27" w14:textId="77777777"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30"/>
          </w:tcPr>
          <w:p w14:paraId="4CAB9649"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31C9A610" w14:textId="77777777" w:rsidTr="009A284F">
        <w:tc>
          <w:tcPr>
            <w:tcW w:w="1801" w:type="dxa"/>
            <w:shd w:val="clear" w:color="auto" w:fill="F2F2F2" w:themeFill="background1" w:themeFillShade="F2"/>
          </w:tcPr>
          <w:p w14:paraId="47008E46" w14:textId="77777777" w:rsidR="009A284F" w:rsidRPr="00B4202A" w:rsidRDefault="009A284F" w:rsidP="0079745E">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9"/>
          </w:tcPr>
          <w:p w14:paraId="7B5EE194" w14:textId="77777777"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14:paraId="0200D5EB" w14:textId="77777777"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751B4241"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530D40F3" w14:textId="77777777" w:rsidTr="009A284F">
        <w:tc>
          <w:tcPr>
            <w:tcW w:w="1801" w:type="dxa"/>
            <w:shd w:val="clear" w:color="auto" w:fill="F2F2F2" w:themeFill="background1" w:themeFillShade="F2"/>
          </w:tcPr>
          <w:p w14:paraId="1FF47454" w14:textId="77777777"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30"/>
          </w:tcPr>
          <w:p w14:paraId="001F7D0E"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61C02C07" w14:textId="77777777" w:rsidTr="009A284F">
        <w:tc>
          <w:tcPr>
            <w:tcW w:w="1801" w:type="dxa"/>
            <w:shd w:val="clear" w:color="auto" w:fill="F2F2F2" w:themeFill="background1" w:themeFillShade="F2"/>
          </w:tcPr>
          <w:p w14:paraId="3E819354" w14:textId="77777777" w:rsidR="009A284F"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0BFDD8B5" w14:textId="77777777"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14:paraId="246F4D68" w14:textId="77777777"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5CF9445B"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738DDC90" w14:textId="77777777" w:rsidTr="002E1CE6">
        <w:tc>
          <w:tcPr>
            <w:tcW w:w="9288" w:type="dxa"/>
            <w:gridSpan w:val="31"/>
            <w:shd w:val="clear" w:color="auto" w:fill="D9D9D9" w:themeFill="background1" w:themeFillShade="D9"/>
          </w:tcPr>
          <w:p w14:paraId="2465E1A2" w14:textId="77777777" w:rsidR="009A284F" w:rsidRPr="007361E7" w:rsidRDefault="009A284F" w:rsidP="0079745E">
            <w:pPr>
              <w:tabs>
                <w:tab w:val="left" w:pos="1218"/>
              </w:tabs>
              <w:spacing w:before="20" w:after="20"/>
              <w:rPr>
                <w:rFonts w:ascii="Times New Roman" w:hAnsi="Times New Roman" w:cs="Times New Roman"/>
                <w:sz w:val="18"/>
                <w:szCs w:val="18"/>
              </w:rPr>
            </w:pPr>
          </w:p>
        </w:tc>
      </w:tr>
      <w:tr w:rsidR="009A284F" w:rsidRPr="009947BA" w14:paraId="2FF81D10" w14:textId="77777777" w:rsidTr="009A284F">
        <w:tc>
          <w:tcPr>
            <w:tcW w:w="1801" w:type="dxa"/>
            <w:vMerge w:val="restart"/>
            <w:shd w:val="clear" w:color="auto" w:fill="F2F2F2" w:themeFill="background1" w:themeFillShade="F2"/>
            <w:vAlign w:val="center"/>
          </w:tcPr>
          <w:p w14:paraId="245382EA" w14:textId="77777777" w:rsidR="009A284F" w:rsidRPr="00C02454" w:rsidRDefault="009A284F" w:rsidP="0079745E">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32D21590"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predavanja</w:t>
            </w:r>
          </w:p>
        </w:tc>
        <w:tc>
          <w:tcPr>
            <w:tcW w:w="1498" w:type="dxa"/>
            <w:gridSpan w:val="8"/>
            <w:vAlign w:val="center"/>
          </w:tcPr>
          <w:p w14:paraId="409204E3"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Content>
                <w:r w:rsidR="00B36B8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seminari i radionice</w:t>
            </w:r>
          </w:p>
        </w:tc>
        <w:tc>
          <w:tcPr>
            <w:tcW w:w="1497" w:type="dxa"/>
            <w:gridSpan w:val="5"/>
            <w:vAlign w:val="center"/>
          </w:tcPr>
          <w:p w14:paraId="3CD24E8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vježbe</w:t>
            </w:r>
          </w:p>
        </w:tc>
        <w:tc>
          <w:tcPr>
            <w:tcW w:w="1497" w:type="dxa"/>
            <w:gridSpan w:val="7"/>
            <w:vAlign w:val="center"/>
          </w:tcPr>
          <w:p w14:paraId="6B1C9279" w14:textId="77777777" w:rsidR="009A284F" w:rsidRPr="00C02454" w:rsidRDefault="00000000"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Content>
                <w:r w:rsidR="009A284F" w:rsidRPr="00B4202A">
                  <w:rPr>
                    <w:rFonts w:ascii="MS Mincho" w:eastAsia="MS Mincho" w:hAnsi="MS Mincho" w:cs="MS Mincho" w:hint="eastAsia"/>
                    <w:sz w:val="18"/>
                  </w:rPr>
                  <w:t>☐</w:t>
                </w:r>
              </w:sdtContent>
            </w:sdt>
            <w:r w:rsidR="009A284F" w:rsidRPr="00B4202A">
              <w:rPr>
                <w:rFonts w:ascii="Times New Roman" w:hAnsi="Times New Roman" w:cs="Times New Roman"/>
                <w:sz w:val="18"/>
              </w:rPr>
              <w:t xml:space="preserve"> </w:t>
            </w:r>
            <w:r w:rsidR="005D3518" w:rsidRPr="00B4202A">
              <w:rPr>
                <w:rFonts w:ascii="Times New Roman" w:hAnsi="Times New Roman" w:cs="Times New Roman"/>
                <w:sz w:val="18"/>
              </w:rPr>
              <w:t>e-učenje</w:t>
            </w:r>
          </w:p>
        </w:tc>
        <w:tc>
          <w:tcPr>
            <w:tcW w:w="1500" w:type="dxa"/>
            <w:gridSpan w:val="3"/>
            <w:vAlign w:val="center"/>
          </w:tcPr>
          <w:p w14:paraId="422C1395"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1"/>
                  <w14:checkedState w14:val="2612" w14:font="MS Gothic"/>
                  <w14:uncheckedState w14:val="2610" w14:font="MS Gothic"/>
                </w14:checkbox>
              </w:sdtPr>
              <w:sdtContent>
                <w:r w:rsidR="00BA4662">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terenska nastava</w:t>
            </w:r>
          </w:p>
        </w:tc>
      </w:tr>
      <w:tr w:rsidR="009A284F" w:rsidRPr="009947BA" w14:paraId="365F6172" w14:textId="77777777" w:rsidTr="009A284F">
        <w:tc>
          <w:tcPr>
            <w:tcW w:w="1801" w:type="dxa"/>
            <w:vMerge/>
            <w:shd w:val="clear" w:color="auto" w:fill="F2F2F2" w:themeFill="background1" w:themeFillShade="F2"/>
          </w:tcPr>
          <w:p w14:paraId="5C7FB1CC"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29D4C7C9"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samostalni zadaci</w:t>
            </w:r>
          </w:p>
        </w:tc>
        <w:tc>
          <w:tcPr>
            <w:tcW w:w="1498" w:type="dxa"/>
            <w:gridSpan w:val="8"/>
            <w:vAlign w:val="center"/>
          </w:tcPr>
          <w:p w14:paraId="63013A57"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multimedija i mreža</w:t>
            </w:r>
          </w:p>
        </w:tc>
        <w:tc>
          <w:tcPr>
            <w:tcW w:w="1497" w:type="dxa"/>
            <w:gridSpan w:val="5"/>
            <w:vAlign w:val="center"/>
          </w:tcPr>
          <w:p w14:paraId="41281105"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laboratorij</w:t>
            </w:r>
          </w:p>
        </w:tc>
        <w:tc>
          <w:tcPr>
            <w:tcW w:w="1497" w:type="dxa"/>
            <w:gridSpan w:val="7"/>
            <w:vAlign w:val="center"/>
          </w:tcPr>
          <w:p w14:paraId="3921B87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mentorski rad</w:t>
            </w:r>
          </w:p>
        </w:tc>
        <w:tc>
          <w:tcPr>
            <w:tcW w:w="1500" w:type="dxa"/>
            <w:gridSpan w:val="3"/>
            <w:vAlign w:val="center"/>
          </w:tcPr>
          <w:p w14:paraId="5DAFA525"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ostalo</w:t>
            </w:r>
          </w:p>
        </w:tc>
      </w:tr>
      <w:tr w:rsidR="00785CAA" w:rsidRPr="009947BA" w14:paraId="47B8CC4A" w14:textId="77777777" w:rsidTr="00785CAA">
        <w:tc>
          <w:tcPr>
            <w:tcW w:w="3296" w:type="dxa"/>
            <w:gridSpan w:val="8"/>
            <w:shd w:val="clear" w:color="auto" w:fill="F2F2F2" w:themeFill="background1" w:themeFillShade="F2"/>
          </w:tcPr>
          <w:p w14:paraId="042A2690" w14:textId="77777777" w:rsidR="00785CAA" w:rsidRPr="009947BA" w:rsidRDefault="00785CAA" w:rsidP="0079745E">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23"/>
            <w:vAlign w:val="center"/>
          </w:tcPr>
          <w:p w14:paraId="6016151D" w14:textId="77777777" w:rsidR="00370A9A" w:rsidRPr="00370A9A" w:rsidRDefault="00370A9A" w:rsidP="00370A9A">
            <w:pPr>
              <w:suppressAutoHyphens/>
              <w:jc w:val="both"/>
              <w:rPr>
                <w:rFonts w:ascii="Times New Roman" w:eastAsia="Times New Roman" w:hAnsi="Times New Roman" w:cs="Calibri"/>
                <w:sz w:val="18"/>
                <w:szCs w:val="16"/>
                <w:lang w:eastAsia="ar-SA"/>
              </w:rPr>
            </w:pPr>
            <w:r w:rsidRPr="00370A9A">
              <w:rPr>
                <w:rFonts w:ascii="Times New Roman" w:eastAsia="Times New Roman" w:hAnsi="Times New Roman" w:cs="Calibri"/>
                <w:sz w:val="18"/>
                <w:szCs w:val="16"/>
                <w:lang w:eastAsia="ar-SA"/>
              </w:rPr>
              <w:t>Nakon odslušanih predavanja i napravljenih vježbi studenti će moći:</w:t>
            </w:r>
          </w:p>
          <w:p w14:paraId="4A34D938" w14:textId="77777777" w:rsidR="00370A9A" w:rsidRPr="00370A9A" w:rsidRDefault="00370A9A" w:rsidP="00370A9A">
            <w:pPr>
              <w:suppressAutoHyphens/>
              <w:jc w:val="both"/>
              <w:rPr>
                <w:rFonts w:ascii="Times New Roman" w:eastAsia="Times New Roman" w:hAnsi="Times New Roman" w:cs="Times New Roman"/>
                <w:sz w:val="24"/>
                <w:szCs w:val="24"/>
                <w:lang w:eastAsia="ar-SA"/>
              </w:rPr>
            </w:pPr>
            <w:r w:rsidRPr="00370A9A">
              <w:rPr>
                <w:rFonts w:ascii="Times New Roman" w:eastAsia="Times New Roman" w:hAnsi="Times New Roman" w:cs="Times New Roman"/>
                <w:sz w:val="24"/>
                <w:szCs w:val="24"/>
                <w:lang w:eastAsia="ar-SA"/>
              </w:rPr>
              <w:t>Definirati dječju književnost i književnost za mlade.  Klasificirati temeljne teorijske postavke o dječjoj književnosti kao i korpus hrvatske i svjetske dječje književnosti. Usustaviti periodizaciju hrvatske i svjetske dječje književnosti i književnosti za mlade. Komparativno analizirati razvojni tijek dječje književnosti u svijetu i u Hrvatskoj. Komparativno i analiti</w:t>
            </w:r>
            <w:r w:rsidR="00E00CBA">
              <w:rPr>
                <w:rFonts w:ascii="Times New Roman" w:eastAsia="Times New Roman" w:hAnsi="Times New Roman" w:cs="Times New Roman"/>
                <w:sz w:val="24"/>
                <w:szCs w:val="24"/>
                <w:lang w:eastAsia="ar-SA"/>
              </w:rPr>
              <w:t>čki interpretirati pojedina važ</w:t>
            </w:r>
            <w:r w:rsidRPr="00370A9A">
              <w:rPr>
                <w:rFonts w:ascii="Times New Roman" w:eastAsia="Times New Roman" w:hAnsi="Times New Roman" w:cs="Times New Roman"/>
                <w:sz w:val="24"/>
                <w:szCs w:val="24"/>
                <w:lang w:eastAsia="ar-SA"/>
              </w:rPr>
              <w:t>nija djela dječje književnosti.</w:t>
            </w:r>
          </w:p>
          <w:p w14:paraId="687E1175" w14:textId="77777777" w:rsidR="00370A9A" w:rsidRPr="00370A9A" w:rsidRDefault="00370A9A" w:rsidP="00370A9A">
            <w:pPr>
              <w:suppressAutoHyphens/>
              <w:jc w:val="both"/>
              <w:rPr>
                <w:rFonts w:ascii="Times New Roman" w:eastAsia="Times New Roman" w:hAnsi="Times New Roman" w:cs="Times New Roman"/>
                <w:sz w:val="24"/>
                <w:szCs w:val="24"/>
                <w:lang w:eastAsia="ar-SA"/>
              </w:rPr>
            </w:pPr>
            <w:r w:rsidRPr="00370A9A">
              <w:rPr>
                <w:rFonts w:ascii="Times New Roman" w:eastAsia="Times New Roman" w:hAnsi="Times New Roman" w:cs="Times New Roman"/>
                <w:sz w:val="24"/>
                <w:szCs w:val="24"/>
                <w:lang w:eastAsia="ar-SA"/>
              </w:rPr>
              <w:lastRenderedPageBreak/>
              <w:t>Razviti vještine interdi</w:t>
            </w:r>
            <w:r w:rsidR="00E00CBA">
              <w:rPr>
                <w:rFonts w:ascii="Times New Roman" w:eastAsia="Times New Roman" w:hAnsi="Times New Roman" w:cs="Times New Roman"/>
                <w:sz w:val="24"/>
                <w:szCs w:val="24"/>
                <w:lang w:eastAsia="ar-SA"/>
              </w:rPr>
              <w:t>s</w:t>
            </w:r>
            <w:r w:rsidRPr="00370A9A">
              <w:rPr>
                <w:rFonts w:ascii="Times New Roman" w:eastAsia="Times New Roman" w:hAnsi="Times New Roman" w:cs="Times New Roman"/>
                <w:sz w:val="24"/>
                <w:szCs w:val="24"/>
                <w:lang w:eastAsia="ar-SA"/>
              </w:rPr>
              <w:t>ciplinarnog pristupa književnom tekstu. Prepoznati i primijeniti terapijsku funkciju dječje književnosti tijekom razvojnih faza djece i mladih.</w:t>
            </w:r>
          </w:p>
          <w:p w14:paraId="4770A6B8" w14:textId="77777777" w:rsidR="00785CAA" w:rsidRPr="00B4202A" w:rsidRDefault="00370A9A" w:rsidP="00370A9A">
            <w:pPr>
              <w:tabs>
                <w:tab w:val="left" w:pos="1218"/>
              </w:tabs>
              <w:spacing w:before="20" w:after="20"/>
              <w:rPr>
                <w:rFonts w:ascii="Times New Roman" w:hAnsi="Times New Roman" w:cs="Times New Roman"/>
                <w:sz w:val="18"/>
              </w:rPr>
            </w:pPr>
            <w:r w:rsidRPr="00370A9A">
              <w:rPr>
                <w:rFonts w:ascii="Times New Roman" w:eastAsia="Times New Roman" w:hAnsi="Times New Roman" w:cs="Times New Roman"/>
                <w:sz w:val="24"/>
                <w:szCs w:val="24"/>
                <w:lang w:eastAsia="ar-SA"/>
              </w:rPr>
              <w:t>Suvereno i kritički pristupiti ocjeni primjerenosti književnog djela djetetu. Razviti vještine uspješnog posredovanja između književne umjetnine i recipijenta.</w:t>
            </w:r>
          </w:p>
        </w:tc>
      </w:tr>
      <w:tr w:rsidR="00785CAA" w:rsidRPr="009947BA" w14:paraId="2C46D45C" w14:textId="77777777" w:rsidTr="00785CAA">
        <w:tc>
          <w:tcPr>
            <w:tcW w:w="3296" w:type="dxa"/>
            <w:gridSpan w:val="8"/>
            <w:shd w:val="clear" w:color="auto" w:fill="F2F2F2" w:themeFill="background1" w:themeFillShade="F2"/>
          </w:tcPr>
          <w:p w14:paraId="17821EDB" w14:textId="77777777" w:rsidR="00785CAA" w:rsidRPr="009947BA" w:rsidRDefault="00785CAA" w:rsidP="0079745E">
            <w:pPr>
              <w:spacing w:before="20" w:after="20"/>
              <w:rPr>
                <w:rFonts w:ascii="Times New Roman" w:hAnsi="Times New Roman" w:cs="Times New Roman"/>
                <w:b/>
                <w:sz w:val="18"/>
              </w:rPr>
            </w:pPr>
            <w:r w:rsidRPr="00B4202A">
              <w:rPr>
                <w:rFonts w:ascii="Times New Roman" w:hAnsi="Times New Roman" w:cs="Times New Roman"/>
                <w:b/>
                <w:sz w:val="18"/>
              </w:rPr>
              <w:lastRenderedPageBreak/>
              <w:t>Ishodi učenja na razini programa kojima kolegij doprinosi</w:t>
            </w:r>
          </w:p>
        </w:tc>
        <w:tc>
          <w:tcPr>
            <w:tcW w:w="5992" w:type="dxa"/>
            <w:gridSpan w:val="23"/>
            <w:vAlign w:val="center"/>
          </w:tcPr>
          <w:p w14:paraId="75E68794" w14:textId="77777777" w:rsidR="00785CAA" w:rsidRPr="00877C88" w:rsidRDefault="00877C88" w:rsidP="00785CAA">
            <w:pPr>
              <w:tabs>
                <w:tab w:val="left" w:pos="1218"/>
              </w:tabs>
              <w:spacing w:before="20" w:after="20"/>
              <w:rPr>
                <w:rFonts w:ascii="Times New Roman" w:hAnsi="Times New Roman" w:cs="Times New Roman"/>
                <w:sz w:val="24"/>
                <w:szCs w:val="24"/>
              </w:rPr>
            </w:pPr>
            <w:r w:rsidRPr="00877C88">
              <w:rPr>
                <w:rFonts w:ascii="Times New Roman" w:hAnsi="Times New Roman" w:cs="Times New Roman"/>
                <w:sz w:val="24"/>
                <w:szCs w:val="24"/>
              </w:rPr>
              <w:t>Studenti će nakon odslušanog kolegija dijelom steći nastavničke kompetencije s obzirom da je kolegij dio paketa za stjecanje nastavničkih kompetencija.</w:t>
            </w:r>
          </w:p>
          <w:p w14:paraId="27EC38AC" w14:textId="77777777" w:rsidR="00877C88" w:rsidRPr="00877C88" w:rsidRDefault="00877C88" w:rsidP="00785CAA">
            <w:pPr>
              <w:tabs>
                <w:tab w:val="left" w:pos="1218"/>
              </w:tabs>
              <w:spacing w:before="20" w:after="20"/>
              <w:rPr>
                <w:rFonts w:ascii="Times New Roman" w:hAnsi="Times New Roman" w:cs="Times New Roman"/>
                <w:sz w:val="24"/>
                <w:szCs w:val="24"/>
              </w:rPr>
            </w:pPr>
          </w:p>
        </w:tc>
      </w:tr>
      <w:tr w:rsidR="009A284F" w:rsidRPr="009947BA" w14:paraId="1FC94187" w14:textId="77777777" w:rsidTr="002E1CE6">
        <w:tc>
          <w:tcPr>
            <w:tcW w:w="9288" w:type="dxa"/>
            <w:gridSpan w:val="31"/>
            <w:shd w:val="clear" w:color="auto" w:fill="D9D9D9" w:themeFill="background1" w:themeFillShade="D9"/>
          </w:tcPr>
          <w:p w14:paraId="344D97E7" w14:textId="77777777" w:rsidR="009A284F" w:rsidRPr="009947BA" w:rsidRDefault="009A284F" w:rsidP="0079745E">
            <w:pPr>
              <w:spacing w:before="20" w:after="20"/>
              <w:rPr>
                <w:rFonts w:ascii="Times New Roman" w:hAnsi="Times New Roman" w:cs="Times New Roman"/>
                <w:sz w:val="18"/>
                <w:szCs w:val="20"/>
              </w:rPr>
            </w:pPr>
          </w:p>
        </w:tc>
      </w:tr>
      <w:tr w:rsidR="009A284F" w:rsidRPr="009947BA" w14:paraId="18E87902" w14:textId="77777777" w:rsidTr="009A284F">
        <w:trPr>
          <w:trHeight w:val="190"/>
        </w:trPr>
        <w:tc>
          <w:tcPr>
            <w:tcW w:w="1801" w:type="dxa"/>
            <w:vMerge w:val="restart"/>
            <w:shd w:val="clear" w:color="auto" w:fill="F2F2F2" w:themeFill="background1" w:themeFillShade="F2"/>
            <w:vAlign w:val="center"/>
          </w:tcPr>
          <w:p w14:paraId="06E38BE6"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14:paraId="627A9E57"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pohađanje nastave</w:t>
            </w:r>
          </w:p>
        </w:tc>
        <w:tc>
          <w:tcPr>
            <w:tcW w:w="1498" w:type="dxa"/>
            <w:gridSpan w:val="8"/>
            <w:vAlign w:val="center"/>
          </w:tcPr>
          <w:p w14:paraId="15195AC2" w14:textId="60FE28E3"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0"/>
                  <w14:checkedState w14:val="2612" w14:font="MS Gothic"/>
                  <w14:uncheckedState w14:val="2610" w14:font="MS Gothic"/>
                </w14:checkbox>
              </w:sdtPr>
              <w:sdtContent>
                <w:r w:rsidR="002371ED">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priprema za nastavu</w:t>
            </w:r>
          </w:p>
        </w:tc>
        <w:tc>
          <w:tcPr>
            <w:tcW w:w="1497" w:type="dxa"/>
            <w:gridSpan w:val="5"/>
            <w:vAlign w:val="center"/>
          </w:tcPr>
          <w:p w14:paraId="08BB6E37"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domaće zadaće</w:t>
            </w:r>
          </w:p>
        </w:tc>
        <w:tc>
          <w:tcPr>
            <w:tcW w:w="1497" w:type="dxa"/>
            <w:gridSpan w:val="7"/>
            <w:vAlign w:val="center"/>
          </w:tcPr>
          <w:p w14:paraId="197FEE21"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kontinuirana evaluacija</w:t>
            </w:r>
          </w:p>
        </w:tc>
        <w:tc>
          <w:tcPr>
            <w:tcW w:w="1500" w:type="dxa"/>
            <w:gridSpan w:val="3"/>
            <w:vAlign w:val="center"/>
          </w:tcPr>
          <w:p w14:paraId="5BDF19AA" w14:textId="13289003"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1"/>
                  <w14:checkedState w14:val="2612" w14:font="MS Gothic"/>
                  <w14:uncheckedState w14:val="2610" w14:font="MS Gothic"/>
                </w14:checkbox>
              </w:sdtPr>
              <w:sdtContent>
                <w:r w:rsidR="002371ED">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istraživanje</w:t>
            </w:r>
          </w:p>
        </w:tc>
      </w:tr>
      <w:tr w:rsidR="009A284F" w:rsidRPr="009947BA" w14:paraId="2130E71E" w14:textId="77777777" w:rsidTr="009A284F">
        <w:trPr>
          <w:trHeight w:val="190"/>
        </w:trPr>
        <w:tc>
          <w:tcPr>
            <w:tcW w:w="1801" w:type="dxa"/>
            <w:vMerge/>
            <w:shd w:val="clear" w:color="auto" w:fill="F2F2F2" w:themeFill="background1" w:themeFillShade="F2"/>
          </w:tcPr>
          <w:p w14:paraId="29770AEF"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56EB380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praktični rad</w:t>
            </w:r>
          </w:p>
        </w:tc>
        <w:tc>
          <w:tcPr>
            <w:tcW w:w="1498" w:type="dxa"/>
            <w:gridSpan w:val="8"/>
            <w:vAlign w:val="center"/>
          </w:tcPr>
          <w:p w14:paraId="18D26AF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6"/>
              </w:rPr>
              <w:t>eksperimentalni rad</w:t>
            </w:r>
          </w:p>
        </w:tc>
        <w:tc>
          <w:tcPr>
            <w:tcW w:w="1497" w:type="dxa"/>
            <w:gridSpan w:val="5"/>
            <w:vAlign w:val="center"/>
          </w:tcPr>
          <w:p w14:paraId="5B5F806B"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izlaganje</w:t>
            </w:r>
          </w:p>
        </w:tc>
        <w:tc>
          <w:tcPr>
            <w:tcW w:w="1497" w:type="dxa"/>
            <w:gridSpan w:val="7"/>
            <w:vAlign w:val="center"/>
          </w:tcPr>
          <w:p w14:paraId="79CE6328"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projekt</w:t>
            </w:r>
          </w:p>
        </w:tc>
        <w:tc>
          <w:tcPr>
            <w:tcW w:w="1500" w:type="dxa"/>
            <w:gridSpan w:val="3"/>
            <w:vAlign w:val="center"/>
          </w:tcPr>
          <w:p w14:paraId="7DBEF102"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w:t>
            </w:r>
          </w:p>
        </w:tc>
      </w:tr>
      <w:tr w:rsidR="009A284F" w:rsidRPr="009947BA" w14:paraId="6892AF0F" w14:textId="77777777" w:rsidTr="009A284F">
        <w:trPr>
          <w:trHeight w:val="190"/>
        </w:trPr>
        <w:tc>
          <w:tcPr>
            <w:tcW w:w="1801" w:type="dxa"/>
            <w:vMerge/>
            <w:shd w:val="clear" w:color="auto" w:fill="F2F2F2" w:themeFill="background1" w:themeFillShade="F2"/>
          </w:tcPr>
          <w:p w14:paraId="6C1F3A72"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05120B5F"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kolokvij(i)</w:t>
            </w:r>
          </w:p>
        </w:tc>
        <w:tc>
          <w:tcPr>
            <w:tcW w:w="1498" w:type="dxa"/>
            <w:gridSpan w:val="8"/>
            <w:vAlign w:val="center"/>
          </w:tcPr>
          <w:p w14:paraId="204AFAFA"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pismeni ispit</w:t>
            </w:r>
          </w:p>
        </w:tc>
        <w:tc>
          <w:tcPr>
            <w:tcW w:w="1497" w:type="dxa"/>
            <w:gridSpan w:val="5"/>
            <w:vAlign w:val="center"/>
          </w:tcPr>
          <w:p w14:paraId="778B1CE3"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usmeni ispit</w:t>
            </w:r>
          </w:p>
        </w:tc>
        <w:tc>
          <w:tcPr>
            <w:tcW w:w="2997" w:type="dxa"/>
            <w:gridSpan w:val="10"/>
            <w:vAlign w:val="center"/>
          </w:tcPr>
          <w:p w14:paraId="2EE02907" w14:textId="77777777" w:rsidR="009A284F" w:rsidRPr="00C02454"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 </w:t>
            </w:r>
          </w:p>
        </w:tc>
      </w:tr>
      <w:tr w:rsidR="009A284F" w:rsidRPr="009947BA" w14:paraId="13C2C63A" w14:textId="77777777" w:rsidTr="009A284F">
        <w:tc>
          <w:tcPr>
            <w:tcW w:w="1801" w:type="dxa"/>
            <w:shd w:val="clear" w:color="auto" w:fill="F2F2F2" w:themeFill="background1" w:themeFillShade="F2"/>
          </w:tcPr>
          <w:p w14:paraId="5E52B128"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30"/>
            <w:vAlign w:val="center"/>
          </w:tcPr>
          <w:p w14:paraId="02C5B0A7" w14:textId="77777777" w:rsidR="009A284F" w:rsidRDefault="000C261D"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Studenti Jednopredmetnog studija obvezni su održati seminarsko izlaganje na zadanu temu, položiti pismeni ispit (mogućnost polaganja preko kolokvija), položiti usmeni ispit i pohađati nastavu minimalno 70%.</w:t>
            </w:r>
          </w:p>
          <w:p w14:paraId="3A71C9ED" w14:textId="01F4A804" w:rsidR="000C261D" w:rsidRDefault="000C261D" w:rsidP="000C261D">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Studenti Dvopredmetnog studija obvezni su </w:t>
            </w:r>
            <w:r>
              <w:rPr>
                <w:rFonts w:ascii="Times New Roman" w:eastAsia="MS Gothic" w:hAnsi="Times New Roman" w:cs="Times New Roman"/>
                <w:sz w:val="18"/>
              </w:rPr>
              <w:t xml:space="preserve">održati seminarsko izlaganje na zadanu temu, položiti pismeni ispit (mogućnost polaganja preko kolokvija), položiti usmeni ispit i pohađati nastavu minimalno </w:t>
            </w:r>
            <w:r>
              <w:rPr>
                <w:rFonts w:ascii="Times New Roman" w:eastAsia="MS Gothic" w:hAnsi="Times New Roman" w:cs="Times New Roman"/>
                <w:sz w:val="18"/>
              </w:rPr>
              <w:t>50</w:t>
            </w:r>
            <w:r>
              <w:rPr>
                <w:rFonts w:ascii="Times New Roman" w:eastAsia="MS Gothic" w:hAnsi="Times New Roman" w:cs="Times New Roman"/>
                <w:sz w:val="18"/>
              </w:rPr>
              <w:t>%</w:t>
            </w:r>
            <w:r>
              <w:rPr>
                <w:rFonts w:ascii="Times New Roman" w:eastAsia="MS Gothic" w:hAnsi="Times New Roman" w:cs="Times New Roman"/>
                <w:sz w:val="18"/>
              </w:rPr>
              <w:t xml:space="preserve"> (bez obzira imaju li koliziju ili ne).</w:t>
            </w:r>
          </w:p>
          <w:p w14:paraId="21DE5801" w14:textId="690481DC" w:rsidR="00F72C13" w:rsidRDefault="00F72C13" w:rsidP="000C261D">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Studenti ponavljači i studenti Izvanrednog studija nemaju obvezu dolazaka na predavanja ni seminarskog izlaganja ukoliko su prošle akademske godine, kad su prvi put slušali kolegij, seminar održali. Studenti Izvanrednog studija koji prvi put slušaju imaju obvezu izlaganja seminara.</w:t>
            </w:r>
          </w:p>
          <w:p w14:paraId="6B0757DE" w14:textId="3A5C6C14" w:rsidR="000C261D" w:rsidRPr="000C261D" w:rsidRDefault="000C261D" w:rsidP="0079745E">
            <w:pPr>
              <w:tabs>
                <w:tab w:val="left" w:pos="1218"/>
              </w:tabs>
              <w:spacing w:before="20" w:after="20"/>
              <w:rPr>
                <w:rFonts w:ascii="Times New Roman" w:eastAsia="MS Gothic" w:hAnsi="Times New Roman" w:cs="Times New Roman"/>
                <w:sz w:val="18"/>
              </w:rPr>
            </w:pPr>
          </w:p>
        </w:tc>
      </w:tr>
      <w:tr w:rsidR="009A284F" w:rsidRPr="009947BA" w14:paraId="1358BF32" w14:textId="77777777" w:rsidTr="009A284F">
        <w:tc>
          <w:tcPr>
            <w:tcW w:w="1801" w:type="dxa"/>
            <w:shd w:val="clear" w:color="auto" w:fill="F2F2F2" w:themeFill="background1" w:themeFillShade="F2"/>
          </w:tcPr>
          <w:p w14:paraId="323B6C2C"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14:paraId="2CB1AA4E" w14:textId="77777777" w:rsidR="009A284F"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 xml:space="preserve">zimski ispitni rok </w:t>
            </w:r>
          </w:p>
        </w:tc>
        <w:tc>
          <w:tcPr>
            <w:tcW w:w="2471" w:type="dxa"/>
            <w:gridSpan w:val="10"/>
          </w:tcPr>
          <w:p w14:paraId="36DF2F67" w14:textId="77777777" w:rsidR="009A284F"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0"/>
                  <w14:checkedState w14:val="2612" w14:font="MS Gothic"/>
                  <w14:uncheckedState w14:val="2610" w14:font="MS Gothic"/>
                </w14:checkbox>
              </w:sdtPr>
              <w:sdtContent>
                <w:r w:rsidR="009A284F" w:rsidRPr="009947BA">
                  <w:rPr>
                    <w:rFonts w:ascii="MS Mincho" w:eastAsia="MS Mincho" w:hAnsi="MS Mincho" w:cs="MS Mincho"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ljetni ispitni rok</w:t>
            </w:r>
          </w:p>
        </w:tc>
        <w:tc>
          <w:tcPr>
            <w:tcW w:w="2113" w:type="dxa"/>
            <w:gridSpan w:val="6"/>
          </w:tcPr>
          <w:p w14:paraId="2B2A5DAF" w14:textId="77777777" w:rsidR="009A284F"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jesenski ispitni rok</w:t>
            </w:r>
          </w:p>
        </w:tc>
      </w:tr>
      <w:tr w:rsidR="009A284F" w:rsidRPr="009947BA" w14:paraId="76BFED9F" w14:textId="77777777" w:rsidTr="009A284F">
        <w:tc>
          <w:tcPr>
            <w:tcW w:w="1801" w:type="dxa"/>
            <w:shd w:val="clear" w:color="auto" w:fill="F2F2F2" w:themeFill="background1" w:themeFillShade="F2"/>
          </w:tcPr>
          <w:p w14:paraId="4EAB929E"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27248CBE" w14:textId="77777777" w:rsidR="009A284F" w:rsidRDefault="009A284F" w:rsidP="0079745E">
            <w:pPr>
              <w:tabs>
                <w:tab w:val="left" w:pos="1218"/>
              </w:tabs>
              <w:spacing w:before="20" w:after="20"/>
              <w:rPr>
                <w:rFonts w:ascii="Times New Roman" w:hAnsi="Times New Roman" w:cs="Times New Roman"/>
                <w:sz w:val="18"/>
              </w:rPr>
            </w:pPr>
          </w:p>
        </w:tc>
        <w:tc>
          <w:tcPr>
            <w:tcW w:w="2471" w:type="dxa"/>
            <w:gridSpan w:val="10"/>
            <w:vAlign w:val="center"/>
          </w:tcPr>
          <w:p w14:paraId="40382A98" w14:textId="77777777" w:rsidR="009A284F" w:rsidRDefault="009A284F" w:rsidP="0079745E">
            <w:pPr>
              <w:tabs>
                <w:tab w:val="left" w:pos="1218"/>
              </w:tabs>
              <w:spacing w:before="20" w:after="20"/>
              <w:rPr>
                <w:rFonts w:ascii="Times New Roman" w:hAnsi="Times New Roman" w:cs="Times New Roman"/>
                <w:sz w:val="18"/>
              </w:rPr>
            </w:pPr>
          </w:p>
        </w:tc>
        <w:tc>
          <w:tcPr>
            <w:tcW w:w="2113" w:type="dxa"/>
            <w:gridSpan w:val="6"/>
            <w:vAlign w:val="center"/>
          </w:tcPr>
          <w:p w14:paraId="45C6CD54" w14:textId="77777777" w:rsidR="009A284F" w:rsidRDefault="009A284F" w:rsidP="0079745E">
            <w:pPr>
              <w:tabs>
                <w:tab w:val="left" w:pos="1218"/>
              </w:tabs>
              <w:spacing w:before="20" w:after="20"/>
              <w:rPr>
                <w:rFonts w:ascii="Times New Roman" w:hAnsi="Times New Roman" w:cs="Times New Roman"/>
                <w:sz w:val="18"/>
              </w:rPr>
            </w:pPr>
          </w:p>
        </w:tc>
      </w:tr>
      <w:tr w:rsidR="009A284F" w:rsidRPr="009947BA" w14:paraId="7E5B9448" w14:textId="77777777" w:rsidTr="009A284F">
        <w:tc>
          <w:tcPr>
            <w:tcW w:w="1801" w:type="dxa"/>
            <w:shd w:val="clear" w:color="auto" w:fill="F2F2F2" w:themeFill="background1" w:themeFillShade="F2"/>
          </w:tcPr>
          <w:p w14:paraId="3C0BF25C"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30"/>
          </w:tcPr>
          <w:p w14:paraId="315D882B" w14:textId="77777777" w:rsidR="00370A9A" w:rsidRPr="00370A9A" w:rsidRDefault="00370A9A" w:rsidP="00370A9A">
            <w:pPr>
              <w:suppressAutoHyphens/>
              <w:snapToGrid w:val="0"/>
              <w:rPr>
                <w:rFonts w:ascii="Times New Roman" w:eastAsia="Times New Roman" w:hAnsi="Times New Roman" w:cs="Times New Roman"/>
                <w:sz w:val="24"/>
                <w:szCs w:val="24"/>
                <w:lang w:eastAsia="ar-SA"/>
              </w:rPr>
            </w:pPr>
            <w:r w:rsidRPr="00370A9A">
              <w:rPr>
                <w:rFonts w:ascii="Times New Roman" w:eastAsia="Times New Roman" w:hAnsi="Times New Roman" w:cs="Times New Roman"/>
                <w:sz w:val="24"/>
                <w:szCs w:val="24"/>
                <w:lang w:eastAsia="ar-SA"/>
              </w:rPr>
              <w:t>Dječja književnost i književnosti za mlade u odnosu na matičnu književnost. Teorijske pretpostavke. Umjetnička vrijednost dječje književnosti. Prim</w:t>
            </w:r>
            <w:r w:rsidR="0059711E">
              <w:rPr>
                <w:rFonts w:ascii="Times New Roman" w:eastAsia="Times New Roman" w:hAnsi="Times New Roman" w:cs="Times New Roman"/>
                <w:sz w:val="24"/>
                <w:szCs w:val="24"/>
                <w:lang w:eastAsia="ar-SA"/>
              </w:rPr>
              <w:t>i</w:t>
            </w:r>
            <w:r w:rsidRPr="00370A9A">
              <w:rPr>
                <w:rFonts w:ascii="Times New Roman" w:eastAsia="Times New Roman" w:hAnsi="Times New Roman" w:cs="Times New Roman"/>
                <w:sz w:val="24"/>
                <w:szCs w:val="24"/>
                <w:lang w:eastAsia="ar-SA"/>
              </w:rPr>
              <w:t>jenjenost djetetu.  Terapijska funkcija dječje književnosti.</w:t>
            </w:r>
          </w:p>
          <w:p w14:paraId="6C3D9DCE" w14:textId="77777777" w:rsidR="00370A9A" w:rsidRPr="00370A9A" w:rsidRDefault="00370A9A" w:rsidP="00370A9A">
            <w:pPr>
              <w:suppressAutoHyphens/>
              <w:snapToGrid w:val="0"/>
              <w:rPr>
                <w:rFonts w:ascii="Times New Roman" w:eastAsia="Times New Roman" w:hAnsi="Times New Roman" w:cs="Times New Roman"/>
                <w:sz w:val="24"/>
                <w:szCs w:val="24"/>
                <w:lang w:eastAsia="ar-SA"/>
              </w:rPr>
            </w:pPr>
            <w:r w:rsidRPr="00370A9A">
              <w:rPr>
                <w:rFonts w:ascii="Times New Roman" w:eastAsia="Times New Roman" w:hAnsi="Times New Roman" w:cs="Times New Roman"/>
                <w:sz w:val="24"/>
                <w:szCs w:val="24"/>
                <w:lang w:eastAsia="ar-SA"/>
              </w:rPr>
              <w:t>Vrste dječje književnosti: dječja poezija, dječja priča, bajka, dječji roman (roman o djetinjstvu, roman o odrastanju,  roman o životinjama, pustolovni roman, znanstvenofantastični roman, povijesni roman), igrokaz, granične vrste.</w:t>
            </w:r>
          </w:p>
          <w:p w14:paraId="12DBCCEB" w14:textId="77777777" w:rsidR="00370A9A" w:rsidRPr="00370A9A" w:rsidRDefault="00370A9A" w:rsidP="00370A9A">
            <w:pPr>
              <w:suppressAutoHyphens/>
              <w:snapToGrid w:val="0"/>
              <w:rPr>
                <w:rFonts w:ascii="Times New Roman" w:eastAsia="Times New Roman" w:hAnsi="Times New Roman" w:cs="Times New Roman"/>
                <w:sz w:val="24"/>
                <w:szCs w:val="24"/>
                <w:lang w:eastAsia="ar-SA"/>
              </w:rPr>
            </w:pPr>
            <w:r w:rsidRPr="00370A9A">
              <w:rPr>
                <w:rFonts w:ascii="Times New Roman" w:eastAsia="Times New Roman" w:hAnsi="Times New Roman" w:cs="Times New Roman"/>
                <w:sz w:val="24"/>
                <w:szCs w:val="24"/>
                <w:lang w:eastAsia="ar-SA"/>
              </w:rPr>
              <w:t xml:space="preserve">Povijest svjetske književnosti za djecu i mladež. Povijest hrvatske književnosti za djecu i mladež. </w:t>
            </w:r>
          </w:p>
          <w:p w14:paraId="15510833" w14:textId="77777777" w:rsidR="00370A9A" w:rsidRPr="00370A9A" w:rsidRDefault="00370A9A" w:rsidP="00370A9A">
            <w:pPr>
              <w:suppressAutoHyphens/>
              <w:jc w:val="both"/>
              <w:rPr>
                <w:rFonts w:ascii="Times New Roman" w:eastAsia="Times New Roman" w:hAnsi="Times New Roman" w:cs="Calibri"/>
                <w:sz w:val="20"/>
                <w:szCs w:val="20"/>
                <w:lang w:eastAsia="ar-SA"/>
              </w:rPr>
            </w:pPr>
            <w:r w:rsidRPr="00370A9A">
              <w:rPr>
                <w:rFonts w:ascii="Times New Roman" w:eastAsia="Times New Roman" w:hAnsi="Times New Roman" w:cs="Times New Roman"/>
                <w:sz w:val="24"/>
                <w:szCs w:val="24"/>
                <w:lang w:eastAsia="ar-SA"/>
              </w:rPr>
              <w:t>Analiza relevantnih književnih djela hrvatske i svjetske književnosti kao i određenih fenomena dječje književnosti.</w:t>
            </w:r>
          </w:p>
          <w:p w14:paraId="60B4422D" w14:textId="77777777" w:rsidR="009A284F" w:rsidRPr="009947BA" w:rsidRDefault="00370A9A" w:rsidP="00370A9A">
            <w:pPr>
              <w:tabs>
                <w:tab w:val="left" w:pos="1218"/>
              </w:tabs>
              <w:spacing w:before="20" w:after="20"/>
              <w:rPr>
                <w:rFonts w:ascii="Times New Roman" w:eastAsia="MS Gothic" w:hAnsi="Times New Roman" w:cs="Times New Roman"/>
                <w:sz w:val="18"/>
              </w:rPr>
            </w:pPr>
            <w:r w:rsidRPr="00370A9A">
              <w:rPr>
                <w:rFonts w:ascii="Times New Roman" w:eastAsia="Times New Roman" w:hAnsi="Times New Roman" w:cs="Calibri"/>
                <w:sz w:val="20"/>
                <w:szCs w:val="20"/>
                <w:lang w:eastAsia="ar-SA"/>
              </w:rPr>
              <w:t>Interdi</w:t>
            </w:r>
            <w:r w:rsidR="00E00CBA">
              <w:rPr>
                <w:rFonts w:ascii="Times New Roman" w:eastAsia="Times New Roman" w:hAnsi="Times New Roman" w:cs="Calibri"/>
                <w:sz w:val="20"/>
                <w:szCs w:val="20"/>
                <w:lang w:eastAsia="ar-SA"/>
              </w:rPr>
              <w:t>s</w:t>
            </w:r>
            <w:r w:rsidRPr="00370A9A">
              <w:rPr>
                <w:rFonts w:ascii="Times New Roman" w:eastAsia="Times New Roman" w:hAnsi="Times New Roman" w:cs="Calibri"/>
                <w:sz w:val="20"/>
                <w:szCs w:val="20"/>
                <w:lang w:eastAsia="ar-SA"/>
              </w:rPr>
              <w:t>ciplinaran pristup književnom tekstu.</w:t>
            </w:r>
          </w:p>
        </w:tc>
      </w:tr>
      <w:tr w:rsidR="009A284F" w:rsidRPr="009947BA" w14:paraId="2ED732D5" w14:textId="77777777" w:rsidTr="009A284F">
        <w:tc>
          <w:tcPr>
            <w:tcW w:w="1801" w:type="dxa"/>
            <w:shd w:val="clear" w:color="auto" w:fill="F2F2F2" w:themeFill="background1" w:themeFillShade="F2"/>
          </w:tcPr>
          <w:p w14:paraId="1A54897E"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30"/>
          </w:tcPr>
          <w:p w14:paraId="382B59A7" w14:textId="77777777" w:rsidR="00B354D0" w:rsidRDefault="00B354D0" w:rsidP="0079745E">
            <w:pPr>
              <w:tabs>
                <w:tab w:val="left" w:pos="1218"/>
              </w:tabs>
              <w:spacing w:before="20" w:after="20"/>
              <w:rPr>
                <w:rFonts w:ascii="Times New Roman" w:eastAsia="MS Gothic" w:hAnsi="Times New Roman" w:cs="Times New Roman"/>
                <w:i/>
                <w:sz w:val="18"/>
              </w:rPr>
            </w:pPr>
          </w:p>
          <w:p w14:paraId="721B1BF4" w14:textId="77777777" w:rsidR="00B655CB" w:rsidRPr="00B354D0" w:rsidRDefault="00B354D0" w:rsidP="0079745E">
            <w:pPr>
              <w:tabs>
                <w:tab w:val="left" w:pos="1218"/>
              </w:tabs>
              <w:spacing w:before="20" w:after="20"/>
              <w:rPr>
                <w:rFonts w:ascii="Times New Roman" w:eastAsia="MS Gothic" w:hAnsi="Times New Roman" w:cs="Times New Roman"/>
                <w:i/>
                <w:sz w:val="18"/>
              </w:rPr>
            </w:pPr>
            <w:r w:rsidRPr="00B354D0">
              <w:rPr>
                <w:rFonts w:ascii="Times New Roman" w:eastAsia="MS Gothic" w:hAnsi="Times New Roman" w:cs="Times New Roman"/>
                <w:i/>
                <w:sz w:val="18"/>
              </w:rPr>
              <w:t>PREDAVANJA</w:t>
            </w:r>
          </w:p>
          <w:p w14:paraId="150C5A00" w14:textId="77777777" w:rsidR="00B354D0" w:rsidRPr="009947BA" w:rsidRDefault="00B354D0" w:rsidP="0079745E">
            <w:pPr>
              <w:tabs>
                <w:tab w:val="left" w:pos="1218"/>
              </w:tabs>
              <w:spacing w:before="20" w:after="20"/>
              <w:rPr>
                <w:rFonts w:ascii="Times New Roman" w:eastAsia="MS Gothic" w:hAnsi="Times New Roman" w:cs="Times New Roman"/>
                <w:sz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8"/>
              <w:gridCol w:w="1804"/>
            </w:tblGrid>
            <w:tr w:rsidR="00B655CB" w:rsidRPr="00F31796" w14:paraId="6F492776" w14:textId="77777777" w:rsidTr="00246D01">
              <w:trPr>
                <w:trHeight w:val="510"/>
              </w:trPr>
              <w:tc>
                <w:tcPr>
                  <w:tcW w:w="567" w:type="dxa"/>
                  <w:tcBorders>
                    <w:left w:val="single" w:sz="12" w:space="0" w:color="000000"/>
                  </w:tcBorders>
                  <w:vAlign w:val="center"/>
                </w:tcPr>
                <w:p w14:paraId="15E57D4E" w14:textId="77777777" w:rsidR="00B655CB" w:rsidRPr="00F31796" w:rsidRDefault="00B655CB" w:rsidP="00630E44">
                  <w:pPr>
                    <w:jc w:val="center"/>
                    <w:rPr>
                      <w:rFonts w:cs="Calibri"/>
                      <w:sz w:val="20"/>
                      <w:szCs w:val="20"/>
                    </w:rPr>
                  </w:pPr>
                  <w:r w:rsidRPr="00F31796">
                    <w:rPr>
                      <w:rFonts w:cs="Calibri"/>
                      <w:sz w:val="20"/>
                      <w:szCs w:val="20"/>
                    </w:rPr>
                    <w:t>1</w:t>
                  </w:r>
                </w:p>
              </w:tc>
              <w:tc>
                <w:tcPr>
                  <w:tcW w:w="7518" w:type="dxa"/>
                  <w:vAlign w:val="center"/>
                </w:tcPr>
                <w:p w14:paraId="2004E1DE" w14:textId="77777777" w:rsidR="00B655CB" w:rsidRPr="0045560A" w:rsidRDefault="00B655CB" w:rsidP="00630E44">
                  <w:r>
                    <w:t>Upoznavanje s kolegijem književnosti za djecu i mlade. Književnost i dijete. Problem klasifikacije i periodizacije. Literatura.</w:t>
                  </w:r>
                </w:p>
              </w:tc>
              <w:tc>
                <w:tcPr>
                  <w:tcW w:w="1804" w:type="dxa"/>
                  <w:vAlign w:val="center"/>
                </w:tcPr>
                <w:p w14:paraId="7659D4E4"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2251B88B" w14:textId="77777777" w:rsidTr="00246D01">
              <w:trPr>
                <w:trHeight w:val="510"/>
              </w:trPr>
              <w:tc>
                <w:tcPr>
                  <w:tcW w:w="567" w:type="dxa"/>
                  <w:tcBorders>
                    <w:left w:val="single" w:sz="12" w:space="0" w:color="000000"/>
                  </w:tcBorders>
                  <w:vAlign w:val="center"/>
                </w:tcPr>
                <w:p w14:paraId="647BC4CA" w14:textId="77777777" w:rsidR="00B655CB" w:rsidRPr="00F31796" w:rsidRDefault="00B655CB" w:rsidP="00630E44">
                  <w:pPr>
                    <w:jc w:val="center"/>
                    <w:rPr>
                      <w:rFonts w:cs="Calibri"/>
                      <w:sz w:val="20"/>
                      <w:szCs w:val="20"/>
                    </w:rPr>
                  </w:pPr>
                  <w:r w:rsidRPr="00F31796">
                    <w:rPr>
                      <w:rFonts w:cs="Calibri"/>
                      <w:sz w:val="20"/>
                      <w:szCs w:val="20"/>
                    </w:rPr>
                    <w:t>2</w:t>
                  </w:r>
                </w:p>
              </w:tc>
              <w:tc>
                <w:tcPr>
                  <w:tcW w:w="7518" w:type="dxa"/>
                  <w:vAlign w:val="center"/>
                </w:tcPr>
                <w:p w14:paraId="7B395B03" w14:textId="77777777" w:rsidR="00B655CB" w:rsidRDefault="00B655CB" w:rsidP="00630E44">
                  <w:pPr>
                    <w:jc w:val="both"/>
                  </w:pPr>
                  <w:r>
                    <w:t>Vrste dječje književnosti. Slikovnica, dječja poezija (malešnice), igrokazi.</w:t>
                  </w:r>
                </w:p>
                <w:p w14:paraId="626575ED" w14:textId="77777777" w:rsidR="00B655CB" w:rsidRPr="00953191" w:rsidRDefault="00B655CB" w:rsidP="00630E44">
                  <w:pPr>
                    <w:jc w:val="both"/>
                  </w:pPr>
                </w:p>
              </w:tc>
              <w:tc>
                <w:tcPr>
                  <w:tcW w:w="1804" w:type="dxa"/>
                  <w:vAlign w:val="center"/>
                </w:tcPr>
                <w:p w14:paraId="6969FE68"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7D080EB4" w14:textId="77777777" w:rsidTr="00246D01">
              <w:trPr>
                <w:trHeight w:val="510"/>
              </w:trPr>
              <w:tc>
                <w:tcPr>
                  <w:tcW w:w="567" w:type="dxa"/>
                  <w:tcBorders>
                    <w:left w:val="single" w:sz="12" w:space="0" w:color="000000"/>
                  </w:tcBorders>
                  <w:vAlign w:val="center"/>
                </w:tcPr>
                <w:p w14:paraId="34218164" w14:textId="77777777" w:rsidR="00B655CB" w:rsidRPr="00F31796" w:rsidRDefault="00B655CB" w:rsidP="00630E44">
                  <w:pPr>
                    <w:jc w:val="center"/>
                    <w:rPr>
                      <w:rFonts w:cs="Calibri"/>
                      <w:sz w:val="20"/>
                      <w:szCs w:val="20"/>
                    </w:rPr>
                  </w:pPr>
                  <w:r w:rsidRPr="00F31796">
                    <w:rPr>
                      <w:rFonts w:cs="Calibri"/>
                      <w:sz w:val="20"/>
                      <w:szCs w:val="20"/>
                    </w:rPr>
                    <w:lastRenderedPageBreak/>
                    <w:t>3</w:t>
                  </w:r>
                </w:p>
              </w:tc>
              <w:tc>
                <w:tcPr>
                  <w:tcW w:w="7518" w:type="dxa"/>
                  <w:vAlign w:val="center"/>
                </w:tcPr>
                <w:p w14:paraId="046DAB74" w14:textId="77777777" w:rsidR="00B655CB" w:rsidRDefault="00B655CB" w:rsidP="00630E44">
                  <w:pPr>
                    <w:jc w:val="both"/>
                  </w:pPr>
                  <w:r>
                    <w:t>Vrste dječje književnosti. Dječja priča. Bajka. Basna.</w:t>
                  </w:r>
                </w:p>
                <w:p w14:paraId="7E57379C" w14:textId="77777777" w:rsidR="00B655CB" w:rsidRPr="00F31796" w:rsidRDefault="00B655CB" w:rsidP="00630E44">
                  <w:pPr>
                    <w:jc w:val="both"/>
                    <w:rPr>
                      <w:rFonts w:cs="Calibri"/>
                      <w:sz w:val="20"/>
                      <w:szCs w:val="20"/>
                    </w:rPr>
                  </w:pPr>
                </w:p>
              </w:tc>
              <w:tc>
                <w:tcPr>
                  <w:tcW w:w="1804" w:type="dxa"/>
                  <w:vAlign w:val="center"/>
                </w:tcPr>
                <w:p w14:paraId="72FD5DE5"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54778212" w14:textId="77777777" w:rsidTr="00246D01">
              <w:trPr>
                <w:trHeight w:val="510"/>
              </w:trPr>
              <w:tc>
                <w:tcPr>
                  <w:tcW w:w="567" w:type="dxa"/>
                  <w:tcBorders>
                    <w:left w:val="single" w:sz="12" w:space="0" w:color="000000"/>
                  </w:tcBorders>
                  <w:vAlign w:val="center"/>
                </w:tcPr>
                <w:p w14:paraId="3928FA9D" w14:textId="77777777" w:rsidR="00B655CB" w:rsidRPr="00F31796" w:rsidRDefault="00B655CB" w:rsidP="00630E44">
                  <w:pPr>
                    <w:jc w:val="center"/>
                    <w:rPr>
                      <w:rFonts w:cs="Calibri"/>
                      <w:sz w:val="20"/>
                      <w:szCs w:val="20"/>
                    </w:rPr>
                  </w:pPr>
                  <w:r w:rsidRPr="00F31796">
                    <w:rPr>
                      <w:rFonts w:cs="Calibri"/>
                      <w:sz w:val="20"/>
                      <w:szCs w:val="20"/>
                    </w:rPr>
                    <w:t>4</w:t>
                  </w:r>
                </w:p>
              </w:tc>
              <w:tc>
                <w:tcPr>
                  <w:tcW w:w="7518" w:type="dxa"/>
                  <w:vAlign w:val="center"/>
                </w:tcPr>
                <w:p w14:paraId="7423302D" w14:textId="77777777" w:rsidR="00246D01" w:rsidRDefault="00B655CB" w:rsidP="00630E44">
                  <w:pPr>
                    <w:jc w:val="both"/>
                  </w:pPr>
                  <w:r>
                    <w:t>Vrste dječje književnosti. Dječji roman (roman o dj</w:t>
                  </w:r>
                  <w:r w:rsidR="00246D01">
                    <w:t xml:space="preserve">etinjstvu, roman </w:t>
                  </w:r>
                </w:p>
                <w:p w14:paraId="04FC11B5" w14:textId="77777777" w:rsidR="00246D01" w:rsidRDefault="00246D01" w:rsidP="00630E44">
                  <w:pPr>
                    <w:jc w:val="both"/>
                  </w:pPr>
                  <w:r>
                    <w:t>o životinjama,</w:t>
                  </w:r>
                </w:p>
                <w:p w14:paraId="553FFAD5" w14:textId="77777777" w:rsidR="00B655CB" w:rsidRPr="00246D01" w:rsidRDefault="00B655CB" w:rsidP="00630E44">
                  <w:pPr>
                    <w:jc w:val="both"/>
                  </w:pPr>
                  <w:r>
                    <w:t>pustolovni roman, znanstvenofantastični roman, adolescentski roman)</w:t>
                  </w:r>
                </w:p>
              </w:tc>
              <w:tc>
                <w:tcPr>
                  <w:tcW w:w="1804" w:type="dxa"/>
                  <w:vAlign w:val="center"/>
                </w:tcPr>
                <w:p w14:paraId="1286B26C"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0413F2E4" w14:textId="77777777" w:rsidTr="00246D01">
              <w:trPr>
                <w:trHeight w:val="510"/>
              </w:trPr>
              <w:tc>
                <w:tcPr>
                  <w:tcW w:w="567" w:type="dxa"/>
                  <w:tcBorders>
                    <w:left w:val="single" w:sz="12" w:space="0" w:color="000000"/>
                  </w:tcBorders>
                  <w:vAlign w:val="center"/>
                </w:tcPr>
                <w:p w14:paraId="07C5C628" w14:textId="77777777" w:rsidR="00B655CB" w:rsidRPr="00F31796" w:rsidRDefault="00B655CB" w:rsidP="00630E44">
                  <w:pPr>
                    <w:jc w:val="center"/>
                    <w:rPr>
                      <w:rFonts w:cs="Calibri"/>
                      <w:sz w:val="20"/>
                      <w:szCs w:val="20"/>
                    </w:rPr>
                  </w:pPr>
                  <w:r>
                    <w:rPr>
                      <w:rFonts w:cs="Calibri"/>
                      <w:sz w:val="20"/>
                      <w:szCs w:val="20"/>
                    </w:rPr>
                    <w:t>5</w:t>
                  </w:r>
                </w:p>
              </w:tc>
              <w:tc>
                <w:tcPr>
                  <w:tcW w:w="7518" w:type="dxa"/>
                  <w:vAlign w:val="center"/>
                </w:tcPr>
                <w:p w14:paraId="494FA94C" w14:textId="77777777" w:rsidR="00B655CB" w:rsidRPr="0030098F" w:rsidRDefault="00246D01" w:rsidP="00630E44">
                  <w:pPr>
                    <w:snapToGrid w:val="0"/>
                  </w:pPr>
                  <w:r>
                    <w:t>Uvod u p</w:t>
                  </w:r>
                  <w:r w:rsidR="00B655CB" w:rsidRPr="0030098F">
                    <w:t>ovijest svjetske</w:t>
                  </w:r>
                  <w:r>
                    <w:t xml:space="preserve"> književnosti za djecu i mladež</w:t>
                  </w:r>
                  <w:r w:rsidR="00B655CB" w:rsidRPr="0030098F">
                    <w:t xml:space="preserve"> (17.-19. st.)</w:t>
                  </w:r>
                </w:p>
              </w:tc>
              <w:tc>
                <w:tcPr>
                  <w:tcW w:w="1804" w:type="dxa"/>
                  <w:vAlign w:val="center"/>
                </w:tcPr>
                <w:p w14:paraId="101EAE5E"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5DB25BBE" w14:textId="77777777" w:rsidTr="00246D01">
              <w:trPr>
                <w:trHeight w:val="510"/>
              </w:trPr>
              <w:tc>
                <w:tcPr>
                  <w:tcW w:w="567" w:type="dxa"/>
                  <w:tcBorders>
                    <w:left w:val="single" w:sz="12" w:space="0" w:color="000000"/>
                  </w:tcBorders>
                  <w:vAlign w:val="center"/>
                </w:tcPr>
                <w:p w14:paraId="0C59C4C9" w14:textId="77777777" w:rsidR="00B655CB" w:rsidRPr="00F31796" w:rsidRDefault="00B655CB" w:rsidP="00630E44">
                  <w:pPr>
                    <w:jc w:val="center"/>
                    <w:rPr>
                      <w:rFonts w:cs="Calibri"/>
                      <w:sz w:val="20"/>
                      <w:szCs w:val="20"/>
                    </w:rPr>
                  </w:pPr>
                  <w:r>
                    <w:rPr>
                      <w:rFonts w:cs="Calibri"/>
                      <w:sz w:val="20"/>
                      <w:szCs w:val="20"/>
                    </w:rPr>
                    <w:t>6</w:t>
                  </w:r>
                </w:p>
              </w:tc>
              <w:tc>
                <w:tcPr>
                  <w:tcW w:w="7518" w:type="dxa"/>
                  <w:vAlign w:val="center"/>
                </w:tcPr>
                <w:p w14:paraId="6ADF1015" w14:textId="77777777" w:rsidR="00B655CB" w:rsidRDefault="00B655CB" w:rsidP="00630E44">
                  <w:pPr>
                    <w:snapToGrid w:val="0"/>
                  </w:pPr>
                  <w:r>
                    <w:t>Povijest svjetske</w:t>
                  </w:r>
                  <w:r w:rsidR="00246D01">
                    <w:t xml:space="preserve"> književnosti za djecu i mladež</w:t>
                  </w:r>
                  <w:r>
                    <w:t xml:space="preserve"> (</w:t>
                  </w:r>
                  <w:r w:rsidR="00246D01">
                    <w:t xml:space="preserve">kraj </w:t>
                  </w:r>
                  <w:r>
                    <w:t>19. st.</w:t>
                  </w:r>
                  <w:r w:rsidR="00246D01">
                    <w:t xml:space="preserve"> i poč. 20. st.</w:t>
                  </w:r>
                  <w:r>
                    <w:t>)</w:t>
                  </w:r>
                </w:p>
              </w:tc>
              <w:tc>
                <w:tcPr>
                  <w:tcW w:w="1804" w:type="dxa"/>
                  <w:vAlign w:val="center"/>
                </w:tcPr>
                <w:p w14:paraId="0A78F742"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7C7E9D27" w14:textId="77777777" w:rsidTr="00246D01">
              <w:trPr>
                <w:trHeight w:val="510"/>
              </w:trPr>
              <w:tc>
                <w:tcPr>
                  <w:tcW w:w="567" w:type="dxa"/>
                  <w:tcBorders>
                    <w:left w:val="single" w:sz="12" w:space="0" w:color="000000"/>
                  </w:tcBorders>
                  <w:vAlign w:val="center"/>
                </w:tcPr>
                <w:p w14:paraId="1E766DC7" w14:textId="77777777" w:rsidR="00B655CB" w:rsidRPr="00F31796" w:rsidRDefault="00B655CB" w:rsidP="00630E44">
                  <w:pPr>
                    <w:jc w:val="center"/>
                    <w:rPr>
                      <w:rFonts w:cs="Calibri"/>
                      <w:sz w:val="20"/>
                      <w:szCs w:val="20"/>
                    </w:rPr>
                  </w:pPr>
                  <w:r>
                    <w:rPr>
                      <w:rFonts w:cs="Calibri"/>
                      <w:sz w:val="20"/>
                      <w:szCs w:val="20"/>
                    </w:rPr>
                    <w:t>7</w:t>
                  </w:r>
                </w:p>
              </w:tc>
              <w:tc>
                <w:tcPr>
                  <w:tcW w:w="7518" w:type="dxa"/>
                  <w:vAlign w:val="center"/>
                </w:tcPr>
                <w:p w14:paraId="405E3865" w14:textId="77777777" w:rsidR="00B655CB" w:rsidRDefault="00B655CB" w:rsidP="00630E44">
                  <w:pPr>
                    <w:snapToGrid w:val="0"/>
                  </w:pPr>
                  <w:r>
                    <w:t>Povijest svjetske dječje knjiže</w:t>
                  </w:r>
                  <w:r w:rsidR="00246D01">
                    <w:t>vnosti za djecu i mladež. (</w:t>
                  </w:r>
                  <w:r>
                    <w:t>20. st.)</w:t>
                  </w:r>
                </w:p>
              </w:tc>
              <w:tc>
                <w:tcPr>
                  <w:tcW w:w="1804" w:type="dxa"/>
                  <w:vAlign w:val="center"/>
                </w:tcPr>
                <w:p w14:paraId="79A65101"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6D85A9D6" w14:textId="77777777" w:rsidTr="00246D01">
              <w:trPr>
                <w:trHeight w:val="510"/>
              </w:trPr>
              <w:tc>
                <w:tcPr>
                  <w:tcW w:w="567" w:type="dxa"/>
                  <w:tcBorders>
                    <w:left w:val="single" w:sz="12" w:space="0" w:color="000000"/>
                  </w:tcBorders>
                  <w:vAlign w:val="center"/>
                </w:tcPr>
                <w:p w14:paraId="205FE2DF" w14:textId="77777777" w:rsidR="00B655CB" w:rsidRPr="00F31796" w:rsidRDefault="00246D01" w:rsidP="00630E44">
                  <w:pPr>
                    <w:jc w:val="center"/>
                    <w:rPr>
                      <w:rFonts w:cs="Calibri"/>
                      <w:sz w:val="20"/>
                      <w:szCs w:val="20"/>
                    </w:rPr>
                  </w:pPr>
                  <w:r>
                    <w:rPr>
                      <w:rFonts w:cs="Calibri"/>
                      <w:sz w:val="20"/>
                      <w:szCs w:val="20"/>
                    </w:rPr>
                    <w:t>8</w:t>
                  </w:r>
                </w:p>
              </w:tc>
              <w:tc>
                <w:tcPr>
                  <w:tcW w:w="7518" w:type="dxa"/>
                  <w:vAlign w:val="center"/>
                </w:tcPr>
                <w:p w14:paraId="198F48AD" w14:textId="77777777" w:rsidR="00246D01" w:rsidRDefault="00B655CB" w:rsidP="00630E44">
                  <w:pPr>
                    <w:snapToGrid w:val="0"/>
                  </w:pPr>
                  <w:r>
                    <w:t xml:space="preserve">Počeci hrvatske dječje književnosti. Prvo razdoblje hrvatske dječje </w:t>
                  </w:r>
                </w:p>
                <w:p w14:paraId="28E3C926" w14:textId="77777777" w:rsidR="00B655CB" w:rsidRDefault="00B655CB" w:rsidP="00630E44">
                  <w:pPr>
                    <w:snapToGrid w:val="0"/>
                  </w:pPr>
                  <w:r>
                    <w:t>književnosti.</w:t>
                  </w:r>
                </w:p>
              </w:tc>
              <w:tc>
                <w:tcPr>
                  <w:tcW w:w="1804" w:type="dxa"/>
                  <w:vAlign w:val="center"/>
                </w:tcPr>
                <w:p w14:paraId="45A88867" w14:textId="77777777" w:rsidR="00B655CB" w:rsidRPr="00F31796" w:rsidRDefault="00B655CB" w:rsidP="00630E44">
                  <w:pPr>
                    <w:jc w:val="center"/>
                    <w:rPr>
                      <w:rFonts w:cs="Calibri"/>
                      <w:sz w:val="20"/>
                      <w:szCs w:val="20"/>
                    </w:rPr>
                  </w:pPr>
                  <w:r>
                    <w:rPr>
                      <w:rFonts w:cs="Calibri"/>
                      <w:sz w:val="20"/>
                      <w:szCs w:val="20"/>
                    </w:rPr>
                    <w:t>4</w:t>
                  </w:r>
                </w:p>
              </w:tc>
            </w:tr>
            <w:tr w:rsidR="00B655CB" w:rsidRPr="00F31796" w14:paraId="2C1EB418" w14:textId="77777777" w:rsidTr="00246D01">
              <w:trPr>
                <w:trHeight w:val="510"/>
              </w:trPr>
              <w:tc>
                <w:tcPr>
                  <w:tcW w:w="567" w:type="dxa"/>
                  <w:tcBorders>
                    <w:left w:val="single" w:sz="12" w:space="0" w:color="000000"/>
                  </w:tcBorders>
                  <w:vAlign w:val="center"/>
                </w:tcPr>
                <w:p w14:paraId="3BD16F74" w14:textId="77777777" w:rsidR="00B655CB" w:rsidRPr="00F31796" w:rsidRDefault="00246D01" w:rsidP="00630E44">
                  <w:pPr>
                    <w:jc w:val="center"/>
                    <w:rPr>
                      <w:rFonts w:cs="Calibri"/>
                      <w:sz w:val="20"/>
                      <w:szCs w:val="20"/>
                    </w:rPr>
                  </w:pPr>
                  <w:r>
                    <w:rPr>
                      <w:rFonts w:cs="Calibri"/>
                      <w:sz w:val="20"/>
                      <w:szCs w:val="20"/>
                    </w:rPr>
                    <w:t>9</w:t>
                  </w:r>
                </w:p>
              </w:tc>
              <w:tc>
                <w:tcPr>
                  <w:tcW w:w="7518" w:type="dxa"/>
                  <w:vAlign w:val="center"/>
                </w:tcPr>
                <w:p w14:paraId="6CAD8097" w14:textId="77777777" w:rsidR="00B655CB" w:rsidRDefault="00B655CB" w:rsidP="00630E44">
                  <w:pPr>
                    <w:snapToGrid w:val="0"/>
                  </w:pPr>
                  <w:r>
                    <w:t>Drugo razdoblje hrvatske dječje književnosti ili doba I. B. Mažuranić</w:t>
                  </w:r>
                </w:p>
              </w:tc>
              <w:tc>
                <w:tcPr>
                  <w:tcW w:w="1804" w:type="dxa"/>
                  <w:vAlign w:val="center"/>
                </w:tcPr>
                <w:p w14:paraId="572B1DAF"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570A7FD7" w14:textId="77777777" w:rsidTr="00246D01">
              <w:trPr>
                <w:trHeight w:val="510"/>
              </w:trPr>
              <w:tc>
                <w:tcPr>
                  <w:tcW w:w="567" w:type="dxa"/>
                  <w:tcBorders>
                    <w:left w:val="single" w:sz="12" w:space="0" w:color="000000"/>
                  </w:tcBorders>
                  <w:vAlign w:val="center"/>
                </w:tcPr>
                <w:p w14:paraId="30EFB750" w14:textId="77777777" w:rsidR="00B655CB" w:rsidRPr="00F31796" w:rsidRDefault="00630E44" w:rsidP="00630E44">
                  <w:pPr>
                    <w:jc w:val="center"/>
                    <w:rPr>
                      <w:rFonts w:cs="Calibri"/>
                      <w:sz w:val="20"/>
                      <w:szCs w:val="20"/>
                    </w:rPr>
                  </w:pPr>
                  <w:r>
                    <w:rPr>
                      <w:rFonts w:cs="Calibri"/>
                      <w:sz w:val="20"/>
                      <w:szCs w:val="20"/>
                    </w:rPr>
                    <w:t>10</w:t>
                  </w:r>
                </w:p>
              </w:tc>
              <w:tc>
                <w:tcPr>
                  <w:tcW w:w="7518" w:type="dxa"/>
                  <w:vAlign w:val="center"/>
                </w:tcPr>
                <w:p w14:paraId="7758538C" w14:textId="77777777" w:rsidR="00B655CB" w:rsidRPr="00F31796" w:rsidRDefault="00B655CB" w:rsidP="00630E44">
                  <w:pPr>
                    <w:jc w:val="both"/>
                    <w:rPr>
                      <w:rFonts w:cs="Calibri"/>
                      <w:sz w:val="20"/>
                      <w:szCs w:val="20"/>
                    </w:rPr>
                  </w:pPr>
                  <w:r>
                    <w:t>Povijest hrvatske dječje književnosti: Jagoda Truhelka i suvremenici</w:t>
                  </w:r>
                </w:p>
              </w:tc>
              <w:tc>
                <w:tcPr>
                  <w:tcW w:w="1804" w:type="dxa"/>
                  <w:vAlign w:val="center"/>
                </w:tcPr>
                <w:p w14:paraId="128A19BF"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4ACA3B34" w14:textId="77777777" w:rsidTr="00246D01">
              <w:trPr>
                <w:trHeight w:val="510"/>
              </w:trPr>
              <w:tc>
                <w:tcPr>
                  <w:tcW w:w="567" w:type="dxa"/>
                  <w:tcBorders>
                    <w:left w:val="single" w:sz="12" w:space="0" w:color="000000"/>
                  </w:tcBorders>
                  <w:vAlign w:val="center"/>
                </w:tcPr>
                <w:p w14:paraId="48D73193" w14:textId="77777777" w:rsidR="00B655CB" w:rsidRPr="00F31796" w:rsidRDefault="00630E44" w:rsidP="00630E44">
                  <w:pPr>
                    <w:jc w:val="center"/>
                    <w:rPr>
                      <w:rFonts w:cs="Calibri"/>
                      <w:sz w:val="20"/>
                      <w:szCs w:val="20"/>
                    </w:rPr>
                  </w:pPr>
                  <w:r>
                    <w:rPr>
                      <w:rFonts w:cs="Calibri"/>
                      <w:sz w:val="20"/>
                      <w:szCs w:val="20"/>
                    </w:rPr>
                    <w:t>11</w:t>
                  </w:r>
                </w:p>
              </w:tc>
              <w:tc>
                <w:tcPr>
                  <w:tcW w:w="7518" w:type="dxa"/>
                  <w:vAlign w:val="center"/>
                </w:tcPr>
                <w:p w14:paraId="02959F69" w14:textId="77777777" w:rsidR="00B655CB" w:rsidRPr="00F31796" w:rsidRDefault="00B655CB" w:rsidP="00630E44">
                  <w:pPr>
                    <w:jc w:val="both"/>
                    <w:rPr>
                      <w:rFonts w:cs="Calibri"/>
                      <w:sz w:val="20"/>
                      <w:szCs w:val="20"/>
                    </w:rPr>
                  </w:pPr>
                  <w:r>
                    <w:t>Povijest hrvatske dječje književnosti: Lovrakovo doba</w:t>
                  </w:r>
                </w:p>
              </w:tc>
              <w:tc>
                <w:tcPr>
                  <w:tcW w:w="1804" w:type="dxa"/>
                  <w:vAlign w:val="center"/>
                </w:tcPr>
                <w:p w14:paraId="41112BCD"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3AB0FBF8" w14:textId="77777777" w:rsidTr="00246D01">
              <w:trPr>
                <w:trHeight w:val="510"/>
              </w:trPr>
              <w:tc>
                <w:tcPr>
                  <w:tcW w:w="567" w:type="dxa"/>
                  <w:tcBorders>
                    <w:left w:val="single" w:sz="12" w:space="0" w:color="000000"/>
                  </w:tcBorders>
                  <w:vAlign w:val="center"/>
                </w:tcPr>
                <w:p w14:paraId="4B4E21AA" w14:textId="77777777" w:rsidR="00B655CB" w:rsidRPr="00F31796" w:rsidRDefault="00630E44" w:rsidP="00630E44">
                  <w:pPr>
                    <w:jc w:val="center"/>
                    <w:rPr>
                      <w:rFonts w:cs="Calibri"/>
                      <w:sz w:val="20"/>
                      <w:szCs w:val="20"/>
                    </w:rPr>
                  </w:pPr>
                  <w:r>
                    <w:rPr>
                      <w:rFonts w:cs="Calibri"/>
                      <w:sz w:val="20"/>
                      <w:szCs w:val="20"/>
                    </w:rPr>
                    <w:t>12</w:t>
                  </w:r>
                </w:p>
              </w:tc>
              <w:tc>
                <w:tcPr>
                  <w:tcW w:w="7518" w:type="dxa"/>
                  <w:vAlign w:val="center"/>
                </w:tcPr>
                <w:p w14:paraId="0F6E668E" w14:textId="77777777" w:rsidR="00B655CB" w:rsidRDefault="00B655CB" w:rsidP="00630E44">
                  <w:pPr>
                    <w:snapToGrid w:val="0"/>
                  </w:pPr>
                  <w:r>
                    <w:t>Povijest hrvatske dječje književn</w:t>
                  </w:r>
                  <w:r w:rsidR="00630E44">
                    <w:t>osti: Vitezovo doba</w:t>
                  </w:r>
                </w:p>
              </w:tc>
              <w:tc>
                <w:tcPr>
                  <w:tcW w:w="1804" w:type="dxa"/>
                  <w:vAlign w:val="center"/>
                </w:tcPr>
                <w:p w14:paraId="1961095D"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5F4CEB6D" w14:textId="77777777" w:rsidTr="00246D01">
              <w:trPr>
                <w:trHeight w:val="421"/>
              </w:trPr>
              <w:tc>
                <w:tcPr>
                  <w:tcW w:w="567" w:type="dxa"/>
                  <w:tcBorders>
                    <w:left w:val="single" w:sz="12" w:space="0" w:color="000000"/>
                  </w:tcBorders>
                  <w:vAlign w:val="center"/>
                </w:tcPr>
                <w:p w14:paraId="32BF2200" w14:textId="77777777" w:rsidR="00B655CB" w:rsidRPr="00F31796" w:rsidRDefault="00630E44" w:rsidP="00630E44">
                  <w:pPr>
                    <w:jc w:val="center"/>
                    <w:rPr>
                      <w:rFonts w:cs="Calibri"/>
                      <w:sz w:val="20"/>
                      <w:szCs w:val="20"/>
                    </w:rPr>
                  </w:pPr>
                  <w:r>
                    <w:rPr>
                      <w:rFonts w:cs="Calibri"/>
                      <w:sz w:val="20"/>
                      <w:szCs w:val="20"/>
                    </w:rPr>
                    <w:t>13</w:t>
                  </w:r>
                </w:p>
              </w:tc>
              <w:tc>
                <w:tcPr>
                  <w:tcW w:w="7518" w:type="dxa"/>
                  <w:vAlign w:val="center"/>
                </w:tcPr>
                <w:p w14:paraId="698829B9" w14:textId="77777777" w:rsidR="00630E44" w:rsidRDefault="00B655CB" w:rsidP="00630E44">
                  <w:pPr>
                    <w:snapToGrid w:val="0"/>
                    <w:ind w:left="-108" w:right="-468" w:firstLine="108"/>
                  </w:pPr>
                  <w:r>
                    <w:t>Suvremena hrvatska poezija za djecu i mladež: Zvonimir Balog</w:t>
                  </w:r>
                </w:p>
                <w:p w14:paraId="27B5823D" w14:textId="77777777" w:rsidR="00B655CB" w:rsidRDefault="00B655CB" w:rsidP="00630E44">
                  <w:pPr>
                    <w:snapToGrid w:val="0"/>
                    <w:ind w:left="-108" w:right="-468" w:firstLine="108"/>
                  </w:pPr>
                  <w:r>
                    <w:t xml:space="preserve"> i suvremenici</w:t>
                  </w:r>
                </w:p>
              </w:tc>
              <w:tc>
                <w:tcPr>
                  <w:tcW w:w="1804" w:type="dxa"/>
                  <w:vAlign w:val="center"/>
                </w:tcPr>
                <w:p w14:paraId="79522471" w14:textId="77777777" w:rsidR="00B655CB" w:rsidRPr="00F31796" w:rsidRDefault="00B655CB" w:rsidP="00630E44">
                  <w:pPr>
                    <w:jc w:val="center"/>
                    <w:rPr>
                      <w:rFonts w:cs="Calibri"/>
                      <w:sz w:val="20"/>
                      <w:szCs w:val="20"/>
                    </w:rPr>
                  </w:pPr>
                  <w:r>
                    <w:rPr>
                      <w:rFonts w:cs="Calibri"/>
                      <w:sz w:val="20"/>
                      <w:szCs w:val="20"/>
                    </w:rPr>
                    <w:t>2</w:t>
                  </w:r>
                </w:p>
              </w:tc>
            </w:tr>
            <w:tr w:rsidR="00B655CB" w:rsidRPr="00F31796" w14:paraId="74D36F73" w14:textId="77777777" w:rsidTr="00E00CBA">
              <w:trPr>
                <w:trHeight w:val="421"/>
              </w:trPr>
              <w:tc>
                <w:tcPr>
                  <w:tcW w:w="567" w:type="dxa"/>
                  <w:tcBorders>
                    <w:left w:val="single" w:sz="12" w:space="0" w:color="000000"/>
                  </w:tcBorders>
                  <w:vAlign w:val="center"/>
                </w:tcPr>
                <w:p w14:paraId="24F08F7D" w14:textId="77777777" w:rsidR="00B655CB" w:rsidRDefault="00630E44" w:rsidP="00630E44">
                  <w:pPr>
                    <w:jc w:val="center"/>
                    <w:rPr>
                      <w:rFonts w:cs="Calibri"/>
                      <w:sz w:val="20"/>
                      <w:szCs w:val="20"/>
                    </w:rPr>
                  </w:pPr>
                  <w:r>
                    <w:rPr>
                      <w:rFonts w:cs="Calibri"/>
                      <w:sz w:val="20"/>
                      <w:szCs w:val="20"/>
                    </w:rPr>
                    <w:t>14</w:t>
                  </w:r>
                </w:p>
                <w:p w14:paraId="3BBD6E8D" w14:textId="77777777" w:rsidR="00630E44" w:rsidRDefault="00630E44" w:rsidP="00E00CBA">
                  <w:pPr>
                    <w:rPr>
                      <w:rFonts w:cs="Calibri"/>
                      <w:sz w:val="20"/>
                      <w:szCs w:val="20"/>
                    </w:rPr>
                  </w:pPr>
                </w:p>
              </w:tc>
              <w:tc>
                <w:tcPr>
                  <w:tcW w:w="7518" w:type="dxa"/>
                  <w:vAlign w:val="center"/>
                </w:tcPr>
                <w:p w14:paraId="6D46DD47" w14:textId="77777777" w:rsidR="00630E44" w:rsidRDefault="00B655CB" w:rsidP="00E00CBA">
                  <w:pPr>
                    <w:snapToGrid w:val="0"/>
                    <w:ind w:left="-108" w:right="-468" w:firstLine="108"/>
                  </w:pPr>
                  <w:r>
                    <w:t>Suvremena hrvatska proza za djecu i mlad</w:t>
                  </w:r>
                  <w:r w:rsidR="00630E44">
                    <w:t>ež. Hrvoje Hitrec i suvremenici</w:t>
                  </w:r>
                </w:p>
              </w:tc>
              <w:tc>
                <w:tcPr>
                  <w:tcW w:w="1804" w:type="dxa"/>
                  <w:vAlign w:val="center"/>
                </w:tcPr>
                <w:p w14:paraId="52A3E6A0" w14:textId="77777777" w:rsidR="00B655CB" w:rsidRPr="00F31796" w:rsidRDefault="00B655CB" w:rsidP="00630E44">
                  <w:pPr>
                    <w:jc w:val="center"/>
                    <w:rPr>
                      <w:rFonts w:cs="Calibri"/>
                      <w:sz w:val="20"/>
                      <w:szCs w:val="20"/>
                    </w:rPr>
                  </w:pPr>
                  <w:r>
                    <w:rPr>
                      <w:rFonts w:cs="Calibri"/>
                      <w:sz w:val="20"/>
                      <w:szCs w:val="20"/>
                    </w:rPr>
                    <w:t>2</w:t>
                  </w:r>
                </w:p>
              </w:tc>
            </w:tr>
            <w:tr w:rsidR="00E00CBA" w:rsidRPr="00F31796" w14:paraId="7558CC6B" w14:textId="77777777" w:rsidTr="00246D01">
              <w:trPr>
                <w:trHeight w:val="421"/>
              </w:trPr>
              <w:tc>
                <w:tcPr>
                  <w:tcW w:w="567" w:type="dxa"/>
                  <w:tcBorders>
                    <w:left w:val="single" w:sz="12" w:space="0" w:color="000000"/>
                    <w:bottom w:val="single" w:sz="12" w:space="0" w:color="000000"/>
                  </w:tcBorders>
                  <w:vAlign w:val="center"/>
                </w:tcPr>
                <w:p w14:paraId="6E677B1F" w14:textId="77777777" w:rsidR="00E00CBA" w:rsidRDefault="00E00CBA" w:rsidP="00630E44">
                  <w:pPr>
                    <w:jc w:val="center"/>
                    <w:rPr>
                      <w:rFonts w:cs="Calibri"/>
                      <w:sz w:val="20"/>
                      <w:szCs w:val="20"/>
                    </w:rPr>
                  </w:pPr>
                  <w:r>
                    <w:rPr>
                      <w:rFonts w:cs="Calibri"/>
                      <w:sz w:val="20"/>
                      <w:szCs w:val="20"/>
                    </w:rPr>
                    <w:t>15</w:t>
                  </w:r>
                </w:p>
              </w:tc>
              <w:tc>
                <w:tcPr>
                  <w:tcW w:w="7518" w:type="dxa"/>
                  <w:tcBorders>
                    <w:bottom w:val="single" w:sz="12" w:space="0" w:color="000000"/>
                  </w:tcBorders>
                  <w:vAlign w:val="center"/>
                </w:tcPr>
                <w:p w14:paraId="12EB4748" w14:textId="77777777" w:rsidR="00E00CBA" w:rsidRDefault="00E00CBA" w:rsidP="00630E44">
                  <w:pPr>
                    <w:snapToGrid w:val="0"/>
                    <w:ind w:left="-108" w:right="-468" w:firstLine="108"/>
                  </w:pPr>
                  <w:r>
                    <w:t>Hrvatski roman za mladež</w:t>
                  </w:r>
                </w:p>
              </w:tc>
              <w:tc>
                <w:tcPr>
                  <w:tcW w:w="1804" w:type="dxa"/>
                  <w:tcBorders>
                    <w:bottom w:val="single" w:sz="12" w:space="0" w:color="000000"/>
                  </w:tcBorders>
                  <w:vAlign w:val="center"/>
                </w:tcPr>
                <w:p w14:paraId="671A41BD" w14:textId="77777777" w:rsidR="00E00CBA" w:rsidRDefault="00E00CBA" w:rsidP="00630E44">
                  <w:pPr>
                    <w:jc w:val="center"/>
                    <w:rPr>
                      <w:rFonts w:cs="Calibri"/>
                      <w:sz w:val="20"/>
                      <w:szCs w:val="20"/>
                    </w:rPr>
                  </w:pPr>
                </w:p>
              </w:tc>
            </w:tr>
          </w:tbl>
          <w:p w14:paraId="6AA72020" w14:textId="77777777" w:rsidR="009A284F" w:rsidRDefault="009A284F" w:rsidP="0079745E">
            <w:pPr>
              <w:tabs>
                <w:tab w:val="left" w:pos="1218"/>
              </w:tabs>
              <w:spacing w:before="20" w:after="20"/>
              <w:rPr>
                <w:rFonts w:ascii="Times New Roman" w:eastAsia="MS Gothic" w:hAnsi="Times New Roman" w:cs="Times New Roman"/>
                <w:i/>
                <w:sz w:val="18"/>
              </w:rPr>
            </w:pPr>
          </w:p>
          <w:p w14:paraId="28886430" w14:textId="77777777" w:rsidR="00B354D0" w:rsidRDefault="00B354D0" w:rsidP="0079745E">
            <w:pPr>
              <w:tabs>
                <w:tab w:val="left" w:pos="1218"/>
              </w:tabs>
              <w:spacing w:before="20" w:after="20"/>
              <w:rPr>
                <w:rFonts w:ascii="Times New Roman" w:eastAsia="MS Gothic" w:hAnsi="Times New Roman" w:cs="Times New Roman"/>
                <w:i/>
                <w:sz w:val="18"/>
              </w:rPr>
            </w:pPr>
          </w:p>
          <w:p w14:paraId="137842E2" w14:textId="77777777" w:rsidR="00B655CB" w:rsidRDefault="00B655CB" w:rsidP="0079745E">
            <w:pPr>
              <w:tabs>
                <w:tab w:val="left" w:pos="1218"/>
              </w:tabs>
              <w:spacing w:before="20" w:after="20"/>
              <w:rPr>
                <w:rFonts w:ascii="Times New Roman" w:eastAsia="MS Gothic" w:hAnsi="Times New Roman" w:cs="Times New Roman"/>
                <w:i/>
                <w:sz w:val="18"/>
              </w:rPr>
            </w:pPr>
            <w:r>
              <w:rPr>
                <w:rFonts w:ascii="Times New Roman" w:eastAsia="MS Gothic" w:hAnsi="Times New Roman" w:cs="Times New Roman"/>
                <w:i/>
                <w:sz w:val="18"/>
              </w:rPr>
              <w:t>SEMINARI</w:t>
            </w:r>
          </w:p>
          <w:p w14:paraId="07AA897C" w14:textId="77777777" w:rsidR="00B655CB" w:rsidRDefault="00B655CB" w:rsidP="0079745E">
            <w:pPr>
              <w:tabs>
                <w:tab w:val="left" w:pos="1218"/>
              </w:tabs>
              <w:spacing w:before="20" w:after="20"/>
              <w:rPr>
                <w:rFonts w:ascii="Times New Roman" w:eastAsia="MS Gothic" w:hAnsi="Times New Roman" w:cs="Times New Roman"/>
                <w:i/>
                <w:sz w:val="18"/>
              </w:rPr>
            </w:pPr>
          </w:p>
          <w:p w14:paraId="3469020F" w14:textId="77777777" w:rsidR="00B655CB" w:rsidRDefault="00B655CB" w:rsidP="0079745E">
            <w:pPr>
              <w:tabs>
                <w:tab w:val="left" w:pos="1218"/>
              </w:tabs>
              <w:spacing w:before="20" w:after="20"/>
              <w:rPr>
                <w:rFonts w:ascii="Times New Roman" w:eastAsia="MS Gothic" w:hAnsi="Times New Roman" w:cs="Times New Roman"/>
                <w:i/>
                <w:sz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8669"/>
            </w:tblGrid>
            <w:tr w:rsidR="00B655CB" w:rsidRPr="0072393D" w14:paraId="63A14031" w14:textId="77777777" w:rsidTr="00630E44">
              <w:trPr>
                <w:trHeight w:val="510"/>
              </w:trPr>
              <w:tc>
                <w:tcPr>
                  <w:tcW w:w="534" w:type="dxa"/>
                  <w:tcBorders>
                    <w:left w:val="single" w:sz="12" w:space="0" w:color="000000"/>
                  </w:tcBorders>
                  <w:vAlign w:val="center"/>
                </w:tcPr>
                <w:p w14:paraId="3B80D324" w14:textId="77777777" w:rsidR="00B655CB" w:rsidRPr="00F31796" w:rsidRDefault="00B655CB" w:rsidP="00630E44">
                  <w:pPr>
                    <w:jc w:val="center"/>
                    <w:rPr>
                      <w:rFonts w:cs="Calibri"/>
                      <w:sz w:val="20"/>
                      <w:szCs w:val="20"/>
                    </w:rPr>
                  </w:pPr>
                  <w:r w:rsidRPr="00F31796">
                    <w:rPr>
                      <w:rFonts w:cs="Calibri"/>
                      <w:sz w:val="20"/>
                      <w:szCs w:val="20"/>
                    </w:rPr>
                    <w:t>1</w:t>
                  </w:r>
                </w:p>
              </w:tc>
              <w:tc>
                <w:tcPr>
                  <w:tcW w:w="7087" w:type="dxa"/>
                  <w:vAlign w:val="center"/>
                </w:tcPr>
                <w:p w14:paraId="5830CFD0" w14:textId="77777777" w:rsidR="00B655CB" w:rsidRPr="0072393D" w:rsidRDefault="00B655CB" w:rsidP="00630E44">
                  <w:pPr>
                    <w:snapToGrid w:val="0"/>
                    <w:rPr>
                      <w:bCs/>
                    </w:rPr>
                  </w:pPr>
                  <w:r>
                    <w:rPr>
                      <w:bCs/>
                    </w:rPr>
                    <w:t>Podjela seminarskih tema. Naputci za izradu seminarskog rada.</w:t>
                  </w:r>
                </w:p>
              </w:tc>
            </w:tr>
            <w:tr w:rsidR="00B655CB" w:rsidRPr="00F31796" w14:paraId="6595FEA1" w14:textId="77777777" w:rsidTr="00630E44">
              <w:trPr>
                <w:trHeight w:val="510"/>
              </w:trPr>
              <w:tc>
                <w:tcPr>
                  <w:tcW w:w="534" w:type="dxa"/>
                  <w:tcBorders>
                    <w:left w:val="single" w:sz="12" w:space="0" w:color="000000"/>
                  </w:tcBorders>
                  <w:vAlign w:val="center"/>
                </w:tcPr>
                <w:p w14:paraId="3C288BA4" w14:textId="77777777" w:rsidR="00B655CB" w:rsidRPr="00F31796" w:rsidRDefault="00B655CB" w:rsidP="00630E44">
                  <w:pPr>
                    <w:jc w:val="center"/>
                    <w:rPr>
                      <w:rFonts w:cs="Calibri"/>
                      <w:sz w:val="20"/>
                      <w:szCs w:val="20"/>
                    </w:rPr>
                  </w:pPr>
                  <w:r w:rsidRPr="00F31796">
                    <w:rPr>
                      <w:rFonts w:cs="Calibri"/>
                      <w:sz w:val="20"/>
                      <w:szCs w:val="20"/>
                    </w:rPr>
                    <w:t>2</w:t>
                  </w:r>
                </w:p>
              </w:tc>
              <w:tc>
                <w:tcPr>
                  <w:tcW w:w="7087" w:type="dxa"/>
                  <w:vAlign w:val="center"/>
                </w:tcPr>
                <w:p w14:paraId="7A81E55F" w14:textId="77777777" w:rsidR="00246D01" w:rsidRDefault="00B655CB" w:rsidP="00630E44">
                  <w:pPr>
                    <w:jc w:val="both"/>
                  </w:pPr>
                  <w:r>
                    <w:rPr>
                      <w:rFonts w:cs="Calibri"/>
                      <w:sz w:val="20"/>
                      <w:szCs w:val="20"/>
                    </w:rPr>
                    <w:t xml:space="preserve"> </w:t>
                  </w:r>
                  <w:r>
                    <w:t>Slikovnica – knjiga i(li) igračka. Hrvatske malešni</w:t>
                  </w:r>
                  <w:r w:rsidR="00246D01">
                    <w:t>ce. Hrvatske narodne</w:t>
                  </w:r>
                </w:p>
                <w:p w14:paraId="61EDF9EE" w14:textId="76B0307A" w:rsidR="007C1542" w:rsidRDefault="00246D01" w:rsidP="00630E44">
                  <w:pPr>
                    <w:jc w:val="both"/>
                  </w:pPr>
                  <w:r>
                    <w:t xml:space="preserve"> uspavanke.</w:t>
                  </w:r>
                </w:p>
                <w:p w14:paraId="6040C123" w14:textId="340EE426" w:rsidR="007C1542" w:rsidRDefault="007C1542" w:rsidP="007C1542">
                  <w:pPr>
                    <w:pStyle w:val="Odlomakpopisa"/>
                    <w:numPr>
                      <w:ilvl w:val="0"/>
                      <w:numId w:val="3"/>
                    </w:numPr>
                    <w:jc w:val="both"/>
                  </w:pPr>
                  <w:r>
                    <w:t>Slikovnica – Emina Velagić</w:t>
                  </w:r>
                </w:p>
                <w:p w14:paraId="3A53511C" w14:textId="436587DD" w:rsidR="007C1542" w:rsidRDefault="007C1542" w:rsidP="007C1542">
                  <w:pPr>
                    <w:pStyle w:val="Odlomakpopisa"/>
                    <w:numPr>
                      <w:ilvl w:val="0"/>
                      <w:numId w:val="3"/>
                    </w:numPr>
                    <w:jc w:val="both"/>
                  </w:pPr>
                  <w:r>
                    <w:t>Hrvatske malešnice – Margareta Zakarija</w:t>
                  </w:r>
                </w:p>
                <w:p w14:paraId="2919F736" w14:textId="7087D961" w:rsidR="00A5322E" w:rsidRDefault="00A5322E" w:rsidP="007C1542">
                  <w:pPr>
                    <w:pStyle w:val="Odlomakpopisa"/>
                    <w:numPr>
                      <w:ilvl w:val="0"/>
                      <w:numId w:val="3"/>
                    </w:numPr>
                    <w:jc w:val="both"/>
                  </w:pPr>
                  <w:r>
                    <w:t>Terapijski učinci dječje književnosti – Mateja Šimić</w:t>
                  </w:r>
                </w:p>
                <w:p w14:paraId="6E5C4A29" w14:textId="77777777" w:rsidR="00246D01" w:rsidRPr="00246D01" w:rsidRDefault="00246D01" w:rsidP="00630E44">
                  <w:pPr>
                    <w:jc w:val="both"/>
                  </w:pPr>
                </w:p>
              </w:tc>
            </w:tr>
            <w:tr w:rsidR="00B655CB" w:rsidRPr="00F31796" w14:paraId="751F53F4" w14:textId="77777777" w:rsidTr="00630E44">
              <w:trPr>
                <w:trHeight w:val="510"/>
              </w:trPr>
              <w:tc>
                <w:tcPr>
                  <w:tcW w:w="534" w:type="dxa"/>
                  <w:tcBorders>
                    <w:left w:val="single" w:sz="12" w:space="0" w:color="000000"/>
                  </w:tcBorders>
                  <w:vAlign w:val="center"/>
                </w:tcPr>
                <w:p w14:paraId="46564A84" w14:textId="77777777" w:rsidR="00B655CB" w:rsidRPr="00F31796" w:rsidRDefault="00B655CB" w:rsidP="00630E44">
                  <w:pPr>
                    <w:jc w:val="center"/>
                    <w:rPr>
                      <w:rFonts w:cs="Calibri"/>
                      <w:sz w:val="20"/>
                      <w:szCs w:val="20"/>
                    </w:rPr>
                  </w:pPr>
                  <w:r w:rsidRPr="00F31796">
                    <w:rPr>
                      <w:rFonts w:cs="Calibri"/>
                      <w:sz w:val="20"/>
                      <w:szCs w:val="20"/>
                    </w:rPr>
                    <w:lastRenderedPageBreak/>
                    <w:t>3</w:t>
                  </w:r>
                </w:p>
              </w:tc>
              <w:tc>
                <w:tcPr>
                  <w:tcW w:w="7087" w:type="dxa"/>
                  <w:vAlign w:val="center"/>
                </w:tcPr>
                <w:p w14:paraId="60FF265D" w14:textId="6AA0CED6" w:rsidR="00A5322E" w:rsidRPr="00BD69E6" w:rsidRDefault="00A5322E" w:rsidP="00BD69E6">
                  <w:pPr>
                    <w:pStyle w:val="Odlomakpopisa"/>
                    <w:numPr>
                      <w:ilvl w:val="0"/>
                      <w:numId w:val="5"/>
                    </w:numPr>
                    <w:jc w:val="both"/>
                    <w:rPr>
                      <w:bCs/>
                    </w:rPr>
                  </w:pPr>
                  <w:r w:rsidRPr="00BD69E6">
                    <w:rPr>
                      <w:bCs/>
                    </w:rPr>
                    <w:t xml:space="preserve">Hrvatske narodne bajke – </w:t>
                  </w:r>
                  <w:r w:rsidR="00582E86">
                    <w:rPr>
                      <w:bCs/>
                    </w:rPr>
                    <w:t xml:space="preserve"> </w:t>
                  </w:r>
                  <w:r w:rsidRPr="00BD69E6">
                    <w:rPr>
                      <w:bCs/>
                    </w:rPr>
                    <w:t>(prikaz hrvatskih</w:t>
                  </w:r>
                </w:p>
                <w:p w14:paraId="6CA60DF9" w14:textId="77777777" w:rsidR="00A5322E" w:rsidRDefault="00A5322E" w:rsidP="00A5322E">
                  <w:pPr>
                    <w:pStyle w:val="Odlomakpopisa"/>
                    <w:jc w:val="both"/>
                    <w:rPr>
                      <w:bCs/>
                    </w:rPr>
                  </w:pPr>
                  <w:r>
                    <w:rPr>
                      <w:bCs/>
                    </w:rPr>
                    <w:t>narodnih bajki i stilistička interpretacija jedne bajke po izboru)</w:t>
                  </w:r>
                </w:p>
                <w:p w14:paraId="0ECBDB1A" w14:textId="5A91E511" w:rsidR="00582E86" w:rsidRDefault="00BD69E6" w:rsidP="00BD69E6">
                  <w:pPr>
                    <w:pStyle w:val="Odlomakpopisa"/>
                    <w:numPr>
                      <w:ilvl w:val="0"/>
                      <w:numId w:val="5"/>
                    </w:numPr>
                    <w:jc w:val="both"/>
                    <w:rPr>
                      <w:bCs/>
                    </w:rPr>
                  </w:pPr>
                  <w:r>
                    <w:rPr>
                      <w:bCs/>
                    </w:rPr>
                    <w:t xml:space="preserve">H. C. Andersen – </w:t>
                  </w:r>
                  <w:r w:rsidR="00B5207F">
                    <w:rPr>
                      <w:bCs/>
                    </w:rPr>
                    <w:t>Stvarni likovi</w:t>
                  </w:r>
                  <w:r w:rsidR="00582E86">
                    <w:rPr>
                      <w:bCs/>
                    </w:rPr>
                    <w:t xml:space="preserve"> u Adnersenovim bajkama – </w:t>
                  </w:r>
                </w:p>
                <w:p w14:paraId="77759699" w14:textId="426A14CF" w:rsidR="00BD69E6" w:rsidRPr="00A5322E" w:rsidRDefault="00BD69E6" w:rsidP="00582E86">
                  <w:pPr>
                    <w:pStyle w:val="Odlomakpopisa"/>
                    <w:jc w:val="both"/>
                    <w:rPr>
                      <w:bCs/>
                    </w:rPr>
                  </w:pPr>
                </w:p>
              </w:tc>
            </w:tr>
            <w:tr w:rsidR="00B655CB" w:rsidRPr="00F31796" w14:paraId="442807CF" w14:textId="77777777" w:rsidTr="00630E44">
              <w:trPr>
                <w:trHeight w:val="510"/>
              </w:trPr>
              <w:tc>
                <w:tcPr>
                  <w:tcW w:w="534" w:type="dxa"/>
                  <w:tcBorders>
                    <w:left w:val="single" w:sz="12" w:space="0" w:color="000000"/>
                  </w:tcBorders>
                  <w:vAlign w:val="center"/>
                </w:tcPr>
                <w:p w14:paraId="4DE4B8E4" w14:textId="77777777" w:rsidR="00B655CB" w:rsidRPr="00F31796" w:rsidRDefault="00B655CB" w:rsidP="00630E44">
                  <w:pPr>
                    <w:jc w:val="center"/>
                    <w:rPr>
                      <w:rFonts w:cs="Calibri"/>
                      <w:sz w:val="20"/>
                      <w:szCs w:val="20"/>
                    </w:rPr>
                  </w:pPr>
                  <w:r w:rsidRPr="00F31796">
                    <w:rPr>
                      <w:rFonts w:cs="Calibri"/>
                      <w:sz w:val="20"/>
                      <w:szCs w:val="20"/>
                    </w:rPr>
                    <w:t>4</w:t>
                  </w:r>
                </w:p>
              </w:tc>
              <w:tc>
                <w:tcPr>
                  <w:tcW w:w="7087" w:type="dxa"/>
                  <w:vAlign w:val="center"/>
                </w:tcPr>
                <w:p w14:paraId="7CFFBEDF" w14:textId="77777777" w:rsidR="00B5207F" w:rsidRDefault="00B5207F" w:rsidP="00B5207F">
                  <w:pPr>
                    <w:pStyle w:val="Odlomakpopisa"/>
                    <w:numPr>
                      <w:ilvl w:val="0"/>
                      <w:numId w:val="6"/>
                    </w:numPr>
                    <w:jc w:val="both"/>
                    <w:rPr>
                      <w:bCs/>
                    </w:rPr>
                  </w:pPr>
                  <w:r>
                    <w:rPr>
                      <w:bCs/>
                    </w:rPr>
                    <w:t xml:space="preserve">Realističko pripovijedanje </w:t>
                  </w:r>
                  <w:r w:rsidR="00BD69E6" w:rsidRPr="00B5207F">
                    <w:rPr>
                      <w:bCs/>
                    </w:rPr>
                    <w:t>M</w:t>
                  </w:r>
                  <w:r w:rsidRPr="00B5207F">
                    <w:rPr>
                      <w:bCs/>
                    </w:rPr>
                    <w:t>ark</w:t>
                  </w:r>
                  <w:r>
                    <w:rPr>
                      <w:bCs/>
                    </w:rPr>
                    <w:t>a</w:t>
                  </w:r>
                  <w:r w:rsidR="00BD69E6" w:rsidRPr="00B5207F">
                    <w:rPr>
                      <w:bCs/>
                    </w:rPr>
                    <w:t xml:space="preserve"> Twain</w:t>
                  </w:r>
                  <w:r>
                    <w:rPr>
                      <w:bCs/>
                    </w:rPr>
                    <w:t xml:space="preserve">a: Pustolovine Toma </w:t>
                  </w:r>
                </w:p>
                <w:p w14:paraId="5A95E967" w14:textId="2F841915" w:rsidR="00A5322E" w:rsidRPr="00B5207F" w:rsidRDefault="00B5207F" w:rsidP="00B5207F">
                  <w:pPr>
                    <w:pStyle w:val="Odlomakpopisa"/>
                    <w:jc w:val="both"/>
                    <w:rPr>
                      <w:bCs/>
                    </w:rPr>
                  </w:pPr>
                  <w:r>
                    <w:rPr>
                      <w:bCs/>
                    </w:rPr>
                    <w:t>Sawyera</w:t>
                  </w:r>
                  <w:r w:rsidR="00BD69E6" w:rsidRPr="00B5207F">
                    <w:rPr>
                      <w:bCs/>
                    </w:rPr>
                    <w:t xml:space="preserve"> </w:t>
                  </w:r>
                </w:p>
              </w:tc>
            </w:tr>
            <w:tr w:rsidR="00B655CB" w:rsidRPr="00F31796" w14:paraId="3A254809" w14:textId="77777777" w:rsidTr="00630E44">
              <w:trPr>
                <w:trHeight w:val="510"/>
              </w:trPr>
              <w:tc>
                <w:tcPr>
                  <w:tcW w:w="534" w:type="dxa"/>
                  <w:tcBorders>
                    <w:left w:val="single" w:sz="12" w:space="0" w:color="000000"/>
                  </w:tcBorders>
                  <w:vAlign w:val="center"/>
                </w:tcPr>
                <w:p w14:paraId="4EC05F8C" w14:textId="77777777" w:rsidR="00B655CB" w:rsidRPr="00F31796" w:rsidRDefault="00B655CB" w:rsidP="00630E44">
                  <w:pPr>
                    <w:jc w:val="center"/>
                    <w:rPr>
                      <w:rFonts w:cs="Calibri"/>
                      <w:sz w:val="20"/>
                      <w:szCs w:val="20"/>
                    </w:rPr>
                  </w:pPr>
                  <w:r w:rsidRPr="00F31796">
                    <w:rPr>
                      <w:rFonts w:cs="Calibri"/>
                      <w:sz w:val="20"/>
                      <w:szCs w:val="20"/>
                    </w:rPr>
                    <w:t>5</w:t>
                  </w:r>
                </w:p>
              </w:tc>
              <w:tc>
                <w:tcPr>
                  <w:tcW w:w="7087" w:type="dxa"/>
                  <w:vAlign w:val="center"/>
                </w:tcPr>
                <w:p w14:paraId="451E6569" w14:textId="0DD84F63" w:rsidR="00B655CB" w:rsidRPr="00246D01" w:rsidRDefault="00D217F0" w:rsidP="00630E44">
                  <w:pPr>
                    <w:jc w:val="both"/>
                  </w:pPr>
                  <w:r>
                    <w:t xml:space="preserve">Roman o životinjama: </w:t>
                  </w:r>
                  <w:r w:rsidR="00BD69E6">
                    <w:t xml:space="preserve">H. Lofting, </w:t>
                  </w:r>
                  <w:r w:rsidR="00BD69E6" w:rsidRPr="00BD69E6">
                    <w:rPr>
                      <w:i/>
                      <w:iCs/>
                    </w:rPr>
                    <w:t>Doktor Dolittle</w:t>
                  </w:r>
                  <w:r>
                    <w:rPr>
                      <w:i/>
                      <w:iCs/>
                    </w:rPr>
                    <w:t xml:space="preserve"> – </w:t>
                  </w:r>
                  <w:r w:rsidRPr="00D217F0">
                    <w:t>Barbara Jurlin</w:t>
                  </w:r>
                </w:p>
              </w:tc>
            </w:tr>
            <w:tr w:rsidR="00B655CB" w:rsidRPr="0072393D" w14:paraId="729E6DBF" w14:textId="77777777" w:rsidTr="00630E44">
              <w:trPr>
                <w:trHeight w:val="510"/>
              </w:trPr>
              <w:tc>
                <w:tcPr>
                  <w:tcW w:w="534" w:type="dxa"/>
                  <w:tcBorders>
                    <w:left w:val="single" w:sz="12" w:space="0" w:color="000000"/>
                  </w:tcBorders>
                  <w:vAlign w:val="center"/>
                </w:tcPr>
                <w:p w14:paraId="43494169" w14:textId="77777777" w:rsidR="00B655CB" w:rsidRPr="00F31796" w:rsidRDefault="00B655CB" w:rsidP="00630E44">
                  <w:pPr>
                    <w:jc w:val="center"/>
                    <w:rPr>
                      <w:rFonts w:cs="Calibri"/>
                      <w:sz w:val="20"/>
                      <w:szCs w:val="20"/>
                    </w:rPr>
                  </w:pPr>
                  <w:r w:rsidRPr="00F31796">
                    <w:rPr>
                      <w:rFonts w:cs="Calibri"/>
                      <w:sz w:val="20"/>
                      <w:szCs w:val="20"/>
                    </w:rPr>
                    <w:t>6</w:t>
                  </w:r>
                </w:p>
              </w:tc>
              <w:tc>
                <w:tcPr>
                  <w:tcW w:w="7087" w:type="dxa"/>
                  <w:vAlign w:val="center"/>
                </w:tcPr>
                <w:p w14:paraId="6C5F1F33" w14:textId="197F6F7C" w:rsidR="009E2075" w:rsidRDefault="00D217F0" w:rsidP="00D217F0">
                  <w:pPr>
                    <w:pStyle w:val="Odlomakpopisa"/>
                    <w:numPr>
                      <w:ilvl w:val="0"/>
                      <w:numId w:val="7"/>
                    </w:numPr>
                    <w:snapToGrid w:val="0"/>
                  </w:pPr>
                  <w:r>
                    <w:t xml:space="preserve">Fantastična priča </w:t>
                  </w:r>
                  <w:r w:rsidR="009E2075">
                    <w:t>J</w:t>
                  </w:r>
                  <w:r>
                    <w:t>amesa</w:t>
                  </w:r>
                  <w:r w:rsidR="009E2075">
                    <w:t xml:space="preserve"> M</w:t>
                  </w:r>
                  <w:r>
                    <w:t>atthewa</w:t>
                  </w:r>
                  <w:r w:rsidR="009E2075">
                    <w:t xml:space="preserve"> Barrie</w:t>
                  </w:r>
                  <w:r>
                    <w:t xml:space="preserve">a (Petar Pan) </w:t>
                  </w:r>
                </w:p>
                <w:p w14:paraId="183CE15D" w14:textId="3AABF447" w:rsidR="00B655CB" w:rsidRPr="0072393D" w:rsidRDefault="00D217F0" w:rsidP="00D217F0">
                  <w:pPr>
                    <w:pStyle w:val="Odlomakpopisa"/>
                    <w:numPr>
                      <w:ilvl w:val="0"/>
                      <w:numId w:val="7"/>
                    </w:numPr>
                    <w:snapToGrid w:val="0"/>
                  </w:pPr>
                  <w:r>
                    <w:t xml:space="preserve">Fantastična priča </w:t>
                  </w:r>
                  <w:r w:rsidR="009E2075">
                    <w:t>A</w:t>
                  </w:r>
                  <w:r>
                    <w:t>strid</w:t>
                  </w:r>
                  <w:r w:rsidR="009E2075">
                    <w:t xml:space="preserve"> Lindergen </w:t>
                  </w:r>
                  <w:r>
                    <w:t>(</w:t>
                  </w:r>
                  <w:r w:rsidR="00246D01" w:rsidRPr="00D217F0">
                    <w:rPr>
                      <w:i/>
                    </w:rPr>
                    <w:t>Pipi Duga Čarapa</w:t>
                  </w:r>
                  <w:r w:rsidRPr="00D217F0">
                    <w:rPr>
                      <w:i/>
                    </w:rPr>
                    <w:t xml:space="preserve">) </w:t>
                  </w:r>
                </w:p>
              </w:tc>
            </w:tr>
            <w:tr w:rsidR="00B655CB" w:rsidRPr="00953191" w14:paraId="1B609927" w14:textId="77777777" w:rsidTr="00630E44">
              <w:trPr>
                <w:trHeight w:val="510"/>
              </w:trPr>
              <w:tc>
                <w:tcPr>
                  <w:tcW w:w="534" w:type="dxa"/>
                  <w:tcBorders>
                    <w:left w:val="single" w:sz="12" w:space="0" w:color="000000"/>
                  </w:tcBorders>
                  <w:vAlign w:val="center"/>
                </w:tcPr>
                <w:p w14:paraId="42E524BC" w14:textId="77777777" w:rsidR="00B655CB" w:rsidRPr="00F31796" w:rsidRDefault="00B655CB" w:rsidP="00630E44">
                  <w:pPr>
                    <w:jc w:val="center"/>
                    <w:rPr>
                      <w:rFonts w:cs="Calibri"/>
                      <w:sz w:val="20"/>
                      <w:szCs w:val="20"/>
                    </w:rPr>
                  </w:pPr>
                  <w:r w:rsidRPr="00F31796">
                    <w:rPr>
                      <w:rFonts w:cs="Calibri"/>
                      <w:sz w:val="20"/>
                      <w:szCs w:val="20"/>
                    </w:rPr>
                    <w:t>7</w:t>
                  </w:r>
                </w:p>
              </w:tc>
              <w:tc>
                <w:tcPr>
                  <w:tcW w:w="7087" w:type="dxa"/>
                  <w:vAlign w:val="center"/>
                </w:tcPr>
                <w:p w14:paraId="6BB55C92" w14:textId="22816FDA" w:rsidR="00D217F0" w:rsidRPr="00D217F0" w:rsidRDefault="00D217F0" w:rsidP="00D217F0">
                  <w:pPr>
                    <w:pStyle w:val="Odlomakpopisa"/>
                    <w:numPr>
                      <w:ilvl w:val="0"/>
                      <w:numId w:val="8"/>
                    </w:numPr>
                    <w:jc w:val="both"/>
                    <w:rPr>
                      <w:i/>
                    </w:rPr>
                  </w:pPr>
                  <w:r>
                    <w:t xml:space="preserve">Koncept dobra i zla u romanu </w:t>
                  </w:r>
                  <w:r w:rsidR="00E00CBA">
                    <w:t xml:space="preserve">J. R. R. Tolkien, </w:t>
                  </w:r>
                  <w:r w:rsidR="00246D01" w:rsidRPr="00D217F0">
                    <w:rPr>
                      <w:i/>
                    </w:rPr>
                    <w:t>Gospodar prstenova</w:t>
                  </w:r>
                </w:p>
                <w:p w14:paraId="3AB340B9" w14:textId="77777777" w:rsidR="00D217F0" w:rsidRDefault="00D217F0" w:rsidP="00630E44">
                  <w:pPr>
                    <w:jc w:val="both"/>
                  </w:pPr>
                  <w:r>
                    <w:rPr>
                      <w:i/>
                    </w:rPr>
                    <w:t xml:space="preserve"> Johna Ronalda Reuela Tolkiena</w:t>
                  </w:r>
                  <w:r w:rsidR="00246D01" w:rsidRPr="00E00CBA">
                    <w:rPr>
                      <w:i/>
                    </w:rPr>
                    <w:t>,</w:t>
                  </w:r>
                  <w:r w:rsidR="00246D01">
                    <w:t xml:space="preserve"> </w:t>
                  </w:r>
                </w:p>
                <w:p w14:paraId="6BBF0CF2" w14:textId="08AEC7E7" w:rsidR="00B655CB" w:rsidRPr="00D217F0" w:rsidRDefault="00D217F0" w:rsidP="00D217F0">
                  <w:pPr>
                    <w:pStyle w:val="Odlomakpopisa"/>
                    <w:numPr>
                      <w:ilvl w:val="0"/>
                      <w:numId w:val="8"/>
                    </w:numPr>
                    <w:jc w:val="both"/>
                    <w:rPr>
                      <w:rFonts w:cs="Calibri"/>
                      <w:sz w:val="20"/>
                      <w:szCs w:val="20"/>
                    </w:rPr>
                  </w:pPr>
                  <w:r>
                    <w:t xml:space="preserve">Alegoričnost u </w:t>
                  </w:r>
                  <w:r w:rsidR="00D332BE">
                    <w:t xml:space="preserve">djelu </w:t>
                  </w:r>
                  <w:r w:rsidRPr="00D332BE">
                    <w:rPr>
                      <w:i/>
                      <w:iCs/>
                    </w:rPr>
                    <w:t>Mal</w:t>
                  </w:r>
                  <w:r w:rsidR="00D332BE" w:rsidRPr="00D332BE">
                    <w:rPr>
                      <w:i/>
                      <w:iCs/>
                    </w:rPr>
                    <w:t>i</w:t>
                  </w:r>
                  <w:r w:rsidRPr="00D332BE">
                    <w:rPr>
                      <w:i/>
                      <w:iCs/>
                    </w:rPr>
                    <w:t xml:space="preserve"> princ</w:t>
                  </w:r>
                  <w:r>
                    <w:t xml:space="preserve"> </w:t>
                  </w:r>
                  <w:r w:rsidR="009E2075">
                    <w:t>A. De Saint Exupery</w:t>
                  </w:r>
                  <w:r w:rsidR="00D332BE">
                    <w:t>ja</w:t>
                  </w:r>
                </w:p>
              </w:tc>
            </w:tr>
            <w:tr w:rsidR="00B655CB" w:rsidRPr="00953191" w14:paraId="66B57D1C" w14:textId="77777777" w:rsidTr="00630E44">
              <w:trPr>
                <w:trHeight w:val="510"/>
              </w:trPr>
              <w:tc>
                <w:tcPr>
                  <w:tcW w:w="534" w:type="dxa"/>
                  <w:tcBorders>
                    <w:left w:val="single" w:sz="12" w:space="0" w:color="000000"/>
                  </w:tcBorders>
                  <w:vAlign w:val="center"/>
                </w:tcPr>
                <w:p w14:paraId="63E01CBF" w14:textId="77777777" w:rsidR="00B655CB" w:rsidRPr="00F31796" w:rsidRDefault="00B655CB" w:rsidP="00630E44">
                  <w:pPr>
                    <w:jc w:val="center"/>
                    <w:rPr>
                      <w:rFonts w:cs="Calibri"/>
                      <w:sz w:val="20"/>
                      <w:szCs w:val="20"/>
                    </w:rPr>
                  </w:pPr>
                  <w:r w:rsidRPr="00F31796">
                    <w:rPr>
                      <w:rFonts w:cs="Calibri"/>
                      <w:sz w:val="20"/>
                      <w:szCs w:val="20"/>
                    </w:rPr>
                    <w:t>8</w:t>
                  </w:r>
                </w:p>
              </w:tc>
              <w:tc>
                <w:tcPr>
                  <w:tcW w:w="7087" w:type="dxa"/>
                  <w:vAlign w:val="center"/>
                </w:tcPr>
                <w:p w14:paraId="27BBB257" w14:textId="7D5F305E" w:rsidR="00B655CB" w:rsidRPr="00953191" w:rsidRDefault="00246D01" w:rsidP="00630E44">
                  <w:pPr>
                    <w:jc w:val="both"/>
                    <w:rPr>
                      <w:rFonts w:cs="Calibri"/>
                      <w:sz w:val="20"/>
                      <w:szCs w:val="20"/>
                    </w:rPr>
                  </w:pPr>
                  <w:r w:rsidRPr="009E2075">
                    <w:rPr>
                      <w:b/>
                    </w:rPr>
                    <w:t>Kolokvij</w:t>
                  </w:r>
                </w:p>
              </w:tc>
            </w:tr>
            <w:tr w:rsidR="00B655CB" w:rsidRPr="00F31796" w14:paraId="35B6A5F1" w14:textId="77777777" w:rsidTr="00630E44">
              <w:trPr>
                <w:trHeight w:val="510"/>
              </w:trPr>
              <w:tc>
                <w:tcPr>
                  <w:tcW w:w="534" w:type="dxa"/>
                  <w:tcBorders>
                    <w:left w:val="single" w:sz="12" w:space="0" w:color="000000"/>
                  </w:tcBorders>
                  <w:vAlign w:val="center"/>
                </w:tcPr>
                <w:p w14:paraId="5B8D7C47" w14:textId="77777777" w:rsidR="00B655CB" w:rsidRPr="00F31796" w:rsidRDefault="00B655CB" w:rsidP="00630E44">
                  <w:pPr>
                    <w:jc w:val="center"/>
                    <w:rPr>
                      <w:rFonts w:cs="Calibri"/>
                      <w:sz w:val="20"/>
                      <w:szCs w:val="20"/>
                    </w:rPr>
                  </w:pPr>
                  <w:r w:rsidRPr="00F31796">
                    <w:rPr>
                      <w:rFonts w:cs="Calibri"/>
                      <w:sz w:val="20"/>
                      <w:szCs w:val="20"/>
                    </w:rPr>
                    <w:t>9</w:t>
                  </w:r>
                </w:p>
              </w:tc>
              <w:tc>
                <w:tcPr>
                  <w:tcW w:w="7087" w:type="dxa"/>
                  <w:vAlign w:val="center"/>
                </w:tcPr>
                <w:p w14:paraId="5DE59937" w14:textId="77777777" w:rsidR="00B655CB" w:rsidRDefault="00B655CB" w:rsidP="00630E44">
                  <w:pPr>
                    <w:jc w:val="both"/>
                  </w:pPr>
                  <w:r>
                    <w:t>Ivana Brlić-Mažuranić</w:t>
                  </w:r>
                </w:p>
                <w:p w14:paraId="4C33C2A0" w14:textId="77777777" w:rsidR="00B655CB" w:rsidRPr="009E2075" w:rsidRDefault="00B655CB" w:rsidP="00246D01">
                  <w:pPr>
                    <w:jc w:val="both"/>
                    <w:rPr>
                      <w:i/>
                    </w:rPr>
                  </w:pPr>
                  <w:r w:rsidRPr="009E2075">
                    <w:rPr>
                      <w:i/>
                    </w:rPr>
                    <w:t xml:space="preserve">Šegrt Hlapić </w:t>
                  </w:r>
                </w:p>
                <w:p w14:paraId="7D45B6BD" w14:textId="77777777" w:rsidR="00246D01" w:rsidRPr="00D332BE" w:rsidRDefault="00246D01" w:rsidP="00246D01">
                  <w:pPr>
                    <w:jc w:val="both"/>
                    <w:rPr>
                      <w:iCs/>
                    </w:rPr>
                  </w:pPr>
                  <w:r w:rsidRPr="009E2075">
                    <w:rPr>
                      <w:i/>
                    </w:rPr>
                    <w:t>Prič</w:t>
                  </w:r>
                  <w:r w:rsidR="00D332BE">
                    <w:rPr>
                      <w:i/>
                    </w:rPr>
                    <w:t>e</w:t>
                  </w:r>
                  <w:r w:rsidRPr="009E2075">
                    <w:rPr>
                      <w:i/>
                    </w:rPr>
                    <w:t xml:space="preserve"> iz davnine</w:t>
                  </w:r>
                  <w:r w:rsidR="00D332BE">
                    <w:rPr>
                      <w:i/>
                    </w:rPr>
                    <w:t xml:space="preserve"> – </w:t>
                  </w:r>
                  <w:r w:rsidR="00D332BE" w:rsidRPr="00D332BE">
                    <w:rPr>
                      <w:iCs/>
                    </w:rPr>
                    <w:t xml:space="preserve">Priča (po izboru) iz perspektive „malog“ i „velikog“ </w:t>
                  </w:r>
                </w:p>
                <w:p w14:paraId="78BE4053" w14:textId="00F391BF" w:rsidR="00D332BE" w:rsidRPr="00F31796" w:rsidRDefault="00BB4832" w:rsidP="00246D01">
                  <w:pPr>
                    <w:jc w:val="both"/>
                    <w:rPr>
                      <w:rFonts w:cs="Calibri"/>
                      <w:color w:val="000000"/>
                      <w:sz w:val="20"/>
                      <w:szCs w:val="20"/>
                    </w:rPr>
                  </w:pPr>
                  <w:r w:rsidRPr="00D332BE">
                    <w:rPr>
                      <w:iCs/>
                    </w:rPr>
                    <w:t>Č</w:t>
                  </w:r>
                  <w:r w:rsidR="00D332BE" w:rsidRPr="00D332BE">
                    <w:rPr>
                      <w:iCs/>
                    </w:rPr>
                    <w:t>itača</w:t>
                  </w:r>
                </w:p>
              </w:tc>
            </w:tr>
            <w:tr w:rsidR="00B655CB" w:rsidRPr="00953191" w14:paraId="22F9F5B4" w14:textId="77777777" w:rsidTr="00630E44">
              <w:trPr>
                <w:trHeight w:val="510"/>
              </w:trPr>
              <w:tc>
                <w:tcPr>
                  <w:tcW w:w="534" w:type="dxa"/>
                  <w:tcBorders>
                    <w:left w:val="single" w:sz="12" w:space="0" w:color="000000"/>
                  </w:tcBorders>
                  <w:vAlign w:val="center"/>
                </w:tcPr>
                <w:p w14:paraId="3B08D6B5" w14:textId="77777777" w:rsidR="00B655CB" w:rsidRPr="00F31796" w:rsidRDefault="00B655CB" w:rsidP="00630E44">
                  <w:pPr>
                    <w:jc w:val="center"/>
                    <w:rPr>
                      <w:rFonts w:cs="Calibri"/>
                      <w:sz w:val="20"/>
                      <w:szCs w:val="20"/>
                    </w:rPr>
                  </w:pPr>
                  <w:r w:rsidRPr="00F31796">
                    <w:rPr>
                      <w:rFonts w:cs="Calibri"/>
                      <w:sz w:val="20"/>
                      <w:szCs w:val="20"/>
                    </w:rPr>
                    <w:t>10</w:t>
                  </w:r>
                </w:p>
              </w:tc>
              <w:tc>
                <w:tcPr>
                  <w:tcW w:w="7087" w:type="dxa"/>
                  <w:vAlign w:val="center"/>
                </w:tcPr>
                <w:p w14:paraId="5D21B485" w14:textId="77777777" w:rsidR="00B655CB" w:rsidRDefault="00B655CB" w:rsidP="00630E44">
                  <w:pPr>
                    <w:jc w:val="both"/>
                  </w:pPr>
                  <w:r>
                    <w:t>Vladimir Nazor</w:t>
                  </w:r>
                </w:p>
                <w:p w14:paraId="71173931" w14:textId="77777777" w:rsidR="00B655CB" w:rsidRPr="00953191" w:rsidRDefault="00630E44" w:rsidP="00630E44">
                  <w:pPr>
                    <w:jc w:val="both"/>
                    <w:rPr>
                      <w:rFonts w:cs="Calibri"/>
                      <w:i/>
                      <w:sz w:val="20"/>
                      <w:szCs w:val="20"/>
                    </w:rPr>
                  </w:pPr>
                  <w:r>
                    <w:rPr>
                      <w:i/>
                    </w:rPr>
                    <w:t>Bijeli jelen, Dupin, Minji</w:t>
                  </w:r>
                </w:p>
              </w:tc>
            </w:tr>
            <w:tr w:rsidR="00B655CB" w:rsidRPr="00F31796" w14:paraId="74EEAFC1" w14:textId="77777777" w:rsidTr="00630E44">
              <w:trPr>
                <w:trHeight w:val="510"/>
              </w:trPr>
              <w:tc>
                <w:tcPr>
                  <w:tcW w:w="534" w:type="dxa"/>
                  <w:tcBorders>
                    <w:left w:val="single" w:sz="12" w:space="0" w:color="000000"/>
                  </w:tcBorders>
                  <w:vAlign w:val="center"/>
                </w:tcPr>
                <w:p w14:paraId="6A53B941" w14:textId="77777777" w:rsidR="00B655CB" w:rsidRPr="00F31796" w:rsidRDefault="00B655CB" w:rsidP="00630E44">
                  <w:pPr>
                    <w:jc w:val="center"/>
                    <w:rPr>
                      <w:rFonts w:cs="Calibri"/>
                      <w:sz w:val="20"/>
                      <w:szCs w:val="20"/>
                    </w:rPr>
                  </w:pPr>
                  <w:r w:rsidRPr="00F31796">
                    <w:rPr>
                      <w:rFonts w:cs="Calibri"/>
                      <w:sz w:val="20"/>
                      <w:szCs w:val="20"/>
                    </w:rPr>
                    <w:t>11</w:t>
                  </w:r>
                </w:p>
              </w:tc>
              <w:tc>
                <w:tcPr>
                  <w:tcW w:w="7087" w:type="dxa"/>
                  <w:vAlign w:val="center"/>
                </w:tcPr>
                <w:p w14:paraId="2155D590" w14:textId="236BB8A7" w:rsidR="00630E44" w:rsidRPr="00D332BE" w:rsidRDefault="00630E44" w:rsidP="00630E44">
                  <w:pPr>
                    <w:jc w:val="both"/>
                  </w:pPr>
                  <w:r>
                    <w:t>Usporedba filma i romana</w:t>
                  </w:r>
                  <w:r w:rsidR="00D332BE">
                    <w:t xml:space="preserve"> Družba Pere Kvržice</w:t>
                  </w:r>
                </w:p>
              </w:tc>
            </w:tr>
            <w:tr w:rsidR="00B655CB" w:rsidRPr="00F31796" w14:paraId="620A08D1" w14:textId="77777777" w:rsidTr="00630E44">
              <w:trPr>
                <w:trHeight w:val="510"/>
              </w:trPr>
              <w:tc>
                <w:tcPr>
                  <w:tcW w:w="534" w:type="dxa"/>
                  <w:tcBorders>
                    <w:left w:val="single" w:sz="12" w:space="0" w:color="000000"/>
                  </w:tcBorders>
                  <w:vAlign w:val="center"/>
                </w:tcPr>
                <w:p w14:paraId="03D97308" w14:textId="77777777" w:rsidR="00B655CB" w:rsidRPr="00F31796" w:rsidRDefault="00B655CB" w:rsidP="00630E44">
                  <w:pPr>
                    <w:jc w:val="center"/>
                    <w:rPr>
                      <w:rFonts w:cs="Calibri"/>
                      <w:sz w:val="20"/>
                      <w:szCs w:val="20"/>
                    </w:rPr>
                  </w:pPr>
                  <w:r w:rsidRPr="00F31796">
                    <w:rPr>
                      <w:rFonts w:cs="Calibri"/>
                      <w:sz w:val="20"/>
                      <w:szCs w:val="20"/>
                    </w:rPr>
                    <w:t>12</w:t>
                  </w:r>
                </w:p>
              </w:tc>
              <w:tc>
                <w:tcPr>
                  <w:tcW w:w="7087" w:type="dxa"/>
                  <w:vAlign w:val="center"/>
                </w:tcPr>
                <w:p w14:paraId="60A36CFD" w14:textId="6B28B2FF" w:rsidR="00D332BE" w:rsidRDefault="00851D75" w:rsidP="00630E44">
                  <w:pPr>
                    <w:jc w:val="both"/>
                  </w:pPr>
                  <w:r>
                    <w:t>Pustolovni dječji r</w:t>
                  </w:r>
                  <w:r w:rsidR="00D332BE">
                    <w:t>oman Ivana Kušana</w:t>
                  </w:r>
                  <w:r w:rsidR="00630E44">
                    <w:t xml:space="preserve"> </w:t>
                  </w:r>
                </w:p>
                <w:p w14:paraId="65254302" w14:textId="77777777" w:rsidR="00D332BE" w:rsidRDefault="00D332BE" w:rsidP="00630E44">
                  <w:pPr>
                    <w:jc w:val="both"/>
                    <w:rPr>
                      <w:i/>
                    </w:rPr>
                  </w:pPr>
                  <w:r>
                    <w:t xml:space="preserve">Roman </w:t>
                  </w:r>
                  <w:r w:rsidR="00630E44">
                    <w:t>Milivoj</w:t>
                  </w:r>
                  <w:r>
                    <w:t>a</w:t>
                  </w:r>
                  <w:r w:rsidR="00630E44">
                    <w:t xml:space="preserve"> Matošec</w:t>
                  </w:r>
                  <w:r>
                    <w:t>a</w:t>
                  </w:r>
                  <w:r w:rsidR="00630E44">
                    <w:t xml:space="preserve"> – </w:t>
                  </w:r>
                  <w:r w:rsidR="00630E44" w:rsidRPr="009E2075">
                    <w:rPr>
                      <w:i/>
                    </w:rPr>
                    <w:t>Strah u Ulici lipa</w:t>
                  </w:r>
                  <w:r>
                    <w:rPr>
                      <w:i/>
                    </w:rPr>
                    <w:t xml:space="preserve"> – usporedba sa stripom</w:t>
                  </w:r>
                </w:p>
                <w:p w14:paraId="5BEE5A46" w14:textId="62628182" w:rsidR="00B655CB" w:rsidRPr="00D332BE" w:rsidRDefault="00D332BE" w:rsidP="00630E44">
                  <w:pPr>
                    <w:jc w:val="both"/>
                  </w:pPr>
                  <w:r>
                    <w:rPr>
                      <w:i/>
                    </w:rPr>
                    <w:t xml:space="preserve"> i filmom</w:t>
                  </w:r>
                </w:p>
              </w:tc>
            </w:tr>
            <w:tr w:rsidR="00B655CB" w:rsidRPr="00F31796" w14:paraId="63B270BB" w14:textId="77777777" w:rsidTr="00630E44">
              <w:trPr>
                <w:trHeight w:val="510"/>
              </w:trPr>
              <w:tc>
                <w:tcPr>
                  <w:tcW w:w="534" w:type="dxa"/>
                  <w:tcBorders>
                    <w:left w:val="single" w:sz="12" w:space="0" w:color="000000"/>
                  </w:tcBorders>
                  <w:vAlign w:val="center"/>
                </w:tcPr>
                <w:p w14:paraId="36012E84" w14:textId="77777777" w:rsidR="00B655CB" w:rsidRPr="00F31796" w:rsidRDefault="00B655CB" w:rsidP="00630E44">
                  <w:pPr>
                    <w:jc w:val="center"/>
                    <w:rPr>
                      <w:rFonts w:cs="Calibri"/>
                      <w:sz w:val="20"/>
                      <w:szCs w:val="20"/>
                    </w:rPr>
                  </w:pPr>
                  <w:r w:rsidRPr="00F31796">
                    <w:rPr>
                      <w:rFonts w:cs="Calibri"/>
                      <w:sz w:val="20"/>
                      <w:szCs w:val="20"/>
                    </w:rPr>
                    <w:t>13</w:t>
                  </w:r>
                </w:p>
              </w:tc>
              <w:tc>
                <w:tcPr>
                  <w:tcW w:w="7087" w:type="dxa"/>
                  <w:vAlign w:val="center"/>
                </w:tcPr>
                <w:p w14:paraId="0E5650B5" w14:textId="77777777" w:rsidR="00D332BE" w:rsidRDefault="00D332BE" w:rsidP="00630E44">
                  <w:pPr>
                    <w:jc w:val="both"/>
                  </w:pPr>
                  <w:r>
                    <w:t xml:space="preserve">Dječja poezija; </w:t>
                  </w:r>
                  <w:r w:rsidR="00B655CB">
                    <w:t>Z. Balog, P. Kanižaj, L. Paljetak, Ratko Zvrko</w:t>
                  </w:r>
                  <w:r w:rsidR="00630E44">
                    <w:t xml:space="preserve">, Tonči </w:t>
                  </w:r>
                </w:p>
                <w:p w14:paraId="666249B4" w14:textId="4DB75C22" w:rsidR="00B655CB" w:rsidRPr="009E2075" w:rsidRDefault="00630E44" w:rsidP="00630E44">
                  <w:pPr>
                    <w:jc w:val="both"/>
                  </w:pPr>
                  <w:r>
                    <w:t>Petrasov Marović</w:t>
                  </w:r>
                </w:p>
              </w:tc>
            </w:tr>
            <w:tr w:rsidR="00B655CB" w:rsidRPr="00F31796" w14:paraId="0251811B" w14:textId="77777777" w:rsidTr="00630E44">
              <w:trPr>
                <w:trHeight w:val="510"/>
              </w:trPr>
              <w:tc>
                <w:tcPr>
                  <w:tcW w:w="534" w:type="dxa"/>
                  <w:tcBorders>
                    <w:left w:val="single" w:sz="12" w:space="0" w:color="000000"/>
                  </w:tcBorders>
                  <w:vAlign w:val="center"/>
                </w:tcPr>
                <w:p w14:paraId="4F9B96D1" w14:textId="77777777" w:rsidR="00B655CB" w:rsidRPr="00F31796" w:rsidRDefault="00B655CB" w:rsidP="00630E44">
                  <w:pPr>
                    <w:jc w:val="center"/>
                    <w:rPr>
                      <w:rFonts w:cs="Calibri"/>
                      <w:sz w:val="20"/>
                      <w:szCs w:val="20"/>
                    </w:rPr>
                  </w:pPr>
                  <w:r w:rsidRPr="00F31796">
                    <w:rPr>
                      <w:rFonts w:cs="Calibri"/>
                      <w:sz w:val="20"/>
                      <w:szCs w:val="20"/>
                    </w:rPr>
                    <w:t>14</w:t>
                  </w:r>
                </w:p>
              </w:tc>
              <w:tc>
                <w:tcPr>
                  <w:tcW w:w="7087" w:type="dxa"/>
                  <w:vAlign w:val="center"/>
                </w:tcPr>
                <w:p w14:paraId="1EF5A472" w14:textId="77777777" w:rsidR="00630E44" w:rsidRDefault="00B655CB" w:rsidP="00630E44">
                  <w:pPr>
                    <w:jc w:val="both"/>
                    <w:rPr>
                      <w:rFonts w:cs="Calibri"/>
                      <w:sz w:val="20"/>
                      <w:szCs w:val="20"/>
                    </w:rPr>
                  </w:pPr>
                  <w:r>
                    <w:rPr>
                      <w:rFonts w:cs="Calibri"/>
                      <w:sz w:val="20"/>
                      <w:szCs w:val="20"/>
                    </w:rPr>
                    <w:t>Alojz Majetić</w:t>
                  </w:r>
                  <w:r w:rsidR="00630E44">
                    <w:rPr>
                      <w:rFonts w:cs="Calibri"/>
                      <w:sz w:val="20"/>
                      <w:szCs w:val="20"/>
                    </w:rPr>
                    <w:t xml:space="preserve"> – Omiški gusari</w:t>
                  </w:r>
                  <w:r>
                    <w:rPr>
                      <w:rFonts w:cs="Calibri"/>
                      <w:sz w:val="20"/>
                      <w:szCs w:val="20"/>
                    </w:rPr>
                    <w:t>, Dubravko Horvatić</w:t>
                  </w:r>
                  <w:r w:rsidR="00630E44">
                    <w:rPr>
                      <w:rFonts w:cs="Calibri"/>
                      <w:sz w:val="20"/>
                      <w:szCs w:val="20"/>
                    </w:rPr>
                    <w:t xml:space="preserve"> – Grički top</w:t>
                  </w:r>
                  <w:r>
                    <w:rPr>
                      <w:rFonts w:cs="Calibri"/>
                      <w:sz w:val="20"/>
                      <w:szCs w:val="20"/>
                    </w:rPr>
                    <w:t>, Višnja Stahuljak</w:t>
                  </w:r>
                  <w:r w:rsidR="00630E44">
                    <w:rPr>
                      <w:rFonts w:cs="Calibri"/>
                      <w:sz w:val="20"/>
                      <w:szCs w:val="20"/>
                    </w:rPr>
                    <w:t xml:space="preserve"> –</w:t>
                  </w:r>
                </w:p>
                <w:p w14:paraId="50B27F0E" w14:textId="77777777" w:rsidR="00B655CB" w:rsidRDefault="00630E44" w:rsidP="00630E44">
                  <w:pPr>
                    <w:jc w:val="both"/>
                    <w:rPr>
                      <w:rFonts w:cs="Calibri"/>
                      <w:sz w:val="20"/>
                      <w:szCs w:val="20"/>
                    </w:rPr>
                  </w:pPr>
                  <w:r>
                    <w:rPr>
                      <w:rFonts w:cs="Calibri"/>
                      <w:sz w:val="20"/>
                      <w:szCs w:val="20"/>
                    </w:rPr>
                    <w:t>Ulica predaka</w:t>
                  </w:r>
                  <w:r w:rsidR="00B655CB">
                    <w:rPr>
                      <w:rFonts w:cs="Calibri"/>
                      <w:sz w:val="20"/>
                      <w:szCs w:val="20"/>
                    </w:rPr>
                    <w:t>, Tihomir Horvat</w:t>
                  </w:r>
                  <w:r>
                    <w:rPr>
                      <w:rFonts w:cs="Calibri"/>
                      <w:sz w:val="20"/>
                      <w:szCs w:val="20"/>
                    </w:rPr>
                    <w:t xml:space="preserve"> - Muki</w:t>
                  </w:r>
                </w:p>
                <w:p w14:paraId="6AC12D86" w14:textId="1367C57E" w:rsidR="00630E44" w:rsidRDefault="00B655CB" w:rsidP="00630E44">
                  <w:pPr>
                    <w:jc w:val="both"/>
                    <w:rPr>
                      <w:rFonts w:cs="Calibri"/>
                      <w:sz w:val="20"/>
                      <w:szCs w:val="20"/>
                    </w:rPr>
                  </w:pPr>
                  <w:r>
                    <w:rPr>
                      <w:rFonts w:cs="Calibri"/>
                      <w:sz w:val="20"/>
                      <w:szCs w:val="20"/>
                    </w:rPr>
                    <w:t>B. Prosenjak</w:t>
                  </w:r>
                  <w:r w:rsidR="00630E44">
                    <w:rPr>
                      <w:rFonts w:cs="Calibri"/>
                      <w:sz w:val="20"/>
                      <w:szCs w:val="20"/>
                    </w:rPr>
                    <w:t xml:space="preserve"> – Divlji kon</w:t>
                  </w:r>
                  <w:r w:rsidR="00851D75">
                    <w:rPr>
                      <w:rFonts w:cs="Calibri"/>
                      <w:sz w:val="20"/>
                      <w:szCs w:val="20"/>
                    </w:rPr>
                    <w:t>j</w:t>
                  </w:r>
                  <w:r>
                    <w:rPr>
                      <w:rFonts w:cs="Calibri"/>
                      <w:sz w:val="20"/>
                      <w:szCs w:val="20"/>
                    </w:rPr>
                    <w:t>, Vesna Parun</w:t>
                  </w:r>
                  <w:r w:rsidR="00630E44">
                    <w:rPr>
                      <w:rFonts w:cs="Calibri"/>
                      <w:sz w:val="20"/>
                      <w:szCs w:val="20"/>
                    </w:rPr>
                    <w:t xml:space="preserve"> – Mačak Džingis-kan i Miki Trasi</w:t>
                  </w:r>
                  <w:r>
                    <w:rPr>
                      <w:rFonts w:cs="Calibri"/>
                      <w:sz w:val="20"/>
                      <w:szCs w:val="20"/>
                    </w:rPr>
                    <w:t>,</w:t>
                  </w:r>
                </w:p>
                <w:p w14:paraId="0FFC6E09" w14:textId="77777777" w:rsidR="00B655CB" w:rsidRDefault="00B655CB" w:rsidP="00630E44">
                  <w:pPr>
                    <w:jc w:val="both"/>
                    <w:rPr>
                      <w:rFonts w:cs="Calibri"/>
                      <w:sz w:val="20"/>
                      <w:szCs w:val="20"/>
                    </w:rPr>
                  </w:pPr>
                  <w:r>
                    <w:rPr>
                      <w:rFonts w:cs="Calibri"/>
                      <w:sz w:val="20"/>
                      <w:szCs w:val="20"/>
                    </w:rPr>
                    <w:t xml:space="preserve"> T. Bilopavlović</w:t>
                  </w:r>
                  <w:r w:rsidR="00630E44">
                    <w:rPr>
                      <w:rFonts w:cs="Calibri"/>
                      <w:sz w:val="20"/>
                      <w:szCs w:val="20"/>
                    </w:rPr>
                    <w:t xml:space="preserve"> - Paunaš</w:t>
                  </w:r>
                  <w:r>
                    <w:rPr>
                      <w:rFonts w:cs="Calibri"/>
                      <w:sz w:val="20"/>
                      <w:szCs w:val="20"/>
                    </w:rPr>
                    <w:t>, T. M. Bilosnić</w:t>
                  </w:r>
                  <w:r w:rsidR="00630E44">
                    <w:rPr>
                      <w:rFonts w:cs="Calibri"/>
                      <w:sz w:val="20"/>
                      <w:szCs w:val="20"/>
                    </w:rPr>
                    <w:t xml:space="preserve"> – Pustolovine morskog konjica</w:t>
                  </w:r>
                </w:p>
                <w:p w14:paraId="62160883" w14:textId="77777777" w:rsidR="00B655CB" w:rsidRPr="00F31796" w:rsidRDefault="00630E44" w:rsidP="00630E44">
                  <w:pPr>
                    <w:jc w:val="both"/>
                    <w:rPr>
                      <w:rFonts w:cs="Calibri"/>
                      <w:sz w:val="20"/>
                      <w:szCs w:val="20"/>
                    </w:rPr>
                  </w:pPr>
                  <w:r>
                    <w:rPr>
                      <w:rFonts w:cs="Calibri"/>
                      <w:sz w:val="20"/>
                      <w:szCs w:val="20"/>
                    </w:rPr>
                    <w:t>Film Smogovci</w:t>
                  </w:r>
                </w:p>
              </w:tc>
            </w:tr>
            <w:tr w:rsidR="00B655CB" w:rsidRPr="00F31796" w14:paraId="7C04EA5F" w14:textId="77777777" w:rsidTr="00630E44">
              <w:trPr>
                <w:trHeight w:val="421"/>
              </w:trPr>
              <w:tc>
                <w:tcPr>
                  <w:tcW w:w="534" w:type="dxa"/>
                  <w:tcBorders>
                    <w:left w:val="single" w:sz="12" w:space="0" w:color="000000"/>
                    <w:bottom w:val="single" w:sz="12" w:space="0" w:color="000000"/>
                  </w:tcBorders>
                  <w:vAlign w:val="center"/>
                </w:tcPr>
                <w:p w14:paraId="0BD2916C" w14:textId="77777777" w:rsidR="00B655CB" w:rsidRPr="00F31796" w:rsidRDefault="00B655CB" w:rsidP="00630E44">
                  <w:pPr>
                    <w:jc w:val="center"/>
                    <w:rPr>
                      <w:rFonts w:cs="Calibri"/>
                      <w:sz w:val="20"/>
                      <w:szCs w:val="20"/>
                    </w:rPr>
                  </w:pPr>
                  <w:r w:rsidRPr="00F31796">
                    <w:rPr>
                      <w:rFonts w:cs="Calibri"/>
                      <w:sz w:val="20"/>
                      <w:szCs w:val="20"/>
                    </w:rPr>
                    <w:t>15</w:t>
                  </w:r>
                </w:p>
              </w:tc>
              <w:tc>
                <w:tcPr>
                  <w:tcW w:w="7087" w:type="dxa"/>
                  <w:tcBorders>
                    <w:bottom w:val="single" w:sz="12" w:space="0" w:color="000000"/>
                  </w:tcBorders>
                  <w:vAlign w:val="center"/>
                </w:tcPr>
                <w:p w14:paraId="2821A0F3" w14:textId="77777777" w:rsidR="009E2075" w:rsidRPr="009E2075" w:rsidRDefault="009E2075" w:rsidP="00630E44">
                  <w:pPr>
                    <w:jc w:val="both"/>
                    <w:rPr>
                      <w:b/>
                    </w:rPr>
                  </w:pPr>
                  <w:r w:rsidRPr="009E2075">
                    <w:rPr>
                      <w:b/>
                    </w:rPr>
                    <w:t>Kolokvij</w:t>
                  </w:r>
                  <w:r>
                    <w:rPr>
                      <w:b/>
                    </w:rPr>
                    <w:t xml:space="preserve">; </w:t>
                  </w:r>
                </w:p>
                <w:p w14:paraId="2D28440A" w14:textId="77777777" w:rsidR="00151122" w:rsidRDefault="00B655CB" w:rsidP="00630E44">
                  <w:pPr>
                    <w:jc w:val="both"/>
                  </w:pPr>
                  <w:r>
                    <w:lastRenderedPageBreak/>
                    <w:t>Hrvoje Hitrec, Nikola Pulić</w:t>
                  </w:r>
                  <w:r w:rsidR="00151122">
                    <w:t xml:space="preserve"> – Ključić oko vrata</w:t>
                  </w:r>
                  <w:r>
                    <w:t>, Stjepan Tomaš</w:t>
                  </w:r>
                  <w:r w:rsidR="00151122">
                    <w:t xml:space="preserve"> – </w:t>
                  </w:r>
                </w:p>
                <w:p w14:paraId="7CC6FFF2" w14:textId="77777777" w:rsidR="00B655CB" w:rsidRDefault="00151122" w:rsidP="00630E44">
                  <w:pPr>
                    <w:jc w:val="both"/>
                  </w:pPr>
                  <w:r>
                    <w:t>Moj tata spava s anđelima</w:t>
                  </w:r>
                  <w:r w:rsidR="00B655CB">
                    <w:t>, Miro Gavran</w:t>
                  </w:r>
                  <w:r>
                    <w:t xml:space="preserve"> – po izboru</w:t>
                  </w:r>
                  <w:r w:rsidR="00B655CB">
                    <w:t xml:space="preserve">, Zlatko Krilić </w:t>
                  </w:r>
                  <w:r>
                    <w:t xml:space="preserve">– </w:t>
                  </w:r>
                </w:p>
                <w:p w14:paraId="7955D3F8" w14:textId="77777777" w:rsidR="00151122" w:rsidRDefault="00151122" w:rsidP="00630E44">
                  <w:pPr>
                    <w:jc w:val="both"/>
                  </w:pPr>
                  <w:r>
                    <w:t>Čudnovata istina ili Zagonetno pismo</w:t>
                  </w:r>
                </w:p>
                <w:p w14:paraId="6CB1CCA6" w14:textId="77777777" w:rsidR="00B655CB" w:rsidRPr="00F31796" w:rsidRDefault="00151122" w:rsidP="00630E44">
                  <w:pPr>
                    <w:jc w:val="both"/>
                    <w:rPr>
                      <w:rFonts w:cs="Calibri"/>
                      <w:sz w:val="20"/>
                      <w:szCs w:val="20"/>
                    </w:rPr>
                  </w:pPr>
                  <w:r>
                    <w:t>Sanja Pilić – po izboru, Branka Primorac – po izboru</w:t>
                  </w:r>
                </w:p>
              </w:tc>
            </w:tr>
          </w:tbl>
          <w:p w14:paraId="63A03845" w14:textId="77777777" w:rsidR="00B655CB" w:rsidRDefault="00B655CB" w:rsidP="0079745E">
            <w:pPr>
              <w:tabs>
                <w:tab w:val="left" w:pos="1218"/>
              </w:tabs>
              <w:spacing w:before="20" w:after="20"/>
              <w:rPr>
                <w:rFonts w:ascii="Times New Roman" w:eastAsia="MS Gothic" w:hAnsi="Times New Roman" w:cs="Times New Roman"/>
                <w:i/>
                <w:sz w:val="18"/>
              </w:rPr>
            </w:pPr>
          </w:p>
          <w:p w14:paraId="149B8F5A" w14:textId="77777777" w:rsidR="00B655CB" w:rsidRPr="00DE6D53" w:rsidRDefault="00B655CB" w:rsidP="00B655CB">
            <w:pPr>
              <w:tabs>
                <w:tab w:val="left" w:pos="1218"/>
              </w:tabs>
              <w:spacing w:before="20" w:after="20"/>
              <w:jc w:val="right"/>
              <w:rPr>
                <w:rFonts w:ascii="Times New Roman" w:eastAsia="MS Gothic" w:hAnsi="Times New Roman" w:cs="Times New Roman"/>
                <w:i/>
                <w:sz w:val="18"/>
              </w:rPr>
            </w:pPr>
          </w:p>
        </w:tc>
      </w:tr>
      <w:tr w:rsidR="00370A9A" w:rsidRPr="009947BA" w14:paraId="5D3617E6" w14:textId="77777777" w:rsidTr="00370A9A">
        <w:tc>
          <w:tcPr>
            <w:tcW w:w="1801" w:type="dxa"/>
            <w:shd w:val="clear" w:color="auto" w:fill="F2F2F2" w:themeFill="background1" w:themeFillShade="F2"/>
          </w:tcPr>
          <w:p w14:paraId="10C5E5A1" w14:textId="77777777" w:rsidR="00370A9A" w:rsidRPr="009947BA" w:rsidRDefault="00370A9A"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Obvezna literatura</w:t>
            </w:r>
          </w:p>
        </w:tc>
        <w:tc>
          <w:tcPr>
            <w:tcW w:w="7487" w:type="dxa"/>
            <w:gridSpan w:val="30"/>
            <w:vAlign w:val="center"/>
          </w:tcPr>
          <w:p w14:paraId="13071993" w14:textId="77777777" w:rsidR="00370A9A" w:rsidRDefault="00370A9A" w:rsidP="00370A9A">
            <w:pPr>
              <w:snapToGrid w:val="0"/>
              <w:rPr>
                <w:i/>
              </w:rPr>
            </w:pPr>
            <w:r>
              <w:t xml:space="preserve">1. M. Crnković – D. Težak, </w:t>
            </w:r>
            <w:r>
              <w:rPr>
                <w:i/>
              </w:rPr>
              <w:t xml:space="preserve">Povijest hrvatske dječje književnosti od početaka do 1955. godine, </w:t>
            </w:r>
            <w:r w:rsidRPr="00E22E70">
              <w:t>Zagreb, 2002.</w:t>
            </w:r>
            <w:r>
              <w:t xml:space="preserve"> (odabrana poglavlja)</w:t>
            </w:r>
          </w:p>
          <w:p w14:paraId="126CC5D7" w14:textId="77777777" w:rsidR="00370A9A" w:rsidRDefault="00370A9A" w:rsidP="00370A9A">
            <w:pPr>
              <w:snapToGrid w:val="0"/>
            </w:pPr>
            <w:r>
              <w:t xml:space="preserve">2. M. Crnković, </w:t>
            </w:r>
            <w:r>
              <w:rPr>
                <w:i/>
              </w:rPr>
              <w:t xml:space="preserve">Dječja književnost, </w:t>
            </w:r>
            <w:r>
              <w:t>Zagreb, 1990. (odabrana poglavlja)</w:t>
            </w:r>
          </w:p>
          <w:p w14:paraId="71EE8DBD" w14:textId="77777777" w:rsidR="00370A9A" w:rsidRDefault="00370A9A" w:rsidP="00370A9A">
            <w:r>
              <w:t xml:space="preserve">3. S. Hranjec, </w:t>
            </w:r>
            <w:r>
              <w:rPr>
                <w:i/>
              </w:rPr>
              <w:t xml:space="preserve">Hrvatski dječji roman, </w:t>
            </w:r>
            <w:r>
              <w:t>Zagreb, 1998. (odabrana poglavlja)</w:t>
            </w:r>
          </w:p>
          <w:p w14:paraId="67C0742F" w14:textId="77777777" w:rsidR="00370A9A" w:rsidRPr="00E7677E" w:rsidRDefault="00370A9A" w:rsidP="00370A9A">
            <w:pPr>
              <w:rPr>
                <w:rFonts w:cs="Calibri"/>
                <w:sz w:val="20"/>
                <w:szCs w:val="20"/>
              </w:rPr>
            </w:pPr>
            <w:r>
              <w:t xml:space="preserve">4. S. Hranjec, </w:t>
            </w:r>
            <w:r>
              <w:rPr>
                <w:i/>
              </w:rPr>
              <w:t xml:space="preserve">Dječji hrvatski klasici, </w:t>
            </w:r>
            <w:r>
              <w:t>Zagreb, 2004. (odabrana poglavlja)</w:t>
            </w:r>
          </w:p>
        </w:tc>
      </w:tr>
      <w:tr w:rsidR="00370A9A" w:rsidRPr="009947BA" w14:paraId="4BBC4AF0" w14:textId="77777777" w:rsidTr="009A284F">
        <w:tc>
          <w:tcPr>
            <w:tcW w:w="1801" w:type="dxa"/>
            <w:shd w:val="clear" w:color="auto" w:fill="F2F2F2" w:themeFill="background1" w:themeFillShade="F2"/>
          </w:tcPr>
          <w:p w14:paraId="7F3FB0D0" w14:textId="77777777" w:rsidR="00370A9A" w:rsidRPr="009947BA" w:rsidRDefault="00370A9A"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30"/>
          </w:tcPr>
          <w:p w14:paraId="496F08BC"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iCs/>
                <w:lang w:eastAsia="ar-SA"/>
              </w:rPr>
              <w:t>1.</w:t>
            </w:r>
            <w:r w:rsidRPr="00370A9A">
              <w:rPr>
                <w:rFonts w:ascii="Times New Roman" w:eastAsia="Times New Roman" w:hAnsi="Times New Roman" w:cs="Times New Roman"/>
                <w:i/>
                <w:iCs/>
                <w:lang w:eastAsia="ar-SA"/>
              </w:rPr>
              <w:t xml:space="preserve"> </w:t>
            </w:r>
            <w:r w:rsidRPr="00370A9A">
              <w:rPr>
                <w:rFonts w:ascii="Times New Roman" w:eastAsia="Times New Roman" w:hAnsi="Times New Roman" w:cs="Times New Roman"/>
                <w:lang w:eastAsia="ar-SA"/>
              </w:rPr>
              <w:t xml:space="preserve">Azar (Hazard), P., </w:t>
            </w:r>
            <w:r w:rsidRPr="00370A9A">
              <w:rPr>
                <w:rFonts w:ascii="Times New Roman" w:eastAsia="Times New Roman" w:hAnsi="Times New Roman" w:cs="Times New Roman"/>
                <w:i/>
                <w:iCs/>
                <w:lang w:eastAsia="ar-SA"/>
              </w:rPr>
              <w:t xml:space="preserve">Knjige, djeca i odrasli, </w:t>
            </w:r>
            <w:r w:rsidRPr="00370A9A">
              <w:rPr>
                <w:rFonts w:ascii="Times New Roman" w:eastAsia="Times New Roman" w:hAnsi="Times New Roman" w:cs="Times New Roman"/>
                <w:lang w:eastAsia="ar-SA"/>
              </w:rPr>
              <w:t>Zagreb, 1970.</w:t>
            </w:r>
          </w:p>
          <w:p w14:paraId="43AEE0CC"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i/>
                <w:iCs/>
                <w:lang w:eastAsia="ar-SA"/>
              </w:rPr>
              <w:t xml:space="preserve">2. </w:t>
            </w:r>
            <w:r w:rsidRPr="00370A9A">
              <w:rPr>
                <w:rFonts w:ascii="Times New Roman" w:eastAsia="Times New Roman" w:hAnsi="Times New Roman" w:cs="Times New Roman"/>
                <w:lang w:eastAsia="ar-SA"/>
              </w:rPr>
              <w:t xml:space="preserve">Bettelheim, B., </w:t>
            </w:r>
            <w:r w:rsidRPr="00370A9A">
              <w:rPr>
                <w:rFonts w:ascii="Times New Roman" w:eastAsia="Times New Roman" w:hAnsi="Times New Roman" w:cs="Times New Roman"/>
                <w:i/>
                <w:iCs/>
                <w:lang w:eastAsia="ar-SA"/>
              </w:rPr>
              <w:t xml:space="preserve">The Uses of Enchamentment, </w:t>
            </w:r>
            <w:r w:rsidRPr="00370A9A">
              <w:rPr>
                <w:rFonts w:ascii="Times New Roman" w:eastAsia="Times New Roman" w:hAnsi="Times New Roman" w:cs="Times New Roman"/>
                <w:lang w:eastAsia="ar-SA"/>
              </w:rPr>
              <w:t>New York, 1976.</w:t>
            </w:r>
          </w:p>
          <w:p w14:paraId="26F2DD69"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 Bettelheim. B., </w:t>
            </w:r>
            <w:r w:rsidRPr="00370A9A">
              <w:rPr>
                <w:rFonts w:ascii="Times New Roman" w:eastAsia="Times New Roman" w:hAnsi="Times New Roman" w:cs="Times New Roman"/>
                <w:i/>
                <w:iCs/>
                <w:lang w:eastAsia="ar-SA"/>
              </w:rPr>
              <w:t>Ljubav nije dovoljna - Liječenje emocionalno poremećene djece</w:t>
            </w:r>
            <w:r w:rsidRPr="00370A9A">
              <w:rPr>
                <w:rFonts w:ascii="Times New Roman" w:eastAsia="Times New Roman" w:hAnsi="Times New Roman" w:cs="Times New Roman"/>
                <w:lang w:eastAsia="ar-SA"/>
              </w:rPr>
              <w:t>, Zagreb, 1983.</w:t>
            </w:r>
          </w:p>
          <w:p w14:paraId="4E24BCD1"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 Biti, V., </w:t>
            </w:r>
            <w:r w:rsidRPr="00370A9A">
              <w:rPr>
                <w:rFonts w:ascii="Times New Roman" w:eastAsia="Times New Roman" w:hAnsi="Times New Roman" w:cs="Times New Roman"/>
                <w:i/>
                <w:iCs/>
                <w:lang w:eastAsia="ar-SA"/>
              </w:rPr>
              <w:t>Bajka i predaja</w:t>
            </w:r>
            <w:r w:rsidRPr="00370A9A">
              <w:rPr>
                <w:rFonts w:ascii="Times New Roman" w:eastAsia="Times New Roman" w:hAnsi="Times New Roman" w:cs="Times New Roman"/>
                <w:lang w:eastAsia="ar-SA"/>
              </w:rPr>
              <w:t>, Zagreb, 1981.</w:t>
            </w:r>
          </w:p>
          <w:p w14:paraId="726C7630"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5. Crnković, M., </w:t>
            </w:r>
            <w:r w:rsidRPr="00370A9A">
              <w:rPr>
                <w:rFonts w:ascii="Times New Roman" w:eastAsia="Times New Roman" w:hAnsi="Times New Roman" w:cs="Times New Roman"/>
                <w:i/>
                <w:iCs/>
                <w:lang w:eastAsia="ar-SA"/>
              </w:rPr>
              <w:t>Dječja književnost</w:t>
            </w:r>
            <w:r w:rsidRPr="00370A9A">
              <w:rPr>
                <w:rFonts w:ascii="Times New Roman" w:eastAsia="Times New Roman" w:hAnsi="Times New Roman" w:cs="Times New Roman"/>
                <w:lang w:eastAsia="ar-SA"/>
              </w:rPr>
              <w:t>, Zagreb, 1990.</w:t>
            </w:r>
          </w:p>
          <w:p w14:paraId="45FF0E97"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6. Crnković, M., </w:t>
            </w:r>
            <w:r w:rsidRPr="00370A9A">
              <w:rPr>
                <w:rFonts w:ascii="Times New Roman" w:eastAsia="Times New Roman" w:hAnsi="Times New Roman" w:cs="Times New Roman"/>
                <w:i/>
                <w:iCs/>
                <w:lang w:eastAsia="ar-SA"/>
              </w:rPr>
              <w:t>Hrvatska dječja književnost do kraja 19. stoljeća</w:t>
            </w:r>
            <w:r w:rsidRPr="00370A9A">
              <w:rPr>
                <w:rFonts w:ascii="Times New Roman" w:eastAsia="Times New Roman" w:hAnsi="Times New Roman" w:cs="Times New Roman"/>
                <w:lang w:eastAsia="ar-SA"/>
              </w:rPr>
              <w:t>, Zagreb, 1978.</w:t>
            </w:r>
          </w:p>
          <w:p w14:paraId="64DF9A22"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7. Crnković, M., </w:t>
            </w:r>
            <w:r w:rsidRPr="00370A9A">
              <w:rPr>
                <w:rFonts w:ascii="Times New Roman" w:eastAsia="Times New Roman" w:hAnsi="Times New Roman" w:cs="Times New Roman"/>
                <w:i/>
                <w:iCs/>
                <w:lang w:eastAsia="ar-SA"/>
              </w:rPr>
              <w:t xml:space="preserve">Hrvatske malešnice, </w:t>
            </w:r>
            <w:r w:rsidRPr="00370A9A">
              <w:rPr>
                <w:rFonts w:ascii="Times New Roman" w:eastAsia="Times New Roman" w:hAnsi="Times New Roman" w:cs="Times New Roman"/>
                <w:lang w:eastAsia="ar-SA"/>
              </w:rPr>
              <w:t>Zagreb 1998.</w:t>
            </w:r>
          </w:p>
          <w:p w14:paraId="7128FE0A"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8. Crnković. M., </w:t>
            </w:r>
            <w:r w:rsidRPr="00370A9A">
              <w:rPr>
                <w:rFonts w:ascii="Times New Roman" w:eastAsia="Times New Roman" w:hAnsi="Times New Roman" w:cs="Times New Roman"/>
                <w:i/>
                <w:iCs/>
                <w:lang w:eastAsia="ar-SA"/>
              </w:rPr>
              <w:t xml:space="preserve">Sto lica priče, </w:t>
            </w:r>
            <w:r w:rsidRPr="00370A9A">
              <w:rPr>
                <w:rFonts w:ascii="Times New Roman" w:eastAsia="Times New Roman" w:hAnsi="Times New Roman" w:cs="Times New Roman"/>
                <w:lang w:eastAsia="ar-SA"/>
              </w:rPr>
              <w:t>Zagreb, 1987.</w:t>
            </w:r>
          </w:p>
          <w:p w14:paraId="4CA6B0DB"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9. </w:t>
            </w:r>
            <w:r w:rsidRPr="00370A9A">
              <w:rPr>
                <w:rFonts w:ascii="Times New Roman" w:eastAsia="Times New Roman" w:hAnsi="Times New Roman" w:cs="Times New Roman"/>
                <w:i/>
                <w:iCs/>
                <w:lang w:eastAsia="ar-SA"/>
              </w:rPr>
              <w:t xml:space="preserve">Dječja knjiga u Hrvatskoj danas (zbornik), </w:t>
            </w:r>
            <w:r w:rsidRPr="00370A9A">
              <w:rPr>
                <w:rFonts w:ascii="Times New Roman" w:eastAsia="Times New Roman" w:hAnsi="Times New Roman" w:cs="Times New Roman"/>
                <w:lang w:eastAsia="ar-SA"/>
              </w:rPr>
              <w:t>Zagreb, 1997.</w:t>
            </w:r>
          </w:p>
          <w:p w14:paraId="31DB98B4"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10. Flaker, A., </w:t>
            </w:r>
            <w:r w:rsidRPr="00370A9A">
              <w:rPr>
                <w:rFonts w:ascii="Times New Roman" w:eastAsia="Times New Roman" w:hAnsi="Times New Roman" w:cs="Times New Roman"/>
                <w:i/>
                <w:iCs/>
                <w:lang w:eastAsia="ar-SA"/>
              </w:rPr>
              <w:t>Proza u trapericama</w:t>
            </w:r>
            <w:r w:rsidRPr="00370A9A">
              <w:rPr>
                <w:rFonts w:ascii="Times New Roman" w:eastAsia="Times New Roman" w:hAnsi="Times New Roman" w:cs="Times New Roman"/>
                <w:lang w:eastAsia="ar-SA"/>
              </w:rPr>
              <w:t>, Zagreb, 1976.</w:t>
            </w:r>
          </w:p>
          <w:p w14:paraId="507DEE62"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11. Hartmann, W., </w:t>
            </w:r>
            <w:r w:rsidRPr="00370A9A">
              <w:rPr>
                <w:rFonts w:ascii="Times New Roman" w:eastAsia="Times New Roman" w:hAnsi="Times New Roman" w:cs="Times New Roman"/>
                <w:i/>
                <w:iCs/>
                <w:lang w:eastAsia="ar-SA"/>
              </w:rPr>
              <w:t xml:space="preserve">Identifikacija i projekcija u narodnim bajkama i fantastičnim pričama za djecu, </w:t>
            </w:r>
            <w:r w:rsidRPr="00370A9A">
              <w:rPr>
                <w:rFonts w:ascii="Times New Roman" w:eastAsia="Times New Roman" w:hAnsi="Times New Roman" w:cs="Times New Roman"/>
                <w:lang w:eastAsia="ar-SA"/>
              </w:rPr>
              <w:t>u:</w:t>
            </w:r>
            <w:r w:rsidRPr="00370A9A">
              <w:rPr>
                <w:rFonts w:ascii="Times New Roman" w:eastAsia="Times New Roman" w:hAnsi="Times New Roman" w:cs="Times New Roman"/>
                <w:i/>
                <w:iCs/>
                <w:lang w:eastAsia="ar-SA"/>
              </w:rPr>
              <w:t xml:space="preserve">Umjetnost i dijete, </w:t>
            </w:r>
            <w:r w:rsidRPr="00370A9A">
              <w:rPr>
                <w:rFonts w:ascii="Times New Roman" w:eastAsia="Times New Roman" w:hAnsi="Times New Roman" w:cs="Times New Roman"/>
                <w:lang w:eastAsia="ar-SA"/>
              </w:rPr>
              <w:t>II, 8, Zagreb, 1970.</w:t>
            </w:r>
          </w:p>
          <w:p w14:paraId="0A2EF9E6"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13. Hranjec, S., </w:t>
            </w:r>
            <w:r w:rsidRPr="00370A9A">
              <w:rPr>
                <w:rFonts w:ascii="Times New Roman" w:eastAsia="Times New Roman" w:hAnsi="Times New Roman" w:cs="Times New Roman"/>
                <w:i/>
                <w:iCs/>
                <w:lang w:eastAsia="ar-SA"/>
              </w:rPr>
              <w:t xml:space="preserve">Hrvatska kajkavska dječja književnost, </w:t>
            </w:r>
            <w:r w:rsidRPr="00370A9A">
              <w:rPr>
                <w:rFonts w:ascii="Times New Roman" w:eastAsia="Times New Roman" w:hAnsi="Times New Roman" w:cs="Times New Roman"/>
                <w:lang w:eastAsia="ar-SA"/>
              </w:rPr>
              <w:t>Čakovec, 1995.</w:t>
            </w:r>
          </w:p>
          <w:p w14:paraId="4735AD4B"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14. Hranjec, S., </w:t>
            </w:r>
            <w:r w:rsidRPr="00370A9A">
              <w:rPr>
                <w:rFonts w:ascii="Times New Roman" w:eastAsia="Times New Roman" w:hAnsi="Times New Roman" w:cs="Times New Roman"/>
                <w:i/>
                <w:iCs/>
                <w:lang w:eastAsia="ar-SA"/>
              </w:rPr>
              <w:t xml:space="preserve">Kršćanska izvorišta dječje književnosti, </w:t>
            </w:r>
            <w:r w:rsidRPr="00370A9A">
              <w:rPr>
                <w:rFonts w:ascii="Times New Roman" w:eastAsia="Times New Roman" w:hAnsi="Times New Roman" w:cs="Times New Roman"/>
                <w:lang w:eastAsia="ar-SA"/>
              </w:rPr>
              <w:t>Zagreb, 2003.</w:t>
            </w:r>
          </w:p>
          <w:p w14:paraId="7145EDAF"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15. Hranjec, S., </w:t>
            </w:r>
            <w:r w:rsidRPr="00370A9A">
              <w:rPr>
                <w:rFonts w:ascii="Times New Roman" w:eastAsia="Times New Roman" w:hAnsi="Times New Roman" w:cs="Times New Roman"/>
                <w:i/>
                <w:iCs/>
                <w:lang w:eastAsia="ar-SA"/>
              </w:rPr>
              <w:t xml:space="preserve">Smijeh dječje hrvatske književnosti, </w:t>
            </w:r>
            <w:r w:rsidRPr="00370A9A">
              <w:rPr>
                <w:rFonts w:ascii="Times New Roman" w:eastAsia="Times New Roman" w:hAnsi="Times New Roman" w:cs="Times New Roman"/>
                <w:lang w:eastAsia="ar-SA"/>
              </w:rPr>
              <w:t>Varaždinske Toplice, 2000.</w:t>
            </w:r>
          </w:p>
          <w:p w14:paraId="22BC51CE"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i/>
                <w:iCs/>
                <w:lang w:eastAsia="ar-SA"/>
              </w:rPr>
              <w:t xml:space="preserve">16. </w:t>
            </w:r>
            <w:r w:rsidRPr="00370A9A">
              <w:rPr>
                <w:rFonts w:ascii="Times New Roman" w:eastAsia="Times New Roman" w:hAnsi="Times New Roman" w:cs="Times New Roman"/>
                <w:lang w:eastAsia="ar-SA"/>
              </w:rPr>
              <w:t xml:space="preserve">Hranjec, S., </w:t>
            </w:r>
            <w:r w:rsidRPr="00370A9A">
              <w:rPr>
                <w:rFonts w:ascii="Times New Roman" w:eastAsia="Times New Roman" w:hAnsi="Times New Roman" w:cs="Times New Roman"/>
                <w:i/>
                <w:iCs/>
                <w:lang w:eastAsia="ar-SA"/>
              </w:rPr>
              <w:t xml:space="preserve">Hrvatski dječji roman, </w:t>
            </w:r>
            <w:r w:rsidRPr="00370A9A">
              <w:rPr>
                <w:rFonts w:ascii="Times New Roman" w:eastAsia="Times New Roman" w:hAnsi="Times New Roman" w:cs="Times New Roman"/>
                <w:lang w:eastAsia="ar-SA"/>
              </w:rPr>
              <w:t>Zagreb, 1998.</w:t>
            </w:r>
          </w:p>
          <w:p w14:paraId="2D9B0FCC"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17. Hranjec, S., </w:t>
            </w:r>
            <w:r w:rsidRPr="00370A9A">
              <w:rPr>
                <w:rFonts w:ascii="Times New Roman" w:eastAsia="Times New Roman" w:hAnsi="Times New Roman" w:cs="Times New Roman"/>
                <w:i/>
                <w:iCs/>
                <w:lang w:eastAsia="ar-SA"/>
              </w:rPr>
              <w:t xml:space="preserve">Pregled hrvatske dječje književnosti, </w:t>
            </w:r>
            <w:r w:rsidRPr="00370A9A">
              <w:rPr>
                <w:rFonts w:ascii="Times New Roman" w:eastAsia="Times New Roman" w:hAnsi="Times New Roman" w:cs="Times New Roman"/>
                <w:lang w:eastAsia="ar-SA"/>
              </w:rPr>
              <w:t>Školska knjiga, Zagreb, 2006.</w:t>
            </w:r>
          </w:p>
          <w:p w14:paraId="30B9D549"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18. Idrizović, M., </w:t>
            </w:r>
            <w:r w:rsidRPr="00370A9A">
              <w:rPr>
                <w:rFonts w:ascii="Times New Roman" w:eastAsia="Times New Roman" w:hAnsi="Times New Roman" w:cs="Times New Roman"/>
                <w:i/>
                <w:iCs/>
                <w:lang w:eastAsia="ar-SA"/>
              </w:rPr>
              <w:t>Hrvatska književnost za djecu</w:t>
            </w:r>
            <w:r w:rsidRPr="00370A9A">
              <w:rPr>
                <w:rFonts w:ascii="Times New Roman" w:eastAsia="Times New Roman" w:hAnsi="Times New Roman" w:cs="Times New Roman"/>
                <w:lang w:eastAsia="ar-SA"/>
              </w:rPr>
              <w:t>, Zagreb, 1984.</w:t>
            </w:r>
          </w:p>
          <w:p w14:paraId="643812A1"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19. Jakobson, R., </w:t>
            </w:r>
            <w:r w:rsidRPr="00370A9A">
              <w:rPr>
                <w:rFonts w:ascii="Times New Roman" w:eastAsia="Times New Roman" w:hAnsi="Times New Roman" w:cs="Times New Roman"/>
                <w:i/>
                <w:iCs/>
                <w:lang w:eastAsia="ar-SA"/>
              </w:rPr>
              <w:t>O ruskim bajkama</w:t>
            </w:r>
            <w:r w:rsidRPr="00370A9A">
              <w:rPr>
                <w:rFonts w:ascii="Times New Roman" w:eastAsia="Times New Roman" w:hAnsi="Times New Roman" w:cs="Times New Roman"/>
                <w:lang w:eastAsia="ar-SA"/>
              </w:rPr>
              <w:t xml:space="preserve">, u: Jakobson, R., </w:t>
            </w:r>
            <w:r w:rsidRPr="00370A9A">
              <w:rPr>
                <w:rFonts w:ascii="Times New Roman" w:eastAsia="Times New Roman" w:hAnsi="Times New Roman" w:cs="Times New Roman"/>
                <w:i/>
                <w:iCs/>
                <w:lang w:eastAsia="ar-SA"/>
              </w:rPr>
              <w:t xml:space="preserve">Lingvistika i poetika, </w:t>
            </w:r>
            <w:r w:rsidRPr="00370A9A">
              <w:rPr>
                <w:rFonts w:ascii="Times New Roman" w:eastAsia="Times New Roman" w:hAnsi="Times New Roman" w:cs="Times New Roman"/>
                <w:lang w:eastAsia="ar-SA"/>
              </w:rPr>
              <w:t>Beograd, 1966.</w:t>
            </w:r>
          </w:p>
          <w:p w14:paraId="562FA4C5"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20. Javor, R., </w:t>
            </w:r>
            <w:r w:rsidRPr="00370A9A">
              <w:rPr>
                <w:rFonts w:ascii="Times New Roman" w:eastAsia="Times New Roman" w:hAnsi="Times New Roman" w:cs="Times New Roman"/>
                <w:i/>
                <w:lang w:eastAsia="ar-SA"/>
              </w:rPr>
              <w:t xml:space="preserve">Balog </w:t>
            </w:r>
            <w:r w:rsidRPr="00370A9A">
              <w:rPr>
                <w:rFonts w:ascii="Times New Roman" w:eastAsia="Times New Roman" w:hAnsi="Times New Roman" w:cs="Times New Roman"/>
                <w:lang w:eastAsia="ar-SA"/>
              </w:rPr>
              <w:t>(monografija), Zagreb, 2007.</w:t>
            </w:r>
          </w:p>
          <w:p w14:paraId="7CD10430"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21. Jolles, A., </w:t>
            </w:r>
            <w:r w:rsidRPr="00370A9A">
              <w:rPr>
                <w:rFonts w:ascii="Times New Roman" w:eastAsia="Times New Roman" w:hAnsi="Times New Roman" w:cs="Times New Roman"/>
                <w:i/>
                <w:iCs/>
                <w:lang w:eastAsia="ar-SA"/>
              </w:rPr>
              <w:t>Jednostavni oblici</w:t>
            </w:r>
            <w:r w:rsidRPr="00370A9A">
              <w:rPr>
                <w:rFonts w:ascii="Times New Roman" w:eastAsia="Times New Roman" w:hAnsi="Times New Roman" w:cs="Times New Roman"/>
                <w:lang w:eastAsia="ar-SA"/>
              </w:rPr>
              <w:t>, Zagreb, 1978.</w:t>
            </w:r>
          </w:p>
          <w:p w14:paraId="799A917B"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22. </w:t>
            </w:r>
            <w:r w:rsidRPr="00370A9A">
              <w:rPr>
                <w:rFonts w:ascii="Times New Roman" w:eastAsia="Times New Roman" w:hAnsi="Times New Roman" w:cs="Times New Roman"/>
                <w:i/>
                <w:iCs/>
                <w:lang w:eastAsia="ar-SA"/>
              </w:rPr>
              <w:t xml:space="preserve">Kakao razvijati kulturu čitanja (zbornik), </w:t>
            </w:r>
            <w:r w:rsidRPr="00370A9A">
              <w:rPr>
                <w:rFonts w:ascii="Times New Roman" w:eastAsia="Times New Roman" w:hAnsi="Times New Roman" w:cs="Times New Roman"/>
                <w:lang w:eastAsia="ar-SA"/>
              </w:rPr>
              <w:t>Zagreb, 1999.</w:t>
            </w:r>
          </w:p>
          <w:p w14:paraId="39CC1930"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23. </w:t>
            </w:r>
            <w:r w:rsidRPr="00370A9A">
              <w:rPr>
                <w:rFonts w:ascii="Times New Roman" w:eastAsia="Times New Roman" w:hAnsi="Times New Roman" w:cs="Times New Roman"/>
                <w:i/>
                <w:iCs/>
                <w:lang w:eastAsia="ar-SA"/>
              </w:rPr>
              <w:t xml:space="preserve">Kakva je knjiga slikovnica (zbornik), </w:t>
            </w:r>
            <w:r w:rsidRPr="00370A9A">
              <w:rPr>
                <w:rFonts w:ascii="Times New Roman" w:eastAsia="Times New Roman" w:hAnsi="Times New Roman" w:cs="Times New Roman"/>
                <w:lang w:eastAsia="ar-SA"/>
              </w:rPr>
              <w:t>Zagreb, 2000.</w:t>
            </w:r>
          </w:p>
          <w:p w14:paraId="65EF29DE"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24. </w:t>
            </w:r>
            <w:r w:rsidRPr="00370A9A">
              <w:rPr>
                <w:rFonts w:ascii="Times New Roman" w:eastAsia="Times New Roman" w:hAnsi="Times New Roman" w:cs="Times New Roman"/>
                <w:i/>
                <w:iCs/>
                <w:lang w:eastAsia="ar-SA"/>
              </w:rPr>
              <w:t xml:space="preserve">Književna smotra </w:t>
            </w:r>
            <w:r w:rsidRPr="00370A9A">
              <w:rPr>
                <w:rFonts w:ascii="Times New Roman" w:eastAsia="Times New Roman" w:hAnsi="Times New Roman" w:cs="Times New Roman"/>
                <w:lang w:eastAsia="ar-SA"/>
              </w:rPr>
              <w:t>(tematski broj posvećen znanstvenoj fantastici), XIV, 46, Zagreb, 1982.</w:t>
            </w:r>
          </w:p>
          <w:p w14:paraId="232604EA"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25. Lasić, S., </w:t>
            </w:r>
            <w:r w:rsidRPr="00370A9A">
              <w:rPr>
                <w:rFonts w:ascii="Times New Roman" w:eastAsia="Times New Roman" w:hAnsi="Times New Roman" w:cs="Times New Roman"/>
                <w:i/>
                <w:iCs/>
                <w:lang w:eastAsia="ar-SA"/>
              </w:rPr>
              <w:t>Poetika kriminalističkog romana</w:t>
            </w:r>
            <w:r w:rsidRPr="00370A9A">
              <w:rPr>
                <w:rFonts w:ascii="Times New Roman" w:eastAsia="Times New Roman" w:hAnsi="Times New Roman" w:cs="Times New Roman"/>
                <w:lang w:eastAsia="ar-SA"/>
              </w:rPr>
              <w:t>, Zagreb, 1973.</w:t>
            </w:r>
          </w:p>
          <w:p w14:paraId="049741A1"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26. Majhut, B.: </w:t>
            </w:r>
            <w:r w:rsidRPr="00370A9A">
              <w:rPr>
                <w:rFonts w:ascii="Times New Roman" w:eastAsia="Times New Roman" w:hAnsi="Times New Roman" w:cs="Times New Roman"/>
                <w:i/>
                <w:iCs/>
                <w:lang w:eastAsia="ar-SA"/>
              </w:rPr>
              <w:t xml:space="preserve">Pustolov, siroče i dječja družba: hrvatski dječji roman do 1945, </w:t>
            </w:r>
            <w:r w:rsidRPr="00370A9A">
              <w:rPr>
                <w:rFonts w:ascii="Times New Roman" w:eastAsia="Times New Roman" w:hAnsi="Times New Roman" w:cs="Times New Roman"/>
                <w:lang w:eastAsia="ar-SA"/>
              </w:rPr>
              <w:t>FFpress, Zagreb, 2005.</w:t>
            </w:r>
          </w:p>
          <w:p w14:paraId="39BD6EF1"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27. Mandić, I., </w:t>
            </w:r>
            <w:r w:rsidRPr="00370A9A">
              <w:rPr>
                <w:rFonts w:ascii="Times New Roman" w:eastAsia="Times New Roman" w:hAnsi="Times New Roman" w:cs="Times New Roman"/>
                <w:i/>
                <w:iCs/>
                <w:lang w:eastAsia="ar-SA"/>
              </w:rPr>
              <w:t xml:space="preserve">Principi krimića: konture jednog trivijalnog žanra, </w:t>
            </w:r>
            <w:r w:rsidRPr="00370A9A">
              <w:rPr>
                <w:rFonts w:ascii="Times New Roman" w:eastAsia="Times New Roman" w:hAnsi="Times New Roman" w:cs="Times New Roman"/>
                <w:lang w:eastAsia="ar-SA"/>
              </w:rPr>
              <w:t>Beograd, 1985.</w:t>
            </w:r>
          </w:p>
          <w:p w14:paraId="3355E8E5"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28. Nemec, K., </w:t>
            </w:r>
            <w:r w:rsidRPr="00370A9A">
              <w:rPr>
                <w:rFonts w:ascii="Times New Roman" w:eastAsia="Times New Roman" w:hAnsi="Times New Roman" w:cs="Times New Roman"/>
                <w:i/>
                <w:iCs/>
                <w:lang w:eastAsia="ar-SA"/>
              </w:rPr>
              <w:t xml:space="preserve">Povijest hrvatskog romana, </w:t>
            </w:r>
            <w:r w:rsidRPr="00370A9A">
              <w:rPr>
                <w:rFonts w:ascii="Times New Roman" w:eastAsia="Times New Roman" w:hAnsi="Times New Roman" w:cs="Times New Roman"/>
                <w:lang w:eastAsia="ar-SA"/>
              </w:rPr>
              <w:t>Zagreb, 1995.</w:t>
            </w:r>
          </w:p>
          <w:p w14:paraId="01D46EC3"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30. </w:t>
            </w:r>
            <w:r w:rsidRPr="00370A9A">
              <w:rPr>
                <w:rFonts w:ascii="Times New Roman" w:eastAsia="Times New Roman" w:hAnsi="Times New Roman" w:cs="Times New Roman"/>
                <w:i/>
                <w:iCs/>
                <w:lang w:eastAsia="ar-SA"/>
              </w:rPr>
              <w:t xml:space="preserve">Odrastanje u zrcalu suvremene književnosti za djecu i mladež (zbornik), </w:t>
            </w:r>
            <w:r w:rsidRPr="00370A9A">
              <w:rPr>
                <w:rFonts w:ascii="Times New Roman" w:eastAsia="Times New Roman" w:hAnsi="Times New Roman" w:cs="Times New Roman"/>
                <w:lang w:eastAsia="ar-SA"/>
              </w:rPr>
              <w:t>Zagreb, 1998.</w:t>
            </w:r>
          </w:p>
          <w:p w14:paraId="4DA9F2F3"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31. Pintarić, A., </w:t>
            </w:r>
            <w:r w:rsidRPr="00370A9A">
              <w:rPr>
                <w:rFonts w:ascii="Times New Roman" w:eastAsia="Times New Roman" w:hAnsi="Times New Roman" w:cs="Times New Roman"/>
                <w:i/>
                <w:iCs/>
                <w:lang w:eastAsia="ar-SA"/>
              </w:rPr>
              <w:t xml:space="preserve">Bajke, pogled i interpretacija, </w:t>
            </w:r>
            <w:r w:rsidRPr="00370A9A">
              <w:rPr>
                <w:rFonts w:ascii="Times New Roman" w:eastAsia="Times New Roman" w:hAnsi="Times New Roman" w:cs="Times New Roman"/>
                <w:lang w:eastAsia="ar-SA"/>
              </w:rPr>
              <w:t>Osijek, 1999.</w:t>
            </w:r>
          </w:p>
          <w:p w14:paraId="0BDA3265"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i/>
                <w:iCs/>
                <w:lang w:eastAsia="ar-SA"/>
              </w:rPr>
              <w:t xml:space="preserve">32. </w:t>
            </w:r>
            <w:r w:rsidRPr="00370A9A">
              <w:rPr>
                <w:rFonts w:ascii="Times New Roman" w:eastAsia="Times New Roman" w:hAnsi="Times New Roman" w:cs="Times New Roman"/>
                <w:lang w:eastAsia="ar-SA"/>
              </w:rPr>
              <w:t xml:space="preserve">Propp, V., </w:t>
            </w:r>
            <w:r w:rsidRPr="00370A9A">
              <w:rPr>
                <w:rFonts w:ascii="Times New Roman" w:eastAsia="Times New Roman" w:hAnsi="Times New Roman" w:cs="Times New Roman"/>
                <w:i/>
                <w:iCs/>
                <w:lang w:eastAsia="ar-SA"/>
              </w:rPr>
              <w:t xml:space="preserve">Morfologija skazki, </w:t>
            </w:r>
            <w:r w:rsidRPr="00370A9A">
              <w:rPr>
                <w:rFonts w:ascii="Times New Roman" w:eastAsia="Times New Roman" w:hAnsi="Times New Roman" w:cs="Times New Roman"/>
                <w:lang w:eastAsia="ar-SA"/>
              </w:rPr>
              <w:t>Moskva, 1969.</w:t>
            </w:r>
          </w:p>
          <w:p w14:paraId="4CCBF634" w14:textId="77777777" w:rsidR="00370A9A" w:rsidRPr="00370A9A" w:rsidRDefault="00370A9A" w:rsidP="00370A9A">
            <w:pPr>
              <w:suppressAutoHyphens/>
              <w:rPr>
                <w:rFonts w:ascii="Times New Roman" w:eastAsia="Times New Roman" w:hAnsi="Times New Roman" w:cs="Times New Roman"/>
                <w:i/>
                <w:iCs/>
                <w:lang w:eastAsia="ar-SA"/>
              </w:rPr>
            </w:pPr>
            <w:r w:rsidRPr="00370A9A">
              <w:rPr>
                <w:rFonts w:ascii="Times New Roman" w:eastAsia="Times New Roman" w:hAnsi="Times New Roman" w:cs="Times New Roman"/>
                <w:i/>
                <w:iCs/>
                <w:lang w:eastAsia="ar-SA"/>
              </w:rPr>
              <w:t xml:space="preserve">33. </w:t>
            </w:r>
            <w:r w:rsidRPr="00370A9A">
              <w:rPr>
                <w:rFonts w:ascii="Times New Roman" w:eastAsia="Times New Roman" w:hAnsi="Times New Roman" w:cs="Times New Roman"/>
                <w:lang w:eastAsia="ar-SA"/>
              </w:rPr>
              <w:t xml:space="preserve">Schneider, Wolfgang, </w:t>
            </w:r>
            <w:r w:rsidRPr="00370A9A">
              <w:rPr>
                <w:rFonts w:ascii="Times New Roman" w:eastAsia="Times New Roman" w:hAnsi="Times New Roman" w:cs="Times New Roman"/>
                <w:i/>
                <w:iCs/>
                <w:lang w:eastAsia="ar-SA"/>
              </w:rPr>
              <w:t xml:space="preserve">Kazalište za djecu – Aspekti diskusije, utisci iz Europe, modeli za budućnost, </w:t>
            </w:r>
            <w:r w:rsidRPr="00370A9A">
              <w:rPr>
                <w:rFonts w:ascii="Times New Roman" w:eastAsia="Times New Roman" w:hAnsi="Times New Roman" w:cs="Times New Roman"/>
                <w:lang w:eastAsia="ar-SA"/>
              </w:rPr>
              <w:t>Biblioteka Mala scena, Zagreb, 2002.</w:t>
            </w:r>
          </w:p>
          <w:p w14:paraId="47B0F47E"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lastRenderedPageBreak/>
              <w:t xml:space="preserve">34. Skok, J. / Crnković, M., </w:t>
            </w:r>
            <w:r w:rsidRPr="00370A9A">
              <w:rPr>
                <w:rFonts w:ascii="Times New Roman" w:eastAsia="Times New Roman" w:hAnsi="Times New Roman" w:cs="Times New Roman"/>
                <w:i/>
                <w:iCs/>
                <w:lang w:eastAsia="ar-SA"/>
              </w:rPr>
              <w:t xml:space="preserve">Ivana Brlić-Mažuranić, Daniel Defoe, </w:t>
            </w:r>
            <w:r w:rsidRPr="00370A9A">
              <w:rPr>
                <w:rFonts w:ascii="Times New Roman" w:eastAsia="Times New Roman" w:hAnsi="Times New Roman" w:cs="Times New Roman"/>
                <w:lang w:eastAsia="ar-SA"/>
              </w:rPr>
              <w:t>Zagreb, 1995.</w:t>
            </w:r>
          </w:p>
          <w:p w14:paraId="6AA06A2D"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34. Solar, M., </w:t>
            </w:r>
            <w:r w:rsidRPr="00370A9A">
              <w:rPr>
                <w:rFonts w:ascii="Times New Roman" w:eastAsia="Times New Roman" w:hAnsi="Times New Roman" w:cs="Times New Roman"/>
                <w:i/>
                <w:iCs/>
                <w:lang w:eastAsia="ar-SA"/>
              </w:rPr>
              <w:t xml:space="preserve">Laka i teška književnost, </w:t>
            </w:r>
            <w:r w:rsidRPr="00370A9A">
              <w:rPr>
                <w:rFonts w:ascii="Times New Roman" w:eastAsia="Times New Roman" w:hAnsi="Times New Roman" w:cs="Times New Roman"/>
                <w:lang w:eastAsia="ar-SA"/>
              </w:rPr>
              <w:t>Zagreb, 1995.</w:t>
            </w:r>
          </w:p>
          <w:p w14:paraId="27162979"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35. Štefka, B., Majhut, B., </w:t>
            </w:r>
            <w:r w:rsidRPr="00370A9A">
              <w:rPr>
                <w:rFonts w:ascii="Times New Roman" w:eastAsia="Times New Roman" w:hAnsi="Times New Roman" w:cs="Times New Roman"/>
                <w:i/>
                <w:iCs/>
                <w:lang w:eastAsia="ar-SA"/>
              </w:rPr>
              <w:t xml:space="preserve">Od slikovnjaka do Vragobe: hrvatska slikovnica do 1945, </w:t>
            </w:r>
            <w:r w:rsidRPr="00370A9A">
              <w:rPr>
                <w:rFonts w:ascii="Times New Roman" w:eastAsia="Times New Roman" w:hAnsi="Times New Roman" w:cs="Times New Roman"/>
                <w:lang w:eastAsia="ar-SA"/>
              </w:rPr>
              <w:t>Hrvatski školski muzej, Zagreb, 2001.</w:t>
            </w:r>
          </w:p>
          <w:p w14:paraId="1841DABB"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36. </w:t>
            </w:r>
            <w:r w:rsidRPr="00370A9A">
              <w:rPr>
                <w:rFonts w:ascii="Times New Roman" w:eastAsia="Times New Roman" w:hAnsi="Times New Roman" w:cs="Times New Roman"/>
                <w:i/>
                <w:iCs/>
                <w:lang w:eastAsia="ar-SA"/>
              </w:rPr>
              <w:t xml:space="preserve">Tabu teme u književnosti za djecu i mladež: zbornik, </w:t>
            </w:r>
            <w:r w:rsidRPr="00370A9A">
              <w:rPr>
                <w:rFonts w:ascii="Times New Roman" w:eastAsia="Times New Roman" w:hAnsi="Times New Roman" w:cs="Times New Roman"/>
                <w:lang w:eastAsia="ar-SA"/>
              </w:rPr>
              <w:t>pr. R. Javor, Zagreb, 2002.</w:t>
            </w:r>
          </w:p>
          <w:p w14:paraId="3170EE42"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37. Težak, D. / Crnković, M., </w:t>
            </w:r>
            <w:r w:rsidRPr="00370A9A">
              <w:rPr>
                <w:rFonts w:ascii="Times New Roman" w:eastAsia="Times New Roman" w:hAnsi="Times New Roman" w:cs="Times New Roman"/>
                <w:i/>
                <w:iCs/>
                <w:lang w:eastAsia="ar-SA"/>
              </w:rPr>
              <w:t xml:space="preserve">Mato Lovrak, Ivan Kušan, </w:t>
            </w:r>
            <w:r w:rsidRPr="00370A9A">
              <w:rPr>
                <w:rFonts w:ascii="Times New Roman" w:eastAsia="Times New Roman" w:hAnsi="Times New Roman" w:cs="Times New Roman"/>
                <w:lang w:eastAsia="ar-SA"/>
              </w:rPr>
              <w:t>Zagreb, 1993.</w:t>
            </w:r>
          </w:p>
          <w:p w14:paraId="547127E7"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38. Težak, D. / Težak, S., </w:t>
            </w:r>
            <w:r w:rsidRPr="00370A9A">
              <w:rPr>
                <w:rFonts w:ascii="Times New Roman" w:eastAsia="Times New Roman" w:hAnsi="Times New Roman" w:cs="Times New Roman"/>
                <w:i/>
                <w:iCs/>
                <w:lang w:eastAsia="ar-SA"/>
              </w:rPr>
              <w:t>Interpretacija bajke</w:t>
            </w:r>
            <w:r w:rsidRPr="00370A9A">
              <w:rPr>
                <w:rFonts w:ascii="Times New Roman" w:eastAsia="Times New Roman" w:hAnsi="Times New Roman" w:cs="Times New Roman"/>
                <w:lang w:eastAsia="ar-SA"/>
              </w:rPr>
              <w:t>, Zagreb, 1997.</w:t>
            </w:r>
          </w:p>
          <w:p w14:paraId="14149F2A"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39. Težak, D., </w:t>
            </w:r>
            <w:r w:rsidRPr="00370A9A">
              <w:rPr>
                <w:rFonts w:ascii="Times New Roman" w:eastAsia="Times New Roman" w:hAnsi="Times New Roman" w:cs="Times New Roman"/>
                <w:i/>
                <w:iCs/>
                <w:lang w:eastAsia="ar-SA"/>
              </w:rPr>
              <w:t>Hrvatska poratna dječja priča</w:t>
            </w:r>
            <w:r w:rsidRPr="00370A9A">
              <w:rPr>
                <w:rFonts w:ascii="Times New Roman" w:eastAsia="Times New Roman" w:hAnsi="Times New Roman" w:cs="Times New Roman"/>
                <w:lang w:eastAsia="ar-SA"/>
              </w:rPr>
              <w:t>, Zagreb, 1991.</w:t>
            </w:r>
          </w:p>
          <w:p w14:paraId="762AC45A"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40. Težak, D., </w:t>
            </w:r>
            <w:r w:rsidRPr="00370A9A">
              <w:rPr>
                <w:rFonts w:ascii="Times New Roman" w:eastAsia="Times New Roman" w:hAnsi="Times New Roman" w:cs="Times New Roman"/>
                <w:i/>
                <w:iCs/>
                <w:lang w:eastAsia="ar-SA"/>
              </w:rPr>
              <w:t xml:space="preserve">Povijesni pregled razvoja basne, </w:t>
            </w:r>
            <w:r w:rsidRPr="00370A9A">
              <w:rPr>
                <w:rFonts w:ascii="Times New Roman" w:eastAsia="Times New Roman" w:hAnsi="Times New Roman" w:cs="Times New Roman"/>
                <w:lang w:eastAsia="ar-SA"/>
              </w:rPr>
              <w:t xml:space="preserve">u: </w:t>
            </w:r>
            <w:r w:rsidRPr="00370A9A">
              <w:rPr>
                <w:rFonts w:ascii="Times New Roman" w:eastAsia="Times New Roman" w:hAnsi="Times New Roman" w:cs="Times New Roman"/>
                <w:i/>
                <w:iCs/>
                <w:lang w:eastAsia="ar-SA"/>
              </w:rPr>
              <w:t>Basne (antologija)</w:t>
            </w:r>
            <w:r w:rsidRPr="00370A9A">
              <w:rPr>
                <w:rFonts w:ascii="Times New Roman" w:eastAsia="Times New Roman" w:hAnsi="Times New Roman" w:cs="Times New Roman"/>
                <w:lang w:eastAsia="ar-SA"/>
              </w:rPr>
              <w:t>, Zagreb, 1996, str. 5-17.</w:t>
            </w:r>
          </w:p>
          <w:p w14:paraId="61BBB671"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41. Težak, D., </w:t>
            </w:r>
            <w:r w:rsidRPr="00370A9A">
              <w:rPr>
                <w:rFonts w:ascii="Times New Roman" w:eastAsia="Times New Roman" w:hAnsi="Times New Roman" w:cs="Times New Roman"/>
                <w:i/>
                <w:iCs/>
                <w:lang w:eastAsia="ar-SA"/>
              </w:rPr>
              <w:t xml:space="preserve">Kratki prikazi, </w:t>
            </w:r>
            <w:r w:rsidRPr="00370A9A">
              <w:rPr>
                <w:rFonts w:ascii="Times New Roman" w:eastAsia="Times New Roman" w:hAnsi="Times New Roman" w:cs="Times New Roman"/>
                <w:lang w:eastAsia="ar-SA"/>
              </w:rPr>
              <w:t>Hrvatsko društvo književnika za djecu, Zagreb, 2007.</w:t>
            </w:r>
          </w:p>
          <w:p w14:paraId="7952EFBA"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42. Težak, D., </w:t>
            </w:r>
            <w:r w:rsidRPr="00370A9A">
              <w:rPr>
                <w:rFonts w:ascii="Times New Roman" w:eastAsia="Times New Roman" w:hAnsi="Times New Roman" w:cs="Times New Roman"/>
                <w:i/>
                <w:iCs/>
                <w:lang w:eastAsia="ar-SA"/>
              </w:rPr>
              <w:t xml:space="preserve">O dječjim piscima, </w:t>
            </w:r>
            <w:r w:rsidRPr="00370A9A">
              <w:rPr>
                <w:rFonts w:ascii="Times New Roman" w:eastAsia="Times New Roman" w:hAnsi="Times New Roman" w:cs="Times New Roman"/>
                <w:lang w:eastAsia="ar-SA"/>
              </w:rPr>
              <w:t>Tipex, Zagreb, 2008.</w:t>
            </w:r>
          </w:p>
          <w:p w14:paraId="7DC3BB3C"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43. Todorov, C., </w:t>
            </w:r>
            <w:r w:rsidRPr="00370A9A">
              <w:rPr>
                <w:rFonts w:ascii="Times New Roman" w:eastAsia="Times New Roman" w:hAnsi="Times New Roman" w:cs="Times New Roman"/>
                <w:i/>
                <w:iCs/>
                <w:lang w:eastAsia="ar-SA"/>
              </w:rPr>
              <w:t xml:space="preserve">Uvod u fantastičnu književnost, </w:t>
            </w:r>
            <w:r w:rsidRPr="00370A9A">
              <w:rPr>
                <w:rFonts w:ascii="Times New Roman" w:eastAsia="Times New Roman" w:hAnsi="Times New Roman" w:cs="Times New Roman"/>
                <w:lang w:eastAsia="ar-SA"/>
              </w:rPr>
              <w:t>Beograd, 1987.</w:t>
            </w:r>
          </w:p>
          <w:p w14:paraId="58F2F8FD"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44. Visinko, K., </w:t>
            </w:r>
            <w:r w:rsidRPr="00370A9A">
              <w:rPr>
                <w:rFonts w:ascii="Times New Roman" w:eastAsia="Times New Roman" w:hAnsi="Times New Roman" w:cs="Times New Roman"/>
                <w:i/>
                <w:iCs/>
                <w:lang w:eastAsia="ar-SA"/>
              </w:rPr>
              <w:t xml:space="preserve">Alica u Zemlji čudesa Lewisa Carrolla, </w:t>
            </w:r>
            <w:r w:rsidRPr="00370A9A">
              <w:rPr>
                <w:rFonts w:ascii="Times New Roman" w:eastAsia="Times New Roman" w:hAnsi="Times New Roman" w:cs="Times New Roman"/>
                <w:lang w:eastAsia="ar-SA"/>
              </w:rPr>
              <w:t>Zagreb, 2001.</w:t>
            </w:r>
          </w:p>
          <w:p w14:paraId="7C46D60D"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45. Zalar, D., </w:t>
            </w:r>
            <w:r w:rsidRPr="00370A9A">
              <w:rPr>
                <w:rFonts w:ascii="Times New Roman" w:eastAsia="Times New Roman" w:hAnsi="Times New Roman" w:cs="Times New Roman"/>
                <w:i/>
                <w:iCs/>
                <w:lang w:eastAsia="ar-SA"/>
              </w:rPr>
              <w:t xml:space="preserve">Slikovnica i dijete, </w:t>
            </w:r>
            <w:r w:rsidRPr="00370A9A">
              <w:rPr>
                <w:rFonts w:ascii="Times New Roman" w:eastAsia="Times New Roman" w:hAnsi="Times New Roman" w:cs="Times New Roman"/>
                <w:lang w:eastAsia="ar-SA"/>
              </w:rPr>
              <w:t>Golden marketink, Zagreb, 2002.</w:t>
            </w:r>
          </w:p>
          <w:p w14:paraId="448EB040"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46. Zalar, D., </w:t>
            </w:r>
            <w:r w:rsidRPr="00370A9A">
              <w:rPr>
                <w:rFonts w:ascii="Times New Roman" w:eastAsia="Times New Roman" w:hAnsi="Times New Roman" w:cs="Times New Roman"/>
                <w:i/>
                <w:iCs/>
                <w:lang w:eastAsia="ar-SA"/>
              </w:rPr>
              <w:t xml:space="preserve">Vile hrvatskih pisaca, </w:t>
            </w:r>
            <w:r w:rsidRPr="00370A9A">
              <w:rPr>
                <w:rFonts w:ascii="Times New Roman" w:eastAsia="Times New Roman" w:hAnsi="Times New Roman" w:cs="Times New Roman"/>
                <w:lang w:eastAsia="ar-SA"/>
              </w:rPr>
              <w:t>Golden marketing, 2003.</w:t>
            </w:r>
          </w:p>
          <w:p w14:paraId="310C6716" w14:textId="77777777" w:rsidR="00370A9A" w:rsidRPr="00370A9A" w:rsidRDefault="00370A9A" w:rsidP="00370A9A">
            <w:pPr>
              <w:suppressAutoHyphens/>
              <w:rPr>
                <w:rFonts w:ascii="Times New Roman" w:eastAsia="Times New Roman" w:hAnsi="Times New Roman" w:cs="Times New Roman"/>
                <w:i/>
                <w:iCs/>
                <w:lang w:eastAsia="ar-SA"/>
              </w:rPr>
            </w:pPr>
            <w:r w:rsidRPr="00370A9A">
              <w:rPr>
                <w:rFonts w:ascii="Times New Roman" w:eastAsia="Times New Roman" w:hAnsi="Times New Roman" w:cs="Times New Roman"/>
                <w:lang w:eastAsia="ar-SA"/>
              </w:rPr>
              <w:t xml:space="preserve">47. Zalar, I. / Diklić, Z. / Car-Matutinović, Lj., </w:t>
            </w:r>
            <w:r w:rsidRPr="00370A9A">
              <w:rPr>
                <w:rFonts w:ascii="Times New Roman" w:eastAsia="Times New Roman" w:hAnsi="Times New Roman" w:cs="Times New Roman"/>
                <w:i/>
                <w:iCs/>
                <w:lang w:eastAsia="ar-SA"/>
              </w:rPr>
              <w:t xml:space="preserve">G.Vitez - Z.Balog - L. Paljetak, </w:t>
            </w:r>
            <w:r w:rsidRPr="00370A9A">
              <w:rPr>
                <w:rFonts w:ascii="Times New Roman" w:eastAsia="Times New Roman" w:hAnsi="Times New Roman" w:cs="Times New Roman"/>
                <w:lang w:eastAsia="ar-SA"/>
              </w:rPr>
              <w:t>Zagreb, 1993</w:t>
            </w:r>
            <w:r w:rsidRPr="00370A9A">
              <w:rPr>
                <w:rFonts w:ascii="Times New Roman" w:eastAsia="Times New Roman" w:hAnsi="Times New Roman" w:cs="Times New Roman"/>
                <w:i/>
                <w:iCs/>
                <w:lang w:eastAsia="ar-SA"/>
              </w:rPr>
              <w:t>.</w:t>
            </w:r>
          </w:p>
          <w:p w14:paraId="43DB76AE"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i/>
                <w:iCs/>
                <w:lang w:eastAsia="ar-SA"/>
              </w:rPr>
              <w:t xml:space="preserve">48. </w:t>
            </w:r>
            <w:r w:rsidRPr="00370A9A">
              <w:rPr>
                <w:rFonts w:ascii="Times New Roman" w:eastAsia="Times New Roman" w:hAnsi="Times New Roman" w:cs="Times New Roman"/>
                <w:lang w:eastAsia="ar-SA"/>
              </w:rPr>
              <w:t xml:space="preserve">Zalar, I., </w:t>
            </w:r>
            <w:r w:rsidRPr="00370A9A">
              <w:rPr>
                <w:rFonts w:ascii="Times New Roman" w:eastAsia="Times New Roman" w:hAnsi="Times New Roman" w:cs="Times New Roman"/>
                <w:i/>
                <w:iCs/>
                <w:lang w:eastAsia="ar-SA"/>
              </w:rPr>
              <w:t>Dječji roman u hrvatskoj književnosti</w:t>
            </w:r>
            <w:r w:rsidRPr="00370A9A">
              <w:rPr>
                <w:rFonts w:ascii="Times New Roman" w:eastAsia="Times New Roman" w:hAnsi="Times New Roman" w:cs="Times New Roman"/>
                <w:lang w:eastAsia="ar-SA"/>
              </w:rPr>
              <w:t>, Zagreb, 1978.</w:t>
            </w:r>
          </w:p>
          <w:p w14:paraId="5564DA2F"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i/>
                <w:iCs/>
                <w:lang w:eastAsia="ar-SA"/>
              </w:rPr>
              <w:t xml:space="preserve">49. </w:t>
            </w:r>
            <w:r w:rsidRPr="00370A9A">
              <w:rPr>
                <w:rFonts w:ascii="Times New Roman" w:eastAsia="Times New Roman" w:hAnsi="Times New Roman" w:cs="Times New Roman"/>
                <w:lang w:eastAsia="ar-SA"/>
              </w:rPr>
              <w:t xml:space="preserve">Zalar, I., </w:t>
            </w:r>
            <w:r w:rsidRPr="00370A9A">
              <w:rPr>
                <w:rFonts w:ascii="Times New Roman" w:eastAsia="Times New Roman" w:hAnsi="Times New Roman" w:cs="Times New Roman"/>
                <w:i/>
                <w:iCs/>
                <w:lang w:eastAsia="ar-SA"/>
              </w:rPr>
              <w:t>Suvremena hrvatska dječja poezija</w:t>
            </w:r>
            <w:r w:rsidRPr="00370A9A">
              <w:rPr>
                <w:rFonts w:ascii="Times New Roman" w:eastAsia="Times New Roman" w:hAnsi="Times New Roman" w:cs="Times New Roman"/>
                <w:lang w:eastAsia="ar-SA"/>
              </w:rPr>
              <w:t>, Zagreb, 1991.</w:t>
            </w:r>
          </w:p>
          <w:p w14:paraId="19132946"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50. </w:t>
            </w:r>
            <w:r w:rsidRPr="00370A9A">
              <w:rPr>
                <w:rFonts w:ascii="Times New Roman" w:eastAsia="Times New Roman" w:hAnsi="Times New Roman" w:cs="Times New Roman"/>
                <w:i/>
                <w:iCs/>
                <w:lang w:eastAsia="ar-SA"/>
              </w:rPr>
              <w:t xml:space="preserve">Zbornik radova znanstvenog skupa Zlatni danci – život i djelo Jagode Truhelke, </w:t>
            </w:r>
            <w:r w:rsidRPr="00370A9A">
              <w:rPr>
                <w:rFonts w:ascii="Times New Roman" w:eastAsia="Times New Roman" w:hAnsi="Times New Roman" w:cs="Times New Roman"/>
                <w:lang w:eastAsia="ar-SA"/>
              </w:rPr>
              <w:t>ur. Martinčić, J., Osijek, 1998.</w:t>
            </w:r>
          </w:p>
          <w:p w14:paraId="0F232100"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51. </w:t>
            </w:r>
            <w:r w:rsidRPr="00370A9A">
              <w:rPr>
                <w:rFonts w:ascii="Times New Roman" w:eastAsia="Times New Roman" w:hAnsi="Times New Roman" w:cs="Times New Roman"/>
                <w:i/>
                <w:iCs/>
                <w:lang w:eastAsia="ar-SA"/>
              </w:rPr>
              <w:t xml:space="preserve">Zbornik radova znanstvenoga skupa Zlatni danci 3 – Bajke od davnina pa do naših dana, </w:t>
            </w:r>
            <w:r w:rsidRPr="00370A9A">
              <w:rPr>
                <w:rFonts w:ascii="Times New Roman" w:eastAsia="Times New Roman" w:hAnsi="Times New Roman" w:cs="Times New Roman"/>
                <w:lang w:eastAsia="ar-SA"/>
              </w:rPr>
              <w:t>ur. Pintarić, A., Osijek, 2001.</w:t>
            </w:r>
          </w:p>
          <w:p w14:paraId="51B5A3D0"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52. </w:t>
            </w:r>
            <w:r w:rsidRPr="00370A9A">
              <w:rPr>
                <w:rFonts w:ascii="Times New Roman" w:eastAsia="Times New Roman" w:hAnsi="Times New Roman" w:cs="Times New Roman"/>
                <w:i/>
                <w:iCs/>
                <w:lang w:eastAsia="ar-SA"/>
              </w:rPr>
              <w:t xml:space="preserve">Zbornik radova znanstvenoga skupa Zlatni danci 4 – Basne, </w:t>
            </w:r>
            <w:r w:rsidRPr="00370A9A">
              <w:rPr>
                <w:rFonts w:ascii="Times New Roman" w:eastAsia="Times New Roman" w:hAnsi="Times New Roman" w:cs="Times New Roman"/>
                <w:lang w:eastAsia="ar-SA"/>
              </w:rPr>
              <w:t>ur. Pintarić, A.,Osijek, 2003.</w:t>
            </w:r>
          </w:p>
          <w:p w14:paraId="405A3FD9"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53. </w:t>
            </w:r>
            <w:r w:rsidRPr="00370A9A">
              <w:rPr>
                <w:rFonts w:ascii="Times New Roman" w:eastAsia="Times New Roman" w:hAnsi="Times New Roman" w:cs="Times New Roman"/>
                <w:i/>
                <w:iCs/>
                <w:lang w:eastAsia="ar-SA"/>
              </w:rPr>
              <w:t xml:space="preserve">Zbornik radova znanstvenoga skupa Zlatni danci 5 – Kršćanstvo i dječja književnost, </w:t>
            </w:r>
            <w:r w:rsidRPr="00370A9A">
              <w:rPr>
                <w:rFonts w:ascii="Times New Roman" w:eastAsia="Times New Roman" w:hAnsi="Times New Roman" w:cs="Times New Roman"/>
                <w:lang w:eastAsia="ar-SA"/>
              </w:rPr>
              <w:t>ur. Pintarić, A.,Osijek, 2003.</w:t>
            </w:r>
          </w:p>
          <w:p w14:paraId="61504724" w14:textId="77777777" w:rsidR="00370A9A" w:rsidRPr="00370A9A" w:rsidRDefault="00370A9A" w:rsidP="00370A9A">
            <w:p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54. </w:t>
            </w:r>
            <w:r w:rsidRPr="00370A9A">
              <w:rPr>
                <w:rFonts w:ascii="Times New Roman" w:eastAsia="Times New Roman" w:hAnsi="Times New Roman" w:cs="Times New Roman"/>
                <w:i/>
                <w:iCs/>
                <w:lang w:eastAsia="ar-SA"/>
              </w:rPr>
              <w:t xml:space="preserve">Zbornik radova znanstvenoga skupa Zlatni danci 6 – Život i djelo(vanje) Ivane Brlić-Mažuranić, </w:t>
            </w:r>
            <w:r w:rsidRPr="00370A9A">
              <w:rPr>
                <w:rFonts w:ascii="Times New Roman" w:eastAsia="Times New Roman" w:hAnsi="Times New Roman" w:cs="Times New Roman"/>
                <w:lang w:eastAsia="ar-SA"/>
              </w:rPr>
              <w:t>ur.Pintarić, A., Osijek, 2004.</w:t>
            </w:r>
          </w:p>
          <w:p w14:paraId="5FC60BB7" w14:textId="77777777" w:rsidR="00370A9A" w:rsidRPr="009947BA" w:rsidRDefault="00370A9A" w:rsidP="0079745E">
            <w:pPr>
              <w:tabs>
                <w:tab w:val="left" w:pos="1218"/>
              </w:tabs>
              <w:spacing w:before="20" w:after="20"/>
              <w:rPr>
                <w:rFonts w:ascii="Times New Roman" w:eastAsia="MS Gothic" w:hAnsi="Times New Roman" w:cs="Times New Roman"/>
                <w:sz w:val="18"/>
              </w:rPr>
            </w:pPr>
          </w:p>
        </w:tc>
      </w:tr>
      <w:tr w:rsidR="00370A9A" w:rsidRPr="009947BA" w14:paraId="46EFE0C8" w14:textId="77777777" w:rsidTr="009A284F">
        <w:tc>
          <w:tcPr>
            <w:tcW w:w="1801" w:type="dxa"/>
            <w:shd w:val="clear" w:color="auto" w:fill="F2F2F2" w:themeFill="background1" w:themeFillShade="F2"/>
          </w:tcPr>
          <w:p w14:paraId="1193C2C4" w14:textId="77777777" w:rsidR="00370A9A" w:rsidRPr="009947BA" w:rsidRDefault="00370A9A" w:rsidP="0079745E">
            <w:pPr>
              <w:spacing w:before="20" w:after="20"/>
              <w:rPr>
                <w:rFonts w:ascii="Times New Roman" w:hAnsi="Times New Roman" w:cs="Times New Roman"/>
                <w:b/>
                <w:sz w:val="18"/>
              </w:rPr>
            </w:pPr>
            <w:r>
              <w:rPr>
                <w:rFonts w:ascii="Times New Roman" w:hAnsi="Times New Roman" w:cs="Times New Roman"/>
                <w:b/>
                <w:sz w:val="18"/>
              </w:rPr>
              <w:lastRenderedPageBreak/>
              <w:t>Lektira</w:t>
            </w:r>
          </w:p>
        </w:tc>
        <w:tc>
          <w:tcPr>
            <w:tcW w:w="7487" w:type="dxa"/>
            <w:gridSpan w:val="30"/>
          </w:tcPr>
          <w:p w14:paraId="6CA38A0E"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Charles Perrault, </w:t>
            </w:r>
            <w:r w:rsidRPr="00370A9A">
              <w:rPr>
                <w:rFonts w:ascii="Times New Roman" w:eastAsia="Times New Roman" w:hAnsi="Times New Roman" w:cs="Times New Roman"/>
                <w:i/>
                <w:lang w:eastAsia="ar-SA"/>
              </w:rPr>
              <w:t xml:space="preserve">Priče </w:t>
            </w:r>
            <w:r w:rsidRPr="00370A9A">
              <w:rPr>
                <w:rFonts w:ascii="Times New Roman" w:eastAsia="Times New Roman" w:hAnsi="Times New Roman" w:cs="Times New Roman"/>
                <w:lang w:eastAsia="ar-SA"/>
              </w:rPr>
              <w:t>(</w:t>
            </w:r>
            <w:r>
              <w:rPr>
                <w:rFonts w:ascii="Times New Roman" w:eastAsia="Times New Roman" w:hAnsi="Times New Roman" w:cs="Times New Roman"/>
                <w:i/>
                <w:lang w:eastAsia="ar-SA"/>
              </w:rPr>
              <w:t>Mačak u čizmama, Crvenkapica ,Pepeljuga)</w:t>
            </w:r>
          </w:p>
          <w:p w14:paraId="58F42568"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Braća Grimm, </w:t>
            </w:r>
            <w:r w:rsidRPr="00370A9A">
              <w:rPr>
                <w:rFonts w:ascii="Times New Roman" w:eastAsia="Times New Roman" w:hAnsi="Times New Roman" w:cs="Times New Roman"/>
                <w:i/>
                <w:lang w:eastAsia="ar-SA"/>
              </w:rPr>
              <w:t xml:space="preserve">Priče </w:t>
            </w:r>
            <w:r w:rsidRPr="00370A9A">
              <w:rPr>
                <w:rFonts w:ascii="Times New Roman" w:eastAsia="Times New Roman" w:hAnsi="Times New Roman" w:cs="Times New Roman"/>
                <w:lang w:eastAsia="ar-SA"/>
              </w:rPr>
              <w:t>(</w:t>
            </w:r>
            <w:r w:rsidRPr="00370A9A">
              <w:rPr>
                <w:rFonts w:ascii="Times New Roman" w:eastAsia="Times New Roman" w:hAnsi="Times New Roman" w:cs="Times New Roman"/>
                <w:i/>
                <w:lang w:eastAsia="ar-SA"/>
              </w:rPr>
              <w:t>Pepeljuga, Vuk i sedam kozlića, Ivica i Marica,</w:t>
            </w:r>
            <w:r w:rsidRPr="00370A9A">
              <w:rPr>
                <w:rFonts w:ascii="Times New Roman" w:eastAsia="Times New Roman" w:hAnsi="Times New Roman" w:cs="Times New Roman"/>
                <w:lang w:eastAsia="ar-SA"/>
              </w:rPr>
              <w:t>)</w:t>
            </w:r>
          </w:p>
          <w:p w14:paraId="294BFD65"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H. C. Andersen, </w:t>
            </w:r>
            <w:r w:rsidRPr="00370A9A">
              <w:rPr>
                <w:rFonts w:ascii="Times New Roman" w:eastAsia="Times New Roman" w:hAnsi="Times New Roman" w:cs="Times New Roman"/>
                <w:i/>
                <w:lang w:eastAsia="ar-SA"/>
              </w:rPr>
              <w:t xml:space="preserve">Priče </w:t>
            </w:r>
            <w:r w:rsidRPr="00370A9A">
              <w:rPr>
                <w:rFonts w:ascii="Times New Roman" w:eastAsia="Times New Roman" w:hAnsi="Times New Roman" w:cs="Times New Roman"/>
                <w:lang w:eastAsia="ar-SA"/>
              </w:rPr>
              <w:t>(</w:t>
            </w:r>
            <w:r w:rsidRPr="00370A9A">
              <w:rPr>
                <w:rFonts w:ascii="Times New Roman" w:eastAsia="Times New Roman" w:hAnsi="Times New Roman" w:cs="Times New Roman"/>
                <w:i/>
                <w:lang w:eastAsia="ar-SA"/>
              </w:rPr>
              <w:t>Djevojčica sa šibicama, Mala sirena, Cvijeće male Ide</w:t>
            </w:r>
            <w:r w:rsidRPr="00370A9A">
              <w:rPr>
                <w:rFonts w:ascii="Times New Roman" w:eastAsia="Times New Roman" w:hAnsi="Times New Roman" w:cs="Times New Roman"/>
                <w:lang w:eastAsia="ar-SA"/>
              </w:rPr>
              <w:t>)</w:t>
            </w:r>
          </w:p>
          <w:p w14:paraId="6344D3C5" w14:textId="77777777" w:rsidR="00370A9A" w:rsidRPr="00370A9A" w:rsidRDefault="00042B19" w:rsidP="00370A9A">
            <w:pPr>
              <w:numPr>
                <w:ilvl w:val="0"/>
                <w:numId w:val="1"/>
              </w:num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Izbor iz basana (</w:t>
            </w:r>
            <w:smartTag w:uri="urn:schemas-microsoft-com:office:smarttags" w:element="PersonName">
              <w:smartTagPr>
                <w:attr w:name="ProductID" w:val="La Fontain"/>
              </w:smartTagPr>
              <w:r w:rsidR="00370A9A" w:rsidRPr="00370A9A">
                <w:rPr>
                  <w:rFonts w:ascii="Times New Roman" w:eastAsia="Times New Roman" w:hAnsi="Times New Roman" w:cs="Times New Roman"/>
                  <w:lang w:eastAsia="ar-SA"/>
                </w:rPr>
                <w:t>La Fontain</w:t>
              </w:r>
            </w:smartTag>
            <w:r w:rsidR="00370A9A" w:rsidRPr="00370A9A">
              <w:rPr>
                <w:rFonts w:ascii="Times New Roman" w:eastAsia="Times New Roman" w:hAnsi="Times New Roman" w:cs="Times New Roman"/>
                <w:lang w:eastAsia="ar-SA"/>
              </w:rPr>
              <w:t>)</w:t>
            </w:r>
          </w:p>
          <w:p w14:paraId="627D22BA"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A. S. Puškin, </w:t>
            </w:r>
            <w:r w:rsidRPr="00370A9A">
              <w:rPr>
                <w:rFonts w:ascii="Times New Roman" w:eastAsia="Times New Roman" w:hAnsi="Times New Roman" w:cs="Times New Roman"/>
                <w:i/>
                <w:lang w:eastAsia="ar-SA"/>
              </w:rPr>
              <w:t>Bajka o ribaru i ribici</w:t>
            </w:r>
          </w:p>
          <w:p w14:paraId="75AA2491"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Jules Verne, roman po izboru</w:t>
            </w:r>
          </w:p>
          <w:p w14:paraId="1B49B734" w14:textId="77777777" w:rsidR="00370A9A" w:rsidRPr="00042B19" w:rsidRDefault="00370A9A" w:rsidP="00042B19">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Lewis Carrol, </w:t>
            </w:r>
            <w:r w:rsidRPr="00370A9A">
              <w:rPr>
                <w:rFonts w:ascii="Times New Roman" w:eastAsia="Times New Roman" w:hAnsi="Times New Roman" w:cs="Times New Roman"/>
                <w:i/>
                <w:lang w:eastAsia="ar-SA"/>
              </w:rPr>
              <w:t>Alisa u Zemlji čudesa</w:t>
            </w:r>
          </w:p>
          <w:p w14:paraId="76060859"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Mark Twain, </w:t>
            </w:r>
            <w:r w:rsidRPr="00370A9A">
              <w:rPr>
                <w:rFonts w:ascii="Times New Roman" w:eastAsia="Times New Roman" w:hAnsi="Times New Roman" w:cs="Times New Roman"/>
                <w:i/>
                <w:lang w:eastAsia="ar-SA"/>
              </w:rPr>
              <w:t xml:space="preserve">Pustolovine Toma Sawyera </w:t>
            </w:r>
            <w:r w:rsidRPr="00370A9A">
              <w:rPr>
                <w:rFonts w:ascii="Times New Roman" w:eastAsia="Times New Roman" w:hAnsi="Times New Roman" w:cs="Times New Roman"/>
                <w:lang w:eastAsia="ar-SA"/>
              </w:rPr>
              <w:t xml:space="preserve">ili </w:t>
            </w:r>
            <w:r w:rsidRPr="00370A9A">
              <w:rPr>
                <w:rFonts w:ascii="Times New Roman" w:eastAsia="Times New Roman" w:hAnsi="Times New Roman" w:cs="Times New Roman"/>
                <w:i/>
                <w:lang w:eastAsia="ar-SA"/>
              </w:rPr>
              <w:t>Pustolovine Huckleberry Finna</w:t>
            </w:r>
          </w:p>
          <w:p w14:paraId="607B42F4"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Oscar Wilde, </w:t>
            </w:r>
            <w:r w:rsidR="00042B19">
              <w:rPr>
                <w:rFonts w:ascii="Times New Roman" w:eastAsia="Times New Roman" w:hAnsi="Times New Roman" w:cs="Times New Roman"/>
                <w:i/>
                <w:lang w:eastAsia="ar-SA"/>
              </w:rPr>
              <w:t>Sretni kraljević ili Slavuj i ruža</w:t>
            </w:r>
          </w:p>
          <w:p w14:paraId="73C477F5"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J. London, </w:t>
            </w:r>
            <w:r w:rsidRPr="00370A9A">
              <w:rPr>
                <w:rFonts w:ascii="Times New Roman" w:eastAsia="Times New Roman" w:hAnsi="Times New Roman" w:cs="Times New Roman"/>
                <w:i/>
                <w:lang w:eastAsia="ar-SA"/>
              </w:rPr>
              <w:t xml:space="preserve">Zov divljine </w:t>
            </w:r>
            <w:r w:rsidRPr="00370A9A">
              <w:rPr>
                <w:rFonts w:ascii="Times New Roman" w:eastAsia="Times New Roman" w:hAnsi="Times New Roman" w:cs="Times New Roman"/>
                <w:lang w:eastAsia="ar-SA"/>
              </w:rPr>
              <w:t xml:space="preserve">ili </w:t>
            </w:r>
            <w:r w:rsidRPr="00370A9A">
              <w:rPr>
                <w:rFonts w:ascii="Times New Roman" w:eastAsia="Times New Roman" w:hAnsi="Times New Roman" w:cs="Times New Roman"/>
                <w:i/>
                <w:lang w:eastAsia="ar-SA"/>
              </w:rPr>
              <w:t xml:space="preserve">Bijeli očnjak </w:t>
            </w:r>
          </w:p>
          <w:p w14:paraId="533AF2BB"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Selma Lagerlöf, </w:t>
            </w:r>
            <w:r w:rsidRPr="00370A9A">
              <w:rPr>
                <w:rFonts w:ascii="Times New Roman" w:eastAsia="Times New Roman" w:hAnsi="Times New Roman" w:cs="Times New Roman"/>
                <w:i/>
                <w:lang w:eastAsia="ar-SA"/>
              </w:rPr>
              <w:t xml:space="preserve">Legende o Kristu </w:t>
            </w:r>
            <w:r w:rsidR="00042B19">
              <w:rPr>
                <w:rFonts w:ascii="Times New Roman" w:eastAsia="Times New Roman" w:hAnsi="Times New Roman" w:cs="Times New Roman"/>
                <w:lang w:eastAsia="ar-SA"/>
              </w:rPr>
              <w:t>(prvo poglavlje)</w:t>
            </w:r>
          </w:p>
          <w:p w14:paraId="177ECC2C"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Ferenc Molnar, </w:t>
            </w:r>
            <w:r w:rsidRPr="00370A9A">
              <w:rPr>
                <w:rFonts w:ascii="Times New Roman" w:eastAsia="Times New Roman" w:hAnsi="Times New Roman" w:cs="Times New Roman"/>
                <w:i/>
                <w:lang w:eastAsia="ar-SA"/>
              </w:rPr>
              <w:t>Junaci Pavlove ulice</w:t>
            </w:r>
          </w:p>
          <w:p w14:paraId="766B7E76" w14:textId="77777777" w:rsidR="00370A9A" w:rsidRPr="00370A9A" w:rsidRDefault="00370A9A" w:rsidP="00370A9A">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Erich Kästner,   </w:t>
            </w:r>
            <w:r w:rsidRPr="00370A9A">
              <w:rPr>
                <w:rFonts w:ascii="Times New Roman" w:eastAsia="Times New Roman" w:hAnsi="Times New Roman" w:cs="Times New Roman"/>
                <w:i/>
                <w:lang w:eastAsia="ar-SA"/>
              </w:rPr>
              <w:t xml:space="preserve">Emil i detektivi </w:t>
            </w:r>
            <w:r w:rsidRPr="00370A9A">
              <w:rPr>
                <w:rFonts w:ascii="Times New Roman" w:eastAsia="Times New Roman" w:hAnsi="Times New Roman" w:cs="Times New Roman"/>
                <w:lang w:eastAsia="ar-SA"/>
              </w:rPr>
              <w:t xml:space="preserve">ili </w:t>
            </w:r>
            <w:r w:rsidRPr="00370A9A">
              <w:rPr>
                <w:rFonts w:ascii="Times New Roman" w:eastAsia="Times New Roman" w:hAnsi="Times New Roman" w:cs="Times New Roman"/>
                <w:i/>
                <w:lang w:eastAsia="ar-SA"/>
              </w:rPr>
              <w:t>Blizanke</w:t>
            </w:r>
          </w:p>
          <w:p w14:paraId="14DF63D7"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370A9A">
              <w:rPr>
                <w:rFonts w:ascii="Times New Roman" w:eastAsia="Times New Roman" w:hAnsi="Times New Roman" w:cs="Times New Roman"/>
                <w:lang w:eastAsia="ar-SA"/>
              </w:rPr>
              <w:t xml:space="preserve">Antoine de Saint Exupery, </w:t>
            </w:r>
            <w:r w:rsidRPr="00370A9A">
              <w:rPr>
                <w:rFonts w:ascii="Times New Roman" w:eastAsia="Times New Roman" w:hAnsi="Times New Roman" w:cs="Times New Roman"/>
                <w:i/>
                <w:lang w:eastAsia="ar-SA"/>
              </w:rPr>
              <w:t>Mali princ</w:t>
            </w:r>
          </w:p>
          <w:p w14:paraId="5905E308"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Jagoda Truhelka, </w:t>
            </w:r>
            <w:r w:rsidRPr="00252395">
              <w:rPr>
                <w:rFonts w:ascii="Times New Roman" w:eastAsia="Times New Roman" w:hAnsi="Times New Roman" w:cs="Times New Roman"/>
                <w:i/>
                <w:lang w:eastAsia="ar-SA"/>
              </w:rPr>
              <w:t xml:space="preserve">Zlatni danci </w:t>
            </w:r>
            <w:r w:rsidR="00042B19" w:rsidRPr="00252395">
              <w:rPr>
                <w:rFonts w:ascii="Times New Roman" w:eastAsia="Times New Roman" w:hAnsi="Times New Roman" w:cs="Times New Roman"/>
                <w:lang w:eastAsia="ar-SA"/>
              </w:rPr>
              <w:t>(jedno poglavlje po izboru</w:t>
            </w:r>
            <w:r w:rsidRPr="00252395">
              <w:rPr>
                <w:rFonts w:ascii="Times New Roman" w:eastAsia="Times New Roman" w:hAnsi="Times New Roman" w:cs="Times New Roman"/>
                <w:lang w:eastAsia="ar-SA"/>
              </w:rPr>
              <w:t>)</w:t>
            </w:r>
          </w:p>
          <w:p w14:paraId="51E37F06"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Vladimir Nazor, </w:t>
            </w:r>
            <w:r w:rsidRPr="00252395">
              <w:rPr>
                <w:rFonts w:ascii="Times New Roman" w:eastAsia="Times New Roman" w:hAnsi="Times New Roman" w:cs="Times New Roman"/>
                <w:i/>
                <w:lang w:eastAsia="ar-SA"/>
              </w:rPr>
              <w:t>Bijeli jelen</w:t>
            </w:r>
          </w:p>
          <w:p w14:paraId="1F8CF035"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Ivana Brlić Mažuranić, </w:t>
            </w:r>
            <w:r w:rsidRPr="00252395">
              <w:rPr>
                <w:rFonts w:ascii="Times New Roman" w:eastAsia="Times New Roman" w:hAnsi="Times New Roman" w:cs="Times New Roman"/>
                <w:i/>
                <w:lang w:eastAsia="ar-SA"/>
              </w:rPr>
              <w:t>Čudnovate zgode i nezgode šegrta Hlapića, Priče iz davnine</w:t>
            </w:r>
          </w:p>
          <w:p w14:paraId="7CE7F1B9"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lastRenderedPageBreak/>
              <w:t xml:space="preserve">Mato Lovrak, </w:t>
            </w:r>
            <w:r w:rsidRPr="00252395">
              <w:rPr>
                <w:rFonts w:ascii="Times New Roman" w:eastAsia="Times New Roman" w:hAnsi="Times New Roman" w:cs="Times New Roman"/>
                <w:i/>
                <w:lang w:eastAsia="ar-SA"/>
              </w:rPr>
              <w:t xml:space="preserve">Družba Pere Kvržice </w:t>
            </w:r>
            <w:r w:rsidRPr="00252395">
              <w:rPr>
                <w:rFonts w:ascii="Times New Roman" w:eastAsia="Times New Roman" w:hAnsi="Times New Roman" w:cs="Times New Roman"/>
                <w:lang w:eastAsia="ar-SA"/>
              </w:rPr>
              <w:t xml:space="preserve">ili </w:t>
            </w:r>
            <w:r w:rsidRPr="00252395">
              <w:rPr>
                <w:rFonts w:ascii="Times New Roman" w:eastAsia="Times New Roman" w:hAnsi="Times New Roman" w:cs="Times New Roman"/>
                <w:i/>
                <w:lang w:eastAsia="ar-SA"/>
              </w:rPr>
              <w:t>Vlak u snijeg</w:t>
            </w:r>
          </w:p>
          <w:p w14:paraId="6931498E"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Milivoj Matošec, </w:t>
            </w:r>
            <w:r w:rsidRPr="00252395">
              <w:rPr>
                <w:rFonts w:ascii="Times New Roman" w:eastAsia="Times New Roman" w:hAnsi="Times New Roman" w:cs="Times New Roman"/>
                <w:i/>
                <w:lang w:eastAsia="ar-SA"/>
              </w:rPr>
              <w:t xml:space="preserve">Strah u Ulici lipa </w:t>
            </w:r>
          </w:p>
          <w:p w14:paraId="22DFB676"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Ivan Kušan,  roman po izboru</w:t>
            </w:r>
          </w:p>
          <w:p w14:paraId="7B679997"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Grigor Vitez, izbor iz poezije</w:t>
            </w:r>
          </w:p>
          <w:p w14:paraId="507C360F"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Hrvoje Hitrec, </w:t>
            </w:r>
            <w:r w:rsidRPr="00252395">
              <w:rPr>
                <w:rFonts w:ascii="Times New Roman" w:eastAsia="Times New Roman" w:hAnsi="Times New Roman" w:cs="Times New Roman"/>
                <w:i/>
                <w:lang w:eastAsia="ar-SA"/>
              </w:rPr>
              <w:t>Smogovci</w:t>
            </w:r>
          </w:p>
          <w:p w14:paraId="4832AF32"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Z. Balog, izbor iz poezije</w:t>
            </w:r>
          </w:p>
          <w:p w14:paraId="5B77F185"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A. Majetić, </w:t>
            </w:r>
            <w:r w:rsidRPr="00252395">
              <w:rPr>
                <w:rFonts w:ascii="Times New Roman" w:eastAsia="Times New Roman" w:hAnsi="Times New Roman" w:cs="Times New Roman"/>
                <w:i/>
                <w:lang w:eastAsia="ar-SA"/>
              </w:rPr>
              <w:t xml:space="preserve">Omiški gusari </w:t>
            </w:r>
            <w:r w:rsidRPr="00252395">
              <w:rPr>
                <w:rFonts w:ascii="Times New Roman" w:eastAsia="Times New Roman" w:hAnsi="Times New Roman" w:cs="Times New Roman"/>
                <w:lang w:eastAsia="ar-SA"/>
              </w:rPr>
              <w:t>ili D. Horvatić</w:t>
            </w:r>
            <w:r w:rsidRPr="00252395">
              <w:rPr>
                <w:rFonts w:ascii="Times New Roman" w:eastAsia="Times New Roman" w:hAnsi="Times New Roman" w:cs="Times New Roman"/>
                <w:i/>
                <w:lang w:eastAsia="ar-SA"/>
              </w:rPr>
              <w:t xml:space="preserve">, Grički top </w:t>
            </w:r>
            <w:r w:rsidRPr="00252395">
              <w:rPr>
                <w:rFonts w:ascii="Times New Roman" w:eastAsia="Times New Roman" w:hAnsi="Times New Roman" w:cs="Times New Roman"/>
                <w:lang w:eastAsia="ar-SA"/>
              </w:rPr>
              <w:t xml:space="preserve">ili T. Horvat, </w:t>
            </w:r>
            <w:r w:rsidRPr="00252395">
              <w:rPr>
                <w:rFonts w:ascii="Times New Roman" w:eastAsia="Times New Roman" w:hAnsi="Times New Roman" w:cs="Times New Roman"/>
                <w:i/>
                <w:lang w:eastAsia="ar-SA"/>
              </w:rPr>
              <w:t>Muki</w:t>
            </w:r>
          </w:p>
          <w:p w14:paraId="23796BC9"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S. Škrinjarić, </w:t>
            </w:r>
            <w:r w:rsidRPr="00252395">
              <w:rPr>
                <w:rFonts w:ascii="Times New Roman" w:eastAsia="Times New Roman" w:hAnsi="Times New Roman" w:cs="Times New Roman"/>
                <w:i/>
                <w:lang w:eastAsia="ar-SA"/>
              </w:rPr>
              <w:t xml:space="preserve">Ulica predaka </w:t>
            </w:r>
          </w:p>
          <w:p w14:paraId="0428CA27"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B. Prosnjak, </w:t>
            </w:r>
            <w:r w:rsidRPr="00252395">
              <w:rPr>
                <w:rFonts w:ascii="Times New Roman" w:eastAsia="Times New Roman" w:hAnsi="Times New Roman" w:cs="Times New Roman"/>
                <w:i/>
                <w:lang w:eastAsia="ar-SA"/>
              </w:rPr>
              <w:t>Divlji konj</w:t>
            </w:r>
            <w:r w:rsidRPr="00252395">
              <w:rPr>
                <w:rFonts w:ascii="Times New Roman" w:eastAsia="Times New Roman" w:hAnsi="Times New Roman" w:cs="Times New Roman"/>
                <w:lang w:eastAsia="ar-SA"/>
              </w:rPr>
              <w:t xml:space="preserve"> ili T. Bilopavlović </w:t>
            </w:r>
            <w:r w:rsidRPr="00252395">
              <w:rPr>
                <w:rFonts w:ascii="Times New Roman" w:eastAsia="Times New Roman" w:hAnsi="Times New Roman" w:cs="Times New Roman"/>
                <w:i/>
                <w:lang w:eastAsia="ar-SA"/>
              </w:rPr>
              <w:t>Paunaš</w:t>
            </w:r>
            <w:r w:rsidRPr="00252395">
              <w:rPr>
                <w:rFonts w:ascii="Times New Roman" w:eastAsia="Times New Roman" w:hAnsi="Times New Roman" w:cs="Times New Roman"/>
                <w:lang w:eastAsia="ar-SA"/>
              </w:rPr>
              <w:t xml:space="preserve"> ili T. M. Bilosnić, </w:t>
            </w:r>
            <w:r w:rsidRPr="00252395">
              <w:rPr>
                <w:rFonts w:ascii="Times New Roman" w:eastAsia="Times New Roman" w:hAnsi="Times New Roman" w:cs="Times New Roman"/>
                <w:i/>
                <w:lang w:eastAsia="ar-SA"/>
              </w:rPr>
              <w:t>Pustolovine morskog konjica</w:t>
            </w:r>
          </w:p>
          <w:p w14:paraId="2BDFDC43"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 xml:space="preserve">S. Tomaš, </w:t>
            </w:r>
            <w:r w:rsidRPr="00252395">
              <w:rPr>
                <w:rFonts w:ascii="Times New Roman" w:eastAsia="Times New Roman" w:hAnsi="Times New Roman" w:cs="Times New Roman"/>
                <w:i/>
                <w:lang w:eastAsia="ar-SA"/>
              </w:rPr>
              <w:t xml:space="preserve">Moj tata spava s anđelima </w:t>
            </w:r>
          </w:p>
          <w:p w14:paraId="4611C29E"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Miro Gavran, roman po izboru;</w:t>
            </w:r>
            <w:r w:rsidR="004F6C21" w:rsidRPr="00252395">
              <w:rPr>
                <w:rFonts w:ascii="Times New Roman" w:eastAsia="Times New Roman" w:hAnsi="Times New Roman" w:cs="Times New Roman"/>
                <w:lang w:eastAsia="ar-SA"/>
              </w:rPr>
              <w:t xml:space="preserve">      -izabrati 1 autora</w:t>
            </w:r>
          </w:p>
          <w:p w14:paraId="3263FDCB"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Sanja Pilić, roman po izboru;</w:t>
            </w:r>
          </w:p>
          <w:p w14:paraId="410C18C8"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Silvija Šesto, roman po izboru;</w:t>
            </w:r>
          </w:p>
          <w:p w14:paraId="081F87CD" w14:textId="77777777" w:rsid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Antologija dječjeg igrokaza (po izboru)</w:t>
            </w:r>
          </w:p>
          <w:p w14:paraId="3CA98077" w14:textId="77777777" w:rsidR="00370A9A" w:rsidRPr="00252395" w:rsidRDefault="00370A9A" w:rsidP="00252395">
            <w:pPr>
              <w:numPr>
                <w:ilvl w:val="0"/>
                <w:numId w:val="1"/>
              </w:numPr>
              <w:suppressAutoHyphens/>
              <w:rPr>
                <w:rFonts w:ascii="Times New Roman" w:eastAsia="Times New Roman" w:hAnsi="Times New Roman" w:cs="Times New Roman"/>
                <w:lang w:eastAsia="ar-SA"/>
              </w:rPr>
            </w:pPr>
            <w:r w:rsidRPr="00252395">
              <w:rPr>
                <w:rFonts w:ascii="Times New Roman" w:eastAsia="Times New Roman" w:hAnsi="Times New Roman" w:cs="Times New Roman"/>
                <w:lang w:eastAsia="ar-SA"/>
              </w:rPr>
              <w:t>Antologija dječje poezije (po izboru)</w:t>
            </w:r>
          </w:p>
          <w:p w14:paraId="4DB22986" w14:textId="77777777" w:rsidR="00370A9A" w:rsidRPr="009947BA" w:rsidRDefault="00370A9A" w:rsidP="0079745E">
            <w:pPr>
              <w:tabs>
                <w:tab w:val="left" w:pos="1218"/>
              </w:tabs>
              <w:spacing w:before="20" w:after="20"/>
              <w:rPr>
                <w:rFonts w:ascii="Times New Roman" w:eastAsia="MS Gothic" w:hAnsi="Times New Roman" w:cs="Times New Roman"/>
                <w:sz w:val="18"/>
              </w:rPr>
            </w:pPr>
          </w:p>
        </w:tc>
      </w:tr>
      <w:tr w:rsidR="00370A9A" w:rsidRPr="009947BA" w14:paraId="707EB93C" w14:textId="77777777" w:rsidTr="009A284F">
        <w:tc>
          <w:tcPr>
            <w:tcW w:w="1801" w:type="dxa"/>
            <w:shd w:val="clear" w:color="auto" w:fill="F2F2F2" w:themeFill="background1" w:themeFillShade="F2"/>
          </w:tcPr>
          <w:p w14:paraId="7B8F3018" w14:textId="77777777" w:rsidR="00370A9A" w:rsidRPr="009947BA" w:rsidRDefault="00370A9A"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Mrežni izvori </w:t>
            </w:r>
          </w:p>
        </w:tc>
        <w:tc>
          <w:tcPr>
            <w:tcW w:w="7487" w:type="dxa"/>
            <w:gridSpan w:val="30"/>
          </w:tcPr>
          <w:p w14:paraId="3F3507F3" w14:textId="77777777" w:rsidR="00370A9A" w:rsidRPr="009947BA" w:rsidRDefault="00370A9A" w:rsidP="0079745E">
            <w:pPr>
              <w:tabs>
                <w:tab w:val="left" w:pos="1218"/>
              </w:tabs>
              <w:spacing w:before="20" w:after="20"/>
              <w:rPr>
                <w:rFonts w:ascii="Times New Roman" w:eastAsia="MS Gothic" w:hAnsi="Times New Roman" w:cs="Times New Roman"/>
                <w:sz w:val="18"/>
              </w:rPr>
            </w:pPr>
          </w:p>
        </w:tc>
      </w:tr>
      <w:tr w:rsidR="00370A9A" w:rsidRPr="009947BA" w14:paraId="0D07A43A" w14:textId="77777777" w:rsidTr="009A284F">
        <w:tc>
          <w:tcPr>
            <w:tcW w:w="1801" w:type="dxa"/>
            <w:vMerge w:val="restart"/>
            <w:shd w:val="clear" w:color="auto" w:fill="F2F2F2" w:themeFill="background1" w:themeFillShade="F2"/>
            <w:vAlign w:val="center"/>
          </w:tcPr>
          <w:p w14:paraId="48952955" w14:textId="77777777" w:rsidR="00370A9A" w:rsidRPr="00C02454" w:rsidRDefault="00370A9A"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5"/>
          </w:tcPr>
          <w:p w14:paraId="1D5F8982" w14:textId="77777777" w:rsidR="00370A9A" w:rsidRPr="00C02454" w:rsidRDefault="00370A9A"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5"/>
          </w:tcPr>
          <w:p w14:paraId="752AFBB7" w14:textId="77777777" w:rsidR="00370A9A" w:rsidRPr="00C02454" w:rsidRDefault="00370A9A" w:rsidP="0079745E">
            <w:pPr>
              <w:tabs>
                <w:tab w:val="left" w:pos="1218"/>
              </w:tabs>
              <w:spacing w:before="20" w:after="20"/>
              <w:jc w:val="center"/>
              <w:rPr>
                <w:rFonts w:ascii="Times New Roman" w:eastAsia="MS Gothic" w:hAnsi="Times New Roman" w:cs="Times New Roman"/>
                <w:sz w:val="18"/>
              </w:rPr>
            </w:pPr>
          </w:p>
        </w:tc>
      </w:tr>
      <w:tr w:rsidR="00370A9A" w:rsidRPr="009947BA" w14:paraId="755361A7" w14:textId="77777777" w:rsidTr="009A284F">
        <w:tc>
          <w:tcPr>
            <w:tcW w:w="1801" w:type="dxa"/>
            <w:vMerge/>
            <w:shd w:val="clear" w:color="auto" w:fill="F2F2F2" w:themeFill="background1" w:themeFillShade="F2"/>
          </w:tcPr>
          <w:p w14:paraId="79340B93" w14:textId="77777777" w:rsidR="00370A9A" w:rsidRPr="00C02454" w:rsidRDefault="00370A9A" w:rsidP="0079745E">
            <w:pPr>
              <w:spacing w:before="20" w:after="20"/>
              <w:rPr>
                <w:rFonts w:ascii="Times New Roman" w:hAnsi="Times New Roman" w:cs="Times New Roman"/>
                <w:b/>
                <w:sz w:val="18"/>
              </w:rPr>
            </w:pPr>
          </w:p>
        </w:tc>
        <w:tc>
          <w:tcPr>
            <w:tcW w:w="2080" w:type="dxa"/>
            <w:gridSpan w:val="11"/>
            <w:vAlign w:val="center"/>
          </w:tcPr>
          <w:p w14:paraId="5CAD03AE"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00370A9A" w:rsidRPr="00C02454">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završni</w:t>
            </w:r>
          </w:p>
          <w:p w14:paraId="74731F05" w14:textId="77777777" w:rsidR="00370A9A" w:rsidRPr="00C02454" w:rsidRDefault="00370A9A"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7"/>
            <w:vAlign w:val="center"/>
          </w:tcPr>
          <w:p w14:paraId="7F7A09D5"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0059711E">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završni</w:t>
            </w:r>
          </w:p>
          <w:p w14:paraId="07D83CE0" w14:textId="77777777" w:rsidR="00370A9A" w:rsidRPr="00C02454" w:rsidRDefault="00370A9A"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7"/>
            <w:vAlign w:val="center"/>
          </w:tcPr>
          <w:p w14:paraId="0DA400AB"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1"/>
                  <w14:checkedState w14:val="2612" w14:font="MS Gothic"/>
                  <w14:uncheckedState w14:val="2610" w14:font="MS Gothic"/>
                </w14:checkbox>
              </w:sdtPr>
              <w:sdtContent>
                <w:r w:rsidR="0059711E">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pismeni i usmeni završni ispit</w:t>
            </w:r>
          </w:p>
        </w:tc>
        <w:tc>
          <w:tcPr>
            <w:tcW w:w="1733" w:type="dxa"/>
            <w:gridSpan w:val="5"/>
            <w:vAlign w:val="center"/>
          </w:tcPr>
          <w:p w14:paraId="67BA68CD"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Content>
                <w:r w:rsidR="00370A9A" w:rsidRPr="00C02454">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praktični rad i završni ispit</w:t>
            </w:r>
          </w:p>
        </w:tc>
      </w:tr>
      <w:tr w:rsidR="00370A9A" w:rsidRPr="009947BA" w14:paraId="6BB55840" w14:textId="77777777" w:rsidTr="009A284F">
        <w:tc>
          <w:tcPr>
            <w:tcW w:w="1801" w:type="dxa"/>
            <w:vMerge/>
            <w:shd w:val="clear" w:color="auto" w:fill="F2F2F2" w:themeFill="background1" w:themeFillShade="F2"/>
          </w:tcPr>
          <w:p w14:paraId="1AD63410" w14:textId="77777777" w:rsidR="00370A9A" w:rsidRPr="00C02454" w:rsidRDefault="00370A9A" w:rsidP="0079745E">
            <w:pPr>
              <w:spacing w:before="20" w:after="20"/>
              <w:rPr>
                <w:rFonts w:ascii="Times New Roman" w:hAnsi="Times New Roman" w:cs="Times New Roman"/>
                <w:b/>
                <w:sz w:val="18"/>
              </w:rPr>
            </w:pPr>
          </w:p>
        </w:tc>
        <w:tc>
          <w:tcPr>
            <w:tcW w:w="1383" w:type="dxa"/>
            <w:gridSpan w:val="6"/>
            <w:vAlign w:val="center"/>
          </w:tcPr>
          <w:p w14:paraId="26980EF9"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Content>
                <w:r w:rsidR="004B4B6A">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samo kolokvij/zadaće</w:t>
            </w:r>
          </w:p>
        </w:tc>
        <w:tc>
          <w:tcPr>
            <w:tcW w:w="1405" w:type="dxa"/>
            <w:gridSpan w:val="7"/>
            <w:vAlign w:val="center"/>
          </w:tcPr>
          <w:p w14:paraId="32833309"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1"/>
                  <w14:checkedState w14:val="2612" w14:font="MS Gothic"/>
                  <w14:uncheckedState w14:val="2610" w14:font="MS Gothic"/>
                </w14:checkbox>
              </w:sdtPr>
              <w:sdtContent>
                <w:r w:rsidR="004B4B6A">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kolokvij / zadaća i završni ispit</w:t>
            </w:r>
          </w:p>
        </w:tc>
        <w:tc>
          <w:tcPr>
            <w:tcW w:w="1154" w:type="dxa"/>
            <w:gridSpan w:val="5"/>
            <w:vAlign w:val="center"/>
          </w:tcPr>
          <w:p w14:paraId="6E49AC2B"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1"/>
                  <w14:checkedState w14:val="2612" w14:font="MS Gothic"/>
                  <w14:uncheckedState w14:val="2610" w14:font="MS Gothic"/>
                </w14:checkbox>
              </w:sdtPr>
              <w:sdtContent>
                <w:r w:rsidR="004B4B6A">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seminarski</w:t>
            </w:r>
          </w:p>
          <w:p w14:paraId="1B5EEDE7" w14:textId="77777777" w:rsidR="00370A9A" w:rsidRPr="00C02454" w:rsidRDefault="00370A9A"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4"/>
            <w:vAlign w:val="center"/>
          </w:tcPr>
          <w:p w14:paraId="23D96932" w14:textId="77777777" w:rsidR="00370A9A"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Content>
                <w:r w:rsidR="00370A9A" w:rsidRPr="00C02454">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seminarski</w:t>
            </w:r>
          </w:p>
          <w:p w14:paraId="66A5786E" w14:textId="77777777" w:rsidR="00370A9A" w:rsidRPr="00C02454" w:rsidRDefault="00370A9A"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7"/>
            <w:vAlign w:val="center"/>
          </w:tcPr>
          <w:p w14:paraId="750A08EC" w14:textId="77777777" w:rsidR="00370A9A"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Content>
                <w:r w:rsidR="00370A9A" w:rsidRPr="00C02454">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praktični rad</w:t>
            </w:r>
          </w:p>
        </w:tc>
        <w:tc>
          <w:tcPr>
            <w:tcW w:w="1184" w:type="dxa"/>
            <w:vAlign w:val="center"/>
          </w:tcPr>
          <w:p w14:paraId="1D053455" w14:textId="77777777" w:rsidR="00370A9A"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Content>
                <w:r w:rsidR="00370A9A" w:rsidRPr="00C02454">
                  <w:rPr>
                    <w:rFonts w:ascii="MS Gothic" w:eastAsia="MS Gothic" w:hAnsi="MS Gothic" w:cs="Times New Roman" w:hint="eastAsia"/>
                    <w:sz w:val="18"/>
                  </w:rPr>
                  <w:t>☐</w:t>
                </w:r>
              </w:sdtContent>
            </w:sdt>
            <w:r w:rsidR="00370A9A" w:rsidRPr="00C02454">
              <w:rPr>
                <w:rFonts w:ascii="Times New Roman" w:hAnsi="Times New Roman" w:cs="Times New Roman"/>
                <w:sz w:val="18"/>
              </w:rPr>
              <w:t xml:space="preserve"> </w:t>
            </w:r>
            <w:r w:rsidR="00370A9A" w:rsidRPr="00C02454">
              <w:rPr>
                <w:rFonts w:ascii="Times New Roman" w:hAnsi="Times New Roman" w:cs="Times New Roman"/>
                <w:sz w:val="18"/>
                <w:szCs w:val="18"/>
                <w:lang w:eastAsia="hr-HR"/>
              </w:rPr>
              <w:t>drugi oblici</w:t>
            </w:r>
          </w:p>
        </w:tc>
      </w:tr>
      <w:tr w:rsidR="00370A9A" w:rsidRPr="009947BA" w14:paraId="112603AA" w14:textId="77777777" w:rsidTr="009A284F">
        <w:tc>
          <w:tcPr>
            <w:tcW w:w="1801" w:type="dxa"/>
            <w:shd w:val="clear" w:color="auto" w:fill="F2F2F2" w:themeFill="background1" w:themeFillShade="F2"/>
          </w:tcPr>
          <w:p w14:paraId="27077202" w14:textId="77777777" w:rsidR="00370A9A" w:rsidRPr="009947BA" w:rsidRDefault="00370A9A"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30"/>
            <w:vAlign w:val="center"/>
          </w:tcPr>
          <w:p w14:paraId="63AD79C9" w14:textId="77777777" w:rsidR="00370A9A" w:rsidRPr="00B7307A" w:rsidRDefault="00370A9A" w:rsidP="0079745E">
            <w:pPr>
              <w:tabs>
                <w:tab w:val="left" w:pos="1218"/>
              </w:tabs>
              <w:spacing w:before="20" w:after="20"/>
              <w:rPr>
                <w:rFonts w:ascii="Times New Roman" w:eastAsia="MS Gothic" w:hAnsi="Times New Roman" w:cs="Times New Roman"/>
                <w:sz w:val="18"/>
              </w:rPr>
            </w:pPr>
            <w:r w:rsidRPr="00B7307A">
              <w:rPr>
                <w:rFonts w:ascii="Times New Roman" w:eastAsia="MS Gothic" w:hAnsi="Times New Roman" w:cs="Times New Roman"/>
                <w:sz w:val="18"/>
              </w:rPr>
              <w:t>npr. 50% kolokvij, 50% završni ispit</w:t>
            </w:r>
          </w:p>
        </w:tc>
      </w:tr>
      <w:tr w:rsidR="00370A9A" w:rsidRPr="009947BA" w14:paraId="6BECC773" w14:textId="77777777" w:rsidTr="009A284F">
        <w:tc>
          <w:tcPr>
            <w:tcW w:w="1801" w:type="dxa"/>
            <w:vMerge w:val="restart"/>
            <w:shd w:val="clear" w:color="auto" w:fill="F2F2F2" w:themeFill="background1" w:themeFillShade="F2"/>
          </w:tcPr>
          <w:p w14:paraId="7A675CF5" w14:textId="77777777" w:rsidR="00370A9A" w:rsidRPr="00B4202A" w:rsidRDefault="00370A9A"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6A6618CA" w14:textId="77777777" w:rsidR="00370A9A" w:rsidRPr="009947BA" w:rsidRDefault="00370A9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gridSpan w:val="4"/>
            <w:vAlign w:val="center"/>
          </w:tcPr>
          <w:p w14:paraId="69D1EBE6" w14:textId="77777777" w:rsidR="00370A9A" w:rsidRPr="00B7307A" w:rsidRDefault="00BF0B90"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0-59</w:t>
            </w:r>
          </w:p>
        </w:tc>
        <w:tc>
          <w:tcPr>
            <w:tcW w:w="6390" w:type="dxa"/>
            <w:gridSpan w:val="26"/>
            <w:vAlign w:val="center"/>
          </w:tcPr>
          <w:p w14:paraId="3553D3B0" w14:textId="77777777" w:rsidR="00370A9A" w:rsidRPr="009947BA" w:rsidRDefault="00370A9A"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370A9A" w:rsidRPr="009947BA" w14:paraId="6F2E6763" w14:textId="77777777" w:rsidTr="009A284F">
        <w:tc>
          <w:tcPr>
            <w:tcW w:w="1801" w:type="dxa"/>
            <w:vMerge/>
            <w:shd w:val="clear" w:color="auto" w:fill="F2F2F2" w:themeFill="background1" w:themeFillShade="F2"/>
          </w:tcPr>
          <w:p w14:paraId="75AC6FAD" w14:textId="77777777" w:rsidR="00370A9A" w:rsidRDefault="00370A9A" w:rsidP="0079745E">
            <w:pPr>
              <w:spacing w:before="20" w:after="20"/>
              <w:rPr>
                <w:rFonts w:ascii="Times New Roman" w:hAnsi="Times New Roman" w:cs="Times New Roman"/>
                <w:b/>
                <w:sz w:val="18"/>
              </w:rPr>
            </w:pPr>
          </w:p>
        </w:tc>
        <w:tc>
          <w:tcPr>
            <w:tcW w:w="1097" w:type="dxa"/>
            <w:gridSpan w:val="4"/>
            <w:vAlign w:val="center"/>
          </w:tcPr>
          <w:p w14:paraId="73452513" w14:textId="77777777" w:rsidR="00370A9A" w:rsidRPr="00B7307A" w:rsidRDefault="00BF0B90" w:rsidP="00BF0B9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     60-70</w:t>
            </w:r>
          </w:p>
        </w:tc>
        <w:tc>
          <w:tcPr>
            <w:tcW w:w="6390" w:type="dxa"/>
            <w:gridSpan w:val="26"/>
            <w:vAlign w:val="center"/>
          </w:tcPr>
          <w:p w14:paraId="3EAC3307" w14:textId="77777777" w:rsidR="00370A9A" w:rsidRPr="009947BA" w:rsidRDefault="00370A9A"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370A9A" w:rsidRPr="009947BA" w14:paraId="6AC7901D" w14:textId="77777777" w:rsidTr="009A284F">
        <w:tc>
          <w:tcPr>
            <w:tcW w:w="1801" w:type="dxa"/>
            <w:vMerge/>
            <w:shd w:val="clear" w:color="auto" w:fill="F2F2F2" w:themeFill="background1" w:themeFillShade="F2"/>
          </w:tcPr>
          <w:p w14:paraId="6241249E" w14:textId="77777777" w:rsidR="00370A9A" w:rsidRDefault="00370A9A" w:rsidP="0079745E">
            <w:pPr>
              <w:spacing w:before="20" w:after="20"/>
              <w:rPr>
                <w:rFonts w:ascii="Times New Roman" w:hAnsi="Times New Roman" w:cs="Times New Roman"/>
                <w:b/>
                <w:sz w:val="18"/>
              </w:rPr>
            </w:pPr>
          </w:p>
        </w:tc>
        <w:tc>
          <w:tcPr>
            <w:tcW w:w="1097" w:type="dxa"/>
            <w:gridSpan w:val="4"/>
            <w:vAlign w:val="center"/>
          </w:tcPr>
          <w:p w14:paraId="7826B1B6" w14:textId="77777777" w:rsidR="00370A9A" w:rsidRPr="00B7307A" w:rsidRDefault="00BF0B90"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 xml:space="preserve">71-80 </w:t>
            </w:r>
          </w:p>
        </w:tc>
        <w:tc>
          <w:tcPr>
            <w:tcW w:w="6390" w:type="dxa"/>
            <w:gridSpan w:val="26"/>
            <w:vAlign w:val="center"/>
          </w:tcPr>
          <w:p w14:paraId="7F7C9E08" w14:textId="77777777" w:rsidR="00370A9A" w:rsidRPr="009947BA" w:rsidRDefault="00370A9A"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370A9A" w:rsidRPr="009947BA" w14:paraId="4390585F" w14:textId="77777777" w:rsidTr="009A284F">
        <w:tc>
          <w:tcPr>
            <w:tcW w:w="1801" w:type="dxa"/>
            <w:vMerge/>
            <w:shd w:val="clear" w:color="auto" w:fill="F2F2F2" w:themeFill="background1" w:themeFillShade="F2"/>
          </w:tcPr>
          <w:p w14:paraId="04F0A871" w14:textId="77777777" w:rsidR="00370A9A" w:rsidRDefault="00370A9A" w:rsidP="0079745E">
            <w:pPr>
              <w:spacing w:before="20" w:after="20"/>
              <w:rPr>
                <w:rFonts w:ascii="Times New Roman" w:hAnsi="Times New Roman" w:cs="Times New Roman"/>
                <w:b/>
                <w:sz w:val="18"/>
              </w:rPr>
            </w:pPr>
          </w:p>
        </w:tc>
        <w:tc>
          <w:tcPr>
            <w:tcW w:w="1097" w:type="dxa"/>
            <w:gridSpan w:val="4"/>
            <w:vAlign w:val="center"/>
          </w:tcPr>
          <w:p w14:paraId="1F7AACED" w14:textId="77777777" w:rsidR="00370A9A" w:rsidRPr="00B7307A" w:rsidRDefault="00BF0B90"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 xml:space="preserve">81-90 </w:t>
            </w:r>
          </w:p>
        </w:tc>
        <w:tc>
          <w:tcPr>
            <w:tcW w:w="6390" w:type="dxa"/>
            <w:gridSpan w:val="26"/>
            <w:vAlign w:val="center"/>
          </w:tcPr>
          <w:p w14:paraId="4048CA94" w14:textId="77777777" w:rsidR="00370A9A" w:rsidRPr="009947BA" w:rsidRDefault="00370A9A"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370A9A" w:rsidRPr="009947BA" w14:paraId="7816645E" w14:textId="77777777" w:rsidTr="009A284F">
        <w:tc>
          <w:tcPr>
            <w:tcW w:w="1801" w:type="dxa"/>
            <w:vMerge/>
            <w:shd w:val="clear" w:color="auto" w:fill="F2F2F2" w:themeFill="background1" w:themeFillShade="F2"/>
          </w:tcPr>
          <w:p w14:paraId="139B0EBA" w14:textId="77777777" w:rsidR="00370A9A" w:rsidRDefault="00370A9A" w:rsidP="0079745E">
            <w:pPr>
              <w:spacing w:before="20" w:after="20"/>
              <w:rPr>
                <w:rFonts w:ascii="Times New Roman" w:hAnsi="Times New Roman" w:cs="Times New Roman"/>
                <w:b/>
                <w:sz w:val="18"/>
              </w:rPr>
            </w:pPr>
          </w:p>
        </w:tc>
        <w:tc>
          <w:tcPr>
            <w:tcW w:w="1097" w:type="dxa"/>
            <w:gridSpan w:val="4"/>
            <w:vAlign w:val="center"/>
          </w:tcPr>
          <w:p w14:paraId="3E90C3B9" w14:textId="77777777" w:rsidR="00370A9A" w:rsidRPr="00B7307A" w:rsidRDefault="00BF0B90"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91-100</w:t>
            </w:r>
          </w:p>
        </w:tc>
        <w:tc>
          <w:tcPr>
            <w:tcW w:w="6390" w:type="dxa"/>
            <w:gridSpan w:val="26"/>
            <w:vAlign w:val="center"/>
          </w:tcPr>
          <w:p w14:paraId="52B154FE" w14:textId="77777777" w:rsidR="00370A9A" w:rsidRPr="009947BA" w:rsidRDefault="00370A9A"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370A9A" w:rsidRPr="009947BA" w14:paraId="354C58DB" w14:textId="77777777" w:rsidTr="009A284F">
        <w:tc>
          <w:tcPr>
            <w:tcW w:w="1801" w:type="dxa"/>
            <w:shd w:val="clear" w:color="auto" w:fill="F2F2F2" w:themeFill="background1" w:themeFillShade="F2"/>
          </w:tcPr>
          <w:p w14:paraId="0E157106" w14:textId="77777777" w:rsidR="00370A9A" w:rsidRPr="009947BA" w:rsidRDefault="00370A9A"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30"/>
            <w:vAlign w:val="center"/>
          </w:tcPr>
          <w:p w14:paraId="679DA4DB" w14:textId="77777777" w:rsidR="00370A9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370A9A">
              <w:rPr>
                <w:rFonts w:ascii="Times New Roman" w:hAnsi="Times New Roman" w:cs="Times New Roman"/>
                <w:sz w:val="18"/>
              </w:rPr>
              <w:t xml:space="preserve"> studentska evaluacija nastave na razini Sveučilišta</w:t>
            </w:r>
            <w:r w:rsidR="00370A9A" w:rsidRPr="009947BA">
              <w:rPr>
                <w:rFonts w:ascii="Times New Roman" w:hAnsi="Times New Roman" w:cs="Times New Roman"/>
                <w:sz w:val="18"/>
              </w:rPr>
              <w:t xml:space="preserve"> </w:t>
            </w:r>
          </w:p>
          <w:p w14:paraId="25CA4FCF" w14:textId="77777777" w:rsidR="00370A9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370A9A">
              <w:rPr>
                <w:rFonts w:ascii="Times New Roman" w:hAnsi="Times New Roman" w:cs="Times New Roman"/>
                <w:sz w:val="18"/>
              </w:rPr>
              <w:t xml:space="preserve"> studentska evaluacija nastave na razini sastavnice</w:t>
            </w:r>
          </w:p>
          <w:p w14:paraId="5D648167" w14:textId="77777777" w:rsidR="00370A9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370A9A">
              <w:rPr>
                <w:rFonts w:ascii="Times New Roman" w:hAnsi="Times New Roman" w:cs="Times New Roman"/>
                <w:sz w:val="18"/>
              </w:rPr>
              <w:t xml:space="preserve"> interna evaluacija nastave </w:t>
            </w:r>
          </w:p>
          <w:p w14:paraId="73C53803" w14:textId="77777777" w:rsidR="00370A9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370A9A">
              <w:rPr>
                <w:rFonts w:ascii="Times New Roman" w:hAnsi="Times New Roman" w:cs="Times New Roman"/>
                <w:sz w:val="18"/>
              </w:rPr>
              <w:t xml:space="preserve"> tematske sjednice stručnih vijeća sastavnica o kvaliteti nastave i rezultatima studentske ankete</w:t>
            </w:r>
          </w:p>
          <w:p w14:paraId="7002C4FF" w14:textId="77777777" w:rsidR="00370A9A"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370A9A">
                  <w:rPr>
                    <w:rFonts w:ascii="MS Gothic" w:eastAsia="MS Gothic" w:hAnsi="MS Gothic" w:cs="Times New Roman" w:hint="eastAsia"/>
                    <w:sz w:val="18"/>
                  </w:rPr>
                  <w:t>☐</w:t>
                </w:r>
              </w:sdtContent>
            </w:sdt>
            <w:r w:rsidR="00370A9A">
              <w:rPr>
                <w:rFonts w:ascii="Times New Roman" w:hAnsi="Times New Roman" w:cs="Times New Roman"/>
                <w:sz w:val="18"/>
              </w:rPr>
              <w:t xml:space="preserve"> ostalo</w:t>
            </w:r>
          </w:p>
        </w:tc>
      </w:tr>
      <w:tr w:rsidR="00370A9A" w:rsidRPr="009947BA" w14:paraId="13F266D3" w14:textId="77777777" w:rsidTr="009A284F">
        <w:tc>
          <w:tcPr>
            <w:tcW w:w="1801" w:type="dxa"/>
            <w:shd w:val="clear" w:color="auto" w:fill="F2F2F2" w:themeFill="background1" w:themeFillShade="F2"/>
          </w:tcPr>
          <w:p w14:paraId="4CF9AAE4" w14:textId="77777777" w:rsidR="00370A9A" w:rsidRPr="009947BA" w:rsidRDefault="00370A9A"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30"/>
            <w:shd w:val="clear" w:color="auto" w:fill="auto"/>
          </w:tcPr>
          <w:p w14:paraId="211DC4CC" w14:textId="77777777" w:rsidR="00370A9A" w:rsidRDefault="00370A9A"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0E138308" w14:textId="77777777" w:rsidR="00370A9A" w:rsidRDefault="00370A9A"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1D9670DF" w14:textId="77777777" w:rsidR="00370A9A" w:rsidRPr="00684BBC" w:rsidRDefault="00370A9A"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2F74DFDF" w14:textId="77777777" w:rsidR="00370A9A" w:rsidRPr="00684BBC" w:rsidRDefault="00370A9A"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31BD4514" w14:textId="77777777" w:rsidR="00370A9A" w:rsidRDefault="00370A9A"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450FECA7" w14:textId="77777777" w:rsidR="00370A9A" w:rsidRPr="00684BBC" w:rsidRDefault="00370A9A"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10" w:history="1">
              <w:r w:rsidRPr="00197510">
                <w:rPr>
                  <w:rStyle w:val="Hiperveza"/>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0EF69B16" w14:textId="77777777" w:rsidR="00370A9A" w:rsidRPr="00684BBC" w:rsidRDefault="00370A9A" w:rsidP="0079745E">
            <w:pPr>
              <w:tabs>
                <w:tab w:val="left" w:pos="1218"/>
              </w:tabs>
              <w:spacing w:before="20" w:after="20"/>
              <w:jc w:val="both"/>
              <w:rPr>
                <w:rFonts w:ascii="Times New Roman" w:eastAsia="MS Gothic" w:hAnsi="Times New Roman" w:cs="Times New Roman"/>
                <w:sz w:val="18"/>
              </w:rPr>
            </w:pPr>
          </w:p>
          <w:p w14:paraId="25A85B5C" w14:textId="77777777" w:rsidR="00370A9A" w:rsidRPr="00684BBC" w:rsidRDefault="00370A9A"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46C58D05" w14:textId="77777777" w:rsidR="00370A9A" w:rsidRPr="00684BBC" w:rsidRDefault="00370A9A" w:rsidP="0079745E">
            <w:pPr>
              <w:tabs>
                <w:tab w:val="left" w:pos="1218"/>
              </w:tabs>
              <w:spacing w:before="20" w:after="20"/>
              <w:jc w:val="both"/>
              <w:rPr>
                <w:rFonts w:ascii="Times New Roman" w:eastAsia="MS Gothic" w:hAnsi="Times New Roman" w:cs="Times New Roman"/>
                <w:sz w:val="18"/>
              </w:rPr>
            </w:pPr>
          </w:p>
          <w:p w14:paraId="23BFE64A" w14:textId="77777777" w:rsidR="00370A9A" w:rsidRPr="009947BA" w:rsidRDefault="00370A9A" w:rsidP="00B4202A">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kolegiju se koristi Merlin, sustav za e-učenje, pa su studentima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potrebni AAI računi.</w:t>
            </w:r>
            <w:r>
              <w:rPr>
                <w:rFonts w:ascii="Times New Roman" w:eastAsia="MS Gothic" w:hAnsi="Times New Roman" w:cs="Times New Roman"/>
                <w:sz w:val="18"/>
              </w:rPr>
              <w:t xml:space="preserve"> </w:t>
            </w:r>
            <w:r w:rsidRPr="007D4D2D">
              <w:rPr>
                <w:rFonts w:ascii="Times New Roman" w:eastAsia="MS Gothic" w:hAnsi="Times New Roman" w:cs="Times New Roman"/>
                <w:i/>
                <w:sz w:val="18"/>
              </w:rPr>
              <w:t>/izbrisati po potrebi/</w:t>
            </w:r>
          </w:p>
        </w:tc>
      </w:tr>
    </w:tbl>
    <w:p w14:paraId="555F5A22" w14:textId="77777777" w:rsidR="00794496" w:rsidRPr="00386E9C" w:rsidRDefault="00794496">
      <w:pPr>
        <w:rPr>
          <w:rFonts w:ascii="Georgia" w:hAnsi="Georgia" w:cs="Times New Roman"/>
          <w:sz w:val="24"/>
        </w:rPr>
      </w:pPr>
    </w:p>
    <w:sectPr w:rsidR="00794496" w:rsidRPr="00386E9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A70F" w14:textId="77777777" w:rsidR="00081FC2" w:rsidRDefault="00081FC2" w:rsidP="009947BA">
      <w:pPr>
        <w:spacing w:before="0" w:after="0"/>
      </w:pPr>
      <w:r>
        <w:separator/>
      </w:r>
    </w:p>
  </w:endnote>
  <w:endnote w:type="continuationSeparator" w:id="0">
    <w:p w14:paraId="02A7A05E" w14:textId="77777777" w:rsidR="00081FC2" w:rsidRDefault="00081FC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BD58" w14:textId="77777777" w:rsidR="00081FC2" w:rsidRDefault="00081FC2" w:rsidP="009947BA">
      <w:pPr>
        <w:spacing w:before="0" w:after="0"/>
      </w:pPr>
      <w:r>
        <w:separator/>
      </w:r>
    </w:p>
  </w:footnote>
  <w:footnote w:type="continuationSeparator" w:id="0">
    <w:p w14:paraId="6153DC07" w14:textId="77777777" w:rsidR="00081FC2" w:rsidRDefault="00081FC2" w:rsidP="009947BA">
      <w:pPr>
        <w:spacing w:before="0" w:after="0"/>
      </w:pPr>
      <w:r>
        <w:continuationSeparator/>
      </w:r>
    </w:p>
  </w:footnote>
  <w:footnote w:id="1">
    <w:p w14:paraId="036931EC" w14:textId="77777777" w:rsidR="0012115F" w:rsidRDefault="0012115F" w:rsidP="008A3541">
      <w:pPr>
        <w:pStyle w:val="Tekstfusnote"/>
        <w:jc w:val="both"/>
      </w:pPr>
      <w:r>
        <w:rPr>
          <w:rStyle w:val="Referencafusnot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F6C1" w14:textId="77777777" w:rsidR="0012115F" w:rsidRPr="001B3A0D" w:rsidRDefault="0012115F" w:rsidP="0079745E">
    <w:pPr>
      <w:pStyle w:val="Naslov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41AFCA8A" wp14:editId="0FF9F64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5F7B6B9" w14:textId="77777777" w:rsidR="0012115F" w:rsidRDefault="0012115F" w:rsidP="0079745E">
                          <w:r>
                            <w:rPr>
                              <w:noProof/>
                              <w:lang w:eastAsia="hr-HR"/>
                            </w:rPr>
                            <w:drawing>
                              <wp:inline distT="0" distB="0" distL="0" distR="0" wp14:anchorId="1CFD4AE5" wp14:editId="3C2EFD39">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C4C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12115F" w:rsidRDefault="0012115F" w:rsidP="0079745E">
                    <w:r>
                      <w:rPr>
                        <w:noProof/>
                        <w:lang w:eastAsia="hr-HR"/>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538D3AE1" w14:textId="77777777" w:rsidR="0012115F" w:rsidRPr="001B3A0D" w:rsidRDefault="0012115F" w:rsidP="0079745E">
    <w:pPr>
      <w:pStyle w:val="Naslov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6C18B1BD" w14:textId="77777777" w:rsidR="0012115F" w:rsidRPr="001B3A0D" w:rsidRDefault="0012115F"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0A677E00" w14:textId="77777777" w:rsidR="0012115F" w:rsidRDefault="0012115F" w:rsidP="0079745E">
    <w:pPr>
      <w:pStyle w:val="Zaglavlje"/>
    </w:pPr>
  </w:p>
  <w:p w14:paraId="3F596D7D" w14:textId="77777777" w:rsidR="0012115F" w:rsidRDefault="0012115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10F"/>
    <w:multiLevelType w:val="hybridMultilevel"/>
    <w:tmpl w:val="AB321A8A"/>
    <w:lvl w:ilvl="0" w:tplc="E550F3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0003AE"/>
    <w:multiLevelType w:val="hybridMultilevel"/>
    <w:tmpl w:val="DDF48BBE"/>
    <w:lvl w:ilvl="0" w:tplc="C924F6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A36F1A"/>
    <w:multiLevelType w:val="hybridMultilevel"/>
    <w:tmpl w:val="43A80A9A"/>
    <w:lvl w:ilvl="0" w:tplc="8EE463B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53A05DB"/>
    <w:multiLevelType w:val="hybridMultilevel"/>
    <w:tmpl w:val="E1E468C0"/>
    <w:lvl w:ilvl="0" w:tplc="1624AC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484135"/>
    <w:multiLevelType w:val="hybridMultilevel"/>
    <w:tmpl w:val="08A01E5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B595EB9"/>
    <w:multiLevelType w:val="hybridMultilevel"/>
    <w:tmpl w:val="720A89F2"/>
    <w:lvl w:ilvl="0" w:tplc="951A7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8E40F8"/>
    <w:multiLevelType w:val="hybridMultilevel"/>
    <w:tmpl w:val="E4706096"/>
    <w:lvl w:ilvl="0" w:tplc="D8E8CBE0">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941403"/>
    <w:multiLevelType w:val="hybridMultilevel"/>
    <w:tmpl w:val="358C968A"/>
    <w:lvl w:ilvl="0" w:tplc="8E76AD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45221">
    <w:abstractNumId w:val="4"/>
  </w:num>
  <w:num w:numId="2" w16cid:durableId="1108356158">
    <w:abstractNumId w:val="2"/>
  </w:num>
  <w:num w:numId="3" w16cid:durableId="1310096047">
    <w:abstractNumId w:val="1"/>
  </w:num>
  <w:num w:numId="4" w16cid:durableId="1460952726">
    <w:abstractNumId w:val="0"/>
  </w:num>
  <w:num w:numId="5" w16cid:durableId="1805191570">
    <w:abstractNumId w:val="5"/>
  </w:num>
  <w:num w:numId="6" w16cid:durableId="1291743120">
    <w:abstractNumId w:val="7"/>
  </w:num>
  <w:num w:numId="7" w16cid:durableId="1074398608">
    <w:abstractNumId w:val="3"/>
  </w:num>
  <w:num w:numId="8" w16cid:durableId="232085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42B19"/>
    <w:rsid w:val="000605C3"/>
    <w:rsid w:val="00081FC2"/>
    <w:rsid w:val="000A790E"/>
    <w:rsid w:val="000C0578"/>
    <w:rsid w:val="000C261D"/>
    <w:rsid w:val="000E5EC8"/>
    <w:rsid w:val="0010332B"/>
    <w:rsid w:val="0012115F"/>
    <w:rsid w:val="001443A2"/>
    <w:rsid w:val="00150B32"/>
    <w:rsid w:val="00151122"/>
    <w:rsid w:val="00197510"/>
    <w:rsid w:val="0022722C"/>
    <w:rsid w:val="002371ED"/>
    <w:rsid w:val="00246D01"/>
    <w:rsid w:val="00252395"/>
    <w:rsid w:val="0028545A"/>
    <w:rsid w:val="002E1CE6"/>
    <w:rsid w:val="002F2D22"/>
    <w:rsid w:val="00326091"/>
    <w:rsid w:val="00357643"/>
    <w:rsid w:val="00370A9A"/>
    <w:rsid w:val="00371634"/>
    <w:rsid w:val="00386E9C"/>
    <w:rsid w:val="00393964"/>
    <w:rsid w:val="003A3E41"/>
    <w:rsid w:val="003A3FA8"/>
    <w:rsid w:val="003F11B6"/>
    <w:rsid w:val="003F17B8"/>
    <w:rsid w:val="00453362"/>
    <w:rsid w:val="00461219"/>
    <w:rsid w:val="00470F6D"/>
    <w:rsid w:val="00483BC3"/>
    <w:rsid w:val="0049144B"/>
    <w:rsid w:val="004923F4"/>
    <w:rsid w:val="0049500C"/>
    <w:rsid w:val="004B4B6A"/>
    <w:rsid w:val="004B553E"/>
    <w:rsid w:val="004F6C21"/>
    <w:rsid w:val="005353ED"/>
    <w:rsid w:val="005514C3"/>
    <w:rsid w:val="00582E86"/>
    <w:rsid w:val="0059711E"/>
    <w:rsid w:val="005D3518"/>
    <w:rsid w:val="005E1668"/>
    <w:rsid w:val="005F6E0B"/>
    <w:rsid w:val="0062328F"/>
    <w:rsid w:val="00630E44"/>
    <w:rsid w:val="00684BBC"/>
    <w:rsid w:val="006B4920"/>
    <w:rsid w:val="00700D7A"/>
    <w:rsid w:val="007361E7"/>
    <w:rsid w:val="007368EB"/>
    <w:rsid w:val="0078125F"/>
    <w:rsid w:val="00785CAA"/>
    <w:rsid w:val="00794496"/>
    <w:rsid w:val="007967CC"/>
    <w:rsid w:val="0079745E"/>
    <w:rsid w:val="00797B40"/>
    <w:rsid w:val="007C1542"/>
    <w:rsid w:val="007C43A4"/>
    <w:rsid w:val="007D4D2D"/>
    <w:rsid w:val="00851D75"/>
    <w:rsid w:val="00865776"/>
    <w:rsid w:val="00874D5D"/>
    <w:rsid w:val="00877C88"/>
    <w:rsid w:val="00890D74"/>
    <w:rsid w:val="00891C60"/>
    <w:rsid w:val="008942F0"/>
    <w:rsid w:val="008A3541"/>
    <w:rsid w:val="008D45DB"/>
    <w:rsid w:val="0090214F"/>
    <w:rsid w:val="009163E6"/>
    <w:rsid w:val="009760E8"/>
    <w:rsid w:val="009947BA"/>
    <w:rsid w:val="00996B87"/>
    <w:rsid w:val="00997F41"/>
    <w:rsid w:val="009A284F"/>
    <w:rsid w:val="009C56B1"/>
    <w:rsid w:val="009D34EB"/>
    <w:rsid w:val="009D5226"/>
    <w:rsid w:val="009E2075"/>
    <w:rsid w:val="009E2FD4"/>
    <w:rsid w:val="00A5322E"/>
    <w:rsid w:val="00A9132B"/>
    <w:rsid w:val="00AA1A5A"/>
    <w:rsid w:val="00AD23FB"/>
    <w:rsid w:val="00AD46D4"/>
    <w:rsid w:val="00B32152"/>
    <w:rsid w:val="00B354D0"/>
    <w:rsid w:val="00B36B81"/>
    <w:rsid w:val="00B4202A"/>
    <w:rsid w:val="00B5207F"/>
    <w:rsid w:val="00B612F8"/>
    <w:rsid w:val="00B655CB"/>
    <w:rsid w:val="00B71A57"/>
    <w:rsid w:val="00B7307A"/>
    <w:rsid w:val="00B93FDF"/>
    <w:rsid w:val="00BA4662"/>
    <w:rsid w:val="00BB4832"/>
    <w:rsid w:val="00BD69E6"/>
    <w:rsid w:val="00BF0B90"/>
    <w:rsid w:val="00C02454"/>
    <w:rsid w:val="00C3477B"/>
    <w:rsid w:val="00C85956"/>
    <w:rsid w:val="00C9733D"/>
    <w:rsid w:val="00CA3783"/>
    <w:rsid w:val="00CB23F4"/>
    <w:rsid w:val="00CF5EFB"/>
    <w:rsid w:val="00D136E4"/>
    <w:rsid w:val="00D217F0"/>
    <w:rsid w:val="00D332BE"/>
    <w:rsid w:val="00D5334D"/>
    <w:rsid w:val="00D5523D"/>
    <w:rsid w:val="00D944DF"/>
    <w:rsid w:val="00DD110C"/>
    <w:rsid w:val="00DE6D53"/>
    <w:rsid w:val="00E00CBA"/>
    <w:rsid w:val="00E06E39"/>
    <w:rsid w:val="00E07D73"/>
    <w:rsid w:val="00E17D18"/>
    <w:rsid w:val="00E30E67"/>
    <w:rsid w:val="00EC5970"/>
    <w:rsid w:val="00F02A8F"/>
    <w:rsid w:val="00F513E0"/>
    <w:rsid w:val="00F52E69"/>
    <w:rsid w:val="00F566DA"/>
    <w:rsid w:val="00F72C13"/>
    <w:rsid w:val="00F84F5E"/>
    <w:rsid w:val="00FC2198"/>
    <w:rsid w:val="00FC28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536939"/>
  <w15:docId w15:val="{F28242C4-BD73-4DC9-8ECE-08565824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nezev@uniz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zd.hr/Portals/0/doc/doc_pdf_dokumenti/pravilnici/pravilnik_o_stegovnoj_odgovornosti_studenata_20150917.pdf" TargetMode="External"/><Relationship Id="rId4" Type="http://schemas.openxmlformats.org/officeDocument/2006/relationships/settings" Target="settings.xml"/><Relationship Id="rId9" Type="http://schemas.openxmlformats.org/officeDocument/2006/relationships/hyperlink" Target="mailto:avulelija@unizd.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1F8A-3E91-4AFB-9959-66CBA1D6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2690</Words>
  <Characters>15339</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Ana</cp:lastModifiedBy>
  <cp:revision>7</cp:revision>
  <cp:lastPrinted>2019-09-19T13:12:00Z</cp:lastPrinted>
  <dcterms:created xsi:type="dcterms:W3CDTF">2022-10-10T21:30:00Z</dcterms:created>
  <dcterms:modified xsi:type="dcterms:W3CDTF">2023-03-21T09:23:00Z</dcterms:modified>
</cp:coreProperties>
</file>