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5BA6" w14:textId="77777777" w:rsidR="007A457A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2"/>
        <w:gridCol w:w="414"/>
        <w:gridCol w:w="236"/>
        <w:gridCol w:w="178"/>
        <w:gridCol w:w="138"/>
        <w:gridCol w:w="112"/>
        <w:gridCol w:w="164"/>
        <w:gridCol w:w="69"/>
        <w:gridCol w:w="404"/>
        <w:gridCol w:w="414"/>
        <w:gridCol w:w="235"/>
        <w:gridCol w:w="114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0"/>
            <w:vAlign w:val="center"/>
          </w:tcPr>
          <w:p w14:paraId="7E26E8B9" w14:textId="5AA3D507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3"/>
            <w:vAlign w:val="center"/>
          </w:tcPr>
          <w:p w14:paraId="63937B0F" w14:textId="24F1F06B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F107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F107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0"/>
            <w:vAlign w:val="center"/>
          </w:tcPr>
          <w:p w14:paraId="2B11CF37" w14:textId="4BFB9DE1" w:rsidR="004B553E" w:rsidRPr="0017531F" w:rsidRDefault="002E169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E169B">
              <w:rPr>
                <w:rFonts w:ascii="Merriweather" w:hAnsi="Merriweather" w:cs="Times New Roman"/>
                <w:b/>
                <w:sz w:val="18"/>
                <w:szCs w:val="18"/>
              </w:rPr>
              <w:t>Povijest hrvatskoga stiha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3"/>
          </w:tcPr>
          <w:p w14:paraId="778D544F" w14:textId="3606163B" w:rsidR="002024AA" w:rsidRPr="0017531F" w:rsidRDefault="00022827" w:rsidP="002024AA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27"/>
            <w:shd w:val="clear" w:color="auto" w:fill="FFFFFF" w:themeFill="background1"/>
            <w:vAlign w:val="center"/>
          </w:tcPr>
          <w:p w14:paraId="5DDF46E3" w14:textId="5E553581" w:rsidR="004B553E" w:rsidRPr="0017531F" w:rsidRDefault="0041571D" w:rsidP="00BF107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 diplomski sveučilišni studij Hrvatskog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11E0235" w14:textId="2D67747A" w:rsidR="004B553E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9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6"/>
          </w:tcPr>
          <w:p w14:paraId="37477DC0" w14:textId="22757C4F" w:rsidR="004B553E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9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4CB00810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6A46F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5578F874" w14:textId="24828F8B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6419C054" w14:textId="45882674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7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9A0581B" w:rsidR="004B553E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07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6A46F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62CBCF39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3"/>
            <w:vAlign w:val="center"/>
          </w:tcPr>
          <w:p w14:paraId="1C048B99" w14:textId="1E763AC3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756C3E2D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549A3D22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6A46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425B632" w:rsidR="00393964" w:rsidRPr="0017531F" w:rsidRDefault="006A46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6"/>
            <w:vAlign w:val="center"/>
          </w:tcPr>
          <w:p w14:paraId="5FCF17CD" w14:textId="77777777" w:rsidR="00393964" w:rsidRPr="0017531F" w:rsidRDefault="006A46F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0"/>
            <w:vAlign w:val="center"/>
          </w:tcPr>
          <w:p w14:paraId="26D0FABA" w14:textId="2D9F287A" w:rsidR="00393964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5AE36E5E" w:rsidR="00393964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31AE72F" w:rsidR="00453362" w:rsidRPr="0017531F" w:rsidRDefault="00C2043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  <w:r w:rsidR="002024AA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D70149B" w:rsidR="00453362" w:rsidRPr="0017531F" w:rsidRDefault="00C2043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72EBEC83" w14:textId="3C299862" w:rsidR="00453362" w:rsidRPr="0017531F" w:rsidRDefault="006A46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1DD12252" w14:textId="5D26222A" w:rsidR="00C2043D" w:rsidRDefault="00666F53" w:rsidP="00C2043D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P: č</w:t>
            </w:r>
            <w:r w:rsidR="00BF107E">
              <w:rPr>
                <w:rFonts w:ascii="Merriweather" w:hAnsi="Merriweather" w:cs="Times New Roman"/>
                <w:sz w:val="16"/>
                <w:szCs w:val="16"/>
              </w:rPr>
              <w:t>etvrtkom, 10 – 12 h, učionica 240</w:t>
            </w:r>
          </w:p>
          <w:p w14:paraId="7C1ED737" w14:textId="18A5727A" w:rsidR="00B10700" w:rsidRPr="0017531F" w:rsidRDefault="00666F5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S: ponedjeljkom, 12 – 14 h, učionica 201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391F86C6" w14:textId="1828081B" w:rsidR="00453362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10060D7F" w14:textId="4D6F1595" w:rsidR="00453362" w:rsidRPr="0017531F" w:rsidRDefault="00BF107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9. 10. 2025. 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6DFC97B8" w14:textId="399BC8F9" w:rsidR="00453362" w:rsidRPr="0017531F" w:rsidRDefault="00BF107E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22. 1. 2026.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27"/>
            <w:vAlign w:val="center"/>
          </w:tcPr>
          <w:p w14:paraId="08B22948" w14:textId="21D0EB1B" w:rsidR="00453362" w:rsidRPr="0017531F" w:rsidRDefault="00652A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z</w:t>
            </w:r>
            <w:r w:rsidR="00570F2B">
              <w:rPr>
                <w:rFonts w:ascii="Merriweather" w:hAnsi="Merriweather" w:cs="Times New Roman"/>
                <w:sz w:val="16"/>
                <w:szCs w:val="16"/>
              </w:rPr>
              <w:t>avršen prije</w:t>
            </w:r>
            <w:r w:rsidR="00C2043D" w:rsidRPr="00C2043D">
              <w:rPr>
                <w:rFonts w:ascii="Merriweather" w:hAnsi="Merriweather" w:cs="Times New Roman"/>
                <w:sz w:val="16"/>
                <w:szCs w:val="16"/>
              </w:rPr>
              <w:t>diplomski studij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27"/>
            <w:vAlign w:val="center"/>
          </w:tcPr>
          <w:p w14:paraId="1F385C33" w14:textId="7ED95E90" w:rsidR="00453362" w:rsidRPr="0017531F" w:rsidRDefault="00BF107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Tin Lemac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66D33DC5" w14:textId="3BE3840A" w:rsidR="00453362" w:rsidRPr="00E30999" w:rsidRDefault="00BF107E" w:rsidP="00B107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tlemac22@unizd.hr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5FA9555E" w:rsidR="00B10700" w:rsidRPr="0017531F" w:rsidRDefault="00BF107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12 – 14 h, ured 243</w:t>
            </w:r>
          </w:p>
        </w:tc>
      </w:tr>
      <w:tr w:rsidR="00A51E6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27"/>
            <w:vAlign w:val="center"/>
          </w:tcPr>
          <w:p w14:paraId="2833FE84" w14:textId="3BB30DE7" w:rsidR="00A51E69" w:rsidRPr="0017531F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Tin Lemac</w:t>
            </w:r>
          </w:p>
        </w:tc>
      </w:tr>
      <w:tr w:rsidR="00A51E6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A51E69" w:rsidRPr="0017531F" w:rsidRDefault="00A51E69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0F996128" w14:textId="25228FB3" w:rsidR="00A51E69" w:rsidRPr="0017531F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tlemac22@unizd.hr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0A30F022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524D6331" w:rsidR="00A51E69" w:rsidRPr="0017531F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12 – 14 h, ured 243</w:t>
            </w:r>
          </w:p>
        </w:tc>
      </w:tr>
      <w:tr w:rsidR="00652A9A" w:rsidRPr="0017531F" w14:paraId="0DD67DA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0E5393C" w14:textId="4090E6CD" w:rsidR="00652A9A" w:rsidRPr="0017531F" w:rsidRDefault="00652A9A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3693" w:type="dxa"/>
            <w:gridSpan w:val="15"/>
            <w:vAlign w:val="center"/>
          </w:tcPr>
          <w:p w14:paraId="44D17316" w14:textId="6F4C2F7C" w:rsidR="00652A9A" w:rsidRPr="00B10700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Andrino Dužević, mag.</w:t>
            </w:r>
            <w:r w:rsidR="00666F53">
              <w:rPr>
                <w:rFonts w:ascii="Merriweather" w:hAnsi="Merriweather" w:cs="Times New Roman"/>
                <w:sz w:val="16"/>
                <w:szCs w:val="16"/>
              </w:rPr>
              <w:t xml:space="preserve"> educ. philol. croat.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3238E6FD" w14:textId="2B7E732E" w:rsidR="00652A9A" w:rsidRPr="0017531F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C024323" w14:textId="4F222839" w:rsidR="00652A9A" w:rsidRDefault="00666F53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ponedjeljkom, 10 – 11 h</w:t>
            </w:r>
          </w:p>
        </w:tc>
      </w:tr>
      <w:tr w:rsidR="00652A9A" w:rsidRPr="0017531F" w14:paraId="1EC98D6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0B11E28" w14:textId="0465474E" w:rsidR="00652A9A" w:rsidRPr="0017531F" w:rsidRDefault="00652A9A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45DEA186" w14:textId="76541C7A" w:rsidR="00652A9A" w:rsidRPr="00B10700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aduzevic24@unizd.hr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08E765FA" w14:textId="77777777" w:rsidR="00652A9A" w:rsidRPr="0017531F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7"/>
            <w:vAlign w:val="center"/>
          </w:tcPr>
          <w:p w14:paraId="303FE88F" w14:textId="77777777" w:rsidR="00652A9A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6C4EE46" w14:textId="7C3AC926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A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7BF5D967" w14:textId="1DB9C618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A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21A24CDD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6A6B8B48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A51E69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09DD748" w14:textId="2ABFA8FC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7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258BFAB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31BDED25" w14:textId="610716EE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5E3F7F1A" w14:textId="32303B5A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51E69" w:rsidRPr="0017531F" w14:paraId="78359DA1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1B2653C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1"/>
            <w:vAlign w:val="center"/>
          </w:tcPr>
          <w:p w14:paraId="57CED697" w14:textId="77777777" w:rsidR="00C2043D" w:rsidRPr="00C2043D" w:rsidRDefault="00C2043D" w:rsidP="00C204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primjena spoznajnih dostignuća versologije na pjesničkim tekstovima</w:t>
            </w:r>
          </w:p>
          <w:p w14:paraId="350B35D9" w14:textId="77777777" w:rsidR="00C2043D" w:rsidRPr="00C2043D" w:rsidRDefault="00C2043D" w:rsidP="00C204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razumijevanje uloge stihovnih i nadstihovnih oblika u razumijevanju i interpretaciji pjesničkog teksta</w:t>
            </w:r>
          </w:p>
          <w:p w14:paraId="0A1D9B41" w14:textId="77777777" w:rsidR="00C2043D" w:rsidRPr="00C2043D" w:rsidRDefault="00C2043D" w:rsidP="00C204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razlučivanje poetičkih mijena u književnosti preko razvoja stiha</w:t>
            </w:r>
          </w:p>
          <w:p w14:paraId="2CD9C2CA" w14:textId="77777777" w:rsidR="00C2043D" w:rsidRPr="00C2043D" w:rsidRDefault="00C2043D" w:rsidP="00C204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sposobnost samostalne analize različitih aspekata stiha</w:t>
            </w:r>
          </w:p>
          <w:p w14:paraId="13E2A08B" w14:textId="39127F5F" w:rsidR="00A51E69" w:rsidRPr="00A51E69" w:rsidRDefault="00C2043D" w:rsidP="00C204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043D">
              <w:rPr>
                <w:rFonts w:ascii="Merriweather" w:eastAsia="MS Gothic" w:hAnsi="Merriweather" w:cs="Times New Roman"/>
                <w:sz w:val="16"/>
                <w:szCs w:val="16"/>
              </w:rPr>
              <w:t>- specificirati razvoj hrvatskog stiha</w:t>
            </w:r>
          </w:p>
        </w:tc>
      </w:tr>
      <w:tr w:rsidR="00A51E69" w:rsidRPr="0017531F" w14:paraId="718BCF7B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BED1EF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1"/>
            <w:vAlign w:val="center"/>
          </w:tcPr>
          <w:p w14:paraId="17C4AEA0" w14:textId="77777777" w:rsidR="00652A9A" w:rsidRDefault="00301B49" w:rsidP="00301B49">
            <w:pPr>
              <w:spacing w:after="160" w:line="259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301B49">
              <w:rPr>
                <w:rFonts w:ascii="Merriweather" w:eastAsia="MS Gothic" w:hAnsi="Merriweather" w:cs="Times New Roman"/>
                <w:sz w:val="16"/>
                <w:szCs w:val="16"/>
              </w:rPr>
              <w:t>osmisliti postupke i aktivnosti za poučavanje i uvježbavanje strategija i vrsta čitanja pri čitanju književnih tekstova</w:t>
            </w:r>
          </w:p>
          <w:p w14:paraId="43F5D9CE" w14:textId="6F6BF4FB" w:rsidR="00301B49" w:rsidRPr="00301B49" w:rsidRDefault="00301B49" w:rsidP="00301B49">
            <w:pPr>
              <w:spacing w:after="160" w:line="259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301B49">
              <w:rPr>
                <w:rFonts w:ascii="Merriweather" w:eastAsia="MS Gothic" w:hAnsi="Merriweather" w:cs="Times New Roman"/>
                <w:sz w:val="16"/>
                <w:szCs w:val="16"/>
              </w:rPr>
              <w:t>analizirati tekstove hrvatske književnosti intermedijalnom i interkulturalnom metodom</w:t>
            </w:r>
          </w:p>
          <w:p w14:paraId="12CA2F78" w14:textId="39D3DBD2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A51E69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A7FFE56" w14:textId="0D042306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B4CF020" w14:textId="560E5846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11A4CF06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7AA6D305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A51E69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89C7FB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25C9BDAE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477E795A" w14:textId="61486933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5A0253ED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2CB10707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A51E69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9651DF" w14:textId="235ABA2A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2DCFC45D" w14:textId="47BE5D8B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16ACE101" w14:textId="29E851E4" w:rsidR="00A51E69" w:rsidRPr="0017531F" w:rsidRDefault="006A46F3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0140A634" w14:textId="46FAF309" w:rsidR="00671E26" w:rsidRPr="0017531F" w:rsidRDefault="006A46F3" w:rsidP="00C2043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51E69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27"/>
            <w:vAlign w:val="center"/>
          </w:tcPr>
          <w:p w14:paraId="6EA9E5FB" w14:textId="7F33DB7B" w:rsidR="00652A9A" w:rsidRPr="009556F6" w:rsidRDefault="00CD5D7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652A9A">
              <w:rPr>
                <w:rFonts w:ascii="Merriweather" w:hAnsi="Merriweather" w:cs="Times New Roman"/>
                <w:sz w:val="16"/>
                <w:szCs w:val="16"/>
              </w:rPr>
              <w:t>edovito pohađanje nastave, pozitivno ocijenjen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52A9A">
              <w:rPr>
                <w:rFonts w:ascii="Merriweather" w:hAnsi="Merriweather" w:cs="Times New Roman"/>
                <w:sz w:val="16"/>
                <w:szCs w:val="16"/>
              </w:rPr>
              <w:t>seminarski rad</w:t>
            </w:r>
          </w:p>
          <w:p w14:paraId="60C06CB0" w14:textId="2FEC00CE" w:rsidR="00671E26" w:rsidRPr="00671E26" w:rsidRDefault="00671E26" w:rsidP="00671E2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1A5A804" w14:textId="20E50B1C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06E8BCEE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2"/>
          </w:tcPr>
          <w:p w14:paraId="1B244D7A" w14:textId="65025326" w:rsidR="00A51E69" w:rsidRPr="0017531F" w:rsidRDefault="006A46F3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7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9"/>
          </w:tcPr>
          <w:p w14:paraId="5ABD043B" w14:textId="77777777" w:rsidR="00A51E69" w:rsidRPr="0017531F" w:rsidRDefault="006A46F3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20582D24" w14:textId="24AC94F8" w:rsidR="00A51E69" w:rsidRPr="0017531F" w:rsidRDefault="006A46F3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7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51E6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30038B69" w14:textId="663C5B2D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471" w:type="dxa"/>
            <w:gridSpan w:val="9"/>
            <w:vAlign w:val="center"/>
          </w:tcPr>
          <w:p w14:paraId="1307FC56" w14:textId="0BE7AB31" w:rsidR="00A51E69" w:rsidRPr="0017531F" w:rsidRDefault="00652A9A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112" w:type="dxa"/>
            <w:gridSpan w:val="6"/>
            <w:vAlign w:val="center"/>
          </w:tcPr>
          <w:p w14:paraId="346823C5" w14:textId="1635F0B0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</w:tr>
      <w:tr w:rsidR="00A51E6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27"/>
            <w:vAlign w:val="center"/>
          </w:tcPr>
          <w:p w14:paraId="232A0C09" w14:textId="234F34A9" w:rsidR="00652A9A" w:rsidRPr="00A51E69" w:rsidRDefault="00652A9A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Kolegij se sastoji od svladavanja temeljnih versoloških pojmova (versifikacijskih sustava, stihova i strofa) u svjetskoj i hrvatsko</w:t>
            </w:r>
            <w:r w:rsidR="001707EA">
              <w:rPr>
                <w:rFonts w:ascii="Merriweather" w:hAnsi="Merriweather" w:cs="Times New Roman"/>
                <w:sz w:val="16"/>
                <w:szCs w:val="16"/>
              </w:rPr>
              <w:t>j književnosti, njihove razvojne geneze u hrvatskoj književnosti s primjerima analize iz starijeg i novijeg hrvatskog pjesništva.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Krenut će se od </w:t>
            </w:r>
            <w:r w:rsidR="00DA781E">
              <w:rPr>
                <w:rFonts w:ascii="Merriweather" w:hAnsi="Merriweather" w:cs="Times New Roman"/>
                <w:sz w:val="16"/>
                <w:szCs w:val="16"/>
              </w:rPr>
              <w:t>teorije i tipologizacije stiha. Teorija obuhvaća koncept stiha u strukturalističkim i semiotičkim teorijama (Viktor Šklovski, Roman Jakobson, Boris Tomaševski, Jurij Lotman)</w:t>
            </w:r>
            <w:r w:rsidR="001707EA">
              <w:rPr>
                <w:rFonts w:ascii="Merriweather" w:hAnsi="Merriweather" w:cs="Times New Roman"/>
                <w:sz w:val="16"/>
                <w:szCs w:val="16"/>
              </w:rPr>
              <w:t xml:space="preserve">, stihovnu sintaksu (kategorije začudne sintagme i poetske rečenice, figure inverzije i opkoračenja, te postupci kumulacije i parcelacije), stilistiku stiha (ponajviše glasovne figure i tropi) te ritmo-semantičku razinu. U tipologizaciji stiha pojavljuju se  </w:t>
            </w:r>
            <w:r w:rsidR="00DA781E">
              <w:rPr>
                <w:rFonts w:ascii="Merriweather" w:hAnsi="Merriweather" w:cs="Times New Roman"/>
                <w:sz w:val="16"/>
                <w:szCs w:val="16"/>
              </w:rPr>
              <w:t>vezani stih</w:t>
            </w:r>
            <w:r w:rsidR="00DD656B">
              <w:rPr>
                <w:rFonts w:ascii="Merriweather" w:hAnsi="Merriweather" w:cs="Times New Roman"/>
                <w:sz w:val="16"/>
                <w:szCs w:val="16"/>
              </w:rPr>
              <w:t>, slobodni stih</w:t>
            </w:r>
            <w:r w:rsidR="00DA781E">
              <w:rPr>
                <w:rFonts w:ascii="Merriweather" w:hAnsi="Merriweather" w:cs="Times New Roman"/>
                <w:sz w:val="16"/>
                <w:szCs w:val="16"/>
              </w:rPr>
              <w:t>, diskurzivni st</w:t>
            </w:r>
            <w:r w:rsidR="001707EA">
              <w:rPr>
                <w:rFonts w:ascii="Merriweather" w:hAnsi="Merriweather" w:cs="Times New Roman"/>
                <w:sz w:val="16"/>
                <w:szCs w:val="16"/>
              </w:rPr>
              <w:t>ih, stih u vizualnom</w:t>
            </w:r>
            <w:r w:rsidR="009A059D">
              <w:rPr>
                <w:rFonts w:ascii="Merriweather" w:hAnsi="Merriweather" w:cs="Times New Roman"/>
                <w:sz w:val="16"/>
                <w:szCs w:val="16"/>
              </w:rPr>
              <w:t xml:space="preserve"> pjesništvu. Navedene ćemo tipove</w:t>
            </w:r>
            <w:r w:rsidR="00746905">
              <w:rPr>
                <w:rFonts w:ascii="Merriweather" w:hAnsi="Merriweather" w:cs="Times New Roman"/>
                <w:sz w:val="16"/>
                <w:szCs w:val="16"/>
              </w:rPr>
              <w:t xml:space="preserve"> stihova</w:t>
            </w:r>
            <w:r w:rsidR="001707EA">
              <w:rPr>
                <w:rFonts w:ascii="Merriweather" w:hAnsi="Merriweather" w:cs="Times New Roman"/>
                <w:sz w:val="16"/>
                <w:szCs w:val="16"/>
              </w:rPr>
              <w:t xml:space="preserve"> promotriti kroz njihov</w:t>
            </w:r>
            <w:r w:rsidR="009A059D">
              <w:rPr>
                <w:rFonts w:ascii="Merriweather" w:hAnsi="Merriweather" w:cs="Times New Roman"/>
                <w:sz w:val="16"/>
                <w:szCs w:val="16"/>
              </w:rPr>
              <w:t>u genezu i</w:t>
            </w:r>
            <w:r w:rsidR="001707EA">
              <w:rPr>
                <w:rFonts w:ascii="Merriweather" w:hAnsi="Merriweather" w:cs="Times New Roman"/>
                <w:sz w:val="16"/>
                <w:szCs w:val="16"/>
              </w:rPr>
              <w:t xml:space="preserve"> razvoj u hrvatskom pjesništvu</w:t>
            </w:r>
            <w:r w:rsidR="009A059D">
              <w:rPr>
                <w:rFonts w:ascii="Merriweather" w:hAnsi="Merriweather" w:cs="Times New Roman"/>
                <w:sz w:val="16"/>
                <w:szCs w:val="16"/>
              </w:rPr>
              <w:t xml:space="preserve"> s pripadnom egzemplifikacijom.</w:t>
            </w:r>
          </w:p>
        </w:tc>
      </w:tr>
      <w:tr w:rsidR="00A51E6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27"/>
          </w:tcPr>
          <w:p w14:paraId="373B55A9" w14:textId="613AA1DC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PREDAVANJA</w:t>
            </w:r>
          </w:p>
          <w:p w14:paraId="3A23D805" w14:textId="77777777" w:rsid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5039168B" w14:textId="542FC1F2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Uvodna razmatr</w:t>
            </w:r>
            <w:r w:rsidR="00DD656B">
              <w:rPr>
                <w:rFonts w:ascii="Merriweather" w:hAnsi="Merriweather" w:cs="Times New Roman"/>
                <w:sz w:val="16"/>
                <w:szCs w:val="16"/>
              </w:rPr>
              <w:t>anja</w:t>
            </w:r>
          </w:p>
          <w:p w14:paraId="3922AFDC" w14:textId="308B70E8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Predmet istraživanja versologije i osnovni pojmovi</w:t>
            </w:r>
          </w:p>
          <w:p w14:paraId="02C14AD7" w14:textId="3DBE25FE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6905">
              <w:rPr>
                <w:rFonts w:ascii="Merriweather" w:hAnsi="Merriweather" w:cs="Times New Roman"/>
                <w:sz w:val="16"/>
                <w:szCs w:val="16"/>
              </w:rPr>
              <w:t>Pregled teorija i stilistike stiha</w:t>
            </w:r>
          </w:p>
          <w:p w14:paraId="386282D0" w14:textId="7C489EA4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D656B">
              <w:rPr>
                <w:rFonts w:ascii="Merriweather" w:hAnsi="Merriweather" w:cs="Times New Roman"/>
                <w:sz w:val="16"/>
                <w:szCs w:val="16"/>
              </w:rPr>
              <w:t>Stihovna sintaksa</w:t>
            </w:r>
          </w:p>
          <w:p w14:paraId="36413C41" w14:textId="18238AD8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Stihovi</w:t>
            </w:r>
            <w:r w:rsidR="00DD656B">
              <w:rPr>
                <w:rFonts w:ascii="Merriweather" w:hAnsi="Merriweather" w:cs="Times New Roman"/>
                <w:sz w:val="16"/>
                <w:szCs w:val="16"/>
              </w:rPr>
              <w:t xml:space="preserve"> hrvatskog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 xml:space="preserve"> srednj</w:t>
            </w:r>
            <w:r w:rsidR="00DD656B">
              <w:rPr>
                <w:rFonts w:ascii="Merriweather" w:hAnsi="Merriweather" w:cs="Times New Roman"/>
                <w:sz w:val="16"/>
                <w:szCs w:val="16"/>
              </w:rPr>
              <w:t>ovjekovnoga pjesništva</w:t>
            </w:r>
          </w:p>
          <w:p w14:paraId="542A0056" w14:textId="7A0A1F82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46905">
              <w:rPr>
                <w:rFonts w:ascii="Merriweather" w:hAnsi="Merriweather" w:cs="Times New Roman"/>
                <w:sz w:val="16"/>
                <w:szCs w:val="16"/>
              </w:rPr>
              <w:t>Stihovi 15. – 18. st. u hrvatskoj književnosti</w:t>
            </w:r>
          </w:p>
          <w:p w14:paraId="6A5BC82B" w14:textId="1141412A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Uvođenje akcenatskog stiha u hrvatsko pjesništvo</w:t>
            </w:r>
          </w:p>
          <w:p w14:paraId="5E1B0D29" w14:textId="7E40C755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 xml:space="preserve">Polimetrija; stihovi i strofe iz europskog pjesništva </w:t>
            </w:r>
          </w:p>
          <w:p w14:paraId="3EA6C134" w14:textId="1E4EB8D1" w:rsidR="006972F2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2043D">
              <w:rPr>
                <w:rFonts w:ascii="Merriweather" w:hAnsi="Merriweather" w:cs="Times New Roman"/>
                <w:sz w:val="16"/>
                <w:szCs w:val="16"/>
              </w:rPr>
              <w:t>Antički stihovi i strofe u hrvatskom pjesništvu 19. stoljeća</w:t>
            </w:r>
          </w:p>
          <w:p w14:paraId="4D14E3FF" w14:textId="357B7EB6" w:rsidR="006972F2" w:rsidRPr="00C2043D" w:rsidRDefault="006972F2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 Sonet u modernom pjesništvu</w:t>
            </w:r>
          </w:p>
          <w:p w14:paraId="16AE9875" w14:textId="126D9121" w:rsidR="006972F2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972F2">
              <w:rPr>
                <w:rFonts w:ascii="Merriweather" w:hAnsi="Merriweather" w:cs="Times New Roman"/>
                <w:sz w:val="16"/>
                <w:szCs w:val="16"/>
              </w:rPr>
              <w:t>Slobodni stih Antuna Branka Šimića</w:t>
            </w:r>
          </w:p>
          <w:p w14:paraId="106564E6" w14:textId="1CDC9117" w:rsidR="006972F2" w:rsidRPr="00C2043D" w:rsidRDefault="006972F2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 Slobodni stih u suvremenom hrvatskom pjesništvu</w:t>
            </w:r>
          </w:p>
          <w:p w14:paraId="5869A274" w14:textId="7D61E5F2" w:rsidR="00C2043D" w:rsidRP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972F2">
              <w:rPr>
                <w:rFonts w:ascii="Merriweather" w:hAnsi="Merriweather" w:cs="Times New Roman"/>
                <w:sz w:val="16"/>
                <w:szCs w:val="16"/>
              </w:rPr>
              <w:t>Diskurzivni stih</w:t>
            </w:r>
          </w:p>
          <w:p w14:paraId="292F3316" w14:textId="65E24CBF" w:rsidR="00C2043D" w:rsidRDefault="00C2043D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C2043D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6972F2">
              <w:rPr>
                <w:rFonts w:ascii="Merriweather" w:hAnsi="Merriweather" w:cs="Times New Roman"/>
                <w:sz w:val="16"/>
                <w:szCs w:val="16"/>
              </w:rPr>
              <w:t>Stih u vizualnom pjesništvu</w:t>
            </w:r>
          </w:p>
          <w:p w14:paraId="68E2C157" w14:textId="0F1F4BAC" w:rsidR="006972F2" w:rsidRDefault="006972F2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 Sinteza kolegija</w:t>
            </w:r>
          </w:p>
          <w:p w14:paraId="0F5FEE00" w14:textId="35A72928" w:rsidR="00A51E69" w:rsidRDefault="00A51E69" w:rsidP="00C2043D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0C82D98E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Okvirni prijedlog seminarskih tema</w:t>
            </w:r>
          </w:p>
          <w:p w14:paraId="12E0DD1A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</w:p>
          <w:p w14:paraId="578EF0FB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Tipovi osmerca u hrvatskom pjesništvu ranog novovjekovlja</w:t>
            </w:r>
          </w:p>
          <w:p w14:paraId="21BFB26A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Podrijetlo dvostrukorimovanog dvanaesterca i tipovi tog stiha</w:t>
            </w:r>
          </w:p>
          <w:p w14:paraId="522C4F31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Barokni stihovi i strofe</w:t>
            </w:r>
          </w:p>
          <w:p w14:paraId="08E6FDF8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Stih Rikarda Jorgovanića </w:t>
            </w:r>
          </w:p>
          <w:p w14:paraId="20A9CD8A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Mogućnosti čitanja slobodnog stiha Antuna Branka Šimića </w:t>
            </w:r>
          </w:p>
          <w:p w14:paraId="2D3EF4AF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Metričko-ritmička previranja na primjeru stiha M. Krleže </w:t>
            </w:r>
          </w:p>
          <w:p w14:paraId="633DB756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Stihovi i strofe u pjesništvu Dragutina Domjanića</w:t>
            </w:r>
          </w:p>
          <w:p w14:paraId="51AF4F4F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Nazorov sonet i Vojnovićev sonet</w:t>
            </w:r>
          </w:p>
          <w:p w14:paraId="4D826736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 xml:space="preserve">- Nepravilni stih F. Cirakija </w:t>
            </w:r>
          </w:p>
          <w:p w14:paraId="1EBE5078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Akcenatsko-silabički stih u Matoševu pjesništvu</w:t>
            </w:r>
          </w:p>
          <w:p w14:paraId="0621DADF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Jedanaesterac Tina Ujevića</w:t>
            </w:r>
          </w:p>
          <w:p w14:paraId="5BD6573B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Stih u ranom pjesništvu Vesne Parun</w:t>
            </w:r>
          </w:p>
          <w:p w14:paraId="48DD5171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Stih Jure Kaštelana i slobodni stih Josipa Pupačića</w:t>
            </w:r>
          </w:p>
          <w:p w14:paraId="6D8A422D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Jedanaesterac Tonka Maroevića</w:t>
            </w:r>
          </w:p>
          <w:p w14:paraId="6C19A84A" w14:textId="77777777" w:rsidR="00164DF6" w:rsidRPr="00164DF6" w:rsidRDefault="00164DF6" w:rsidP="00164D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164DF6">
              <w:rPr>
                <w:rFonts w:ascii="Merriweather" w:hAnsi="Merriweather" w:cs="Times New Roman"/>
                <w:sz w:val="16"/>
                <w:szCs w:val="16"/>
              </w:rPr>
              <w:t>- Besjedovni stih: teorijski domišljaj ili vrsta akcenatskog stiha?</w:t>
            </w:r>
          </w:p>
          <w:p w14:paraId="6E3A408E" w14:textId="4E504878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431B8942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27"/>
            <w:vAlign w:val="center"/>
          </w:tcPr>
          <w:p w14:paraId="743E845D" w14:textId="5ADEAA6E" w:rsidR="00046D59" w:rsidRPr="00046D59" w:rsidRDefault="00046D59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Slamnig, Ivan: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Hrvatska versifikacija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Zagreb, Liber, 1981.</w:t>
            </w:r>
            <w:r w:rsidR="000834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1D68DB99" w14:textId="0E69B6EF" w:rsidR="00046D59" w:rsidRPr="00046D59" w:rsidRDefault="00046D59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Petrović, Svetozar: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Oblik i smisao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MS, Novi Sad, 1988.</w:t>
            </w:r>
            <w:r w:rsidR="000834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5ABD4124" w14:textId="6BE0C089" w:rsidR="00046D59" w:rsidRPr="00046D59" w:rsidRDefault="00046D59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Kravar, Zoran: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Tema „stih“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ZZK, Zagreb, 1994.</w:t>
            </w:r>
            <w:r w:rsidR="000834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2978E3A3" w14:textId="7B267C33" w:rsidR="00046D59" w:rsidRPr="00046D59" w:rsidRDefault="00046D59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Kravar, Zoran: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Stih i kontekst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Književni krug Split, Split 2000.</w:t>
            </w:r>
            <w:r w:rsidR="000834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04A37A21" w14:textId="2442712E" w:rsidR="0028659B" w:rsidRDefault="00046D59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Pavličić, Pavao: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Stih i značenje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Zagreb, 1993.</w:t>
            </w:r>
            <w:r w:rsidR="000834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4B027FF2" w14:textId="5FDD6EEB" w:rsidR="00083472" w:rsidRPr="00046D59" w:rsidRDefault="00083472" w:rsidP="000834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Jurić, Slaven: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Rastućim skladom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Hrvatska sveučilišna naklada, Zagreb, 2002.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39F355E2" w14:textId="43210AF6" w:rsidR="00083472" w:rsidRPr="00046D59" w:rsidRDefault="00083472" w:rsidP="000834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Jurić, Slaven: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Počeci slobodnoga stiha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Thema, FF press, Zadar – Zagreb, 2006.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2CC71179" w14:textId="7D44D6C3" w:rsidR="00083472" w:rsidRDefault="00083472" w:rsidP="000834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Mrdeža Antonina, Divna: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Davidova lira u versih harvatskih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Književni krug Split, 2004.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(odabrana poglavlja)</w:t>
            </w:r>
          </w:p>
          <w:p w14:paraId="13A3413B" w14:textId="6A4AB3D1" w:rsidR="00083472" w:rsidRDefault="00083472" w:rsidP="000834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Kovačević, Marina: </w:t>
            </w:r>
            <w:r w:rsidRPr="00083472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Geneza pjesme u prozi u poeziji Danijela Dragojevića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Filozofski fakultet,  Zagreb, 1985. (odabrana poglavlja)</w:t>
            </w:r>
          </w:p>
          <w:p w14:paraId="54EFEEA6" w14:textId="77777777" w:rsidR="00083472" w:rsidRDefault="00083472" w:rsidP="000834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Kovačević, Marina: </w:t>
            </w:r>
            <w:r w:rsidRPr="00083472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Poetika mijena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Izdavački centar Rijeka, Rijeka, 1998. (odabrana poglavlja)</w:t>
            </w:r>
          </w:p>
          <w:p w14:paraId="09ABF9C8" w14:textId="77777777" w:rsidR="00607637" w:rsidRDefault="00083472" w:rsidP="006076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Rem, Goran: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Pogo i tekst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Meandar</w:t>
            </w:r>
            <w:r w:rsidR="00607637">
              <w:rPr>
                <w:rFonts w:ascii="Merriweather" w:eastAsia="MS Gothic" w:hAnsi="Merriweather" w:cs="Times New Roman"/>
                <w:sz w:val="16"/>
                <w:szCs w:val="16"/>
              </w:rPr>
              <w:t>, Zagreb, 2011. (odabrana poglavlja)</w:t>
            </w:r>
          </w:p>
          <w:p w14:paraId="16D1FA00" w14:textId="65BB2102" w:rsidR="00083472" w:rsidRPr="00046D59" w:rsidRDefault="00083472" w:rsidP="000834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B89B5BE" w14:textId="6BF61709" w:rsidR="00083472" w:rsidRPr="00046D59" w:rsidRDefault="00083472" w:rsidP="000834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</w:tc>
      </w:tr>
      <w:tr w:rsidR="00A51E6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27"/>
            <w:vAlign w:val="center"/>
          </w:tcPr>
          <w:p w14:paraId="259A22A2" w14:textId="77777777" w:rsidR="00A51E69" w:rsidRDefault="00046D59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Gasparov, M. L.: </w:t>
            </w:r>
            <w:r w:rsidRPr="00046D5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 history of European versification</w:t>
            </w:r>
            <w:r w:rsidRPr="00046D59">
              <w:rPr>
                <w:rFonts w:ascii="Merriweather" w:eastAsia="MS Gothic" w:hAnsi="Merriweather" w:cs="Times New Roman"/>
                <w:sz w:val="16"/>
                <w:szCs w:val="16"/>
              </w:rPr>
              <w:t>, translated by G. S. Smith and Marina Tarlinskaja, Clarendon press, Oxford, 1996.</w:t>
            </w:r>
          </w:p>
          <w:p w14:paraId="442195F0" w14:textId="0C4A9359" w:rsidR="00666F53" w:rsidRDefault="00666F53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6F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Taranovski, Kiril. 1951.–1952. „O Krklečevu prevodu Puškinova </w:t>
            </w:r>
            <w:r w:rsidRPr="00666F53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Mozarta i Salijerija</w:t>
            </w:r>
            <w:r w:rsidRPr="00666F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”.  </w:t>
            </w:r>
            <w:r w:rsidRPr="00666F53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Južnoslovenski filolog</w:t>
            </w:r>
            <w:r w:rsidRPr="00666F5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19: 47–86. Beograd: Srpska akademija nauka.</w:t>
            </w:r>
          </w:p>
          <w:p w14:paraId="262CF062" w14:textId="77777777" w:rsidR="00607637" w:rsidRDefault="00607637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Tomaševski, Boris: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Teorija književnosti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Matica hrvatska, Zagreb, 1998.</w:t>
            </w:r>
          </w:p>
          <w:p w14:paraId="404EDCD6" w14:textId="77777777" w:rsidR="00607637" w:rsidRDefault="00607637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Šklovski, Viktor: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Uskrsnuće riječi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Stvarnost, Zagreb, 1969.</w:t>
            </w:r>
          </w:p>
          <w:p w14:paraId="2A023EC4" w14:textId="77777777" w:rsidR="00607637" w:rsidRDefault="00607637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Jakobson, Roman: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Lingvistika i poetika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Nolit, 1966. </w:t>
            </w:r>
          </w:p>
          <w:p w14:paraId="05CC0AB5" w14:textId="77777777" w:rsidR="00607637" w:rsidRDefault="00607637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Lotman, Jurij: </w:t>
            </w:r>
            <w:r w:rsidRPr="00607637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Predavanja iz strukturalne poetike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Zavod za izdavanje udžbenika, Sarajevo, 1970.</w:t>
            </w:r>
          </w:p>
          <w:p w14:paraId="0FD67A30" w14:textId="41E3ED3F" w:rsidR="006B5336" w:rsidRDefault="006B5336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Božić, Rafaela: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Sintaksa i stih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Sveučilište u Zadru, Zadar, 2018.</w:t>
            </w:r>
          </w:p>
          <w:p w14:paraId="65C1017C" w14:textId="6011746F" w:rsidR="006B5336" w:rsidRDefault="006B5336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Bagić, Krešimir: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Rječnik stilskih figura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Školksa knjiga, Zagreb, 2012. </w:t>
            </w:r>
          </w:p>
          <w:p w14:paraId="18ACAB68" w14:textId="16355B74" w:rsidR="006B5336" w:rsidRDefault="006B5336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Radovčić, Nada: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Besjedovni stih u poeziji Slavka Mihalića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Rad HAZU-a, Zagreb, 1994.</w:t>
            </w:r>
          </w:p>
          <w:p w14:paraId="63D07860" w14:textId="26322857" w:rsidR="00607637" w:rsidRPr="00083472" w:rsidRDefault="006B5336" w:rsidP="00046D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Šmit, Zigfrid J.: </w:t>
            </w:r>
            <w:r w:rsidRPr="006B533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Estetski procesi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Gradina, Niš, 1975.</w:t>
            </w:r>
          </w:p>
        </w:tc>
      </w:tr>
      <w:tr w:rsidR="00A51E6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2C7AD39D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27"/>
            <w:vAlign w:val="center"/>
          </w:tcPr>
          <w:p w14:paraId="3DCC4888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D632CE" w:rsidRPr="0017531F" w14:paraId="34BBCECE" w14:textId="77777777" w:rsidTr="001639C3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C55B959" w14:textId="30A1F80B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2080" w:type="dxa"/>
            <w:gridSpan w:val="9"/>
            <w:vAlign w:val="center"/>
          </w:tcPr>
          <w:p w14:paraId="7FB48CCE" w14:textId="77777777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07E48A9" w14:textId="7BABB86A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73730FB5" w14:textId="4C4A49DC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202E8BF4" w14:textId="77777777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D632CE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4A825AD1" w14:textId="77777777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5E2E9C2" w14:textId="2FDAC4AB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3F21DE41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03B9E171" w:rsidR="00D632CE" w:rsidRPr="0017531F" w:rsidRDefault="006A46F3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D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6B79F45" w:rsidR="00D632CE" w:rsidRPr="0017531F" w:rsidRDefault="00D632CE" w:rsidP="0008347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rad i završni </w:t>
            </w:r>
          </w:p>
        </w:tc>
        <w:tc>
          <w:tcPr>
            <w:tcW w:w="1128" w:type="dxa"/>
            <w:gridSpan w:val="5"/>
            <w:vAlign w:val="center"/>
          </w:tcPr>
          <w:p w14:paraId="54CEB29F" w14:textId="77777777" w:rsidR="00D632CE" w:rsidRPr="0017531F" w:rsidRDefault="006A46F3" w:rsidP="00D632C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D662162" w:rsidR="00D632CE" w:rsidRPr="0017531F" w:rsidRDefault="006A46F3" w:rsidP="0008347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046D59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: 1 kraći esej i </w:t>
            </w:r>
          </w:p>
        </w:tc>
      </w:tr>
      <w:tr w:rsidR="00D632CE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27"/>
            <w:vAlign w:val="center"/>
          </w:tcPr>
          <w:p w14:paraId="646F7F3F" w14:textId="62F07A61" w:rsidR="00D632CE" w:rsidRPr="0017531F" w:rsidRDefault="00083472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Seminarski rad (30 %) i usmeni ispit (70%)</w:t>
            </w:r>
          </w:p>
        </w:tc>
      </w:tr>
      <w:tr w:rsidR="00D632CE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27"/>
            <w:vAlign w:val="center"/>
          </w:tcPr>
          <w:p w14:paraId="27BCEF03" w14:textId="77777777" w:rsidR="00D632CE" w:rsidRPr="0017531F" w:rsidRDefault="006A46F3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D632CE" w:rsidRPr="0017531F" w:rsidRDefault="006A46F3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D632CE" w:rsidRPr="0017531F" w:rsidRDefault="006A46F3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D632CE" w:rsidRPr="0017531F" w:rsidRDefault="006A46F3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D632CE" w:rsidRPr="0017531F" w:rsidRDefault="006A46F3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D632CE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27"/>
          </w:tcPr>
          <w:p w14:paraId="02B1DDEE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91B4CD3" w14:textId="5FE53286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9C0DF" w14:textId="77777777" w:rsidR="006A46F3" w:rsidRDefault="006A46F3" w:rsidP="009947BA">
      <w:pPr>
        <w:spacing w:before="0" w:after="0"/>
      </w:pPr>
      <w:r>
        <w:separator/>
      </w:r>
    </w:p>
  </w:endnote>
  <w:endnote w:type="continuationSeparator" w:id="0">
    <w:p w14:paraId="1EF95150" w14:textId="77777777" w:rsidR="006A46F3" w:rsidRDefault="006A46F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4807E" w14:textId="77777777" w:rsidR="006A46F3" w:rsidRDefault="006A46F3" w:rsidP="009947BA">
      <w:pPr>
        <w:spacing w:before="0" w:after="0"/>
      </w:pPr>
      <w:r>
        <w:separator/>
      </w:r>
    </w:p>
  </w:footnote>
  <w:footnote w:type="continuationSeparator" w:id="0">
    <w:p w14:paraId="2FE422CF" w14:textId="77777777" w:rsidR="006A46F3" w:rsidRDefault="006A46F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DAE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D2B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03B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7A18"/>
    <w:multiLevelType w:val="hybridMultilevel"/>
    <w:tmpl w:val="8D44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73BE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F633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27123"/>
    <w:multiLevelType w:val="hybridMultilevel"/>
    <w:tmpl w:val="03FC50E0"/>
    <w:lvl w:ilvl="0" w:tplc="F0A48A9C"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F33EA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52872"/>
    <w:multiLevelType w:val="hybridMultilevel"/>
    <w:tmpl w:val="A66874A4"/>
    <w:lvl w:ilvl="0" w:tplc="3DFE8F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A27FC"/>
    <w:multiLevelType w:val="hybridMultilevel"/>
    <w:tmpl w:val="17C4432E"/>
    <w:lvl w:ilvl="0" w:tplc="BC7A2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C0028"/>
    <w:multiLevelType w:val="hybridMultilevel"/>
    <w:tmpl w:val="2ABA7DC2"/>
    <w:lvl w:ilvl="0" w:tplc="C73E4ABA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696467D9"/>
    <w:multiLevelType w:val="hybridMultilevel"/>
    <w:tmpl w:val="C716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4F90"/>
    <w:rsid w:val="00022827"/>
    <w:rsid w:val="00033F71"/>
    <w:rsid w:val="00040679"/>
    <w:rsid w:val="00046D59"/>
    <w:rsid w:val="00065784"/>
    <w:rsid w:val="00083472"/>
    <w:rsid w:val="000844A1"/>
    <w:rsid w:val="000A1C80"/>
    <w:rsid w:val="000C0578"/>
    <w:rsid w:val="0010332B"/>
    <w:rsid w:val="001443A2"/>
    <w:rsid w:val="00150B32"/>
    <w:rsid w:val="001623CC"/>
    <w:rsid w:val="00164DF6"/>
    <w:rsid w:val="001707EA"/>
    <w:rsid w:val="0017531F"/>
    <w:rsid w:val="00197510"/>
    <w:rsid w:val="001C7C51"/>
    <w:rsid w:val="002024AA"/>
    <w:rsid w:val="00226462"/>
    <w:rsid w:val="00226B4D"/>
    <w:rsid w:val="0022722C"/>
    <w:rsid w:val="002349FC"/>
    <w:rsid w:val="0028545A"/>
    <w:rsid w:val="0028659B"/>
    <w:rsid w:val="002E169B"/>
    <w:rsid w:val="002E1CE6"/>
    <w:rsid w:val="002F2D22"/>
    <w:rsid w:val="002F47F6"/>
    <w:rsid w:val="00301B49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571D"/>
    <w:rsid w:val="00453182"/>
    <w:rsid w:val="00453362"/>
    <w:rsid w:val="00461219"/>
    <w:rsid w:val="00470F6D"/>
    <w:rsid w:val="00483BC3"/>
    <w:rsid w:val="004B1B3D"/>
    <w:rsid w:val="004B553E"/>
    <w:rsid w:val="004D3CB6"/>
    <w:rsid w:val="004F6CB4"/>
    <w:rsid w:val="00502ED6"/>
    <w:rsid w:val="00507C65"/>
    <w:rsid w:val="00527C5F"/>
    <w:rsid w:val="005353ED"/>
    <w:rsid w:val="005514C3"/>
    <w:rsid w:val="00570F2B"/>
    <w:rsid w:val="005A295A"/>
    <w:rsid w:val="005E1668"/>
    <w:rsid w:val="005E5F80"/>
    <w:rsid w:val="005F6E0B"/>
    <w:rsid w:val="00607637"/>
    <w:rsid w:val="0062328F"/>
    <w:rsid w:val="00652A9A"/>
    <w:rsid w:val="00666F53"/>
    <w:rsid w:val="00671E26"/>
    <w:rsid w:val="006720E8"/>
    <w:rsid w:val="00684BBC"/>
    <w:rsid w:val="006972F2"/>
    <w:rsid w:val="006A46F3"/>
    <w:rsid w:val="006B4920"/>
    <w:rsid w:val="006B5336"/>
    <w:rsid w:val="006F3AF2"/>
    <w:rsid w:val="00700D7A"/>
    <w:rsid w:val="00721260"/>
    <w:rsid w:val="007361E7"/>
    <w:rsid w:val="007368EB"/>
    <w:rsid w:val="00746905"/>
    <w:rsid w:val="00767943"/>
    <w:rsid w:val="0078125F"/>
    <w:rsid w:val="00794496"/>
    <w:rsid w:val="007967CC"/>
    <w:rsid w:val="0079745E"/>
    <w:rsid w:val="00797B40"/>
    <w:rsid w:val="007A457A"/>
    <w:rsid w:val="007C43A4"/>
    <w:rsid w:val="007D4D2D"/>
    <w:rsid w:val="008348C1"/>
    <w:rsid w:val="00865776"/>
    <w:rsid w:val="00874D5D"/>
    <w:rsid w:val="00891C60"/>
    <w:rsid w:val="008942F0"/>
    <w:rsid w:val="008A65C5"/>
    <w:rsid w:val="008D45DB"/>
    <w:rsid w:val="0090214F"/>
    <w:rsid w:val="00911DBE"/>
    <w:rsid w:val="009163E6"/>
    <w:rsid w:val="00926780"/>
    <w:rsid w:val="009334DF"/>
    <w:rsid w:val="00933641"/>
    <w:rsid w:val="009556F6"/>
    <w:rsid w:val="00971BEB"/>
    <w:rsid w:val="009760E8"/>
    <w:rsid w:val="009947BA"/>
    <w:rsid w:val="00997F41"/>
    <w:rsid w:val="009A059D"/>
    <w:rsid w:val="009A390C"/>
    <w:rsid w:val="009A3A9D"/>
    <w:rsid w:val="009C56B1"/>
    <w:rsid w:val="009D5226"/>
    <w:rsid w:val="009E2FD4"/>
    <w:rsid w:val="00A06750"/>
    <w:rsid w:val="00A1482C"/>
    <w:rsid w:val="00A51E69"/>
    <w:rsid w:val="00A72E2D"/>
    <w:rsid w:val="00A801FB"/>
    <w:rsid w:val="00A9132B"/>
    <w:rsid w:val="00AA1A5A"/>
    <w:rsid w:val="00AA4EB4"/>
    <w:rsid w:val="00AD23FB"/>
    <w:rsid w:val="00B01DF8"/>
    <w:rsid w:val="00B10700"/>
    <w:rsid w:val="00B45CBA"/>
    <w:rsid w:val="00B71A57"/>
    <w:rsid w:val="00B7307A"/>
    <w:rsid w:val="00B76952"/>
    <w:rsid w:val="00B94029"/>
    <w:rsid w:val="00BE05DB"/>
    <w:rsid w:val="00BF107E"/>
    <w:rsid w:val="00C02454"/>
    <w:rsid w:val="00C2043D"/>
    <w:rsid w:val="00C32A7C"/>
    <w:rsid w:val="00C3477B"/>
    <w:rsid w:val="00C50945"/>
    <w:rsid w:val="00C77D5E"/>
    <w:rsid w:val="00C85956"/>
    <w:rsid w:val="00C9733D"/>
    <w:rsid w:val="00CA3783"/>
    <w:rsid w:val="00CB23F4"/>
    <w:rsid w:val="00CC07F1"/>
    <w:rsid w:val="00CD5D76"/>
    <w:rsid w:val="00CE04B6"/>
    <w:rsid w:val="00D136E4"/>
    <w:rsid w:val="00D141E1"/>
    <w:rsid w:val="00D15A6B"/>
    <w:rsid w:val="00D5334D"/>
    <w:rsid w:val="00D5523D"/>
    <w:rsid w:val="00D632CE"/>
    <w:rsid w:val="00D944DF"/>
    <w:rsid w:val="00DA781E"/>
    <w:rsid w:val="00DD110C"/>
    <w:rsid w:val="00DD656B"/>
    <w:rsid w:val="00DE6D53"/>
    <w:rsid w:val="00E01AEC"/>
    <w:rsid w:val="00E06E39"/>
    <w:rsid w:val="00E07D73"/>
    <w:rsid w:val="00E17D18"/>
    <w:rsid w:val="00E30999"/>
    <w:rsid w:val="00E30E67"/>
    <w:rsid w:val="00E46760"/>
    <w:rsid w:val="00E95E51"/>
    <w:rsid w:val="00EB5A72"/>
    <w:rsid w:val="00F02A8F"/>
    <w:rsid w:val="00F226EC"/>
    <w:rsid w:val="00F22855"/>
    <w:rsid w:val="00F27634"/>
    <w:rsid w:val="00F32431"/>
    <w:rsid w:val="00F513E0"/>
    <w:rsid w:val="00F566DA"/>
    <w:rsid w:val="00F82834"/>
    <w:rsid w:val="00F84F5E"/>
    <w:rsid w:val="00F9051C"/>
    <w:rsid w:val="00F958EB"/>
    <w:rsid w:val="00FB0E04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07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259F6B-98ED-43DD-8705-33364873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tlemac</cp:lastModifiedBy>
  <cp:revision>2</cp:revision>
  <cp:lastPrinted>2021-02-12T11:27:00Z</cp:lastPrinted>
  <dcterms:created xsi:type="dcterms:W3CDTF">2025-09-19T10:46:00Z</dcterms:created>
  <dcterms:modified xsi:type="dcterms:W3CDTF">2025-09-19T10:46:00Z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