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9C3" w:rsidRPr="00747175" w:rsidRDefault="00103880" w:rsidP="002869C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sc. Ivan Magaš – ž</w:t>
      </w:r>
      <w:r w:rsidR="002869C3">
        <w:rPr>
          <w:rFonts w:ascii="Times New Roman" w:hAnsi="Times New Roman" w:cs="Times New Roman"/>
          <w:b/>
          <w:sz w:val="24"/>
          <w:szCs w:val="24"/>
        </w:rPr>
        <w:t>ivotopis</w:t>
      </w:r>
    </w:p>
    <w:p w:rsidR="002869C3" w:rsidRPr="00747175" w:rsidRDefault="00103880" w:rsidP="002869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2869C3">
        <w:rPr>
          <w:rFonts w:ascii="Times New Roman" w:hAnsi="Times New Roman" w:cs="Times New Roman"/>
          <w:sz w:val="24"/>
          <w:szCs w:val="24"/>
        </w:rPr>
        <w:t>ođen je 30. lipnja 1991. u Zadru, gdje je završio Osnovnu školu Krune Krstića i Gimnaziju Jurja Barakovića (opći smjer). Na Sveučilištu u Zadru završio je preddiplomski (2013.) i diplomski (2015.) studij „Hrvatski jezik i književnost“.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69C3">
        <w:rPr>
          <w:rFonts w:ascii="Times New Roman" w:hAnsi="Times New Roman" w:cs="Times New Roman"/>
          <w:sz w:val="24"/>
          <w:szCs w:val="24"/>
        </w:rPr>
        <w:t xml:space="preserve">Po završetku diplomskog studija odradio je Erasmus stručnu praksu u Münchenu (Njemačka) i stručno osposobljavanje bez zasnivanja radnog odnosa u Gimnaziji Franje Petrića u Zadru. </w:t>
      </w:r>
      <w:r>
        <w:rPr>
          <w:rFonts w:ascii="Times New Roman" w:hAnsi="Times New Roman" w:cs="Times New Roman"/>
          <w:sz w:val="24"/>
          <w:szCs w:val="24"/>
        </w:rPr>
        <w:t>Poslijediplomski studij „Humanističke znanosti“ upisao je</w:t>
      </w:r>
      <w:r>
        <w:rPr>
          <w:rFonts w:ascii="Times New Roman" w:hAnsi="Times New Roman" w:cs="Times New Roman"/>
          <w:sz w:val="24"/>
          <w:szCs w:val="24"/>
        </w:rPr>
        <w:t xml:space="preserve"> na Sveučilištu u Zadru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2017. godine, a doktorsku disertaciju „Novoštokavski ikavski govori Sjeverne Dalmacije (od Starigrada do Biograda) pod mentorstvom prof. emer. Josipa Lisca obranio je u srpnju 2022. godine. </w:t>
      </w:r>
      <w:r w:rsidR="002869C3">
        <w:rPr>
          <w:rFonts w:ascii="Times New Roman" w:hAnsi="Times New Roman" w:cs="Times New Roman"/>
          <w:sz w:val="24"/>
          <w:szCs w:val="24"/>
        </w:rPr>
        <w:t>Kratko je radio kao odgajatelj u Srednjoškolskom đačkom domu Zadar (2016.) i nastavnik u Osnovnoj školi Stanovi (2018.). Od 2016. do 2019. godine bio je lektorom hrvatskog jezika na ljetnoj školi „Zoranićeva Arkadija“ na Sveučilištu u Zadru. Od lipnja 2018. radi na Sveučilištu u Zadru kao sveučilišni lektor i asistent na Odjelu za kroatistiku, a od 2019. godine na Sveučilištu u Zadru</w:t>
      </w:r>
      <w:r w:rsidR="002869C3" w:rsidRPr="00291A29">
        <w:t xml:space="preserve"> </w:t>
      </w:r>
      <w:r w:rsidR="002869C3" w:rsidRPr="00291A29">
        <w:rPr>
          <w:rFonts w:ascii="Times New Roman" w:hAnsi="Times New Roman" w:cs="Times New Roman"/>
          <w:sz w:val="24"/>
          <w:szCs w:val="24"/>
        </w:rPr>
        <w:t>radi kao asistent s punim radnim vremenom</w:t>
      </w:r>
      <w:r w:rsidR="002869C3">
        <w:rPr>
          <w:rFonts w:ascii="Times New Roman" w:hAnsi="Times New Roman" w:cs="Times New Roman"/>
          <w:sz w:val="24"/>
          <w:szCs w:val="24"/>
        </w:rPr>
        <w:t xml:space="preserve">. Od 2014. godine objavio je više dijalektoloških članaka u raznim časopisima i zbornicima, samostalno i u koautorstvu s prof. Josipom Liscem. Akcentirao je nekoliko novoštokavskih ikavskih rječnika i popisa riječi (Jasenice, Suhovare, Radošinovac), a u suradnji s don Nikolom Tokićem objavio je </w:t>
      </w:r>
      <w:r w:rsidR="002869C3" w:rsidRPr="00291A29">
        <w:rPr>
          <w:rFonts w:ascii="Times New Roman" w:hAnsi="Times New Roman" w:cs="Times New Roman"/>
          <w:i/>
          <w:sz w:val="24"/>
          <w:szCs w:val="24"/>
        </w:rPr>
        <w:t>Rječnik sela Popovića</w:t>
      </w:r>
      <w:r w:rsidR="002869C3">
        <w:rPr>
          <w:rFonts w:ascii="Times New Roman" w:hAnsi="Times New Roman" w:cs="Times New Roman"/>
          <w:sz w:val="24"/>
          <w:szCs w:val="24"/>
        </w:rPr>
        <w:t xml:space="preserve"> (2018). Sudjelovao je na više domaćih i međunarodnih jezikoslovno-pjesničkih i znanstvenih skupova. Od 2021. godine suradnik je na projektu „Lingvistička geografija Hrvatske u europskome okružju“ (LinGeH) koji financira Hrvatska zaklada za znanost. Bio je tajnikom časopisa </w:t>
      </w:r>
      <w:r w:rsidR="002869C3" w:rsidRPr="00291A29">
        <w:rPr>
          <w:rFonts w:ascii="Times New Roman" w:hAnsi="Times New Roman" w:cs="Times New Roman"/>
          <w:i/>
          <w:sz w:val="24"/>
          <w:szCs w:val="24"/>
        </w:rPr>
        <w:t>Croatica et Slavica Iadertina</w:t>
      </w:r>
      <w:r w:rsidR="002869C3">
        <w:rPr>
          <w:rFonts w:ascii="Times New Roman" w:hAnsi="Times New Roman" w:cs="Times New Roman"/>
          <w:sz w:val="24"/>
          <w:szCs w:val="24"/>
        </w:rPr>
        <w:t xml:space="preserve"> (2020. – 2021.) i međunarodnoga znanstvenog skupa „Joanna Rapacka i hrvatsko-poljske književne i kulturne veze“ (2021.). U listopadu 2021. godine boravio je na Masarykovu sveučilištu u Brnu (Češka) kao gostujući predavač. Na Sveučilištu u Zadru od akademske godine 2018./2019. do danas sudjelovao je u izvođenju kolegija Morfologija hrvatskoga standardnog jezika, Hrvatski jezik u 20. stoljeću, Akademsko pismo, Hrvatski jezik za početnike I, Hrvatski jezik za početnike II, Dijalektologija i Hrvatska leksikografija. Oženjen je i otac jednoga djeteta.</w:t>
      </w:r>
    </w:p>
    <w:p w:rsidR="00CE3E43" w:rsidRPr="00CE3E43" w:rsidRDefault="00CE3E43" w:rsidP="00CE3E43">
      <w:pPr>
        <w:rPr>
          <w:rFonts w:ascii="Times New Roman" w:hAnsi="Times New Roman" w:cs="Times New Roman"/>
          <w:sz w:val="24"/>
          <w:szCs w:val="24"/>
        </w:rPr>
      </w:pPr>
      <w:r w:rsidRPr="00CE3E43">
        <w:rPr>
          <w:rFonts w:ascii="Times New Roman" w:hAnsi="Times New Roman" w:cs="Times New Roman"/>
          <w:sz w:val="24"/>
          <w:szCs w:val="24"/>
        </w:rPr>
        <w:t xml:space="preserve">CROSBI: </w:t>
      </w:r>
      <w:hyperlink r:id="rId4" w:history="1">
        <w:r w:rsidRPr="00CE3E43">
          <w:rPr>
            <w:rStyle w:val="Hyperlink"/>
            <w:rFonts w:ascii="Times New Roman" w:hAnsi="Times New Roman" w:cs="Times New Roman"/>
            <w:sz w:val="24"/>
            <w:szCs w:val="24"/>
          </w:rPr>
          <w:t>https://www.bib.irb.hr/pregled/profil/35052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904AE0" w:rsidRPr="00CE3E43" w:rsidRDefault="00CE3E43" w:rsidP="00CE3E43">
      <w:pPr>
        <w:rPr>
          <w:rFonts w:ascii="Times New Roman" w:hAnsi="Times New Roman" w:cs="Times New Roman"/>
          <w:sz w:val="24"/>
          <w:szCs w:val="24"/>
        </w:rPr>
      </w:pPr>
      <w:r w:rsidRPr="00CE3E43">
        <w:rPr>
          <w:rFonts w:ascii="Times New Roman" w:hAnsi="Times New Roman" w:cs="Times New Roman"/>
          <w:sz w:val="24"/>
          <w:szCs w:val="24"/>
        </w:rPr>
        <w:t xml:space="preserve">GOOGLE ZNALAC: </w:t>
      </w:r>
      <w:hyperlink r:id="rId5" w:history="1">
        <w:r w:rsidRPr="00CE3E43">
          <w:rPr>
            <w:rStyle w:val="Hyperlink"/>
            <w:rFonts w:ascii="Times New Roman" w:hAnsi="Times New Roman" w:cs="Times New Roman"/>
            <w:sz w:val="24"/>
            <w:szCs w:val="24"/>
          </w:rPr>
          <w:t>https://scholar.google.hr/citations?user=aiWGBOAAAAAJ&amp;hl=hr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sectPr w:rsidR="00904AE0" w:rsidRPr="00CE3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78F"/>
    <w:rsid w:val="00103880"/>
    <w:rsid w:val="002869C3"/>
    <w:rsid w:val="00484D5A"/>
    <w:rsid w:val="005E178F"/>
    <w:rsid w:val="009326CC"/>
    <w:rsid w:val="00CA64DB"/>
    <w:rsid w:val="00CB64F8"/>
    <w:rsid w:val="00CE3E43"/>
    <w:rsid w:val="00D3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3EC85-AF55-4944-BC1C-46A008BC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3E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holar.google.hr/citations?user=aiWGBOAAAAAJ&amp;hl=hr" TargetMode="External"/><Relationship Id="rId4" Type="http://schemas.openxmlformats.org/officeDocument/2006/relationships/hyperlink" Target="https://www.bib.irb.hr/pregled/profil/350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2022-10-17T09:31:00Z</dcterms:created>
  <dcterms:modified xsi:type="dcterms:W3CDTF">2022-10-17T10:04:00Z</dcterms:modified>
</cp:coreProperties>
</file>