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8829" w14:textId="77777777" w:rsidR="00036E8A" w:rsidRPr="00AA1A5A" w:rsidRDefault="00036E8A" w:rsidP="00036E8A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36E8A" w:rsidRPr="009947BA" w14:paraId="318E8292" w14:textId="77777777" w:rsidTr="009D0A1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4A7B7E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B704825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Hrvatska književnost u 20. stoljeću II </w:t>
            </w:r>
          </w:p>
          <w:p w14:paraId="7D8C9632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(neomoderna, postmoderna)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56AFC72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46353B1" w14:textId="77777777" w:rsidR="00036E8A" w:rsidRPr="004923F4" w:rsidRDefault="00863644" w:rsidP="009D0A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036E8A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36E8A" w:rsidRPr="009947BA" w14:paraId="27A79031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333E9A4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99700CF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dvopredmetni studij Hrvatskoga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106E2EF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03CCD95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036E8A" w:rsidRPr="009947BA" w14:paraId="6AAE00CD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62537114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625FED5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036E8A" w:rsidRPr="009947BA" w14:paraId="1FC34B3F" w14:textId="77777777" w:rsidTr="009D0A1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61A6FE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D50350B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90FA782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89A0F20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94323DA" w14:textId="77777777" w:rsidR="00036E8A" w:rsidRPr="004923F4" w:rsidRDefault="009D48C2" w:rsidP="009D0A1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36E8A" w:rsidRPr="009947BA" w14:paraId="259280D8" w14:textId="77777777" w:rsidTr="009D0A1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2A7CD7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3040C7C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D5FDCB8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1A3595B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2A7E215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D991A4A" w14:textId="77777777" w:rsidR="00036E8A" w:rsidRPr="004923F4" w:rsidRDefault="009D48C2" w:rsidP="009D0A1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36E8A" w:rsidRPr="009947BA" w14:paraId="6BD7CFC1" w14:textId="77777777" w:rsidTr="009D0A1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065B0F8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42CD0B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C10C9F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A0DE7A9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27D0533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3D6851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36E8A" w:rsidRPr="009947BA" w14:paraId="36D9335C" w14:textId="77777777" w:rsidTr="009D0A1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14A0145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F1F8C1C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84ED20F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2DD52A8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FB8BC44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D1B5040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BE26F07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8CA6031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36E8A" w:rsidRPr="009947BA" w14:paraId="64C40D75" w14:textId="77777777" w:rsidTr="009D0A1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594180E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D6B9D70" w14:textId="77777777" w:rsidR="00036E8A" w:rsidRPr="004923F4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483AF0D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ADF45A3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27F55BA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A08C6C5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DBE3354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36E8A" w:rsidRPr="009947BA" w14:paraId="56E8DCA6" w14:textId="77777777" w:rsidTr="009D0A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452994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858F813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8319431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10F0AD9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91FE1A7" w14:textId="77777777" w:rsidR="00036E8A" w:rsidRPr="004923F4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7208DB3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36E8A" w:rsidRPr="009947BA" w14:paraId="6C7F8922" w14:textId="77777777" w:rsidTr="009D0A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5B73A" w14:textId="77777777" w:rsidR="00036E8A" w:rsidRPr="004923F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F330DA0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49E9FFF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46CD08E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2D89A60A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4B387EE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6727513" w14:textId="77777777" w:rsidR="00036E8A" w:rsidRPr="004923F4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0023BE9" w14:textId="77777777" w:rsidR="00036E8A" w:rsidRPr="004923F4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0C12399" w14:textId="77777777" w:rsidR="00036E8A" w:rsidRPr="004923F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036E8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36E8A" w:rsidRPr="009947BA" w14:paraId="5731928B" w14:textId="77777777" w:rsidTr="009D0A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BCD469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E2DB21D" w14:textId="77777777" w:rsidR="00036E8A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232 (SK)</w:t>
            </w:r>
          </w:p>
          <w:p w14:paraId="2A16C0A7" w14:textId="77777777" w:rsidR="00036E8A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10 do 14</w:t>
            </w:r>
          </w:p>
          <w:p w14:paraId="45E99066" w14:textId="77777777" w:rsidR="00036E8A" w:rsidRDefault="00036E8A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C5568B4" w14:textId="77777777" w:rsidR="00036E8A" w:rsidRPr="009A284F" w:rsidRDefault="00036E8A" w:rsidP="009D0A1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39E9E73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036E8A" w:rsidRPr="009947BA" w14:paraId="1A992778" w14:textId="77777777" w:rsidTr="009D0A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CFC680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4FED478" w14:textId="77777777" w:rsidR="00036E8A" w:rsidRDefault="00863644" w:rsidP="009D0A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ožujka 2023</w:t>
            </w:r>
            <w:r w:rsidR="00036E8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29F3BB" w14:textId="77777777" w:rsidR="00036E8A" w:rsidRDefault="00036E8A" w:rsidP="009D0A1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7783BC1" w14:textId="77777777" w:rsidR="00036E8A" w:rsidRDefault="00863644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 lipnja 2023</w:t>
            </w:r>
            <w:r w:rsidR="00036E8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36E8A" w:rsidRPr="009947BA" w14:paraId="4FFD7FDE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008BDD98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0C0D023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0BBF5BED" w14:textId="77777777" w:rsidTr="009D0A1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B1F52FC" w14:textId="77777777" w:rsidR="00036E8A" w:rsidRPr="007361E7" w:rsidRDefault="00036E8A" w:rsidP="009D0A1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E8A" w:rsidRPr="009947BA" w14:paraId="7BACA982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736466C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8388756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Sanja Knežević</w:t>
            </w:r>
          </w:p>
        </w:tc>
      </w:tr>
      <w:tr w:rsidR="00036E8A" w:rsidRPr="009947BA" w14:paraId="362A5AC4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29EFD411" w14:textId="77777777" w:rsidR="00036E8A" w:rsidRPr="009947BA" w:rsidRDefault="00036E8A" w:rsidP="009D0A1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A7631E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sknezev@unizd.hr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0927905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E39B039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9 do 11sati</w:t>
            </w:r>
          </w:p>
        </w:tc>
      </w:tr>
      <w:tr w:rsidR="00036E8A" w:rsidRPr="009947BA" w14:paraId="24BD16F3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11E8E5F3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ECA5F77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Sanja Knežević</w:t>
            </w:r>
          </w:p>
        </w:tc>
      </w:tr>
      <w:tr w:rsidR="00036E8A" w:rsidRPr="009947BA" w14:paraId="0AE9EB8A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05261D08" w14:textId="77777777" w:rsidR="00036E8A" w:rsidRPr="009947BA" w:rsidRDefault="00036E8A" w:rsidP="009D0A1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2346A97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sknezev@unizd.hr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E9DC8D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9BEE1D1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4E2B7EEE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AFDD417" w14:textId="77777777" w:rsidR="00036E8A" w:rsidRPr="00B4202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06BE50B9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4363281A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75B1535D" w14:textId="77777777" w:rsidR="00036E8A" w:rsidRPr="00B4202A" w:rsidRDefault="00036E8A" w:rsidP="009D0A1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ED80DFF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19DC92D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D3B9F83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75B80752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E063A2C" w14:textId="77777777" w:rsidR="00036E8A" w:rsidRPr="00B4202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FF283D2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3988A80E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2FFDD48B" w14:textId="77777777" w:rsidR="00036E8A" w:rsidRDefault="00036E8A" w:rsidP="009D0A1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CFA6CC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43EB2D5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45F5D3C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6E8A" w:rsidRPr="009947BA" w14:paraId="0E8AF709" w14:textId="77777777" w:rsidTr="009D0A1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AA3F215" w14:textId="77777777" w:rsidR="00036E8A" w:rsidRPr="007361E7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E8A" w:rsidRPr="009947BA" w14:paraId="6F769F54" w14:textId="77777777" w:rsidTr="009D0A1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33BADD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F94524D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8263FA6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E647775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F47872A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61930EB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36E8A" w:rsidRPr="009947BA" w14:paraId="36BE9C54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34CB524D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212651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DC7E32B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862B846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E440C20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3921865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36E8A" w:rsidRPr="009947BA" w14:paraId="4264DD00" w14:textId="77777777" w:rsidTr="009D0A1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98020DA" w14:textId="77777777" w:rsidR="00036E8A" w:rsidRPr="00C95B51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216B2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37918F8" w14:textId="77777777" w:rsidR="00036E8A" w:rsidRPr="00216B2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>Nakon odslušanog kolegija i položenog ispita  studenti će moći:</w:t>
            </w:r>
          </w:p>
          <w:p w14:paraId="67BFD0C3" w14:textId="77777777" w:rsidR="00036E8A" w:rsidRPr="00216B2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B8AD8B" w14:textId="77777777" w:rsidR="00036E8A" w:rsidRPr="00216B2A" w:rsidRDefault="00036E8A" w:rsidP="009D0A1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>objasniti  periodizaciju hrvatske književnosti u 20. sto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ljeću – neomoderna i postmoderna;</w:t>
            </w: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BE68C21" w14:textId="77777777" w:rsidR="00036E8A" w:rsidRPr="00216B2A" w:rsidRDefault="00036E8A" w:rsidP="009D0A1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prepoznati umjetničko-stilske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žanrovske</w:t>
            </w: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specifičnosti  hrvatske književne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neomoderne i postmoderne;</w:t>
            </w:r>
          </w:p>
          <w:p w14:paraId="569AB7A3" w14:textId="77777777" w:rsidR="00036E8A" w:rsidRPr="00216B2A" w:rsidRDefault="00036E8A" w:rsidP="009D0A1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interpretirati i analizirati temeljna djela  (izbor iz lirike, proze i drame) iz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razdoblja neomoderne i postmoderne;</w:t>
            </w:r>
          </w:p>
          <w:p w14:paraId="0883C68E" w14:textId="77777777" w:rsidR="00036E8A" w:rsidRPr="00216B2A" w:rsidRDefault="00036E8A" w:rsidP="009D0A1D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Calibri" w:hAnsi="Arial Narrow" w:cs="Arial"/>
              </w:rPr>
            </w:pP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interdisciplinarno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čitanje</w:t>
            </w:r>
            <w:r w:rsidRPr="00216B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književnih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djela iz razdoblja neomoderne i postmoderne;</w:t>
            </w:r>
          </w:p>
        </w:tc>
      </w:tr>
      <w:tr w:rsidR="00036E8A" w:rsidRPr="009947BA" w14:paraId="607F64E1" w14:textId="77777777" w:rsidTr="009D0A1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27F114F" w14:textId="77777777" w:rsidR="00036E8A" w:rsidRPr="00C95B51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914046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FC7C20A" w14:textId="77777777" w:rsidR="00036E8A" w:rsidRDefault="00B04EF9" w:rsidP="00B04E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4EF9">
              <w:rPr>
                <w:rFonts w:ascii="Times New Roman" w:hAnsi="Times New Roman" w:cs="Times New Roman"/>
                <w:sz w:val="18"/>
              </w:rPr>
              <w:t>analizirati i interpretirati reprezentativne tekstove hrvatske književnosti 19., 20. i 21. stoljeća</w:t>
            </w:r>
          </w:p>
          <w:p w14:paraId="3D6BD845" w14:textId="77777777" w:rsidR="00B04EF9" w:rsidRDefault="00B04EF9" w:rsidP="00B04E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4EF9">
              <w:rPr>
                <w:rFonts w:ascii="Times New Roman" w:hAnsi="Times New Roman" w:cs="Times New Roman"/>
                <w:sz w:val="18"/>
              </w:rPr>
              <w:t>interpretirati i usporediti reprezentativna djela iz hrvatske i svjetske književnosti</w:t>
            </w:r>
          </w:p>
          <w:p w14:paraId="6D549259" w14:textId="77777777" w:rsidR="00B04EF9" w:rsidRPr="00B04EF9" w:rsidRDefault="00B04EF9" w:rsidP="00B04E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4EF9">
              <w:rPr>
                <w:rFonts w:ascii="Times New Roman" w:hAnsi="Times New Roman" w:cs="Times New Roman"/>
                <w:sz w:val="18"/>
              </w:rPr>
              <w:lastRenderedPageBreak/>
              <w:t>razlikovati različite žanrovske pristupe književnim djelima (interpretacija, osvrt, kritika, književnoznanstvena rasprava)</w:t>
            </w:r>
          </w:p>
        </w:tc>
      </w:tr>
      <w:tr w:rsidR="00036E8A" w:rsidRPr="009947BA" w14:paraId="534A5AF8" w14:textId="77777777" w:rsidTr="009D0A1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24DF205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6E8A" w:rsidRPr="009947BA" w14:paraId="336E08F1" w14:textId="77777777" w:rsidTr="009D0A1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690BBED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9865926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216EFC8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4F9917E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54F4D57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E56CFC9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36E8A" w:rsidRPr="009947BA" w14:paraId="18F9E44A" w14:textId="77777777" w:rsidTr="009D0A1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59E4DD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6ADA78F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F01F868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9A3975A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F25546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2BE48C1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36E8A" w:rsidRPr="009947BA" w14:paraId="37E670E4" w14:textId="77777777" w:rsidTr="009D0A1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B7ABFF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4E298F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B9D1735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490384D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CCB91D" w14:textId="77777777" w:rsidR="00036E8A" w:rsidRPr="00C02454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36E8A" w:rsidRPr="009947BA" w14:paraId="5CD12BEF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1E85AF20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9C1F5E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Održan, predan i pozitivno ocjenjen seminarski rad.</w:t>
            </w:r>
          </w:p>
          <w:p w14:paraId="456C0A3A" w14:textId="77777777" w:rsidR="00036E8A" w:rsidRPr="00DE6D53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Redovito pohađanje nastave (min. 70% dolazaka). </w:t>
            </w:r>
          </w:p>
        </w:tc>
      </w:tr>
      <w:tr w:rsidR="00036E8A" w:rsidRPr="009947BA" w14:paraId="6A2A3EED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5F8F59FF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97C743D" w14:textId="77777777" w:rsidR="00036E8A" w:rsidRPr="009947B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6841184" w14:textId="77777777" w:rsidR="00036E8A" w:rsidRPr="009947B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3A0C820" w14:textId="77777777" w:rsidR="00036E8A" w:rsidRPr="009947B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36E8A" w:rsidRPr="009947BA" w14:paraId="2615A616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71BCF8FD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9A8FB84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2C5EFA9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Ispitni rokovi u lipnju i srpnju.</w:t>
            </w:r>
          </w:p>
        </w:tc>
        <w:tc>
          <w:tcPr>
            <w:tcW w:w="2113" w:type="dxa"/>
            <w:gridSpan w:val="6"/>
            <w:vAlign w:val="center"/>
          </w:tcPr>
          <w:p w14:paraId="5E881836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Ispitni rokovi u rujnu.</w:t>
            </w:r>
          </w:p>
        </w:tc>
      </w:tr>
      <w:tr w:rsidR="00036E8A" w:rsidRPr="009947BA" w14:paraId="1401D9C4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279164FF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FDC5DA9" w14:textId="77777777" w:rsidR="00036E8A" w:rsidRPr="00440BC7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Hrvatska književnost druge polovice 20. stoljeća. Žanrovsko-monografski pristup.</w:t>
            </w:r>
          </w:p>
        </w:tc>
      </w:tr>
      <w:tr w:rsidR="00036E8A" w:rsidRPr="009947BA" w14:paraId="60DAEBFD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260BDE9D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067FF88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0C2DDB9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14:paraId="6EC0C976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1. Uvodno predavanje. Uvod u razdoblje neomoderne. Prozno stvaralaštvo druge moderne.</w:t>
            </w:r>
          </w:p>
          <w:p w14:paraId="74FDAA1A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2. Petar Šegedin, Djeca božja</w:t>
            </w:r>
          </w:p>
          <w:p w14:paraId="42739990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3.Vladan Desnica, Proljeća Ivana Galeba</w:t>
            </w:r>
          </w:p>
          <w:p w14:paraId="67D6F55D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4. Ranko Marinković, Kiklop</w:t>
            </w:r>
          </w:p>
          <w:p w14:paraId="3C8FD8A3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5. Slobodan Novak, Mirisi, zlato i tamjan</w:t>
            </w:r>
          </w:p>
          <w:p w14:paraId="7576B59C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6. Antun Šoljan, Izdajice</w:t>
            </w:r>
          </w:p>
          <w:p w14:paraId="66221E0D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7. Nedjeljko Fabrio, Vježbanje života</w:t>
            </w:r>
          </w:p>
          <w:p w14:paraId="45E7C6A4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8. Irena Vrkljan, Svila, škare</w:t>
            </w:r>
          </w:p>
          <w:p w14:paraId="67BC6D53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9. 1. KOLOKVIJ</w:t>
            </w:r>
          </w:p>
          <w:p w14:paraId="42BAEAA2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10. Uvod u dramsko stvaralaštvo druge moderne. Ranko Marinković</w:t>
            </w:r>
          </w:p>
          <w:p w14:paraId="17C82EC2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11. Postmoderni teatar (Ivo Brešan, Miro Gavran, Lada Kaštelan)</w:t>
            </w:r>
          </w:p>
          <w:p w14:paraId="75B67D26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12. Uvod u pjesništvo druge moderne. Drago Ivanišević, Vesna Parun</w:t>
            </w:r>
          </w:p>
          <w:p w14:paraId="74EC0F3E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13. Slavko Mihalić, Milivoj Slaviček</w:t>
            </w:r>
          </w:p>
          <w:p w14:paraId="1F11A1DB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14.  Danijel Dragojević i razlogovska generacija</w:t>
            </w:r>
          </w:p>
          <w:p w14:paraId="027B0A6E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 xml:space="preserve">15. Postmodernističke pjesničke poetike </w:t>
            </w:r>
          </w:p>
          <w:p w14:paraId="454BD675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 xml:space="preserve">      2. KOLOKVIJ</w:t>
            </w:r>
          </w:p>
          <w:p w14:paraId="096F1EB3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6F97B7E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14:paraId="2C0348AC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1. Podjela seminarskih tema. Uvod u obveznu i dodatnu literaturu.</w:t>
            </w:r>
          </w:p>
          <w:p w14:paraId="1507B54B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2. Vjekoslav Kaleb, Na kamenju, Gost, Odlazak Perušine; Divota prašine</w:t>
            </w:r>
          </w:p>
          <w:p w14:paraId="63C2CAAC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 xml:space="preserve">3. Mirko Božić, Kurlani </w:t>
            </w:r>
          </w:p>
          <w:p w14:paraId="42E60CD0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4. Ranko Marinković, Zagrljaj, Ruke, Anđeo</w:t>
            </w:r>
          </w:p>
          <w:p w14:paraId="0E8669B9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5. Slobodan Novak, Mirisi, zlato i tamjan</w:t>
            </w:r>
          </w:p>
          <w:p w14:paraId="55928FBC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6. Ivan Slamnig, Bolja polovica hrabrosoti</w:t>
            </w:r>
          </w:p>
          <w:p w14:paraId="72A0FB9B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7. Ivan Aralica, Psi u trgovištu</w:t>
            </w:r>
          </w:p>
          <w:p w14:paraId="24E1611F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8. D. Ugrešić, Štefica Cvek u raljama života</w:t>
            </w:r>
          </w:p>
          <w:p w14:paraId="7557A6D1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9.  1. KOLOKVIJ</w:t>
            </w:r>
          </w:p>
          <w:p w14:paraId="3EA7A7D9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10. Ivo Brešan, Predstava Hamleta u selu Mrduša Donja</w:t>
            </w:r>
          </w:p>
          <w:p w14:paraId="40DEF67D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11. Jure Kaštelan, Pijetao na krovu, Crveni konj</w:t>
            </w:r>
          </w:p>
          <w:p w14:paraId="44A2FE44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12. Josip Pupačić, Nikola Milićević, Ivan Slamnig</w:t>
            </w:r>
          </w:p>
          <w:p w14:paraId="3C013CE9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13. Ante Stamać, Tonči Petrasov Marović</w:t>
            </w:r>
          </w:p>
          <w:p w14:paraId="168A980E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14. Josip Sever, Luko Paljetak</w:t>
            </w:r>
          </w:p>
          <w:p w14:paraId="5DF809A8" w14:textId="77777777" w:rsid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15. Božica Jelušić</w:t>
            </w:r>
          </w:p>
          <w:p w14:paraId="0F975132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2. KOLOKVIJ</w:t>
            </w:r>
          </w:p>
          <w:p w14:paraId="3B129281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28B2033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sz w:val="18"/>
              </w:rPr>
              <w:t>(po potrebi dodati seminare i vježbe)</w:t>
            </w:r>
          </w:p>
          <w:p w14:paraId="3E5F2D5A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45BB3F4" w14:textId="77777777" w:rsidR="00863644" w:rsidRPr="00863644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2D1384D0" w14:textId="77777777" w:rsidR="00036E8A" w:rsidRPr="00DE6D53" w:rsidRDefault="00863644" w:rsidP="008636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63644">
              <w:rPr>
                <w:rFonts w:ascii="Times New Roman" w:eastAsia="MS Gothic" w:hAnsi="Times New Roman" w:cs="Times New Roman"/>
                <w:i/>
                <w:sz w:val="18"/>
              </w:rPr>
              <w:t>Studenti će tijekom semestra posjetiti najmanje jednu izložbu, kazališnu predstavu ili koncert klasične glazbe.</w:t>
            </w:r>
          </w:p>
        </w:tc>
      </w:tr>
      <w:tr w:rsidR="00036E8A" w:rsidRPr="009947BA" w14:paraId="62BDB51B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99C2D3D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14:paraId="07805F52" w14:textId="77777777" w:rsidR="00036E8A" w:rsidRDefault="00036E8A" w:rsidP="009D0A1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Pr="00440B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Ivo Frangeš, </w:t>
            </w:r>
            <w:r w:rsidRPr="00440B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Povijest hrvatske književnosti</w:t>
            </w:r>
            <w:r w:rsidRPr="00440B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Zagreb – Ljubljana, 1987.</w:t>
            </w:r>
          </w:p>
          <w:p w14:paraId="62D57E51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Pr="006F79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Dubravko Jelčić, </w:t>
            </w:r>
            <w:r w:rsidRPr="006F798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Povijest hrvatske književnosti</w:t>
            </w:r>
            <w:r w:rsidRPr="006F79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Naklada Pavičić, Zagreb, 2004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35BC5BD" w14:textId="77777777" w:rsidR="00036E8A" w:rsidRPr="006A0029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36E8A" w:rsidRPr="009947BA" w14:paraId="0268E763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22D9B7A9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Izborna literatura</w:t>
            </w:r>
          </w:p>
        </w:tc>
        <w:tc>
          <w:tcPr>
            <w:tcW w:w="7487" w:type="dxa"/>
            <w:gridSpan w:val="30"/>
          </w:tcPr>
          <w:p w14:paraId="1567829F" w14:textId="77777777" w:rsidR="00036E8A" w:rsidRDefault="00036E8A" w:rsidP="009D0A1D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3F0AD864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Panorama hrvatske književnosti XX. stoljeća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(ur. Vlatko Pavletić), Zagreb, 1965.</w:t>
            </w:r>
          </w:p>
          <w:p w14:paraId="1E1C4ADF" w14:textId="77777777" w:rsidR="00036E8A" w:rsidRDefault="00036E8A" w:rsidP="009D0A1D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3E711EFC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>Krešimir Bagić,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A0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Uvod u suvremenu hrvatsku književnost 1970.-2010.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2016.</w:t>
            </w:r>
          </w:p>
          <w:p w14:paraId="14BE7873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Nikola Batušić,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Povijest hrvatskog kazališta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Zagreb, 1981.</w:t>
            </w:r>
          </w:p>
          <w:p w14:paraId="6A1F9184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Branka Brlenić-Vujić,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Orfejeva oporuka: od moderne do postmoderne,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Osijek, 2004.</w:t>
            </w:r>
          </w:p>
          <w:p w14:paraId="581E6891" w14:textId="77777777" w:rsidR="00036E8A" w:rsidRPr="006A0029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 Dalmatin, </w:t>
            </w:r>
            <w:r w:rsidRPr="006A0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Egzistencijalistički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roman u hrvatskoj književnosti,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Dubrovnik, 2011.</w:t>
            </w:r>
          </w:p>
          <w:p w14:paraId="219E66EF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Branimir Donat,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Brbljava sfinga,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1978. </w:t>
            </w:r>
          </w:p>
          <w:p w14:paraId="54DF93A6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Branimir Donat (ur.),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Književna kritika o Antunu Šoljanu,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1998.</w:t>
            </w:r>
          </w:p>
          <w:p w14:paraId="20302352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Branimir Donat,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Žanrovske prakse hrvatske proze,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altaGama, Zagreb, 2007.</w:t>
            </w:r>
          </w:p>
          <w:p w14:paraId="71C7B65C" w14:textId="77777777" w:rsidR="00036E8A" w:rsidRPr="000C285C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A. Flaker, </w:t>
            </w:r>
            <w:r w:rsidRPr="001F35F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Proza u trapericama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Zagreb, 1983.</w:t>
            </w:r>
          </w:p>
          <w:p w14:paraId="15ABE2C2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Ivo Frangeš – Viktor Žmegač,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Hrvatska novela – interpretacije,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Školska knjiga, Zagreb, 1998.</w:t>
            </w:r>
          </w:p>
          <w:p w14:paraId="7E26DF59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Tatjana Ileš,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Godine dobrih iluzija. Uvod u šezdesete u hrvatskoj književnosti i (popularnoj) kulturi,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Osijek, 2016.</w:t>
            </w:r>
          </w:p>
          <w:p w14:paraId="34536659" w14:textId="77777777" w:rsidR="00036E8A" w:rsidRPr="001C30E7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Dubravko Jelčić,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Teme i mete,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1969.</w:t>
            </w:r>
          </w:p>
          <w:p w14:paraId="7E8A3879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Sanja Knežević,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Mediteranski tekst hrvatskoga pjesništva: postmodernističke poetike,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2013.</w:t>
            </w:r>
          </w:p>
          <w:p w14:paraId="17A5797D" w14:textId="77777777" w:rsidR="00863644" w:rsidRPr="00863644" w:rsidRDefault="00863644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Sanja Knežević,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Golubica iz crnoga maslinika: studije o književnom djelu Vesne Parun,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Zadar – Zagreb, 2022.</w:t>
            </w:r>
          </w:p>
          <w:p w14:paraId="423269E1" w14:textId="77777777" w:rsidR="00036E8A" w:rsidRPr="000C285C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Zvonko Kovač,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Raznoliko pjesništvo: književno-kritičke zabilješke,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2003.</w:t>
            </w:r>
          </w:p>
          <w:p w14:paraId="2314C2CB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Tin Lemac, </w:t>
            </w:r>
            <w:r w:rsidRPr="006A0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Autorsko, povijesno, mitsko (pjesnički diskurz Vesne Parun – teorija i interpretacija)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Zagreb, </w:t>
            </w: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2015. </w:t>
            </w:r>
          </w:p>
          <w:p w14:paraId="6E81A85B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Tin Lemac,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Poetičke simetrije u pjesništvu Josipa Pupačića, Zagreb, 2018.</w:t>
            </w:r>
          </w:p>
          <w:p w14:paraId="7F249740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Tonko Maroević,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Uskličnici: četvrt stoljeća hrvatskoga pjesništva (1971. – 1995.),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1996.</w:t>
            </w:r>
          </w:p>
          <w:p w14:paraId="39CB7D8B" w14:textId="77777777" w:rsidR="00036E8A" w:rsidRPr="001C30E7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Tonko Maroević,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KLIK! Trenutačni snimci hrvatskoga pjesništva (198 - 1989),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1998.</w:t>
            </w:r>
          </w:p>
          <w:p w14:paraId="4E9C0ABF" w14:textId="77777777" w:rsidR="00036E8A" w:rsidRPr="001C1D7B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Tonko Maroević,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Napisane slike. Likovna umjetnost u hrvatskoj književnosti od Moderne do Postmoderne,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HSN, Zagreb, 2007. </w:t>
            </w:r>
          </w:p>
          <w:p w14:paraId="535525A4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Tihomil Maštrović,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Neukrotivo svoji, 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Zagreb, 2011.</w:t>
            </w:r>
          </w:p>
          <w:p w14:paraId="0491DFC5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Igor Mandić,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Uz dlaku,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književne kritike 1965-70, Mladost, Zagreb, 1970.</w:t>
            </w:r>
          </w:p>
          <w:p w14:paraId="6B423E36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Igor Mandić,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Mitologija svakidašnjeg života,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O. Keršovani, Zagreb, 1976.</w:t>
            </w:r>
          </w:p>
          <w:p w14:paraId="67599FEA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Igor Mandić,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101 kratka kritika,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AC, Zagreb, 1977.</w:t>
            </w:r>
          </w:p>
          <w:p w14:paraId="7458CF69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Igor Mandić,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Principi krimića: konture jednog trivijalnog žanra,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VBZ, Zagreb, 2015.</w:t>
            </w:r>
          </w:p>
          <w:p w14:paraId="0E19F592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Julijana Matanović,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Krsto i Lucijan: rasprave i eseji o povijesnom romanu,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Naklada Ljevak, Zagreb, 2003.</w:t>
            </w:r>
          </w:p>
          <w:p w14:paraId="14EE906C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Julijana Matanović,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Tko se boji lika još,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Profil, Zagreb, 2008.</w:t>
            </w:r>
          </w:p>
          <w:p w14:paraId="1F27436C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Julijana Matanović,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Knjiga o Fabriju, Zagreb, 2020.</w:t>
            </w:r>
          </w:p>
          <w:p w14:paraId="405244F3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Igor Mrduljaš,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Dramski vodič od Vojnovića do Matišića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F2BF964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Cvjetko Milanja, </w:t>
            </w:r>
            <w:r w:rsidRPr="001F35F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Hrvatski roman od 1945. do 1990. Način moguće tipologije hrvatske romaneskne prakse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ZZK, Zagreb, 1996.</w:t>
            </w:r>
          </w:p>
          <w:p w14:paraId="450B465F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Cvjetko Milanja,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Hrvatsko pjesništvo od 1950. do 2000.,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1., II. i III. dio, Zagreb, 2000. – 2003.</w:t>
            </w:r>
          </w:p>
          <w:p w14:paraId="5C978A92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Zvonimir Mrkonjić,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Suvremeno hrvatsko pjesništvo,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1971. i novo izdanje 2009.</w:t>
            </w:r>
          </w:p>
          <w:p w14:paraId="3CABD7A2" w14:textId="77777777" w:rsidR="00036E8A" w:rsidRPr="0095795D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Vladan Desnica.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77C3E77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Tragom tradicije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MH, Zagreb, 1995.</w:t>
            </w:r>
          </w:p>
          <w:p w14:paraId="64752230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ovijest hrvatskog romana od 1945. do 2000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., Zagreb, 2003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CAD65CC" w14:textId="77777777" w:rsidR="00036E8A" w:rsidRPr="00562D21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Mogućnosti tumačenja,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HSN, Zagreb, 2000. </w:t>
            </w:r>
          </w:p>
          <w:p w14:paraId="23274590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Putovi pored znakova: portreti, poetike, identiteti,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Naklada Ljevak, Zagreb, 2006.</w:t>
            </w:r>
          </w:p>
          <w:p w14:paraId="34A461EE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Krešimir Nemec,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Leksikon likova iz hrvatske književnosti, Zagreb, 2020. </w:t>
            </w:r>
          </w:p>
          <w:p w14:paraId="214DBF47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Dubravka Oraić Tolić,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Paradigme 20. stoljeća – avangarda i postmoderna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Zagreb, 1996.</w:t>
            </w:r>
          </w:p>
          <w:p w14:paraId="3EAFDC23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Dubravka Oraić Tolić,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Muška moderna i ženska postmoderna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Naklada Ljevak, zagreb, 2005.</w:t>
            </w:r>
          </w:p>
          <w:p w14:paraId="7B9D0048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Dubravka Oraić Tolić,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Citatnost u književnosti, umjetnosti i kulturi,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Naklada Ljevak, Zagreb, 2019.</w:t>
            </w:r>
          </w:p>
          <w:p w14:paraId="5120B4A1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Vlatko Pavletić,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Kako razumjeti poeziju,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1995.</w:t>
            </w:r>
          </w:p>
          <w:p w14:paraId="6EBE62AC" w14:textId="77777777" w:rsidR="00036E8A" w:rsidRPr="001C30E7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Vlatko Pavletić,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Tajna radne sobe,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1995.</w:t>
            </w:r>
          </w:p>
          <w:p w14:paraId="18DC46B0" w14:textId="77777777" w:rsidR="00036E8A" w:rsidRPr="006F7982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Vlatko Pavletić,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Kritički medaljoni: panorama hrvatskih pisaca i djela, 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Zagreb, 1996.</w:t>
            </w:r>
          </w:p>
          <w:p w14:paraId="55909E7C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Pavao Pavličić,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Moderno hrvatsko pjesništvo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MH, Zagreb, 1999.</w:t>
            </w:r>
          </w:p>
          <w:p w14:paraId="281CDF01" w14:textId="77777777" w:rsidR="00036E8A" w:rsidRPr="000C285C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Pavao Pavličić,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Mala tipologija moderne hrvatske lirike,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Zagreb, 2008. </w:t>
            </w:r>
          </w:p>
          <w:p w14:paraId="76A3E8AD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Slobodan Prosperov Novak, Povijest hrvatske književnosti, Zagreb, 2003.</w:t>
            </w:r>
          </w:p>
          <w:p w14:paraId="09222159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Goran Rem,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Pristup korpusu hrvatskoga pjesništva intermedijalnosti (1940-1991),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2003.</w:t>
            </w:r>
          </w:p>
          <w:p w14:paraId="7D660767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Sablić-Tomić – Goran Rem,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Slavonski tekst hrvatske književnosti,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2003.</w:t>
            </w:r>
          </w:p>
          <w:p w14:paraId="4E3703D6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 Tomić, </w:t>
            </w:r>
            <w:r w:rsidRPr="001F35F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Uvod u hrvatsku kratku priču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Leykam, Zagreb, 2012.</w:t>
            </w:r>
          </w:p>
          <w:p w14:paraId="2F9B07AD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 Tomić,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Hrvatska autobiografska proza,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Naklada Ljevak, Zagreb, 2008.</w:t>
            </w:r>
          </w:p>
          <w:p w14:paraId="69825701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 Tomić,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Intimno i javno: suvremena hrvatska autobiografska proza,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Naklada Ljevak, Zagreb, 2002.</w:t>
            </w:r>
          </w:p>
          <w:p w14:paraId="4850B56D" w14:textId="77777777" w:rsidR="00036E8A" w:rsidRPr="00370683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 Tomić,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Gola u snu,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Znanje, Zagreb, 2005.</w:t>
            </w:r>
          </w:p>
          <w:p w14:paraId="5B4CFE4C" w14:textId="77777777" w:rsidR="00036E8A" w:rsidRPr="00CD5620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Helena Sablić Tomić,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Kroćenje unutarnjeg nemira: ja, žena, prostor,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Osijek, 2018.</w:t>
            </w:r>
          </w:p>
          <w:p w14:paraId="33C4926F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Boris Senker,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Kazališne razmjene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HFD, Zagreb, 2002.</w:t>
            </w:r>
          </w:p>
          <w:p w14:paraId="17328A96" w14:textId="77777777" w:rsidR="00036E8A" w:rsidRPr="00CD5620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Sanjin Sorel,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Mediteranizam tijela,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2003.</w:t>
            </w:r>
          </w:p>
          <w:p w14:paraId="08FB634E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Miroslav Šicel,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Ogledi iz hrvatske književnosti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Rijeka, 1990.</w:t>
            </w:r>
          </w:p>
          <w:p w14:paraId="2F1D4D67" w14:textId="77777777" w:rsidR="00036E8A" w:rsidRPr="0095795D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Miroslav Šicel,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Hrvatska književnost 19. i 20. stoljeća,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Zagreb, 1997. </w:t>
            </w:r>
          </w:p>
          <w:p w14:paraId="122F2663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Mirko Tomasović,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Domorodstvo i europejstvo: rasprave i refleksije o hrvatskoj književnosti XIX. i XX. stoljeća, 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HSN, Zagreb, 2002.</w:t>
            </w:r>
          </w:p>
          <w:p w14:paraId="35E05FC2" w14:textId="77777777" w:rsidR="00036E8A" w:rsidRPr="001C30E7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Josip Užarević,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Između tropa i priče,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Zagreb, 2002.</w:t>
            </w:r>
          </w:p>
          <w:p w14:paraId="7BC66D5D" w14:textId="77777777" w:rsidR="00036E8A" w:rsidRDefault="00036E8A" w:rsidP="009D0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Viktor Žmegač, </w:t>
            </w:r>
            <w:r w:rsidRPr="006F7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Književnost i glazba</w:t>
            </w:r>
            <w:r w:rsidRPr="006F7982">
              <w:rPr>
                <w:rFonts w:ascii="Times New Roman" w:eastAsia="Calibri" w:hAnsi="Times New Roman" w:cs="Times New Roman"/>
                <w:sz w:val="18"/>
                <w:szCs w:val="18"/>
              </w:rPr>
              <w:t>, MH, Zagreb, 2003.</w:t>
            </w:r>
          </w:p>
          <w:p w14:paraId="065E8B77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18FF50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E078AE8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Leksikoni, antologije i izbori hrvatske književnosti 20. stoljeća.</w:t>
            </w:r>
          </w:p>
        </w:tc>
      </w:tr>
      <w:tr w:rsidR="00036E8A" w:rsidRPr="009947BA" w14:paraId="33ED8F70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0D81733F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Lektira</w:t>
            </w:r>
          </w:p>
        </w:tc>
        <w:tc>
          <w:tcPr>
            <w:tcW w:w="7487" w:type="dxa"/>
            <w:gridSpan w:val="30"/>
          </w:tcPr>
          <w:p w14:paraId="3A2EE6CB" w14:textId="77777777" w:rsidR="00036E8A" w:rsidRPr="007B6CDE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 Petar Šegedin,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Djeca božja</w:t>
            </w:r>
          </w:p>
          <w:p w14:paraId="3458DF5A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Vladan Desnica,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Proljeća Ivana Galeba</w:t>
            </w:r>
          </w:p>
          <w:p w14:paraId="507D3EDC" w14:textId="77777777" w:rsidR="00036E8A" w:rsidRPr="007B6CDE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Vjekoslav Kaleb,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Gost</w:t>
            </w:r>
          </w:p>
          <w:p w14:paraId="6FE15C7B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Ranko Marinković,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Kiklop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novela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Ruke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drama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Glorija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</w:p>
          <w:p w14:paraId="33A5BD5E" w14:textId="77777777" w:rsidR="00036E8A" w:rsidRPr="00933CC4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Slobodan Novak,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Mirisi, zlato i tamjan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ili Mirko Božić, </w:t>
            </w:r>
            <w:r w:rsidRPr="00933CC4">
              <w:rPr>
                <w:rFonts w:ascii="Times New Roman" w:eastAsia="MS Gothic" w:hAnsi="Times New Roman" w:cs="Times New Roman"/>
                <w:i/>
                <w:sz w:val="18"/>
              </w:rPr>
              <w:t>Kurlani</w:t>
            </w:r>
          </w:p>
          <w:p w14:paraId="785E7B2A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Antun Šoljan, </w:t>
            </w:r>
            <w:r w:rsidR="00863644">
              <w:rPr>
                <w:rFonts w:ascii="Times New Roman" w:eastAsia="MS Gothic" w:hAnsi="Times New Roman" w:cs="Times New Roman"/>
                <w:i/>
                <w:sz w:val="18"/>
              </w:rPr>
              <w:t>Izdajice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Ivan Slamnig,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Bolja polovica hrabrosti</w:t>
            </w:r>
          </w:p>
          <w:p w14:paraId="5BA7E70D" w14:textId="77777777" w:rsidR="00036E8A" w:rsidRPr="00417E3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Ivan Aralica,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Psi u trgovištu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Nedjeljko Fabrio,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Vježbanje života</w:t>
            </w:r>
          </w:p>
          <w:p w14:paraId="5357D409" w14:textId="77777777" w:rsidR="00036E8A" w:rsidRPr="00D0099C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Irena Vrklja,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Svila, škare </w:t>
            </w:r>
            <w:r w:rsidRPr="00417E3A">
              <w:rPr>
                <w:rFonts w:ascii="Times New Roman" w:eastAsia="MS Gothic" w:hAnsi="Times New Roman" w:cs="Times New Roman"/>
                <w:sz w:val="18"/>
              </w:rPr>
              <w:t>ili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Dubravka Ugrešić,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Štefica Cvek u raljama života</w:t>
            </w:r>
          </w:p>
          <w:p w14:paraId="6B6E2FD7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Marijan Matković, </w:t>
            </w:r>
            <w:r w:rsidRPr="007B6CDE">
              <w:rPr>
                <w:rFonts w:ascii="Times New Roman" w:eastAsia="MS Gothic" w:hAnsi="Times New Roman" w:cs="Times New Roman"/>
                <w:i/>
                <w:sz w:val="18"/>
              </w:rPr>
              <w:t>Heraklo</w:t>
            </w:r>
          </w:p>
          <w:p w14:paraId="7D2E2B63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Miro Gavran,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Tolstoj je Čehovu rekao zbogom  </w:t>
            </w:r>
            <w:r w:rsidRPr="00417E3A">
              <w:rPr>
                <w:rFonts w:ascii="Times New Roman" w:eastAsia="MS Gothic" w:hAnsi="Times New Roman" w:cs="Times New Roman"/>
                <w:sz w:val="18"/>
              </w:rPr>
              <w:t xml:space="preserve">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Lada Kaštelan,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Posljednja karika</w:t>
            </w:r>
          </w:p>
          <w:p w14:paraId="6F435E89" w14:textId="77777777" w:rsidR="00036E8A" w:rsidRPr="00D0099C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Ivo Brešan,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Predstava Hamleta u selu Mrduša Donja</w:t>
            </w:r>
          </w:p>
          <w:p w14:paraId="068EAB6E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Vesna Parun, izbor iz pjesništva</w:t>
            </w:r>
          </w:p>
          <w:p w14:paraId="2A533F9A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Drago Ivanišević, izbor iz pjesništva</w:t>
            </w:r>
          </w:p>
          <w:p w14:paraId="56BBC9F7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Jure Kaštelan, izbor iz pjesništva</w:t>
            </w:r>
          </w:p>
          <w:p w14:paraId="7D3FEC75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Slavko Mihalić, izbor iz pjesništva</w:t>
            </w:r>
          </w:p>
          <w:p w14:paraId="185F3BA5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 Josip Pupačić, izbor iz pjesništva</w:t>
            </w:r>
          </w:p>
          <w:p w14:paraId="187FD53A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 Nikola Milićević, izbor iz pjesništva</w:t>
            </w:r>
          </w:p>
          <w:p w14:paraId="7B23D2F4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18. Milivoj Slaviček, izbor iz pjesništva</w:t>
            </w:r>
          </w:p>
          <w:p w14:paraId="2860E662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 Ante Stamać, izbor iz pjesništva</w:t>
            </w:r>
          </w:p>
          <w:p w14:paraId="28730E4D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Danijel Dragojević, izbor iz pjesništva</w:t>
            </w:r>
          </w:p>
          <w:p w14:paraId="60F86B80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21. Tonči Petrasov Marović izbor iz pjesništva </w:t>
            </w:r>
          </w:p>
          <w:p w14:paraId="3540EAF0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 Josip Sever, izbor iz pjesništva</w:t>
            </w:r>
          </w:p>
          <w:p w14:paraId="1681C013" w14:textId="77777777" w:rsidR="00036E8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23. Luko Paljetak, izbor iz pjesništva</w:t>
            </w:r>
          </w:p>
          <w:p w14:paraId="0AB245F0" w14:textId="77777777" w:rsidR="00863644" w:rsidRDefault="00863644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 Božica Jelušić, izbor iz pjesništva</w:t>
            </w:r>
          </w:p>
          <w:p w14:paraId="7431C207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36E8A" w:rsidRPr="009947BA" w14:paraId="3A0410A3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3BA49022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84A83">
              <w:rPr>
                <w:rFonts w:ascii="Times New Roman" w:hAnsi="Times New Roman" w:cs="Times New Roman"/>
                <w:b/>
                <w:sz w:val="18"/>
              </w:rPr>
              <w:t>Mrežni izvori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87" w:type="dxa"/>
            <w:gridSpan w:val="30"/>
          </w:tcPr>
          <w:p w14:paraId="333A3707" w14:textId="77777777" w:rsidR="00036E8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036E8A" w:rsidRPr="00ED470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https://www.carnet.hr/usluga/e-lektire/</w:t>
              </w:r>
            </w:hyperlink>
          </w:p>
          <w:p w14:paraId="5B5DD6BE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36E8A" w:rsidRPr="009947BA" w14:paraId="4EAC7817" w14:textId="77777777" w:rsidTr="009D0A1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8FF2058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E88B5B8" w14:textId="77777777" w:rsidR="00036E8A" w:rsidRPr="00C02454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DB0474F" w14:textId="77777777" w:rsidR="00036E8A" w:rsidRPr="00C02454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36E8A" w:rsidRPr="009947BA" w14:paraId="464B4A40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4987F4C1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FC56740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3170BF8" w14:textId="77777777" w:rsidR="00036E8A" w:rsidRPr="00C02454" w:rsidRDefault="00036E8A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632FD8A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D3565CE" w14:textId="77777777" w:rsidR="00036E8A" w:rsidRPr="00C02454" w:rsidRDefault="00036E8A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48F8566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0FD73AB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36E8A" w:rsidRPr="009947BA" w14:paraId="2CF55AF9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516C5F14" w14:textId="77777777" w:rsidR="00036E8A" w:rsidRPr="00C02454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5885656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A64F371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DDBF37E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A190083" w14:textId="77777777" w:rsidR="00036E8A" w:rsidRPr="00C02454" w:rsidRDefault="00036E8A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C359654" w14:textId="77777777" w:rsidR="00036E8A" w:rsidRPr="00C02454" w:rsidRDefault="009D48C2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ED4EE35" w14:textId="77777777" w:rsidR="00036E8A" w:rsidRPr="00C02454" w:rsidRDefault="00036E8A" w:rsidP="009D0A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9C32AFE" w14:textId="77777777" w:rsidR="00036E8A" w:rsidRPr="00C02454" w:rsidRDefault="009D48C2" w:rsidP="009D0A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F550D8A" w14:textId="77777777" w:rsidR="00036E8A" w:rsidRPr="00C02454" w:rsidRDefault="009D48C2" w:rsidP="009D0A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6E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36E8A" w:rsidRPr="009947BA" w14:paraId="5FF2929A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5BAFD567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39AAD2F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036E8A" w:rsidRPr="009947BA" w14:paraId="6AFCF89A" w14:textId="77777777" w:rsidTr="009D0A1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7EF166D" w14:textId="77777777" w:rsidR="00036E8A" w:rsidRPr="00B4202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A3C56CC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7DAAC0B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60 %</w:t>
            </w:r>
          </w:p>
        </w:tc>
        <w:tc>
          <w:tcPr>
            <w:tcW w:w="6390" w:type="dxa"/>
            <w:gridSpan w:val="26"/>
            <w:vAlign w:val="center"/>
          </w:tcPr>
          <w:p w14:paraId="4B071D54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36E8A" w:rsidRPr="009947BA" w14:paraId="5FC7154D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05DA2B07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DB1616B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70 %</w:t>
            </w:r>
          </w:p>
        </w:tc>
        <w:tc>
          <w:tcPr>
            <w:tcW w:w="6390" w:type="dxa"/>
            <w:gridSpan w:val="26"/>
            <w:vAlign w:val="center"/>
          </w:tcPr>
          <w:p w14:paraId="38F3105A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36E8A" w:rsidRPr="009947BA" w14:paraId="6B8D448B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7389052F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A98D096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0386F5B8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36E8A" w:rsidRPr="009947BA" w14:paraId="02A4CFE3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258B8B3F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569C860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vAlign w:val="center"/>
          </w:tcPr>
          <w:p w14:paraId="7638F891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36E8A" w:rsidRPr="009947BA" w14:paraId="7BF9C527" w14:textId="77777777" w:rsidTr="009D0A1D">
        <w:tc>
          <w:tcPr>
            <w:tcW w:w="1801" w:type="dxa"/>
            <w:vMerge/>
            <w:shd w:val="clear" w:color="auto" w:fill="F2F2F2" w:themeFill="background1" w:themeFillShade="F2"/>
          </w:tcPr>
          <w:p w14:paraId="07C7D8A9" w14:textId="77777777" w:rsidR="00036E8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8CF90C8" w14:textId="77777777" w:rsidR="00036E8A" w:rsidRPr="00B7307A" w:rsidRDefault="00036E8A" w:rsidP="009D0A1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14:paraId="6DF21AC4" w14:textId="77777777" w:rsidR="00036E8A" w:rsidRPr="009947BA" w:rsidRDefault="00036E8A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36E8A" w:rsidRPr="009947BA" w14:paraId="4E80E4BC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380D59A3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3348E6A" w14:textId="77777777" w:rsidR="00036E8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036E8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2486E4C" w14:textId="77777777" w:rsidR="00036E8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FBC21C3" w14:textId="77777777" w:rsidR="00036E8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F6832F9" w14:textId="77777777" w:rsidR="00036E8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783B1E" w14:textId="77777777" w:rsidR="00036E8A" w:rsidRPr="009947BA" w:rsidRDefault="009D48C2" w:rsidP="009D0A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6E8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36E8A" w:rsidRPr="009947BA" w14:paraId="2B6FA32B" w14:textId="77777777" w:rsidTr="009D0A1D">
        <w:tc>
          <w:tcPr>
            <w:tcW w:w="1801" w:type="dxa"/>
            <w:shd w:val="clear" w:color="auto" w:fill="F2F2F2" w:themeFill="background1" w:themeFillShade="F2"/>
          </w:tcPr>
          <w:p w14:paraId="41D3DD6F" w14:textId="77777777" w:rsidR="00036E8A" w:rsidRPr="009947BA" w:rsidRDefault="00036E8A" w:rsidP="009D0A1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7E2BCB1" w14:textId="77777777" w:rsidR="00036E8A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06DDC8B" w14:textId="77777777" w:rsidR="00036E8A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1B29F48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C955E61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952852E" w14:textId="77777777" w:rsidR="00036E8A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DCC1CAA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A746F43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FDD3E73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5B184D8" w14:textId="77777777" w:rsidR="00036E8A" w:rsidRPr="00684BBC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641F564" w14:textId="77777777" w:rsidR="00036E8A" w:rsidRPr="00EB7D15" w:rsidRDefault="00036E8A" w:rsidP="009D0A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EB7D15">
              <w:rPr>
                <w:rFonts w:ascii="Times New Roman" w:eastAsia="MS Gothic" w:hAnsi="Times New Roman" w:cs="Times New Roman"/>
                <w:b/>
                <w:sz w:val="18"/>
              </w:rPr>
              <w:t xml:space="preserve">U kolegiju se koristi MS Teams,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74D3780B" w14:textId="77777777" w:rsidR="00036E8A" w:rsidRPr="00386E9C" w:rsidRDefault="00036E8A" w:rsidP="00036E8A">
      <w:pPr>
        <w:rPr>
          <w:rFonts w:ascii="Georgia" w:hAnsi="Georgia" w:cs="Times New Roman"/>
          <w:sz w:val="24"/>
        </w:rPr>
      </w:pPr>
    </w:p>
    <w:p w14:paraId="6FB12C83" w14:textId="77777777" w:rsidR="00794496" w:rsidRPr="00036E8A" w:rsidRDefault="00794496" w:rsidP="00036E8A"/>
    <w:sectPr w:rsidR="00794496" w:rsidRPr="00036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E1C3" w14:textId="77777777" w:rsidR="00DB2D38" w:rsidRDefault="00DB2D38" w:rsidP="009947BA">
      <w:pPr>
        <w:spacing w:before="0" w:after="0"/>
      </w:pPr>
      <w:r>
        <w:separator/>
      </w:r>
    </w:p>
  </w:endnote>
  <w:endnote w:type="continuationSeparator" w:id="0">
    <w:p w14:paraId="11D4752C" w14:textId="77777777" w:rsidR="00DB2D38" w:rsidRDefault="00DB2D3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9ACB" w14:textId="77777777" w:rsidR="00DB2D38" w:rsidRDefault="00DB2D38" w:rsidP="009947BA">
      <w:pPr>
        <w:spacing w:before="0" w:after="0"/>
      </w:pPr>
      <w:r>
        <w:separator/>
      </w:r>
    </w:p>
  </w:footnote>
  <w:footnote w:type="continuationSeparator" w:id="0">
    <w:p w14:paraId="0933A495" w14:textId="77777777" w:rsidR="00DB2D38" w:rsidRDefault="00DB2D38" w:rsidP="009947BA">
      <w:pPr>
        <w:spacing w:before="0" w:after="0"/>
      </w:pPr>
      <w:r>
        <w:continuationSeparator/>
      </w:r>
    </w:p>
  </w:footnote>
  <w:footnote w:id="1">
    <w:p w14:paraId="3A7CCD2A" w14:textId="77777777" w:rsidR="00036E8A" w:rsidRDefault="00036E8A" w:rsidP="00036E8A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E4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0D29F" wp14:editId="5A5CF0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1FDF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398761" wp14:editId="7A0B5D5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19A888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0737E21" w14:textId="77777777" w:rsidR="0079745E" w:rsidRDefault="0079745E" w:rsidP="0079745E">
    <w:pPr>
      <w:pStyle w:val="Header"/>
    </w:pPr>
  </w:p>
  <w:p w14:paraId="39BA737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9EE"/>
    <w:multiLevelType w:val="hybridMultilevel"/>
    <w:tmpl w:val="8FE48820"/>
    <w:lvl w:ilvl="0" w:tplc="5A1EC9C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6E8A"/>
    <w:rsid w:val="000A0F6C"/>
    <w:rsid w:val="000C0578"/>
    <w:rsid w:val="0010332B"/>
    <w:rsid w:val="001443A2"/>
    <w:rsid w:val="00150B32"/>
    <w:rsid w:val="00197510"/>
    <w:rsid w:val="001C7C51"/>
    <w:rsid w:val="00203F56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0E5A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3644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48C2"/>
    <w:rsid w:val="009D5226"/>
    <w:rsid w:val="009E2FD4"/>
    <w:rsid w:val="00A06750"/>
    <w:rsid w:val="00A9132B"/>
    <w:rsid w:val="00AA1A5A"/>
    <w:rsid w:val="00AD23FB"/>
    <w:rsid w:val="00B04EF9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24AF"/>
    <w:rsid w:val="00D5334D"/>
    <w:rsid w:val="00D5523D"/>
    <w:rsid w:val="00D944DF"/>
    <w:rsid w:val="00DB2D38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8810A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net.hr/usluga/e-lekt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5FA-5822-445A-88E4-6811D423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12922</Characters>
  <Application>Microsoft Office Word</Application>
  <DocSecurity>4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cp:lastPrinted>2021-02-12T11:27:00Z</cp:lastPrinted>
  <dcterms:created xsi:type="dcterms:W3CDTF">2023-07-05T05:26:00Z</dcterms:created>
  <dcterms:modified xsi:type="dcterms:W3CDTF">2023-07-05T05:26:00Z</dcterms:modified>
</cp:coreProperties>
</file>