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8423F" w14:textId="77777777" w:rsidR="00360787" w:rsidRPr="00B8137C" w:rsidRDefault="00360787">
      <w:pPr>
        <w:spacing w:after="200" w:line="276" w:lineRule="auto"/>
        <w:jc w:val="left"/>
        <w:rPr>
          <w:rFonts w:ascii="Merriweather" w:hAnsi="Merriweather"/>
          <w:b/>
          <w:sz w:val="20"/>
          <w:u w:val="single"/>
        </w:rPr>
      </w:pPr>
      <w:bookmarkStart w:id="0" w:name="_GoBack"/>
      <w:bookmarkEnd w:id="0"/>
    </w:p>
    <w:p w14:paraId="2A1235D1" w14:textId="77777777" w:rsidR="00360787" w:rsidRPr="00B8137C" w:rsidRDefault="00360787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17A75EFB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0AF384AD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3B358AE2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101DD61F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5EF37FAC" w14:textId="3B184A67" w:rsidR="00F34248" w:rsidRDefault="00F34248" w:rsidP="00680564">
      <w:pPr>
        <w:jc w:val="center"/>
        <w:rPr>
          <w:rFonts w:ascii="Merriweather" w:hAnsi="Merriweather"/>
          <w:b/>
          <w:sz w:val="20"/>
        </w:rPr>
      </w:pPr>
    </w:p>
    <w:p w14:paraId="2DEB3393" w14:textId="77777777" w:rsidR="002C0FB0" w:rsidRPr="00B8137C" w:rsidRDefault="002C0FB0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3E75CAF7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47F84BA2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1B7A60E4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40E3D8E7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0004FA1A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59FB654D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1C6A1B1C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2D9EC43C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3EDAFB14" w14:textId="77777777" w:rsidR="00360787" w:rsidRPr="00B8137C" w:rsidRDefault="00360787" w:rsidP="00F34248">
      <w:pPr>
        <w:shd w:val="clear" w:color="auto" w:fill="FFFFFF" w:themeFill="background1"/>
        <w:jc w:val="center"/>
        <w:rPr>
          <w:rFonts w:ascii="Merriweather" w:hAnsi="Merriweather"/>
          <w:b/>
          <w:sz w:val="28"/>
        </w:rPr>
      </w:pPr>
      <w:r w:rsidRPr="00B8137C">
        <w:rPr>
          <w:rFonts w:ascii="Merriweather" w:hAnsi="Merriweather"/>
          <w:b/>
          <w:sz w:val="28"/>
        </w:rPr>
        <w:t>Godišnje izvješće</w:t>
      </w:r>
      <w:r w:rsidR="00680564" w:rsidRPr="00B8137C">
        <w:rPr>
          <w:rFonts w:ascii="Merriweather" w:hAnsi="Merriweather"/>
          <w:b/>
          <w:sz w:val="28"/>
        </w:rPr>
        <w:t xml:space="preserve"> Povjerenstva za kvalitetu </w:t>
      </w:r>
    </w:p>
    <w:p w14:paraId="71DEFA77" w14:textId="411DF357" w:rsidR="00F34248" w:rsidRPr="00B8137C" w:rsidRDefault="002C0FB0" w:rsidP="00F34248">
      <w:pPr>
        <w:shd w:val="clear" w:color="auto" w:fill="FFFFFF" w:themeFill="background1"/>
        <w:jc w:val="center"/>
        <w:rPr>
          <w:rFonts w:ascii="Merriweather" w:hAnsi="Merriweather"/>
          <w:b/>
          <w:sz w:val="28"/>
        </w:rPr>
        <w:sectPr w:rsidR="00F34248" w:rsidRPr="00B8137C" w:rsidSect="00873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418" w:bottom="1418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Merriweather" w:hAnsi="Merriweather"/>
          <w:b/>
          <w:sz w:val="28"/>
        </w:rPr>
        <w:t>Odjela za izobrazbu učitelja i odgojitelja</w:t>
      </w:r>
      <w:r w:rsidR="00680564" w:rsidRPr="00B8137C">
        <w:rPr>
          <w:rFonts w:ascii="Merriweather" w:hAnsi="Merriweather"/>
          <w:b/>
          <w:sz w:val="28"/>
        </w:rPr>
        <w:t xml:space="preserve"> </w:t>
      </w:r>
      <w:r w:rsidR="00360787" w:rsidRPr="00B8137C">
        <w:rPr>
          <w:rFonts w:ascii="Merriweather" w:hAnsi="Merriweather"/>
          <w:b/>
          <w:sz w:val="28"/>
        </w:rPr>
        <w:t>za</w:t>
      </w:r>
      <w:r w:rsidR="00680564" w:rsidRPr="00B8137C">
        <w:rPr>
          <w:rFonts w:ascii="Merriweather" w:hAnsi="Merriweather"/>
          <w:b/>
          <w:sz w:val="28"/>
        </w:rPr>
        <w:t xml:space="preserve"> </w:t>
      </w:r>
      <w:proofErr w:type="spellStart"/>
      <w:r w:rsidR="00680564" w:rsidRPr="00B8137C">
        <w:rPr>
          <w:rFonts w:ascii="Merriweather" w:hAnsi="Merriweather"/>
          <w:b/>
          <w:sz w:val="28"/>
        </w:rPr>
        <w:t>akad</w:t>
      </w:r>
      <w:proofErr w:type="spellEnd"/>
      <w:r w:rsidR="00680564" w:rsidRPr="00B8137C">
        <w:rPr>
          <w:rFonts w:ascii="Merriweather" w:hAnsi="Merriweather"/>
          <w:b/>
          <w:sz w:val="28"/>
        </w:rPr>
        <w:t>. god.</w:t>
      </w:r>
      <w:r w:rsidR="00360787" w:rsidRPr="00B8137C">
        <w:rPr>
          <w:rFonts w:ascii="Merriweather" w:hAnsi="Merriweather"/>
          <w:b/>
          <w:sz w:val="28"/>
        </w:rPr>
        <w:t xml:space="preserve"> </w:t>
      </w:r>
      <w:r>
        <w:rPr>
          <w:rFonts w:ascii="Merriweather" w:hAnsi="Merriweather"/>
          <w:b/>
          <w:sz w:val="28"/>
        </w:rPr>
        <w:t>2021./2022.</w:t>
      </w:r>
    </w:p>
    <w:sdt>
      <w:sdtPr>
        <w:rPr>
          <w:rFonts w:ascii="Merriweather" w:eastAsia="Calibri" w:hAnsi="Merriweather" w:cs="Times New Roman"/>
          <w:b w:val="0"/>
          <w:bCs w:val="0"/>
          <w:color w:val="auto"/>
          <w:sz w:val="20"/>
          <w:szCs w:val="24"/>
          <w:lang w:val="hr-HR" w:eastAsia="en-US"/>
        </w:rPr>
        <w:id w:val="-6739555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50F2A62" w14:textId="77777777" w:rsidR="00933961" w:rsidRPr="00B8137C" w:rsidRDefault="00933961" w:rsidP="00933961">
          <w:pPr>
            <w:pStyle w:val="TOCHeading"/>
            <w:spacing w:before="120" w:after="120" w:line="240" w:lineRule="auto"/>
            <w:rPr>
              <w:rFonts w:ascii="Merriweather" w:hAnsi="Merriweather" w:cs="Times New Roman"/>
              <w:color w:val="auto"/>
              <w:sz w:val="22"/>
            </w:rPr>
          </w:pPr>
          <w:r w:rsidRPr="00B8137C">
            <w:rPr>
              <w:rFonts w:ascii="Merriweather" w:hAnsi="Merriweather" w:cs="Times New Roman"/>
              <w:color w:val="auto"/>
              <w:sz w:val="22"/>
            </w:rPr>
            <w:t>SADRŽAJ</w:t>
          </w:r>
        </w:p>
        <w:p w14:paraId="61D9F39A" w14:textId="77777777" w:rsidR="00933961" w:rsidRPr="00B8137C" w:rsidRDefault="00933961" w:rsidP="00933961">
          <w:pPr>
            <w:pStyle w:val="TOC1"/>
            <w:rPr>
              <w:rFonts w:eastAsiaTheme="minorEastAsia" w:cstheme="minorBidi"/>
              <w:b w:val="0"/>
              <w:noProof/>
              <w:szCs w:val="22"/>
              <w:lang w:eastAsia="hr-HR"/>
            </w:rPr>
          </w:pPr>
          <w:r w:rsidRPr="00B8137C">
            <w:rPr>
              <w:sz w:val="20"/>
            </w:rPr>
            <w:fldChar w:fldCharType="begin"/>
          </w:r>
          <w:r w:rsidRPr="00B8137C">
            <w:rPr>
              <w:sz w:val="20"/>
            </w:rPr>
            <w:instrText xml:space="preserve"> TOC \o "1-3" \h \z \u </w:instrText>
          </w:r>
          <w:r w:rsidRPr="00B8137C">
            <w:rPr>
              <w:sz w:val="20"/>
            </w:rPr>
            <w:fldChar w:fldCharType="separate"/>
          </w:r>
          <w:hyperlink w:anchor="_Toc64382840" w:history="1">
            <w:r w:rsidRPr="00B8137C">
              <w:rPr>
                <w:rStyle w:val="Hyperlink"/>
                <w:noProof/>
              </w:rPr>
              <w:t xml:space="preserve">I. Rad Povjerenstva za kvalitetu u akad. god. </w:t>
            </w:r>
            <w:r>
              <w:rPr>
                <w:rStyle w:val="Hyperlink"/>
                <w:noProof/>
              </w:rPr>
              <w:t>2021./2022</w:t>
            </w:r>
            <w:r w:rsidRPr="00B8137C">
              <w:rPr>
                <w:noProof/>
                <w:webHidden/>
              </w:rPr>
              <w:tab/>
            </w:r>
            <w:r w:rsidRPr="00B8137C">
              <w:rPr>
                <w:noProof/>
                <w:webHidden/>
              </w:rPr>
              <w:fldChar w:fldCharType="begin"/>
            </w:r>
            <w:r w:rsidRPr="00B8137C">
              <w:rPr>
                <w:noProof/>
                <w:webHidden/>
              </w:rPr>
              <w:instrText xml:space="preserve"> PAGEREF _Toc64382840 \h </w:instrText>
            </w:r>
            <w:r w:rsidRPr="00B8137C">
              <w:rPr>
                <w:noProof/>
                <w:webHidden/>
              </w:rPr>
            </w:r>
            <w:r w:rsidRPr="00B8137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B8137C">
              <w:rPr>
                <w:noProof/>
                <w:webHidden/>
              </w:rPr>
              <w:fldChar w:fldCharType="end"/>
            </w:r>
          </w:hyperlink>
        </w:p>
        <w:p w14:paraId="01633A7C" w14:textId="77777777" w:rsidR="00933961" w:rsidRPr="00B8137C" w:rsidRDefault="00AC080A" w:rsidP="00933961">
          <w:pPr>
            <w:pStyle w:val="TOC1"/>
            <w:rPr>
              <w:rFonts w:eastAsiaTheme="minorEastAsia" w:cstheme="minorBidi"/>
              <w:b w:val="0"/>
              <w:noProof/>
              <w:szCs w:val="22"/>
              <w:lang w:eastAsia="hr-HR"/>
            </w:rPr>
          </w:pPr>
          <w:hyperlink w:anchor="_Toc64382841" w:history="1">
            <w:r w:rsidR="00933961" w:rsidRPr="00B8137C">
              <w:rPr>
                <w:rStyle w:val="Hyperlink"/>
                <w:noProof/>
              </w:rPr>
              <w:t xml:space="preserve">II. Plan rada Povjerenstva za kvalitetu </w:t>
            </w:r>
            <w:r w:rsidR="00933961">
              <w:rPr>
                <w:rStyle w:val="Hyperlink"/>
                <w:noProof/>
              </w:rPr>
              <w:t>Odjela za izobrazbu učitelja i odgojitelja</w:t>
            </w:r>
            <w:r w:rsidR="00933961" w:rsidRPr="00B8137C">
              <w:rPr>
                <w:rStyle w:val="Hyperlink"/>
                <w:noProof/>
              </w:rPr>
              <w:t xml:space="preserve"> u akad. god. </w:t>
            </w:r>
            <w:r w:rsidR="00933961">
              <w:rPr>
                <w:rStyle w:val="Hyperlink"/>
                <w:noProof/>
              </w:rPr>
              <w:t>2021./2022.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_Toc64382841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5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56C74ADD" w14:textId="77777777" w:rsidR="00933961" w:rsidRPr="00B8137C" w:rsidRDefault="00AC080A" w:rsidP="00933961">
          <w:pPr>
            <w:pStyle w:val="TOC1"/>
            <w:rPr>
              <w:rFonts w:eastAsiaTheme="minorEastAsia" w:cstheme="minorBidi"/>
              <w:b w:val="0"/>
              <w:noProof/>
              <w:szCs w:val="22"/>
              <w:lang w:eastAsia="hr-HR"/>
            </w:rPr>
          </w:pPr>
          <w:hyperlink w:anchor="_Toc64382842" w:history="1">
            <w:r w:rsidR="00933961" w:rsidRPr="00B8137C">
              <w:rPr>
                <w:rStyle w:val="Hyperlink"/>
                <w:noProof/>
              </w:rPr>
              <w:t>III. Praćeni parametri kvalitete sastavnica prema ESG standardima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_Toc64382842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10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368FD362" w14:textId="77777777" w:rsidR="00933961" w:rsidRPr="00B8137C" w:rsidRDefault="00AC080A" w:rsidP="00933961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43" w:history="1">
            <w:r w:rsidR="00933961" w:rsidRPr="00B8137C">
              <w:rPr>
                <w:rStyle w:val="Hyperlink"/>
                <w:rFonts w:ascii="Merriweather" w:hAnsi="Merriweather"/>
                <w:noProof/>
              </w:rPr>
              <w:t>1.1. Politika osiguravanja kvalitete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tab/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933961" w:rsidRPr="00B8137C">
              <w:rPr>
                <w:rFonts w:ascii="Merriweather" w:hAnsi="Merriweather"/>
                <w:noProof/>
                <w:webHidden/>
              </w:rPr>
              <w:instrText xml:space="preserve"> PAGEREF _Toc64382843 \h </w:instrText>
            </w:r>
            <w:r w:rsidR="00933961" w:rsidRPr="00B8137C">
              <w:rPr>
                <w:rFonts w:ascii="Merriweather" w:hAnsi="Merriweather"/>
                <w:noProof/>
                <w:webHidden/>
              </w:rPr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933961">
              <w:rPr>
                <w:rFonts w:ascii="Merriweather" w:hAnsi="Merriweather"/>
                <w:noProof/>
                <w:webHidden/>
              </w:rPr>
              <w:t>10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14:paraId="46AD2666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4" w:history="1">
            <w:r w:rsidR="00933961" w:rsidRPr="00B8137C">
              <w:rPr>
                <w:rStyle w:val="Hyperlink"/>
                <w:noProof/>
              </w:rPr>
              <w:t>1.1.1. Strategija sastavnice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_Toc64382844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10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7BA7020D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5" w:history="1">
            <w:r w:rsidR="00933961" w:rsidRPr="00B8137C">
              <w:rPr>
                <w:rStyle w:val="Hyperlink"/>
                <w:noProof/>
              </w:rPr>
              <w:t>1.1.8. Godišnji plan aktivnosti povjerenstva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_Toc64382845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10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5106953F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6" w:history="1">
            <w:r w:rsidR="00933961" w:rsidRPr="00B8137C">
              <w:rPr>
                <w:rStyle w:val="Hyperlink"/>
                <w:noProof/>
              </w:rPr>
              <w:t>1.1.9. Godišnje izvješće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_Toc64382846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10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04987AB7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7" w:history="1">
            <w:r w:rsidR="00933961" w:rsidRPr="00B8137C">
              <w:rPr>
                <w:rStyle w:val="Hyperlink"/>
                <w:noProof/>
              </w:rPr>
              <w:t>1.1.11. Mobilnost neakademskog osoblja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_Toc64382847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10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68A87660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8" w:history="1">
            <w:r w:rsidR="00933961" w:rsidRPr="00B8137C">
              <w:rPr>
                <w:rStyle w:val="Hyperlink"/>
                <w:noProof/>
              </w:rPr>
              <w:t>1.1.13. Akademska čestitost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_Toc64382848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10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21D22E0C" w14:textId="77777777" w:rsidR="00933961" w:rsidRPr="00B8137C" w:rsidRDefault="00AC080A" w:rsidP="00933961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49" w:history="1">
            <w:r w:rsidR="00933961" w:rsidRPr="00B8137C">
              <w:rPr>
                <w:rStyle w:val="Hyperlink"/>
                <w:rFonts w:ascii="Merriweather" w:hAnsi="Merriweather"/>
                <w:noProof/>
              </w:rPr>
              <w:t>1.2. Izrada i odobravanje programa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tab/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933961" w:rsidRPr="00B8137C">
              <w:rPr>
                <w:rFonts w:ascii="Merriweather" w:hAnsi="Merriweather"/>
                <w:noProof/>
                <w:webHidden/>
              </w:rPr>
              <w:instrText xml:space="preserve"> PAGEREF _Toc64382849 \h </w:instrText>
            </w:r>
            <w:r w:rsidR="00933961" w:rsidRPr="00B8137C">
              <w:rPr>
                <w:rFonts w:ascii="Merriweather" w:hAnsi="Merriweather"/>
                <w:noProof/>
                <w:webHidden/>
              </w:rPr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933961">
              <w:rPr>
                <w:rFonts w:ascii="Merriweather" w:hAnsi="Merriweather"/>
                <w:noProof/>
                <w:webHidden/>
              </w:rPr>
              <w:t>10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14:paraId="173D4ECA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0" w:history="1">
            <w:r w:rsidR="00933961" w:rsidRPr="00B8137C">
              <w:rPr>
                <w:rStyle w:val="Hyperlink"/>
                <w:noProof/>
              </w:rPr>
              <w:t>1.2.1. Novi studijski programi na sastavnici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_Toc64382850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10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2604595A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1" w:history="1">
            <w:r w:rsidR="00933961" w:rsidRPr="00B8137C">
              <w:rPr>
                <w:rStyle w:val="Hyperlink"/>
                <w:noProof/>
              </w:rPr>
              <w:t>1.2.2. Stručna praksa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_Toc64382851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10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0FE48D7E" w14:textId="77777777" w:rsidR="00933961" w:rsidRPr="00B8137C" w:rsidRDefault="00AC080A" w:rsidP="00933961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52" w:history="1">
            <w:r w:rsidR="00933961" w:rsidRPr="00B8137C">
              <w:rPr>
                <w:rStyle w:val="Hyperlink"/>
                <w:rFonts w:ascii="Merriweather" w:hAnsi="Merriweather"/>
                <w:noProof/>
              </w:rPr>
              <w:t>1.3.Učenje poučavanje i vrednovanje usmjereni na studenta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tab/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933961" w:rsidRPr="00B8137C">
              <w:rPr>
                <w:rFonts w:ascii="Merriweather" w:hAnsi="Merriweather"/>
                <w:noProof/>
                <w:webHidden/>
              </w:rPr>
              <w:instrText xml:space="preserve"> PAGEREF _Toc64382852 \h </w:instrText>
            </w:r>
            <w:r w:rsidR="00933961" w:rsidRPr="00B8137C">
              <w:rPr>
                <w:rFonts w:ascii="Merriweather" w:hAnsi="Merriweather"/>
                <w:noProof/>
                <w:webHidden/>
              </w:rPr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933961">
              <w:rPr>
                <w:rFonts w:ascii="Merriweather" w:hAnsi="Merriweather"/>
                <w:noProof/>
                <w:webHidden/>
              </w:rPr>
              <w:t>11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14:paraId="4E14CC4D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3" w:history="1">
            <w:r w:rsidR="00933961" w:rsidRPr="00B8137C">
              <w:rPr>
                <w:rStyle w:val="Hyperlink"/>
                <w:noProof/>
              </w:rPr>
              <w:t>1.3.3. Provjera kvalitete izvedbenih planova nastave i ishoda učenja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_Toc64382853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11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0EEE824A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4" w:history="1">
            <w:r w:rsidR="00933961" w:rsidRPr="00B8137C">
              <w:rPr>
                <w:rStyle w:val="Hyperlink"/>
                <w:noProof/>
              </w:rPr>
              <w:t>1.3.4. Mrežne stranice kolegija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_Toc64382854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11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6F08FBF7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5" w:history="1">
            <w:r w:rsidR="00933961" w:rsidRPr="00B8137C">
              <w:rPr>
                <w:rStyle w:val="Hyperlink"/>
                <w:noProof/>
              </w:rPr>
              <w:t>1.3.5. Studentska evaluacija nastave (na razini Sveučilišta)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_Toc64382855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11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46B71D94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6" w:history="1">
            <w:r w:rsidR="00933961" w:rsidRPr="00B8137C">
              <w:rPr>
                <w:rStyle w:val="Hyperlink"/>
                <w:noProof/>
              </w:rPr>
              <w:t>1.3.6. Analiza rezultata studentskih anketa sa studentima evaluiranih kolegija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_Toc64382856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11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79F69180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7" w:history="1">
            <w:r w:rsidR="00933961" w:rsidRPr="00B8137C">
              <w:rPr>
                <w:rStyle w:val="Hyperlink"/>
                <w:noProof/>
              </w:rPr>
              <w:t>1.3.9. Anketiranje studenata o kvaliteti studijskih programa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_Toc64382857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11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0338DA6F" w14:textId="0414CF40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8" w:history="1">
            <w:r w:rsidR="00933961" w:rsidRPr="00B8137C">
              <w:rPr>
                <w:rStyle w:val="Hyperlink"/>
                <w:noProof/>
              </w:rPr>
              <w:t>1.3.10. Postupanje po studentskim žalbama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_Toc64382858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11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37207C69" w14:textId="40959AB4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9" w:history="1">
            <w:r w:rsidR="00933961" w:rsidRPr="00B8137C">
              <w:rPr>
                <w:rStyle w:val="Hyperlink"/>
                <w:noProof/>
              </w:rPr>
              <w:t>1.3.11. Postupanje po studentskim prigovorima, sugestijama i pohvalama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_Toc64382859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11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7451A8CD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0" w:history="1">
            <w:r w:rsidR="00933961" w:rsidRPr="00B8137C">
              <w:rPr>
                <w:rStyle w:val="Hyperlink"/>
                <w:noProof/>
              </w:rPr>
              <w:t>(1.3.12. Demonstrature)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_Toc64382860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12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7BC5BD73" w14:textId="77777777" w:rsidR="00933961" w:rsidRPr="00B8137C" w:rsidRDefault="00AC080A" w:rsidP="00933961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61" w:history="1">
            <w:r w:rsidR="00933961" w:rsidRPr="00B8137C">
              <w:rPr>
                <w:rStyle w:val="Hyperlink"/>
                <w:rFonts w:ascii="Merriweather" w:hAnsi="Merriweather"/>
                <w:noProof/>
              </w:rPr>
              <w:t>1.4. Upis i napredovanje studenata, priznavanje i certificiranje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tab/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933961" w:rsidRPr="00B8137C">
              <w:rPr>
                <w:rFonts w:ascii="Merriweather" w:hAnsi="Merriweather"/>
                <w:noProof/>
                <w:webHidden/>
              </w:rPr>
              <w:instrText xml:space="preserve"> PAGEREF _Toc64382861 \h </w:instrText>
            </w:r>
            <w:r w:rsidR="00933961" w:rsidRPr="00B8137C">
              <w:rPr>
                <w:rFonts w:ascii="Merriweather" w:hAnsi="Merriweather"/>
                <w:noProof/>
                <w:webHidden/>
              </w:rPr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933961">
              <w:rPr>
                <w:rFonts w:ascii="Merriweather" w:hAnsi="Merriweather"/>
                <w:noProof/>
                <w:webHidden/>
              </w:rPr>
              <w:t>12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14:paraId="6C01E414" w14:textId="77777777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2" w:history="1">
            <w:r w:rsidR="00933961" w:rsidRPr="00B8137C">
              <w:rPr>
                <w:rStyle w:val="Hyperlink"/>
                <w:noProof/>
              </w:rPr>
              <w:t>1.4.2. Atraktivnost studijskih programa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_Toc64382862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12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1F97C47C" w14:textId="6FBF5D56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3" w:history="1">
            <w:r w:rsidR="00933961" w:rsidRPr="00B8137C">
              <w:rPr>
                <w:rStyle w:val="Hyperlink"/>
                <w:noProof/>
              </w:rPr>
              <w:t>1.4.4. Uključivanje studenata u rad visokog učilišta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_Toc64382863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13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1C598E35" w14:textId="314058AF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4" w:history="1">
            <w:r w:rsidR="00933961" w:rsidRPr="00B8137C">
              <w:rPr>
                <w:rStyle w:val="Hyperlink"/>
                <w:noProof/>
              </w:rPr>
              <w:t>1.4.7. Analiza prolaznosti na pojedinim kolegijima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_Toc64382864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13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32B153D5" w14:textId="193357F8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5" w:history="1">
            <w:r w:rsidR="00933961" w:rsidRPr="00B8137C">
              <w:rPr>
                <w:rStyle w:val="Hyperlink"/>
                <w:noProof/>
              </w:rPr>
              <w:t>1.4.8. Analiza prohodnosti kroz studij i uspješnosti studiranja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_Toc64382865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13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57E9DE48" w14:textId="7C61AD2A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6" w:history="1">
            <w:r w:rsidR="00933961" w:rsidRPr="00B8137C">
              <w:rPr>
                <w:rStyle w:val="Hyperlink"/>
                <w:noProof/>
              </w:rPr>
              <w:t>1.4.9. Analiza uspješnosti završetka studiranja u propisanom roku (N+1)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_Toc64382866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14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42014A12" w14:textId="26D7B2C0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7" w:history="1">
            <w:r w:rsidR="00933961" w:rsidRPr="00B8137C">
              <w:rPr>
                <w:rStyle w:val="Hyperlink"/>
                <w:noProof/>
              </w:rPr>
              <w:t>(1.4.10. Nagrađivanje i stipendiranje studenata)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_Toc64382867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15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46836D2E" w14:textId="3122A8BB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8" w:history="1">
            <w:r w:rsidR="00933961" w:rsidRPr="00B8137C">
              <w:rPr>
                <w:rStyle w:val="Hyperlink"/>
                <w:noProof/>
              </w:rPr>
              <w:t>1.4.12. Anketiranje diplomiranih studenata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_Toc64382868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15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3B0052FB" w14:textId="0830F896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9" w:history="1">
            <w:r w:rsidR="00933961" w:rsidRPr="00B8137C">
              <w:rPr>
                <w:rStyle w:val="Hyperlink"/>
                <w:noProof/>
              </w:rPr>
              <w:t>1.4.13. Podaci o zapošljavanju studenata koji su završili studij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_Toc64382869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15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167C35C9" w14:textId="4C49373E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0" w:history="1">
            <w:r w:rsidR="00933961" w:rsidRPr="00B8137C">
              <w:rPr>
                <w:rStyle w:val="Hyperlink"/>
                <w:noProof/>
              </w:rPr>
              <w:t>1.4.14. Anketiranje poslodavaca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_Toc64382870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15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36282840" w14:textId="35CBF905" w:rsidR="00933961" w:rsidRPr="00B8137C" w:rsidRDefault="00AC080A" w:rsidP="00933961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71" w:history="1">
            <w:r w:rsidR="00933961" w:rsidRPr="00B8137C">
              <w:rPr>
                <w:rStyle w:val="Hyperlink"/>
                <w:rFonts w:ascii="Merriweather" w:hAnsi="Merriweather"/>
                <w:noProof/>
              </w:rPr>
              <w:t>1.5. Akademsko osoblje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tab/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933961" w:rsidRPr="00B8137C">
              <w:rPr>
                <w:rFonts w:ascii="Merriweather" w:hAnsi="Merriweather"/>
                <w:noProof/>
                <w:webHidden/>
              </w:rPr>
              <w:instrText xml:space="preserve"> PAGEREF _Toc64382871 \h </w:instrText>
            </w:r>
            <w:r w:rsidR="00933961" w:rsidRPr="00B8137C">
              <w:rPr>
                <w:rFonts w:ascii="Merriweather" w:hAnsi="Merriweather"/>
                <w:noProof/>
                <w:webHidden/>
              </w:rPr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933961">
              <w:rPr>
                <w:rFonts w:ascii="Merriweather" w:hAnsi="Merriweather"/>
                <w:noProof/>
                <w:webHidden/>
              </w:rPr>
              <w:t>16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14:paraId="3D9CFCFC" w14:textId="099BEDAB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2" w:history="1">
            <w:r w:rsidR="00933961" w:rsidRPr="00B8137C">
              <w:rPr>
                <w:rStyle w:val="Hyperlink"/>
                <w:noProof/>
              </w:rPr>
              <w:t>1.5.1. Proces zapošljavanja i napredovanja akademskog osoblja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_Toc64382872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6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4AA2324D" w14:textId="27CD3878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3" w:history="1">
            <w:r w:rsidR="00933961" w:rsidRPr="00B8137C">
              <w:rPr>
                <w:rStyle w:val="Hyperlink"/>
                <w:noProof/>
              </w:rPr>
              <w:t>1.5.4. Kontinuirano usavršavanje akademskog osoblja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_Toc64382873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6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3A4D5B98" w14:textId="0E2F2923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5" w:history="1">
            <w:r w:rsidR="00933961" w:rsidRPr="00B8137C">
              <w:rPr>
                <w:rStyle w:val="Hyperlink"/>
                <w:noProof/>
              </w:rPr>
              <w:t>1.5.6. Mobilnost nastavnika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_Toc64382875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6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08030A70" w14:textId="2578287C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7" w:history="1">
            <w:r w:rsidR="00933961" w:rsidRPr="00B8137C">
              <w:rPr>
                <w:rStyle w:val="Hyperlink"/>
                <w:noProof/>
              </w:rPr>
              <w:t>1.5.13. Poslijediplomski studiji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_Toc64382877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6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77B41385" w14:textId="14E20146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8" w:history="1">
            <w:r w:rsidR="00933961" w:rsidRPr="00B8137C">
              <w:rPr>
                <w:rStyle w:val="Hyperlink"/>
                <w:noProof/>
              </w:rPr>
              <w:t>1.5.14. Nastavna i stručna aktivnost nastavnika, popularizacija znanosti i struke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_Toc64382878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6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525DD54B" w14:textId="65AC0F44" w:rsidR="00933961" w:rsidRPr="00B8137C" w:rsidRDefault="00AC080A" w:rsidP="00933961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79" w:history="1">
            <w:r w:rsidR="00933961" w:rsidRPr="00B8137C">
              <w:rPr>
                <w:rStyle w:val="Hyperlink"/>
                <w:rFonts w:ascii="Merriweather" w:hAnsi="Merriweather"/>
                <w:noProof/>
              </w:rPr>
              <w:t>1.6. Resursi za učenje i podrška studentima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tab/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933961" w:rsidRPr="00B8137C">
              <w:rPr>
                <w:rFonts w:ascii="Merriweather" w:hAnsi="Merriweather"/>
                <w:noProof/>
                <w:webHidden/>
              </w:rPr>
              <w:instrText xml:space="preserve"> PAGEREF _Toc64382879 \h </w:instrText>
            </w:r>
            <w:r w:rsidR="00933961" w:rsidRPr="00B8137C">
              <w:rPr>
                <w:rFonts w:ascii="Merriweather" w:hAnsi="Merriweather"/>
                <w:noProof/>
                <w:webHidden/>
              </w:rPr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933961">
              <w:rPr>
                <w:rFonts w:ascii="Merriweather" w:hAnsi="Merriweather"/>
                <w:noProof/>
                <w:webHidden/>
              </w:rPr>
              <w:t>1</w:t>
            </w:r>
            <w:r w:rsidR="002348DD">
              <w:rPr>
                <w:rFonts w:ascii="Merriweather" w:hAnsi="Merriweather"/>
                <w:noProof/>
                <w:webHidden/>
              </w:rPr>
              <w:t>8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14:paraId="648C25A0" w14:textId="6E0102CF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1" w:history="1">
            <w:r w:rsidR="00933961" w:rsidRPr="00B8137C">
              <w:rPr>
                <w:rStyle w:val="Hyperlink"/>
                <w:noProof/>
              </w:rPr>
              <w:t>1.6.8. Mentorstvo studentima prvih godina preddiplomskih i diplomskih studija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_Toc64382881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8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6F8C5EBD" w14:textId="192EBCDE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2" w:history="1">
            <w:r w:rsidR="00933961" w:rsidRPr="00B8137C">
              <w:rPr>
                <w:rStyle w:val="Hyperlink"/>
                <w:noProof/>
              </w:rPr>
              <w:t>1.6.11. Studenti s invaliditetom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_Toc64382882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8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771B5CE9" w14:textId="1E730F6F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3" w:history="1">
            <w:r w:rsidR="00933961" w:rsidRPr="00B8137C">
              <w:rPr>
                <w:rStyle w:val="Hyperlink"/>
                <w:noProof/>
              </w:rPr>
              <w:t>1.6.12. Studentski projekti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_Toc64382883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8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6FC85858" w14:textId="12E34D44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4" w:history="1">
            <w:r w:rsidR="00933961" w:rsidRPr="00B8137C">
              <w:rPr>
                <w:rStyle w:val="Hyperlink"/>
                <w:noProof/>
              </w:rPr>
              <w:t>1.6.14. Volontiranje studenata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_Toc64382884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8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73F211FD" w14:textId="72477FF4" w:rsidR="00933961" w:rsidRPr="00B8137C" w:rsidRDefault="00AC080A" w:rsidP="00933961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85" w:history="1">
            <w:r w:rsidR="00933961" w:rsidRPr="00B8137C">
              <w:rPr>
                <w:rStyle w:val="Hyperlink"/>
                <w:rFonts w:ascii="Merriweather" w:hAnsi="Merriweather"/>
                <w:noProof/>
              </w:rPr>
              <w:t>1.7. Upravljanje informacijama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tab/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933961" w:rsidRPr="00B8137C">
              <w:rPr>
                <w:rFonts w:ascii="Merriweather" w:hAnsi="Merriweather"/>
                <w:noProof/>
                <w:webHidden/>
              </w:rPr>
              <w:instrText xml:space="preserve"> PAGEREF _Toc64382885 \h </w:instrText>
            </w:r>
            <w:r w:rsidR="00933961" w:rsidRPr="00B8137C">
              <w:rPr>
                <w:rFonts w:ascii="Merriweather" w:hAnsi="Merriweather"/>
                <w:noProof/>
                <w:webHidden/>
              </w:rPr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933961">
              <w:rPr>
                <w:rFonts w:ascii="Merriweather" w:hAnsi="Merriweather"/>
                <w:noProof/>
                <w:webHidden/>
              </w:rPr>
              <w:t>1</w:t>
            </w:r>
            <w:r w:rsidR="002348DD">
              <w:rPr>
                <w:rFonts w:ascii="Merriweather" w:hAnsi="Merriweather"/>
                <w:noProof/>
                <w:webHidden/>
              </w:rPr>
              <w:t>8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14:paraId="28A91803" w14:textId="473702DB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6" w:history="1">
            <w:r w:rsidR="00933961" w:rsidRPr="00B8137C">
              <w:rPr>
                <w:rStyle w:val="Hyperlink"/>
                <w:noProof/>
              </w:rPr>
              <w:t>1.7.3. Odjelni repozitorij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_Toc64382886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8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7A0B03BA" w14:textId="7135BBA9" w:rsidR="00933961" w:rsidRPr="00B8137C" w:rsidRDefault="00AC080A" w:rsidP="00933961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87" w:history="1">
            <w:r w:rsidR="00933961" w:rsidRPr="00B8137C">
              <w:rPr>
                <w:rStyle w:val="Hyperlink"/>
                <w:rFonts w:ascii="Merriweather" w:hAnsi="Merriweather"/>
                <w:noProof/>
              </w:rPr>
              <w:t>1.8. Informiranje javnosti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tab/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933961" w:rsidRPr="00B8137C">
              <w:rPr>
                <w:rFonts w:ascii="Merriweather" w:hAnsi="Merriweather"/>
                <w:noProof/>
                <w:webHidden/>
              </w:rPr>
              <w:instrText xml:space="preserve"> PAGEREF _Toc64382887 \h </w:instrText>
            </w:r>
            <w:r w:rsidR="00933961" w:rsidRPr="00B8137C">
              <w:rPr>
                <w:rFonts w:ascii="Merriweather" w:hAnsi="Merriweather"/>
                <w:noProof/>
                <w:webHidden/>
              </w:rPr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933961">
              <w:rPr>
                <w:rFonts w:ascii="Merriweather" w:hAnsi="Merriweather"/>
                <w:noProof/>
                <w:webHidden/>
              </w:rPr>
              <w:t>1</w:t>
            </w:r>
            <w:r w:rsidR="002348DD">
              <w:rPr>
                <w:rFonts w:ascii="Merriweather" w:hAnsi="Merriweather"/>
                <w:noProof/>
                <w:webHidden/>
              </w:rPr>
              <w:t>9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14:paraId="139AF234" w14:textId="4707A87E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8" w:history="1">
            <w:r w:rsidR="00933961" w:rsidRPr="00B8137C">
              <w:rPr>
                <w:rStyle w:val="Hyperlink"/>
                <w:noProof/>
              </w:rPr>
              <w:t>1.8.1. Promotivne aktivnosti Sveučilišta u Zadru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_Toc64382888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9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3A4A83A4" w14:textId="6F63DBD9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9" w:history="1">
            <w:r w:rsidR="00933961" w:rsidRPr="00B8137C">
              <w:rPr>
                <w:rStyle w:val="Hyperlink"/>
                <w:noProof/>
              </w:rPr>
              <w:t>1.8.2. Informacije o radu sastavnice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_Toc64382889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9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57A900BF" w14:textId="4DFE5F5D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90" w:history="1">
            <w:r w:rsidR="00933961" w:rsidRPr="00B8137C">
              <w:rPr>
                <w:rStyle w:val="Hyperlink"/>
                <w:noProof/>
              </w:rPr>
              <w:t>1.8.4. Prisutnost u medijima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_Toc64382890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9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098E74E2" w14:textId="5B31DE06" w:rsidR="00933961" w:rsidRPr="00B8137C" w:rsidRDefault="00AC080A" w:rsidP="00933961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91" w:history="1">
            <w:r w:rsidR="00933961" w:rsidRPr="00B8137C">
              <w:rPr>
                <w:rStyle w:val="Hyperlink"/>
                <w:rFonts w:ascii="Merriweather" w:hAnsi="Merriweather"/>
                <w:noProof/>
              </w:rPr>
              <w:t>1.9. Kontinuirano praćenje i periodička revizija programa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tab/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933961" w:rsidRPr="00B8137C">
              <w:rPr>
                <w:rFonts w:ascii="Merriweather" w:hAnsi="Merriweather"/>
                <w:noProof/>
                <w:webHidden/>
              </w:rPr>
              <w:instrText xml:space="preserve"> PAGEREF _Toc64382891 \h </w:instrText>
            </w:r>
            <w:r w:rsidR="00933961" w:rsidRPr="00B8137C">
              <w:rPr>
                <w:rFonts w:ascii="Merriweather" w:hAnsi="Merriweather"/>
                <w:noProof/>
                <w:webHidden/>
              </w:rPr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933961">
              <w:rPr>
                <w:rFonts w:ascii="Merriweather" w:hAnsi="Merriweather"/>
                <w:noProof/>
                <w:webHidden/>
              </w:rPr>
              <w:t>1</w:t>
            </w:r>
            <w:r w:rsidR="002348DD">
              <w:rPr>
                <w:rFonts w:ascii="Merriweather" w:hAnsi="Merriweather"/>
                <w:noProof/>
                <w:webHidden/>
              </w:rPr>
              <w:t>9</w:t>
            </w:r>
            <w:r w:rsidR="00933961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14:paraId="3926BF3E" w14:textId="0845EC39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92" w:history="1">
            <w:r w:rsidR="00933961" w:rsidRPr="00B8137C">
              <w:rPr>
                <w:rStyle w:val="Hyperlink"/>
                <w:noProof/>
              </w:rPr>
              <w:t>1.9.1. Kontinuirano praćenje i revizija studijskih programa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_Toc64382892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9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1E838FC2" w14:textId="4B07CFE9" w:rsidR="00933961" w:rsidRPr="00B8137C" w:rsidRDefault="00AC080A" w:rsidP="00933961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93" w:history="1">
            <w:r w:rsidR="00933961" w:rsidRPr="00B8137C">
              <w:rPr>
                <w:rStyle w:val="Hyperlink"/>
                <w:noProof/>
              </w:rPr>
              <w:t>1.9.2. Izmjene i dopune studijskih programa</w:t>
            </w:r>
            <w:r w:rsidR="00933961" w:rsidRPr="00B8137C">
              <w:rPr>
                <w:noProof/>
                <w:webHidden/>
              </w:rPr>
              <w:tab/>
            </w:r>
            <w:r w:rsidR="00933961" w:rsidRPr="00B8137C">
              <w:rPr>
                <w:noProof/>
                <w:webHidden/>
              </w:rPr>
              <w:fldChar w:fldCharType="begin"/>
            </w:r>
            <w:r w:rsidR="00933961" w:rsidRPr="00B8137C">
              <w:rPr>
                <w:noProof/>
                <w:webHidden/>
              </w:rPr>
              <w:instrText xml:space="preserve"> PAGEREF _Toc64382893 \h </w:instrText>
            </w:r>
            <w:r w:rsidR="00933961" w:rsidRPr="00B8137C">
              <w:rPr>
                <w:noProof/>
                <w:webHidden/>
              </w:rPr>
            </w:r>
            <w:r w:rsidR="00933961" w:rsidRPr="00B8137C">
              <w:rPr>
                <w:noProof/>
                <w:webHidden/>
              </w:rPr>
              <w:fldChar w:fldCharType="separate"/>
            </w:r>
            <w:r w:rsidR="00933961">
              <w:rPr>
                <w:noProof/>
                <w:webHidden/>
              </w:rPr>
              <w:t>1</w:t>
            </w:r>
            <w:r w:rsidR="002348DD">
              <w:rPr>
                <w:noProof/>
                <w:webHidden/>
              </w:rPr>
              <w:t>9</w:t>
            </w:r>
            <w:r w:rsidR="00933961" w:rsidRPr="00B8137C">
              <w:rPr>
                <w:noProof/>
                <w:webHidden/>
              </w:rPr>
              <w:fldChar w:fldCharType="end"/>
            </w:r>
          </w:hyperlink>
        </w:p>
        <w:p w14:paraId="743AD1A5" w14:textId="474DE5B2" w:rsidR="00933961" w:rsidRPr="00B8137C" w:rsidRDefault="00933961" w:rsidP="00933961">
          <w:pPr>
            <w:rPr>
              <w:rFonts w:ascii="Merriweather" w:hAnsi="Merriweather"/>
              <w:sz w:val="20"/>
            </w:rPr>
          </w:pPr>
          <w:r w:rsidRPr="00B8137C">
            <w:rPr>
              <w:rFonts w:ascii="Merriweather" w:hAnsi="Merriweather"/>
              <w:sz w:val="20"/>
            </w:rPr>
            <w:fldChar w:fldCharType="end"/>
          </w:r>
        </w:p>
      </w:sdtContent>
    </w:sdt>
    <w:p w14:paraId="123B9D05" w14:textId="77777777" w:rsidR="00680564" w:rsidRPr="00B8137C" w:rsidRDefault="00680564" w:rsidP="00F34248">
      <w:pPr>
        <w:shd w:val="clear" w:color="auto" w:fill="FFFFFF" w:themeFill="background1"/>
        <w:jc w:val="center"/>
        <w:rPr>
          <w:rFonts w:ascii="Merriweather" w:hAnsi="Merriweather"/>
          <w:sz w:val="18"/>
        </w:rPr>
      </w:pPr>
    </w:p>
    <w:p w14:paraId="762CB35D" w14:textId="77777777" w:rsidR="00F34248" w:rsidRPr="00B8137C" w:rsidRDefault="00F34248" w:rsidP="00680564">
      <w:pPr>
        <w:rPr>
          <w:rFonts w:ascii="Merriweather" w:hAnsi="Merriweather"/>
          <w:sz w:val="20"/>
        </w:rPr>
      </w:pPr>
    </w:p>
    <w:p w14:paraId="2BE9F44B" w14:textId="77777777" w:rsidR="00F34248" w:rsidRPr="00B8137C" w:rsidRDefault="00F34248">
      <w:pPr>
        <w:spacing w:after="200" w:line="276" w:lineRule="auto"/>
        <w:jc w:val="left"/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br w:type="page"/>
      </w:r>
    </w:p>
    <w:p w14:paraId="494D9E50" w14:textId="056FB070" w:rsidR="00360787" w:rsidRPr="00B8137C" w:rsidRDefault="00F34248" w:rsidP="00F34248">
      <w:pPr>
        <w:pStyle w:val="Heading1"/>
        <w:rPr>
          <w:rFonts w:ascii="Merriweather" w:hAnsi="Merriweather"/>
          <w:sz w:val="20"/>
        </w:rPr>
      </w:pPr>
      <w:bookmarkStart w:id="1" w:name="_Toc64382840"/>
      <w:r w:rsidRPr="00B8137C">
        <w:rPr>
          <w:rFonts w:ascii="Merriweather" w:hAnsi="Merriweather"/>
          <w:sz w:val="20"/>
        </w:rPr>
        <w:lastRenderedPageBreak/>
        <w:t>I</w:t>
      </w:r>
      <w:r w:rsidR="00360787" w:rsidRPr="00B8137C">
        <w:rPr>
          <w:rFonts w:ascii="Merriweather" w:hAnsi="Merriweather"/>
          <w:sz w:val="20"/>
        </w:rPr>
        <w:t xml:space="preserve">. Rad Povjerenstva za kvalitetu u </w:t>
      </w:r>
      <w:proofErr w:type="spellStart"/>
      <w:r w:rsidR="00360787" w:rsidRPr="00B8137C">
        <w:rPr>
          <w:rFonts w:ascii="Merriweather" w:hAnsi="Merriweather"/>
          <w:sz w:val="20"/>
        </w:rPr>
        <w:t>akad</w:t>
      </w:r>
      <w:proofErr w:type="spellEnd"/>
      <w:r w:rsidR="00360787" w:rsidRPr="00B8137C">
        <w:rPr>
          <w:rFonts w:ascii="Merriweather" w:hAnsi="Merriweather"/>
          <w:sz w:val="20"/>
        </w:rPr>
        <w:t xml:space="preserve">. god. </w:t>
      </w:r>
      <w:bookmarkEnd w:id="1"/>
      <w:r w:rsidR="00906019">
        <w:rPr>
          <w:rFonts w:ascii="Merriweather" w:hAnsi="Merriweather"/>
          <w:sz w:val="20"/>
        </w:rPr>
        <w:t>2021./2022.</w:t>
      </w:r>
    </w:p>
    <w:p w14:paraId="41BF3E53" w14:textId="77777777" w:rsidR="00360787" w:rsidRPr="00B8137C" w:rsidRDefault="00360787" w:rsidP="00680564">
      <w:pPr>
        <w:rPr>
          <w:rFonts w:ascii="Merriweather" w:hAnsi="Merriweather"/>
          <w:sz w:val="20"/>
        </w:rPr>
      </w:pPr>
    </w:p>
    <w:p w14:paraId="34FB6A56" w14:textId="77777777" w:rsidR="002C0FB0" w:rsidRPr="002C0FB0" w:rsidRDefault="002C0FB0" w:rsidP="002C0FB0">
      <w:pPr>
        <w:rPr>
          <w:rFonts w:ascii="Merriweather" w:hAnsi="Merriweather"/>
          <w:b/>
          <w:sz w:val="20"/>
        </w:rPr>
      </w:pPr>
      <w:r w:rsidRPr="002C0FB0">
        <w:rPr>
          <w:rFonts w:ascii="Merriweather" w:hAnsi="Merriweather"/>
          <w:b/>
          <w:sz w:val="20"/>
        </w:rPr>
        <w:t>Sastav povjerenstva do 12. listopada 2021.:</w:t>
      </w:r>
    </w:p>
    <w:p w14:paraId="2C2B369E" w14:textId="77777777" w:rsidR="002C0FB0" w:rsidRPr="002C0FB0" w:rsidRDefault="002C0FB0" w:rsidP="002C0FB0">
      <w:pPr>
        <w:rPr>
          <w:rFonts w:ascii="Merriweather" w:hAnsi="Merriweather"/>
          <w:sz w:val="20"/>
        </w:rPr>
      </w:pPr>
    </w:p>
    <w:p w14:paraId="10DB08EB" w14:textId="77777777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 xml:space="preserve">izv. prof. dr. sc. Slavica Šimić </w:t>
      </w:r>
      <w:proofErr w:type="spellStart"/>
      <w:r w:rsidRPr="002C0FB0">
        <w:rPr>
          <w:rFonts w:ascii="Merriweather" w:hAnsi="Merriweather"/>
          <w:sz w:val="20"/>
        </w:rPr>
        <w:t>Šašić</w:t>
      </w:r>
      <w:proofErr w:type="spellEnd"/>
      <w:r w:rsidRPr="002C0FB0">
        <w:rPr>
          <w:rFonts w:ascii="Merriweather" w:hAnsi="Merriweather"/>
          <w:sz w:val="20"/>
        </w:rPr>
        <w:t xml:space="preserve"> (predsjednica)</w:t>
      </w:r>
    </w:p>
    <w:p w14:paraId="3DF1D7B8" w14:textId="77777777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>prof. dr. sc. Mira Klarin</w:t>
      </w:r>
    </w:p>
    <w:p w14:paraId="01ED781A" w14:textId="77777777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 xml:space="preserve">izv. prof. dr. sc. Katarina </w:t>
      </w:r>
      <w:proofErr w:type="spellStart"/>
      <w:r w:rsidRPr="002C0FB0">
        <w:rPr>
          <w:rFonts w:ascii="Merriweather" w:hAnsi="Merriweather"/>
          <w:sz w:val="20"/>
        </w:rPr>
        <w:t>Ivon</w:t>
      </w:r>
      <w:proofErr w:type="spellEnd"/>
    </w:p>
    <w:p w14:paraId="0E253126" w14:textId="77777777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 xml:space="preserve">Karmen </w:t>
      </w:r>
      <w:proofErr w:type="spellStart"/>
      <w:r w:rsidRPr="002C0FB0">
        <w:rPr>
          <w:rFonts w:ascii="Merriweather" w:hAnsi="Merriweather"/>
          <w:sz w:val="20"/>
        </w:rPr>
        <w:t>Travirka</w:t>
      </w:r>
      <w:proofErr w:type="spellEnd"/>
      <w:r w:rsidRPr="002C0FB0">
        <w:rPr>
          <w:rFonts w:ascii="Merriweather" w:hAnsi="Merriweather"/>
          <w:sz w:val="20"/>
        </w:rPr>
        <w:t xml:space="preserve"> </w:t>
      </w:r>
      <w:proofErr w:type="spellStart"/>
      <w:r w:rsidRPr="002C0FB0">
        <w:rPr>
          <w:rFonts w:ascii="Merriweather" w:hAnsi="Merriweather"/>
          <w:sz w:val="20"/>
        </w:rPr>
        <w:t>Marčina</w:t>
      </w:r>
      <w:proofErr w:type="spellEnd"/>
      <w:r w:rsidRPr="002C0FB0">
        <w:rPr>
          <w:rFonts w:ascii="Merriweather" w:hAnsi="Merriweather"/>
          <w:sz w:val="20"/>
        </w:rPr>
        <w:t>, prof.</w:t>
      </w:r>
    </w:p>
    <w:p w14:paraId="43DB3F05" w14:textId="77777777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 xml:space="preserve">Jelena Alfirević, </w:t>
      </w:r>
      <w:proofErr w:type="spellStart"/>
      <w:r w:rsidRPr="002C0FB0">
        <w:rPr>
          <w:rFonts w:ascii="Merriweather" w:hAnsi="Merriweather"/>
          <w:sz w:val="20"/>
        </w:rPr>
        <w:t>mag</w:t>
      </w:r>
      <w:proofErr w:type="spellEnd"/>
      <w:r w:rsidRPr="002C0FB0">
        <w:rPr>
          <w:rFonts w:ascii="Merriweather" w:hAnsi="Merriweather"/>
          <w:sz w:val="20"/>
        </w:rPr>
        <w:t xml:space="preserve">. </w:t>
      </w:r>
      <w:proofErr w:type="spellStart"/>
      <w:r w:rsidRPr="002C0FB0">
        <w:rPr>
          <w:rFonts w:ascii="Merriweather" w:hAnsi="Merriweather"/>
          <w:sz w:val="20"/>
        </w:rPr>
        <w:t>philol</w:t>
      </w:r>
      <w:proofErr w:type="spellEnd"/>
      <w:r w:rsidRPr="002C0FB0">
        <w:rPr>
          <w:rFonts w:ascii="Merriweather" w:hAnsi="Merriweather"/>
          <w:sz w:val="20"/>
        </w:rPr>
        <w:t xml:space="preserve">. </w:t>
      </w:r>
      <w:proofErr w:type="spellStart"/>
      <w:r w:rsidRPr="002C0FB0">
        <w:rPr>
          <w:rFonts w:ascii="Merriweather" w:hAnsi="Merriweather"/>
          <w:sz w:val="20"/>
        </w:rPr>
        <w:t>croat</w:t>
      </w:r>
      <w:proofErr w:type="spellEnd"/>
      <w:r w:rsidRPr="002C0FB0">
        <w:rPr>
          <w:rFonts w:ascii="Merriweather" w:hAnsi="Merriweather"/>
          <w:sz w:val="20"/>
        </w:rPr>
        <w:t>.</w:t>
      </w:r>
    </w:p>
    <w:p w14:paraId="4D0D86D8" w14:textId="77777777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>Joso Nekić, prof. (predstavnik vanjskih dionika)</w:t>
      </w:r>
    </w:p>
    <w:p w14:paraId="1AFAF91E" w14:textId="77777777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>Marko Džaja, (predstavnik studenata)</w:t>
      </w:r>
    </w:p>
    <w:p w14:paraId="2933B5E9" w14:textId="77777777" w:rsidR="002C0FB0" w:rsidRPr="002C0FB0" w:rsidRDefault="002C0FB0" w:rsidP="002C0FB0">
      <w:pPr>
        <w:rPr>
          <w:rFonts w:ascii="Merriweather" w:hAnsi="Merriweather"/>
          <w:sz w:val="20"/>
        </w:rPr>
      </w:pPr>
    </w:p>
    <w:p w14:paraId="3FD68675" w14:textId="77777777" w:rsidR="002C0FB0" w:rsidRPr="002C0FB0" w:rsidRDefault="002C0FB0" w:rsidP="002C0FB0">
      <w:pPr>
        <w:rPr>
          <w:rFonts w:ascii="Merriweather" w:hAnsi="Merriweather"/>
          <w:b/>
          <w:sz w:val="20"/>
        </w:rPr>
      </w:pPr>
      <w:r w:rsidRPr="002C0FB0">
        <w:rPr>
          <w:rFonts w:ascii="Merriweather" w:hAnsi="Merriweather"/>
          <w:b/>
          <w:sz w:val="20"/>
        </w:rPr>
        <w:t>Sastav povjerenstva od 12. listopada 2021.:</w:t>
      </w:r>
    </w:p>
    <w:p w14:paraId="23F1160A" w14:textId="77777777" w:rsidR="002C0FB0" w:rsidRPr="002C0FB0" w:rsidRDefault="002C0FB0" w:rsidP="002C0FB0">
      <w:pPr>
        <w:rPr>
          <w:rFonts w:ascii="Merriweather" w:hAnsi="Merriweather"/>
          <w:sz w:val="20"/>
        </w:rPr>
      </w:pPr>
    </w:p>
    <w:p w14:paraId="72E747CF" w14:textId="77777777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>doc. dr. art. Marina Đira (predsjednica)</w:t>
      </w:r>
    </w:p>
    <w:p w14:paraId="2DBAC9A9" w14:textId="77777777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>prof. dr. sc. Mira Klarin</w:t>
      </w:r>
    </w:p>
    <w:p w14:paraId="71D71CCD" w14:textId="77777777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>izv. prof. dr. sc. Zoran Škoda (od 11. studenog 2021.)</w:t>
      </w:r>
    </w:p>
    <w:p w14:paraId="6478DE74" w14:textId="77777777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 xml:space="preserve">Karmen </w:t>
      </w:r>
      <w:proofErr w:type="spellStart"/>
      <w:r w:rsidRPr="002C0FB0">
        <w:rPr>
          <w:rFonts w:ascii="Merriweather" w:hAnsi="Merriweather"/>
          <w:sz w:val="20"/>
        </w:rPr>
        <w:t>Travirka</w:t>
      </w:r>
      <w:proofErr w:type="spellEnd"/>
      <w:r w:rsidRPr="002C0FB0">
        <w:rPr>
          <w:rFonts w:ascii="Merriweather" w:hAnsi="Merriweather"/>
          <w:sz w:val="20"/>
        </w:rPr>
        <w:t xml:space="preserve"> </w:t>
      </w:r>
      <w:proofErr w:type="spellStart"/>
      <w:r w:rsidRPr="002C0FB0">
        <w:rPr>
          <w:rFonts w:ascii="Merriweather" w:hAnsi="Merriweather"/>
          <w:sz w:val="20"/>
        </w:rPr>
        <w:t>Marčina</w:t>
      </w:r>
      <w:proofErr w:type="spellEnd"/>
      <w:r w:rsidRPr="002C0FB0">
        <w:rPr>
          <w:rFonts w:ascii="Merriweather" w:hAnsi="Merriweather"/>
          <w:sz w:val="20"/>
        </w:rPr>
        <w:t>, prof.</w:t>
      </w:r>
    </w:p>
    <w:p w14:paraId="0BFAFD42" w14:textId="01A6D8DB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 xml:space="preserve">Jelena Alfirević, </w:t>
      </w:r>
      <w:proofErr w:type="spellStart"/>
      <w:r w:rsidRPr="002C0FB0">
        <w:rPr>
          <w:rFonts w:ascii="Merriweather" w:hAnsi="Merriweather"/>
          <w:sz w:val="20"/>
        </w:rPr>
        <w:t>mag</w:t>
      </w:r>
      <w:proofErr w:type="spellEnd"/>
      <w:r w:rsidRPr="002C0FB0">
        <w:rPr>
          <w:rFonts w:ascii="Merriweather" w:hAnsi="Merriweather"/>
          <w:sz w:val="20"/>
        </w:rPr>
        <w:t xml:space="preserve">. </w:t>
      </w:r>
      <w:proofErr w:type="spellStart"/>
      <w:r w:rsidRPr="002C0FB0">
        <w:rPr>
          <w:rFonts w:ascii="Merriweather" w:hAnsi="Merriweather"/>
          <w:sz w:val="20"/>
        </w:rPr>
        <w:t>philol</w:t>
      </w:r>
      <w:proofErr w:type="spellEnd"/>
      <w:r w:rsidRPr="002C0FB0">
        <w:rPr>
          <w:rFonts w:ascii="Merriweather" w:hAnsi="Merriweather"/>
          <w:sz w:val="20"/>
        </w:rPr>
        <w:t xml:space="preserve">. </w:t>
      </w:r>
      <w:proofErr w:type="spellStart"/>
      <w:r w:rsidRPr="002C0FB0">
        <w:rPr>
          <w:rFonts w:ascii="Merriweather" w:hAnsi="Merriweather"/>
          <w:sz w:val="20"/>
        </w:rPr>
        <w:t>croat</w:t>
      </w:r>
      <w:proofErr w:type="spellEnd"/>
      <w:r w:rsidRPr="002C0FB0">
        <w:rPr>
          <w:rFonts w:ascii="Merriweather" w:hAnsi="Merriweather"/>
          <w:sz w:val="20"/>
        </w:rPr>
        <w:t>.</w:t>
      </w:r>
    </w:p>
    <w:p w14:paraId="36D27CC8" w14:textId="77777777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>Joso Nekić, prof. (predstavnik vanjskih dionika)</w:t>
      </w:r>
    </w:p>
    <w:p w14:paraId="5DE3C3AA" w14:textId="321BAF5D" w:rsidR="00906019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>Marko Džaja (predstavnik studenata)</w:t>
      </w:r>
    </w:p>
    <w:p w14:paraId="4902C74F" w14:textId="77777777" w:rsidR="002C0FB0" w:rsidRPr="002C0FB0" w:rsidRDefault="002C0FB0" w:rsidP="002C0FB0">
      <w:pPr>
        <w:rPr>
          <w:rFonts w:ascii="Merriweather" w:hAnsi="Merriweather"/>
          <w:sz w:val="20"/>
        </w:rPr>
      </w:pPr>
    </w:p>
    <w:p w14:paraId="1B0BD755" w14:textId="77777777" w:rsidR="002C0FB0" w:rsidRPr="002C0FB0" w:rsidRDefault="002C0FB0" w:rsidP="002C0FB0">
      <w:pPr>
        <w:rPr>
          <w:rFonts w:ascii="Merriweather" w:hAnsi="Merriweather"/>
          <w:sz w:val="20"/>
        </w:rPr>
      </w:pPr>
      <w:bookmarkStart w:id="2" w:name="_Hlk113864355"/>
      <w:r w:rsidRPr="002C0FB0">
        <w:rPr>
          <w:rFonts w:ascii="Merriweather" w:hAnsi="Merriweather"/>
          <w:sz w:val="20"/>
        </w:rPr>
        <w:t>Prvi sastanak Povjerenstva za kvalitetu Odjela za izobrazbu učitelja i odgojitelja u akademskoj godini 2021./2022. održan je 24. veljače 2022. godine.</w:t>
      </w:r>
    </w:p>
    <w:bookmarkEnd w:id="2"/>
    <w:p w14:paraId="305092C6" w14:textId="77777777" w:rsidR="002C0FB0" w:rsidRPr="002C0FB0" w:rsidRDefault="002C0FB0" w:rsidP="002C0FB0">
      <w:pPr>
        <w:rPr>
          <w:rFonts w:ascii="Merriweather" w:hAnsi="Merriweather"/>
          <w:sz w:val="20"/>
        </w:rPr>
      </w:pPr>
    </w:p>
    <w:p w14:paraId="1E1B86EE" w14:textId="77777777" w:rsidR="002C0FB0" w:rsidRPr="002C0FB0" w:rsidRDefault="002C0FB0" w:rsidP="002C0FB0">
      <w:pPr>
        <w:rPr>
          <w:rFonts w:ascii="Merriweather" w:hAnsi="Merriweather"/>
          <w:sz w:val="20"/>
        </w:rPr>
      </w:pPr>
      <w:r w:rsidRPr="002C0FB0">
        <w:rPr>
          <w:rFonts w:ascii="Merriweather" w:hAnsi="Merriweather"/>
          <w:sz w:val="20"/>
        </w:rPr>
        <w:t>Drugi sastanak Povjerenstva za kvalitetu Odjela za izobrazbu učitelja i odgojitelja u akademskoj godini 2021./2022. održan je 14. rujna 2022. godine.</w:t>
      </w:r>
    </w:p>
    <w:p w14:paraId="0AA503EF" w14:textId="77777777" w:rsidR="002C0FB0" w:rsidRPr="002C0FB0" w:rsidRDefault="002C0FB0" w:rsidP="002C0FB0">
      <w:pPr>
        <w:rPr>
          <w:rFonts w:ascii="Merriweather" w:hAnsi="Merriweather"/>
          <w:sz w:val="20"/>
        </w:rPr>
      </w:pPr>
    </w:p>
    <w:p w14:paraId="4B8CD7F7" w14:textId="77777777" w:rsidR="00360787" w:rsidRPr="00B8137C" w:rsidRDefault="00360787" w:rsidP="00680564">
      <w:pPr>
        <w:rPr>
          <w:rFonts w:ascii="Merriweather" w:hAnsi="Merriweather"/>
          <w:sz w:val="20"/>
        </w:rPr>
      </w:pPr>
    </w:p>
    <w:p w14:paraId="7545F44C" w14:textId="77777777" w:rsidR="00F34248" w:rsidRPr="00B8137C" w:rsidRDefault="00F34248" w:rsidP="00360787">
      <w:pPr>
        <w:rPr>
          <w:rFonts w:ascii="Merriweather" w:hAnsi="Merriweather"/>
          <w:sz w:val="20"/>
        </w:rPr>
      </w:pPr>
    </w:p>
    <w:p w14:paraId="17B9F216" w14:textId="77777777" w:rsidR="00A76AEE" w:rsidRPr="00B8137C" w:rsidRDefault="00A76AEE" w:rsidP="00E312A7">
      <w:pPr>
        <w:pStyle w:val="Heading1"/>
        <w:rPr>
          <w:rFonts w:ascii="Merriweather" w:hAnsi="Merriweather"/>
          <w:sz w:val="20"/>
        </w:rPr>
        <w:sectPr w:rsidR="00A76AEE" w:rsidRPr="00B8137C" w:rsidSect="00E412FA">
          <w:headerReference w:type="default" r:id="rId14"/>
          <w:pgSz w:w="11906" w:h="16838"/>
          <w:pgMar w:top="2268" w:right="1417" w:bottom="1417" w:left="1417" w:header="708" w:footer="708" w:gutter="0"/>
          <w:cols w:space="708"/>
          <w:docGrid w:linePitch="360"/>
        </w:sectPr>
      </w:pPr>
    </w:p>
    <w:p w14:paraId="5388EDD0" w14:textId="1CCFDA70" w:rsidR="00360787" w:rsidRPr="00B8137C" w:rsidRDefault="00F34248" w:rsidP="00E312A7">
      <w:pPr>
        <w:pStyle w:val="Heading1"/>
        <w:rPr>
          <w:rFonts w:ascii="Merriweather" w:hAnsi="Merriweather"/>
          <w:sz w:val="20"/>
        </w:rPr>
      </w:pPr>
      <w:bookmarkStart w:id="3" w:name="_Toc64382841"/>
      <w:r w:rsidRPr="00B8137C">
        <w:rPr>
          <w:rFonts w:ascii="Merriweather" w:hAnsi="Merriweather"/>
          <w:sz w:val="20"/>
        </w:rPr>
        <w:lastRenderedPageBreak/>
        <w:t>II</w:t>
      </w:r>
      <w:r w:rsidR="00360787" w:rsidRPr="00B8137C">
        <w:rPr>
          <w:rFonts w:ascii="Merriweather" w:hAnsi="Merriweather"/>
          <w:sz w:val="20"/>
        </w:rPr>
        <w:t xml:space="preserve">. Plan rada Povjerenstva za kvalitetu </w:t>
      </w:r>
      <w:r w:rsidR="002C0FB0">
        <w:rPr>
          <w:rFonts w:ascii="Merriweather" w:hAnsi="Merriweather"/>
          <w:sz w:val="20"/>
        </w:rPr>
        <w:t>Odjela za izobrazbu učitelja i odgojitelja</w:t>
      </w:r>
      <w:r w:rsidR="00360787" w:rsidRPr="00B8137C">
        <w:rPr>
          <w:rFonts w:ascii="Merriweather" w:hAnsi="Merriweather"/>
          <w:sz w:val="20"/>
        </w:rPr>
        <w:t xml:space="preserve"> u </w:t>
      </w:r>
      <w:proofErr w:type="spellStart"/>
      <w:r w:rsidR="00360787" w:rsidRPr="00B8137C">
        <w:rPr>
          <w:rFonts w:ascii="Merriweather" w:hAnsi="Merriweather"/>
          <w:sz w:val="20"/>
        </w:rPr>
        <w:t>akad</w:t>
      </w:r>
      <w:proofErr w:type="spellEnd"/>
      <w:r w:rsidR="00360787" w:rsidRPr="00B8137C">
        <w:rPr>
          <w:rFonts w:ascii="Merriweather" w:hAnsi="Merriweather"/>
          <w:sz w:val="20"/>
        </w:rPr>
        <w:t xml:space="preserve">. god. </w:t>
      </w:r>
      <w:bookmarkEnd w:id="3"/>
      <w:r w:rsidR="002C0FB0">
        <w:rPr>
          <w:rFonts w:ascii="Merriweather" w:hAnsi="Merriweather"/>
          <w:sz w:val="20"/>
        </w:rPr>
        <w:t>2021./2022.</w:t>
      </w:r>
    </w:p>
    <w:p w14:paraId="47182AC4" w14:textId="77777777" w:rsidR="00360787" w:rsidRPr="00B8137C" w:rsidRDefault="00360787" w:rsidP="00360787">
      <w:pPr>
        <w:rPr>
          <w:rFonts w:ascii="Merriweather" w:hAnsi="Merriweather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"/>
        <w:gridCol w:w="3484"/>
        <w:gridCol w:w="3260"/>
        <w:gridCol w:w="2835"/>
        <w:gridCol w:w="2913"/>
      </w:tblGrid>
      <w:tr w:rsidR="00A76AEE" w:rsidRPr="00B8137C" w14:paraId="147AFD12" w14:textId="77777777" w:rsidTr="00A76AEE"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052D71C1" w14:textId="72C3395A" w:rsidR="00A76AEE" w:rsidRPr="00B8137C" w:rsidRDefault="00A76AEE" w:rsidP="00A76AEE">
            <w:pPr>
              <w:spacing w:before="60" w:after="60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 xml:space="preserve">GODIŠNJI PLAN AKTIVNOSTI POVJERENSTVA ZA KVALITETU </w:t>
            </w:r>
            <w:r w:rsidR="002C0FB0">
              <w:rPr>
                <w:rFonts w:ascii="Merriweather" w:hAnsi="Merriweather"/>
                <w:b/>
                <w:i/>
                <w:sz w:val="18"/>
                <w:szCs w:val="22"/>
              </w:rPr>
              <w:t>Odjela za izobrazbu učitelja i odgojitelja</w:t>
            </w:r>
          </w:p>
        </w:tc>
        <w:tc>
          <w:tcPr>
            <w:tcW w:w="2913" w:type="dxa"/>
            <w:vMerge w:val="restart"/>
            <w:shd w:val="clear" w:color="auto" w:fill="D9D9D9" w:themeFill="background1" w:themeFillShade="D9"/>
            <w:vAlign w:val="center"/>
          </w:tcPr>
          <w:p w14:paraId="3B71B6B4" w14:textId="77777777" w:rsidR="00A76AEE" w:rsidRPr="00B8137C" w:rsidRDefault="00A76AEE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KALENDAR AKTIVNOSTI</w:t>
            </w:r>
            <w:r w:rsidR="00EE7463" w:rsidRPr="00B8137C">
              <w:rPr>
                <w:rFonts w:ascii="Merriweather" w:hAnsi="Merriweather"/>
                <w:b/>
                <w:sz w:val="18"/>
                <w:szCs w:val="22"/>
              </w:rPr>
              <w:t xml:space="preserve"> (EVIDENCIJA)</w:t>
            </w:r>
          </w:p>
        </w:tc>
      </w:tr>
      <w:tr w:rsidR="009F72F9" w:rsidRPr="00B8137C" w14:paraId="33E6E92B" w14:textId="77777777" w:rsidTr="00535AE0">
        <w:tc>
          <w:tcPr>
            <w:tcW w:w="7621" w:type="dxa"/>
            <w:gridSpan w:val="3"/>
            <w:shd w:val="clear" w:color="auto" w:fill="D9D9D9" w:themeFill="background1" w:themeFillShade="D9"/>
            <w:vAlign w:val="center"/>
          </w:tcPr>
          <w:p w14:paraId="4D4B61AC" w14:textId="77777777" w:rsidR="009F72F9" w:rsidRPr="00B8137C" w:rsidRDefault="009F72F9" w:rsidP="009F72F9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PLANIRANO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EEDDEC" w14:textId="77777777" w:rsidR="009F72F9" w:rsidRPr="00B8137C" w:rsidRDefault="009F72F9" w:rsidP="00EE7463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OSTVARENO</w:t>
            </w:r>
          </w:p>
        </w:tc>
        <w:tc>
          <w:tcPr>
            <w:tcW w:w="2913" w:type="dxa"/>
            <w:vMerge/>
            <w:shd w:val="clear" w:color="auto" w:fill="D9D9D9" w:themeFill="background1" w:themeFillShade="D9"/>
          </w:tcPr>
          <w:p w14:paraId="69C489CA" w14:textId="77777777" w:rsidR="009F72F9" w:rsidRPr="00B8137C" w:rsidRDefault="009F72F9" w:rsidP="00A76AEE">
            <w:pPr>
              <w:spacing w:before="60" w:after="60"/>
              <w:rPr>
                <w:rFonts w:ascii="Merriweather" w:hAnsi="Merriweather"/>
                <w:b/>
                <w:sz w:val="18"/>
                <w:szCs w:val="22"/>
              </w:rPr>
            </w:pPr>
          </w:p>
        </w:tc>
      </w:tr>
      <w:tr w:rsidR="009F72F9" w:rsidRPr="00B8137C" w14:paraId="16BF1697" w14:textId="77777777" w:rsidTr="00A76AEE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3C8BE7D8" w14:textId="77777777" w:rsidR="009F72F9" w:rsidRPr="00B8137C" w:rsidRDefault="009F72F9" w:rsidP="00535AE0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9579" w:type="dxa"/>
            <w:gridSpan w:val="3"/>
            <w:shd w:val="clear" w:color="auto" w:fill="D9D9D9" w:themeFill="background1" w:themeFillShade="D9"/>
          </w:tcPr>
          <w:p w14:paraId="5E4A1F69" w14:textId="77777777" w:rsidR="009F72F9" w:rsidRPr="00B8137C" w:rsidRDefault="009F72F9" w:rsidP="009F72F9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1.1. Politika osiguravanja kvalitete</w:t>
            </w:r>
          </w:p>
        </w:tc>
        <w:tc>
          <w:tcPr>
            <w:tcW w:w="2913" w:type="dxa"/>
            <w:vMerge/>
            <w:shd w:val="clear" w:color="auto" w:fill="D9D9D9" w:themeFill="background1" w:themeFillShade="D9"/>
          </w:tcPr>
          <w:p w14:paraId="5CA3E618" w14:textId="77777777" w:rsidR="009F72F9" w:rsidRPr="00B8137C" w:rsidRDefault="009F72F9" w:rsidP="00A76AEE">
            <w:pPr>
              <w:spacing w:before="60" w:after="60"/>
              <w:rPr>
                <w:rFonts w:ascii="Merriweather" w:hAnsi="Merriweather"/>
                <w:b/>
                <w:sz w:val="18"/>
                <w:szCs w:val="22"/>
              </w:rPr>
            </w:pPr>
          </w:p>
        </w:tc>
      </w:tr>
      <w:tr w:rsidR="009F72F9" w:rsidRPr="00B8137C" w14:paraId="2D10D37E" w14:textId="77777777" w:rsidTr="00A76AEE">
        <w:tc>
          <w:tcPr>
            <w:tcW w:w="877" w:type="dxa"/>
            <w:vAlign w:val="center"/>
          </w:tcPr>
          <w:p w14:paraId="3BD2599A" w14:textId="77777777"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1.1.1.</w:t>
            </w:r>
          </w:p>
        </w:tc>
        <w:tc>
          <w:tcPr>
            <w:tcW w:w="3484" w:type="dxa"/>
            <w:vAlign w:val="center"/>
          </w:tcPr>
          <w:p w14:paraId="0FC42C02" w14:textId="77777777"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Strategija sastavnice (i izrada drugih dokumenata)</w:t>
            </w:r>
          </w:p>
        </w:tc>
        <w:tc>
          <w:tcPr>
            <w:tcW w:w="3260" w:type="dxa"/>
            <w:vAlign w:val="center"/>
          </w:tcPr>
          <w:p w14:paraId="73D91201" w14:textId="3A7CCEC3" w:rsidR="009F72F9" w:rsidRPr="00B8137C" w:rsidRDefault="002C0FB0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- ažuriranje Pravilnika za osiguravanje i unaprjeđivanje kvalitete i Poslovnika povjerenstva za osiguravanje i unapređenje kvalitete Odjela za izobrazbu učitelja i odgojitelja</w:t>
            </w:r>
          </w:p>
        </w:tc>
        <w:tc>
          <w:tcPr>
            <w:tcW w:w="2835" w:type="dxa"/>
            <w:vAlign w:val="center"/>
          </w:tcPr>
          <w:p w14:paraId="6994A2ED" w14:textId="210583B0" w:rsidR="009F72F9" w:rsidRPr="00B8137C" w:rsidRDefault="00AC080A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035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318512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7D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8537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63B53F7" w14:textId="0DE30A09" w:rsidR="009F72F9" w:rsidRPr="00B8137C" w:rsidRDefault="002C0FB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tijekom akademske godine 2021./2022.</w:t>
            </w:r>
          </w:p>
        </w:tc>
      </w:tr>
      <w:tr w:rsidR="0044647D" w:rsidRPr="00B8137C" w14:paraId="19658E0C" w14:textId="77777777" w:rsidTr="00A76AEE">
        <w:tc>
          <w:tcPr>
            <w:tcW w:w="877" w:type="dxa"/>
            <w:vAlign w:val="center"/>
          </w:tcPr>
          <w:p w14:paraId="446BDAF5" w14:textId="78186E45" w:rsidR="0044647D" w:rsidRPr="00B170CE" w:rsidRDefault="0044647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170CE">
              <w:rPr>
                <w:rFonts w:ascii="Merriweather" w:hAnsi="Merriweather"/>
                <w:sz w:val="18"/>
                <w:szCs w:val="22"/>
              </w:rPr>
              <w:t>1.1.8.</w:t>
            </w:r>
          </w:p>
        </w:tc>
        <w:tc>
          <w:tcPr>
            <w:tcW w:w="3484" w:type="dxa"/>
            <w:vAlign w:val="center"/>
          </w:tcPr>
          <w:p w14:paraId="78BBBCC5" w14:textId="4F2546F6" w:rsidR="0044647D" w:rsidRPr="00B170CE" w:rsidRDefault="0044647D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170CE">
              <w:rPr>
                <w:rFonts w:ascii="Merriweather" w:hAnsi="Merriweather"/>
                <w:sz w:val="18"/>
                <w:szCs w:val="22"/>
              </w:rPr>
              <w:t>Godišnji plan aktivnosti</w:t>
            </w:r>
            <w:r w:rsidR="00B170CE" w:rsidRPr="00B170CE">
              <w:rPr>
                <w:rFonts w:ascii="Merriweather" w:hAnsi="Merriweather"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sz w:val="18"/>
                <w:szCs w:val="22"/>
              </w:rPr>
              <w:t>povjerenstva</w:t>
            </w:r>
          </w:p>
        </w:tc>
        <w:tc>
          <w:tcPr>
            <w:tcW w:w="3260" w:type="dxa"/>
            <w:vAlign w:val="center"/>
          </w:tcPr>
          <w:p w14:paraId="5545D49D" w14:textId="3273ABC0" w:rsidR="0044647D" w:rsidRPr="002C0FB0" w:rsidRDefault="00B170CE" w:rsidP="00B170CE">
            <w:pPr>
              <w:spacing w:before="60" w:after="60"/>
              <w:jc w:val="left"/>
              <w:rPr>
                <w:rFonts w:ascii="Merriweather" w:hAnsi="Merriweather"/>
                <w:bCs/>
                <w:sz w:val="18"/>
                <w:szCs w:val="22"/>
              </w:rPr>
            </w:pPr>
            <w:r w:rsidRPr="00B170CE">
              <w:rPr>
                <w:rFonts w:ascii="Merriweather" w:hAnsi="Merriweather"/>
                <w:bCs/>
                <w:sz w:val="18"/>
                <w:szCs w:val="22"/>
              </w:rPr>
              <w:t>- izrada godišnjeg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Plana aktivnosti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povjerenstva za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kvalitetu Odjela za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izobrazbu učitelja i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odgojitelja</w:t>
            </w:r>
          </w:p>
        </w:tc>
        <w:tc>
          <w:tcPr>
            <w:tcW w:w="2835" w:type="dxa"/>
            <w:vAlign w:val="center"/>
          </w:tcPr>
          <w:p w14:paraId="72FA7F65" w14:textId="3070FA99" w:rsidR="0044647D" w:rsidRDefault="00AC080A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09990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7D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44647D" w:rsidRPr="0044647D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27162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7D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44647D" w:rsidRPr="0044647D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0354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7D" w:rsidRPr="0044647D">
                  <w:rPr>
                    <w:rFonts w:ascii="Segoe UI Symbol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44647D" w:rsidRPr="0044647D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EF64945" w14:textId="24BFDC43" w:rsidR="0044647D" w:rsidRPr="002C0FB0" w:rsidRDefault="00B170CE" w:rsidP="00B170CE">
            <w:pPr>
              <w:spacing w:before="60" w:after="60"/>
              <w:jc w:val="center"/>
              <w:rPr>
                <w:rFonts w:ascii="Merriweather" w:hAnsi="Merriweather"/>
                <w:bCs/>
                <w:sz w:val="18"/>
                <w:szCs w:val="22"/>
              </w:rPr>
            </w:pPr>
            <w:r w:rsidRPr="00B170CE">
              <w:rPr>
                <w:rFonts w:ascii="Merriweather" w:hAnsi="Merriweather"/>
                <w:bCs/>
                <w:sz w:val="18"/>
                <w:szCs w:val="22"/>
              </w:rPr>
              <w:t>jednom godišnje,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početkom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akademske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godine</w:t>
            </w:r>
          </w:p>
        </w:tc>
      </w:tr>
      <w:tr w:rsidR="0044647D" w:rsidRPr="00B8137C" w14:paraId="79C6F478" w14:textId="77777777" w:rsidTr="00A76AEE">
        <w:tc>
          <w:tcPr>
            <w:tcW w:w="877" w:type="dxa"/>
            <w:vAlign w:val="center"/>
          </w:tcPr>
          <w:p w14:paraId="44449828" w14:textId="0A53E38C" w:rsidR="0044647D" w:rsidRPr="00B170CE" w:rsidRDefault="0044647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170CE">
              <w:rPr>
                <w:rFonts w:ascii="Merriweather" w:hAnsi="Merriweather"/>
                <w:sz w:val="18"/>
                <w:szCs w:val="22"/>
              </w:rPr>
              <w:t>1.1.9.</w:t>
            </w:r>
          </w:p>
        </w:tc>
        <w:tc>
          <w:tcPr>
            <w:tcW w:w="3484" w:type="dxa"/>
            <w:vAlign w:val="center"/>
          </w:tcPr>
          <w:p w14:paraId="168DFC84" w14:textId="010793E0" w:rsidR="0044647D" w:rsidRPr="00B170CE" w:rsidRDefault="0044647D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170CE">
              <w:rPr>
                <w:rFonts w:ascii="Merriweather" w:hAnsi="Merriweather"/>
                <w:sz w:val="18"/>
                <w:szCs w:val="22"/>
              </w:rPr>
              <w:t>Godišnje izvješće</w:t>
            </w:r>
          </w:p>
        </w:tc>
        <w:tc>
          <w:tcPr>
            <w:tcW w:w="3260" w:type="dxa"/>
            <w:vAlign w:val="center"/>
          </w:tcPr>
          <w:p w14:paraId="601D2074" w14:textId="0BDDCCDF" w:rsidR="0044647D" w:rsidRPr="002C0FB0" w:rsidRDefault="00B170CE" w:rsidP="00B170CE">
            <w:pPr>
              <w:spacing w:before="60" w:after="60"/>
              <w:jc w:val="left"/>
              <w:rPr>
                <w:rFonts w:ascii="Merriweather" w:hAnsi="Merriweather"/>
                <w:bCs/>
                <w:sz w:val="18"/>
                <w:szCs w:val="22"/>
              </w:rPr>
            </w:pPr>
            <w:r w:rsidRPr="00B170CE">
              <w:rPr>
                <w:rFonts w:ascii="Merriweather" w:hAnsi="Merriweather"/>
                <w:bCs/>
                <w:sz w:val="18"/>
                <w:szCs w:val="22"/>
              </w:rPr>
              <w:t>- izrada godišnjeg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izvješća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povjerenstva za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kvalitetu Odjela za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izobrazbu učitelja i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odgojitelja</w:t>
            </w:r>
          </w:p>
        </w:tc>
        <w:tc>
          <w:tcPr>
            <w:tcW w:w="2835" w:type="dxa"/>
            <w:vAlign w:val="center"/>
          </w:tcPr>
          <w:p w14:paraId="5872ED70" w14:textId="6BA38257" w:rsidR="0044647D" w:rsidRDefault="00AC080A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94327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7D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44647D" w:rsidRPr="0044647D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61034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7D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44647D" w:rsidRPr="0044647D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307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7D" w:rsidRPr="0044647D">
                  <w:rPr>
                    <w:rFonts w:ascii="Segoe UI Symbol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44647D" w:rsidRPr="0044647D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4C0BBFB9" w14:textId="43F57DD5" w:rsidR="0044647D" w:rsidRPr="002C0FB0" w:rsidRDefault="00B170CE" w:rsidP="00B170CE">
            <w:pPr>
              <w:spacing w:before="60" w:after="60"/>
              <w:jc w:val="center"/>
              <w:rPr>
                <w:rFonts w:ascii="Merriweather" w:hAnsi="Merriweather"/>
                <w:bCs/>
                <w:sz w:val="18"/>
                <w:szCs w:val="22"/>
              </w:rPr>
            </w:pPr>
            <w:r w:rsidRPr="00B170CE">
              <w:rPr>
                <w:rFonts w:ascii="Merriweather" w:hAnsi="Merriweather"/>
                <w:bCs/>
                <w:sz w:val="18"/>
                <w:szCs w:val="22"/>
              </w:rPr>
              <w:t>jednom godišnje,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početkom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akademske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godine, za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prethodnu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akademsku</w:t>
            </w:r>
            <w:r>
              <w:rPr>
                <w:rFonts w:ascii="Merriweather" w:hAnsi="Merriweather"/>
                <w:bCs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bCs/>
                <w:sz w:val="18"/>
                <w:szCs w:val="22"/>
              </w:rPr>
              <w:t>godinu</w:t>
            </w:r>
          </w:p>
        </w:tc>
      </w:tr>
      <w:tr w:rsidR="009F72F9" w:rsidRPr="00B8137C" w14:paraId="3A8E15BD" w14:textId="77777777" w:rsidTr="00A76AEE">
        <w:tc>
          <w:tcPr>
            <w:tcW w:w="877" w:type="dxa"/>
            <w:vAlign w:val="center"/>
          </w:tcPr>
          <w:p w14:paraId="798E5B6B" w14:textId="77777777"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1.1.11.</w:t>
            </w:r>
          </w:p>
        </w:tc>
        <w:tc>
          <w:tcPr>
            <w:tcW w:w="3484" w:type="dxa"/>
            <w:vAlign w:val="center"/>
          </w:tcPr>
          <w:p w14:paraId="6555FF1F" w14:textId="77777777"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Mobilnost neakademskog osoblja</w:t>
            </w:r>
          </w:p>
        </w:tc>
        <w:tc>
          <w:tcPr>
            <w:tcW w:w="3260" w:type="dxa"/>
            <w:vAlign w:val="center"/>
          </w:tcPr>
          <w:p w14:paraId="2F292DCA" w14:textId="57CE6805" w:rsidR="009F72F9" w:rsidRPr="00B8137C" w:rsidRDefault="002C0FB0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- prikupljanje podataka o mobilnosti neakademskog osoblja</w:t>
            </w:r>
          </w:p>
        </w:tc>
        <w:tc>
          <w:tcPr>
            <w:tcW w:w="2835" w:type="dxa"/>
            <w:vAlign w:val="center"/>
          </w:tcPr>
          <w:p w14:paraId="59CE7CF1" w14:textId="047865D2" w:rsidR="009F72F9" w:rsidRPr="00B8137C" w:rsidRDefault="00AC080A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665889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7D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6737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5171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619C0C3B" w14:textId="645F5A89" w:rsidR="009F72F9" w:rsidRPr="00B8137C" w:rsidRDefault="002C0FB0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jednom godišnje, krajem akademske godine</w:t>
            </w:r>
          </w:p>
        </w:tc>
      </w:tr>
      <w:tr w:rsidR="009F72F9" w:rsidRPr="00B8137C" w14:paraId="05DCE134" w14:textId="77777777" w:rsidTr="00A76AEE">
        <w:tc>
          <w:tcPr>
            <w:tcW w:w="877" w:type="dxa"/>
            <w:vAlign w:val="center"/>
          </w:tcPr>
          <w:p w14:paraId="77E4D97C" w14:textId="77777777"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1.1.13.</w:t>
            </w:r>
          </w:p>
        </w:tc>
        <w:tc>
          <w:tcPr>
            <w:tcW w:w="3484" w:type="dxa"/>
            <w:vAlign w:val="center"/>
          </w:tcPr>
          <w:p w14:paraId="2178647B" w14:textId="77777777"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Akademska čestitost</w:t>
            </w:r>
          </w:p>
        </w:tc>
        <w:tc>
          <w:tcPr>
            <w:tcW w:w="3260" w:type="dxa"/>
            <w:vAlign w:val="center"/>
          </w:tcPr>
          <w:p w14:paraId="5E691F48" w14:textId="3E6AD70D" w:rsidR="00A05A9D" w:rsidRPr="00B8137C" w:rsidRDefault="002C0FB0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- sudjelovanje u organizaciji tematske radionice sa studentima 1. godine studija, prikupljanje podataka o provedenoj aktivnosti</w:t>
            </w:r>
          </w:p>
        </w:tc>
        <w:tc>
          <w:tcPr>
            <w:tcW w:w="2835" w:type="dxa"/>
            <w:vAlign w:val="center"/>
          </w:tcPr>
          <w:p w14:paraId="01E20306" w14:textId="4C3DB9CD" w:rsidR="009F72F9" w:rsidRPr="00B8137C" w:rsidRDefault="00AC080A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0917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90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307966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FB0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2420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69AA5F1" w14:textId="410BEBDA" w:rsidR="009F72F9" w:rsidRPr="00B8137C" w:rsidRDefault="002C0FB0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po provedenoj aktivnosti</w:t>
            </w:r>
          </w:p>
        </w:tc>
      </w:tr>
      <w:tr w:rsidR="009F72F9" w:rsidRPr="00B8137C" w14:paraId="454ACE85" w14:textId="77777777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05B8396C" w14:textId="77777777"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</w:tcPr>
          <w:p w14:paraId="077F9A30" w14:textId="77777777"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1.2. Izrada i odobravanje programa</w:t>
            </w:r>
          </w:p>
        </w:tc>
      </w:tr>
      <w:tr w:rsidR="00EE39C5" w:rsidRPr="00B8137C" w14:paraId="3474B625" w14:textId="77777777" w:rsidTr="00A76AEE">
        <w:tc>
          <w:tcPr>
            <w:tcW w:w="877" w:type="dxa"/>
            <w:vAlign w:val="center"/>
          </w:tcPr>
          <w:p w14:paraId="7BB20077" w14:textId="18E66BB2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1.2.2.</w:t>
            </w:r>
          </w:p>
        </w:tc>
        <w:tc>
          <w:tcPr>
            <w:tcW w:w="3484" w:type="dxa"/>
            <w:vAlign w:val="center"/>
          </w:tcPr>
          <w:p w14:paraId="76C8E132" w14:textId="5ABE4582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Stručna praksa</w:t>
            </w:r>
          </w:p>
        </w:tc>
        <w:tc>
          <w:tcPr>
            <w:tcW w:w="3260" w:type="dxa"/>
            <w:vAlign w:val="center"/>
          </w:tcPr>
          <w:p w14:paraId="137420B2" w14:textId="507D6EC2" w:rsidR="00EE39C5" w:rsidRPr="002C0FB0" w:rsidRDefault="00EE39C5" w:rsidP="00EE39C5">
            <w:pPr>
              <w:spacing w:before="60" w:after="60"/>
              <w:jc w:val="left"/>
              <w:rPr>
                <w:rFonts w:ascii="Merriweather" w:hAnsi="Merriweather"/>
                <w:bCs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- evidentiranje podataka o broju studijskih programa koji sadrže stručnu praksu</w:t>
            </w:r>
          </w:p>
        </w:tc>
        <w:tc>
          <w:tcPr>
            <w:tcW w:w="2835" w:type="dxa"/>
            <w:vAlign w:val="center"/>
          </w:tcPr>
          <w:p w14:paraId="691704EF" w14:textId="770EDCD8" w:rsidR="00EE39C5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196049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4196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28288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33252E79" w14:textId="103B388B" w:rsidR="00EE39C5" w:rsidRPr="002C0FB0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Cs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jednom godišnje, krajem akademske godine</w:t>
            </w:r>
          </w:p>
        </w:tc>
      </w:tr>
      <w:tr w:rsidR="00EE39C5" w:rsidRPr="00B8137C" w14:paraId="0F7E5B72" w14:textId="77777777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48146736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</w:tcPr>
          <w:p w14:paraId="51C862AD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1.3. Učenje poučavanje i vrednovanje usmjereni na studenta</w:t>
            </w:r>
          </w:p>
        </w:tc>
      </w:tr>
      <w:tr w:rsidR="00EE39C5" w:rsidRPr="00B8137C" w14:paraId="0E4CD663" w14:textId="77777777" w:rsidTr="00A76AEE">
        <w:tc>
          <w:tcPr>
            <w:tcW w:w="877" w:type="dxa"/>
            <w:vAlign w:val="center"/>
          </w:tcPr>
          <w:p w14:paraId="7D86DAA9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1.3.3.</w:t>
            </w:r>
          </w:p>
        </w:tc>
        <w:tc>
          <w:tcPr>
            <w:tcW w:w="6744" w:type="dxa"/>
            <w:gridSpan w:val="2"/>
            <w:vAlign w:val="center"/>
          </w:tcPr>
          <w:p w14:paraId="397F72B7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Provjera kvalitete izvedbenih planova nastave i ishoda učenja</w:t>
            </w:r>
          </w:p>
        </w:tc>
        <w:tc>
          <w:tcPr>
            <w:tcW w:w="2835" w:type="dxa"/>
            <w:vAlign w:val="center"/>
          </w:tcPr>
          <w:p w14:paraId="6960B0EB" w14:textId="77777777" w:rsidR="00EE39C5" w:rsidRPr="00B8137C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615513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6144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190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3D700A6D" w14:textId="270A612D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 xml:space="preserve">krajem semestra, za protekli </w:t>
            </w:r>
            <w:r w:rsidRPr="002C0FB0">
              <w:rPr>
                <w:rFonts w:ascii="Merriweather" w:hAnsi="Merriweather"/>
                <w:bCs/>
                <w:sz w:val="18"/>
                <w:szCs w:val="22"/>
              </w:rPr>
              <w:lastRenderedPageBreak/>
              <w:t>semestar</w:t>
            </w:r>
          </w:p>
        </w:tc>
      </w:tr>
      <w:tr w:rsidR="00EE39C5" w:rsidRPr="00B8137C" w14:paraId="78C55984" w14:textId="77777777" w:rsidTr="00A76AEE">
        <w:tc>
          <w:tcPr>
            <w:tcW w:w="877" w:type="dxa"/>
            <w:vAlign w:val="center"/>
          </w:tcPr>
          <w:p w14:paraId="34C93ED3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lastRenderedPageBreak/>
              <w:t>1.3.4.</w:t>
            </w:r>
          </w:p>
        </w:tc>
        <w:tc>
          <w:tcPr>
            <w:tcW w:w="6744" w:type="dxa"/>
            <w:gridSpan w:val="2"/>
            <w:vAlign w:val="center"/>
          </w:tcPr>
          <w:p w14:paraId="277BFA99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Mrežne stranice kolegija</w:t>
            </w:r>
          </w:p>
        </w:tc>
        <w:tc>
          <w:tcPr>
            <w:tcW w:w="2835" w:type="dxa"/>
            <w:vAlign w:val="center"/>
          </w:tcPr>
          <w:p w14:paraId="5A49802B" w14:textId="77777777" w:rsidR="00EE39C5" w:rsidRPr="00B8137C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20755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5373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9246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0C6E17D" w14:textId="473DED84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krajem svakog semestra</w:t>
            </w:r>
          </w:p>
        </w:tc>
      </w:tr>
      <w:tr w:rsidR="00EE39C5" w:rsidRPr="00B8137C" w14:paraId="6E115137" w14:textId="77777777" w:rsidTr="00A76AEE">
        <w:tc>
          <w:tcPr>
            <w:tcW w:w="877" w:type="dxa"/>
            <w:vAlign w:val="center"/>
          </w:tcPr>
          <w:p w14:paraId="46080661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1.3.5.</w:t>
            </w:r>
          </w:p>
        </w:tc>
        <w:tc>
          <w:tcPr>
            <w:tcW w:w="3484" w:type="dxa"/>
            <w:vAlign w:val="center"/>
          </w:tcPr>
          <w:p w14:paraId="3CE98098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Studentska evaluacija nastave</w:t>
            </w:r>
          </w:p>
        </w:tc>
        <w:tc>
          <w:tcPr>
            <w:tcW w:w="3260" w:type="dxa"/>
            <w:vAlign w:val="center"/>
          </w:tcPr>
          <w:p w14:paraId="40621308" w14:textId="77777777" w:rsidR="00EE39C5" w:rsidRPr="002C0FB0" w:rsidRDefault="00EE39C5" w:rsidP="00EE39C5">
            <w:pPr>
              <w:spacing w:before="60" w:after="60"/>
              <w:jc w:val="left"/>
              <w:rPr>
                <w:rFonts w:ascii="Merriweather" w:hAnsi="Merriweather"/>
                <w:bCs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- sudjelovanje u organizaciji studentske evaluacije nastave koju provodi Ured za osiguravanje kvalitete izradom plana evaluacije na razini Odjela za izobrazbu učitelja i odgojitelja, prikupljanje podataka o provedenoj evaluaciji</w:t>
            </w:r>
          </w:p>
          <w:p w14:paraId="76BC39A1" w14:textId="0D80F360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- sudjelovanje u provedbi drugih studentskih evaluacija nastave na razini Odjela za izobrazbu učitelja i odgojitelja, ako je planirano</w:t>
            </w:r>
          </w:p>
        </w:tc>
        <w:tc>
          <w:tcPr>
            <w:tcW w:w="2835" w:type="dxa"/>
            <w:vAlign w:val="center"/>
          </w:tcPr>
          <w:p w14:paraId="2DFBC462" w14:textId="32494520" w:rsidR="00EE39C5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971160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8232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61182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  <w:p w14:paraId="3FEDBC75" w14:textId="1E63BA8F" w:rsidR="00EE39C5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  <w:p w14:paraId="72F8C28F" w14:textId="4C4CD425" w:rsidR="00EE39C5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  <w:p w14:paraId="3A73745F" w14:textId="7A442DAF" w:rsidR="00EE39C5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  <w:p w14:paraId="2499963A" w14:textId="77777777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  <w:p w14:paraId="2EA9B6D9" w14:textId="64A39578" w:rsidR="00EE39C5" w:rsidRPr="00B8137C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28519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457462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6404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267F333" w14:textId="77777777" w:rsidR="00EE39C5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krajem svakog semestra</w:t>
            </w:r>
          </w:p>
          <w:p w14:paraId="19AAC138" w14:textId="77777777" w:rsidR="00EE39C5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  <w:p w14:paraId="4CED4A02" w14:textId="77777777" w:rsidR="00EE39C5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  <w:p w14:paraId="2F366C12" w14:textId="77777777" w:rsidR="00EE39C5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  <w:p w14:paraId="12A6BB6A" w14:textId="77777777" w:rsidR="00EE39C5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  <w:p w14:paraId="3FD8751B" w14:textId="21707BB2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po potrebi</w:t>
            </w:r>
          </w:p>
        </w:tc>
      </w:tr>
      <w:tr w:rsidR="00EE39C5" w:rsidRPr="00B8137C" w14:paraId="4D87A304" w14:textId="77777777" w:rsidTr="00A05A9D">
        <w:tc>
          <w:tcPr>
            <w:tcW w:w="877" w:type="dxa"/>
            <w:vAlign w:val="center"/>
          </w:tcPr>
          <w:p w14:paraId="2965A4F7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1.3.6.</w:t>
            </w:r>
          </w:p>
        </w:tc>
        <w:tc>
          <w:tcPr>
            <w:tcW w:w="3484" w:type="dxa"/>
            <w:vAlign w:val="center"/>
          </w:tcPr>
          <w:p w14:paraId="3B76667B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Analiza rezultata studentskih anketa sa studentima evaluiranih kolegija</w:t>
            </w:r>
          </w:p>
        </w:tc>
        <w:tc>
          <w:tcPr>
            <w:tcW w:w="3260" w:type="dxa"/>
            <w:vAlign w:val="center"/>
          </w:tcPr>
          <w:p w14:paraId="484652DA" w14:textId="563DEEFB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- prikupljanje podataka o broju održanih sastanaka evaluiranog predmetnog nastavnika i studenata koji su evaluirali njegov nastavni rad</w:t>
            </w:r>
          </w:p>
        </w:tc>
        <w:tc>
          <w:tcPr>
            <w:tcW w:w="2835" w:type="dxa"/>
            <w:vAlign w:val="center"/>
          </w:tcPr>
          <w:p w14:paraId="4CE54AB0" w14:textId="77777777" w:rsidR="00EE39C5" w:rsidRPr="00B8137C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7654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4501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5533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29FC4249" w14:textId="2829FE48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2C0FB0">
              <w:rPr>
                <w:rFonts w:ascii="Merriweather" w:hAnsi="Merriweather"/>
                <w:bCs/>
                <w:sz w:val="18"/>
                <w:szCs w:val="22"/>
              </w:rPr>
              <w:t>nakon provedene studentske evaluacije (početkom sljedećeg semestra), dvaput godišnje</w:t>
            </w:r>
          </w:p>
        </w:tc>
      </w:tr>
      <w:tr w:rsidR="00EE39C5" w:rsidRPr="00B8137C" w14:paraId="6E59F07E" w14:textId="77777777" w:rsidTr="00604013">
        <w:tc>
          <w:tcPr>
            <w:tcW w:w="877" w:type="dxa"/>
            <w:vAlign w:val="center"/>
          </w:tcPr>
          <w:p w14:paraId="6785A8A4" w14:textId="3A8195B5" w:rsidR="00EE39C5" w:rsidRPr="00B170CE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170CE">
              <w:rPr>
                <w:rFonts w:ascii="Merriweather" w:hAnsi="Merriweather"/>
                <w:sz w:val="18"/>
                <w:szCs w:val="22"/>
              </w:rPr>
              <w:t>1.3.9.</w:t>
            </w:r>
          </w:p>
        </w:tc>
        <w:tc>
          <w:tcPr>
            <w:tcW w:w="3484" w:type="dxa"/>
            <w:vAlign w:val="center"/>
          </w:tcPr>
          <w:p w14:paraId="0DA393C4" w14:textId="24027D07" w:rsidR="00EE39C5" w:rsidRPr="00B170CE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170CE">
              <w:rPr>
                <w:rFonts w:ascii="Merriweather" w:hAnsi="Merriweather"/>
                <w:sz w:val="18"/>
                <w:szCs w:val="22"/>
              </w:rPr>
              <w:t>Anketiranje studenata o kvaliteti studijskih programa</w:t>
            </w:r>
          </w:p>
        </w:tc>
        <w:tc>
          <w:tcPr>
            <w:tcW w:w="3260" w:type="dxa"/>
            <w:vAlign w:val="center"/>
          </w:tcPr>
          <w:p w14:paraId="5768872A" w14:textId="12BE3FCD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170CE">
              <w:rPr>
                <w:rFonts w:ascii="Merriweather" w:hAnsi="Merriweather"/>
                <w:sz w:val="18"/>
                <w:szCs w:val="22"/>
              </w:rPr>
              <w:t>- organizacija i</w:t>
            </w:r>
            <w:r>
              <w:rPr>
                <w:rFonts w:ascii="Merriweather" w:hAnsi="Merriweather"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sz w:val="18"/>
                <w:szCs w:val="22"/>
              </w:rPr>
              <w:t>provedba ankete,</w:t>
            </w:r>
            <w:r>
              <w:rPr>
                <w:rFonts w:ascii="Merriweather" w:hAnsi="Merriweather"/>
                <w:sz w:val="18"/>
                <w:szCs w:val="22"/>
              </w:rPr>
              <w:t xml:space="preserve"> o</w:t>
            </w:r>
            <w:r w:rsidRPr="00B170CE">
              <w:rPr>
                <w:rFonts w:ascii="Merriweather" w:hAnsi="Merriweather"/>
                <w:sz w:val="18"/>
                <w:szCs w:val="22"/>
              </w:rPr>
              <w:t>brada</w:t>
            </w:r>
            <w:r>
              <w:rPr>
                <w:rFonts w:ascii="Merriweather" w:hAnsi="Merriweather"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sz w:val="18"/>
                <w:szCs w:val="22"/>
              </w:rPr>
              <w:t>prikupljenih</w:t>
            </w:r>
            <w:r>
              <w:rPr>
                <w:rFonts w:ascii="Merriweather" w:hAnsi="Merriweather"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sz w:val="18"/>
                <w:szCs w:val="22"/>
              </w:rPr>
              <w:t>podataka</w:t>
            </w:r>
          </w:p>
        </w:tc>
        <w:tc>
          <w:tcPr>
            <w:tcW w:w="2835" w:type="dxa"/>
            <w:vAlign w:val="center"/>
          </w:tcPr>
          <w:p w14:paraId="6016429A" w14:textId="4567393B" w:rsidR="00EE39C5" w:rsidRPr="00B8137C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846608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44647D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3941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44647D">
                  <w:rPr>
                    <w:rFonts w:ascii="Segoe UI Symbol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EE39C5" w:rsidRPr="0044647D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024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44647D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10600CF" w14:textId="55740481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170CE">
              <w:rPr>
                <w:rFonts w:ascii="Merriweather" w:hAnsi="Merriweather"/>
                <w:sz w:val="18"/>
                <w:szCs w:val="22"/>
              </w:rPr>
              <w:t>jednom godišnje,</w:t>
            </w:r>
            <w:r>
              <w:rPr>
                <w:rFonts w:ascii="Merriweather" w:hAnsi="Merriweather"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sz w:val="18"/>
                <w:szCs w:val="22"/>
              </w:rPr>
              <w:t>u ljetnom</w:t>
            </w:r>
            <w:r>
              <w:rPr>
                <w:rFonts w:ascii="Merriweather" w:hAnsi="Merriweather"/>
                <w:sz w:val="18"/>
                <w:szCs w:val="22"/>
              </w:rPr>
              <w:t xml:space="preserve"> </w:t>
            </w:r>
            <w:r w:rsidRPr="00B170CE">
              <w:rPr>
                <w:rFonts w:ascii="Merriweather" w:hAnsi="Merriweather"/>
                <w:sz w:val="18"/>
                <w:szCs w:val="22"/>
              </w:rPr>
              <w:t>semestru</w:t>
            </w:r>
          </w:p>
        </w:tc>
      </w:tr>
      <w:tr w:rsidR="00EE39C5" w:rsidRPr="00B8137C" w14:paraId="5C87C295" w14:textId="77777777" w:rsidTr="00604013">
        <w:tc>
          <w:tcPr>
            <w:tcW w:w="877" w:type="dxa"/>
            <w:vAlign w:val="center"/>
          </w:tcPr>
          <w:p w14:paraId="0B6C162D" w14:textId="3D6A19F9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</w:t>
            </w:r>
            <w:r>
              <w:rPr>
                <w:rFonts w:ascii="Merriweather" w:hAnsi="Merriweather"/>
                <w:sz w:val="18"/>
                <w:szCs w:val="22"/>
              </w:rPr>
              <w:t>10</w:t>
            </w:r>
            <w:r w:rsidRPr="00B8137C">
              <w:rPr>
                <w:rFonts w:ascii="Merriweather" w:hAnsi="Merriweather"/>
                <w:sz w:val="18"/>
                <w:szCs w:val="22"/>
              </w:rPr>
              <w:t>.</w:t>
            </w:r>
          </w:p>
        </w:tc>
        <w:tc>
          <w:tcPr>
            <w:tcW w:w="3484" w:type="dxa"/>
            <w:vAlign w:val="center"/>
          </w:tcPr>
          <w:p w14:paraId="4C9B6E53" w14:textId="5246868B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Postupanje po studentskim žalbama</w:t>
            </w:r>
          </w:p>
        </w:tc>
        <w:tc>
          <w:tcPr>
            <w:tcW w:w="3260" w:type="dxa"/>
            <w:vAlign w:val="center"/>
          </w:tcPr>
          <w:p w14:paraId="01E445EA" w14:textId="76A46B18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prikupljanje podataka o broju postupaka</w:t>
            </w:r>
          </w:p>
        </w:tc>
        <w:tc>
          <w:tcPr>
            <w:tcW w:w="2835" w:type="dxa"/>
            <w:vAlign w:val="center"/>
          </w:tcPr>
          <w:p w14:paraId="2D5ADABB" w14:textId="1CAD6770" w:rsidR="00EE39C5" w:rsidRPr="00B8137C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26432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78269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2867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185FEAC" w14:textId="436606EF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po studentskoj žalbi</w:t>
            </w:r>
          </w:p>
        </w:tc>
      </w:tr>
      <w:tr w:rsidR="00EE39C5" w:rsidRPr="00B8137C" w14:paraId="17B0ECAE" w14:textId="77777777" w:rsidTr="0073619E">
        <w:tc>
          <w:tcPr>
            <w:tcW w:w="877" w:type="dxa"/>
            <w:vAlign w:val="center"/>
          </w:tcPr>
          <w:p w14:paraId="5F40AD83" w14:textId="03DF489F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1.3.1</w:t>
            </w:r>
            <w:r>
              <w:rPr>
                <w:rFonts w:ascii="Merriweather" w:hAnsi="Merriweather"/>
                <w:sz w:val="18"/>
                <w:szCs w:val="22"/>
              </w:rPr>
              <w:t>1</w:t>
            </w:r>
            <w:r w:rsidRPr="00B8137C">
              <w:rPr>
                <w:rFonts w:ascii="Merriweather" w:hAnsi="Merriweather"/>
                <w:sz w:val="18"/>
                <w:szCs w:val="22"/>
              </w:rPr>
              <w:t>.</w:t>
            </w:r>
          </w:p>
        </w:tc>
        <w:tc>
          <w:tcPr>
            <w:tcW w:w="3484" w:type="dxa"/>
            <w:vAlign w:val="center"/>
          </w:tcPr>
          <w:p w14:paraId="4F4D5D32" w14:textId="538FB1CC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Postupanje po studentskim prigovorima, sugestijama i pohvalama</w:t>
            </w:r>
          </w:p>
        </w:tc>
        <w:tc>
          <w:tcPr>
            <w:tcW w:w="3260" w:type="dxa"/>
            <w:vAlign w:val="center"/>
          </w:tcPr>
          <w:p w14:paraId="65FD2280" w14:textId="4AA4CC94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prikupljanje podataka o broju postupanja</w:t>
            </w:r>
          </w:p>
        </w:tc>
        <w:tc>
          <w:tcPr>
            <w:tcW w:w="2835" w:type="dxa"/>
            <w:vAlign w:val="center"/>
          </w:tcPr>
          <w:p w14:paraId="3B217273" w14:textId="2F493211" w:rsidR="00EE39C5" w:rsidRPr="00B8137C" w:rsidRDefault="00AC080A" w:rsidP="00EE39C5">
            <w:pPr>
              <w:tabs>
                <w:tab w:val="center" w:pos="1336"/>
              </w:tabs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445588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2261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586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D30797A" w14:textId="26128A06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po studentskom prigovoru, sugestiji i pohvali</w:t>
            </w:r>
          </w:p>
        </w:tc>
      </w:tr>
      <w:tr w:rsidR="00EE39C5" w:rsidRPr="00B8137C" w14:paraId="1347C1D6" w14:textId="77777777" w:rsidTr="00A76AEE">
        <w:tc>
          <w:tcPr>
            <w:tcW w:w="877" w:type="dxa"/>
            <w:vAlign w:val="center"/>
          </w:tcPr>
          <w:p w14:paraId="2A93D6C9" w14:textId="64CFE298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1.3.12.</w:t>
            </w:r>
          </w:p>
        </w:tc>
        <w:tc>
          <w:tcPr>
            <w:tcW w:w="3484" w:type="dxa"/>
            <w:vAlign w:val="center"/>
          </w:tcPr>
          <w:p w14:paraId="04A3A242" w14:textId="1634D822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proofErr w:type="spellStart"/>
            <w:r w:rsidRPr="00B8137C">
              <w:rPr>
                <w:rFonts w:ascii="Merriweather" w:hAnsi="Merriweather"/>
                <w:sz w:val="18"/>
                <w:szCs w:val="22"/>
              </w:rPr>
              <w:t>Demonstrature</w:t>
            </w:r>
            <w:proofErr w:type="spellEnd"/>
          </w:p>
        </w:tc>
        <w:tc>
          <w:tcPr>
            <w:tcW w:w="3260" w:type="dxa"/>
            <w:vAlign w:val="center"/>
          </w:tcPr>
          <w:p w14:paraId="14946B29" w14:textId="04544DF2" w:rsidR="00EE39C5" w:rsidRPr="00B82941" w:rsidRDefault="00EE39C5" w:rsidP="00EE39C5">
            <w:pPr>
              <w:spacing w:before="60" w:after="60"/>
              <w:jc w:val="left"/>
              <w:rPr>
                <w:rFonts w:ascii="Merriweather" w:hAnsi="Merriweather"/>
                <w:bCs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 xml:space="preserve">- prikupljanje podataka o broju </w:t>
            </w:r>
            <w:proofErr w:type="spellStart"/>
            <w:r w:rsidRPr="00B82941">
              <w:rPr>
                <w:rFonts w:ascii="Merriweather" w:hAnsi="Merriweather"/>
                <w:bCs/>
                <w:sz w:val="18"/>
                <w:szCs w:val="22"/>
              </w:rPr>
              <w:t>demonstratura</w:t>
            </w:r>
            <w:proofErr w:type="spellEnd"/>
          </w:p>
        </w:tc>
        <w:tc>
          <w:tcPr>
            <w:tcW w:w="2835" w:type="dxa"/>
          </w:tcPr>
          <w:p w14:paraId="1CDFCBAE" w14:textId="313EFC3B" w:rsidR="00EE39C5" w:rsidRDefault="00AC080A" w:rsidP="00EE39C5">
            <w:pPr>
              <w:tabs>
                <w:tab w:val="center" w:pos="1336"/>
              </w:tabs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19046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8195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975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0958623" w14:textId="585F2991" w:rsidR="00EE39C5" w:rsidRPr="00B82941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Cs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po potrebi</w:t>
            </w:r>
          </w:p>
        </w:tc>
      </w:tr>
      <w:tr w:rsidR="00EE39C5" w:rsidRPr="00B8137C" w14:paraId="5B801495" w14:textId="77777777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79747AE4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049B7910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1.4. Upis i napredovanje studenata, priznavanje i certificiranje</w:t>
            </w:r>
          </w:p>
        </w:tc>
      </w:tr>
      <w:tr w:rsidR="00EE39C5" w:rsidRPr="00B8137C" w14:paraId="665BC64E" w14:textId="77777777" w:rsidTr="00A76AEE">
        <w:tc>
          <w:tcPr>
            <w:tcW w:w="877" w:type="dxa"/>
            <w:vAlign w:val="center"/>
          </w:tcPr>
          <w:p w14:paraId="5BA273B1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1.4.2.</w:t>
            </w:r>
          </w:p>
        </w:tc>
        <w:tc>
          <w:tcPr>
            <w:tcW w:w="3484" w:type="dxa"/>
            <w:vAlign w:val="center"/>
          </w:tcPr>
          <w:p w14:paraId="023D25CC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Atraktivnost studijskih programa</w:t>
            </w:r>
          </w:p>
        </w:tc>
        <w:tc>
          <w:tcPr>
            <w:tcW w:w="3260" w:type="dxa"/>
            <w:vAlign w:val="center"/>
          </w:tcPr>
          <w:p w14:paraId="5F4192A8" w14:textId="3036371A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 xml:space="preserve">- analiza atraktivnosti studijskih programa koji se izvode na Odjelu za izobrazbu učitelja i odgojitelja usporedbom broja prijavljenih studenata u odnosu na broj </w:t>
            </w:r>
            <w:r w:rsidRPr="00B82941">
              <w:rPr>
                <w:rFonts w:ascii="Merriweather" w:hAnsi="Merriweather"/>
                <w:bCs/>
                <w:sz w:val="18"/>
                <w:szCs w:val="22"/>
              </w:rPr>
              <w:lastRenderedPageBreak/>
              <w:t>upisanih kao i prikazom broja studenata kojima je upisani studijski program bio prvi izbor</w:t>
            </w:r>
          </w:p>
        </w:tc>
        <w:tc>
          <w:tcPr>
            <w:tcW w:w="2835" w:type="dxa"/>
            <w:vAlign w:val="center"/>
          </w:tcPr>
          <w:p w14:paraId="71A412BE" w14:textId="1D47A2C1" w:rsidR="00EE39C5" w:rsidRPr="00B8137C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232932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3171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0886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3E6FE973" w14:textId="5CFA7AF9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jednom godišnje, po završetku drugog upisnog roka</w:t>
            </w:r>
          </w:p>
        </w:tc>
      </w:tr>
      <w:tr w:rsidR="00EE39C5" w:rsidRPr="00B8137C" w14:paraId="0F23B9C6" w14:textId="77777777" w:rsidTr="00A76AEE">
        <w:tc>
          <w:tcPr>
            <w:tcW w:w="877" w:type="dxa"/>
            <w:vAlign w:val="center"/>
          </w:tcPr>
          <w:p w14:paraId="69D37CE5" w14:textId="77777777" w:rsidR="00EE39C5" w:rsidRPr="00B170CE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170CE">
              <w:rPr>
                <w:rFonts w:ascii="Merriweather" w:hAnsi="Merriweather"/>
                <w:sz w:val="18"/>
                <w:szCs w:val="22"/>
              </w:rPr>
              <w:t>1.4.3.</w:t>
            </w:r>
          </w:p>
        </w:tc>
        <w:tc>
          <w:tcPr>
            <w:tcW w:w="3484" w:type="dxa"/>
            <w:vAlign w:val="center"/>
          </w:tcPr>
          <w:p w14:paraId="716B3FDF" w14:textId="77777777" w:rsidR="00EE39C5" w:rsidRPr="00B170CE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170CE">
              <w:rPr>
                <w:rFonts w:ascii="Merriweather" w:hAnsi="Merriweather"/>
                <w:sz w:val="18"/>
                <w:szCs w:val="22"/>
              </w:rPr>
              <w:t>Priznavanje inozemnih visokoškolskih kvalifikacija</w:t>
            </w:r>
          </w:p>
        </w:tc>
        <w:tc>
          <w:tcPr>
            <w:tcW w:w="3260" w:type="dxa"/>
            <w:vAlign w:val="center"/>
          </w:tcPr>
          <w:p w14:paraId="3A7E3051" w14:textId="2C2A2D80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b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prikupljanje podataka o broju rješenja</w:t>
            </w:r>
          </w:p>
        </w:tc>
        <w:tc>
          <w:tcPr>
            <w:tcW w:w="2835" w:type="dxa"/>
            <w:vAlign w:val="center"/>
          </w:tcPr>
          <w:p w14:paraId="16107942" w14:textId="3CFBE8E9" w:rsidR="00EE39C5" w:rsidRPr="00B8137C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21346679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32120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56355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10886B0" w14:textId="4B30FEEA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po potrebi</w:t>
            </w:r>
          </w:p>
        </w:tc>
      </w:tr>
      <w:tr w:rsidR="00EE39C5" w:rsidRPr="00B8137C" w14:paraId="1D447BD8" w14:textId="77777777" w:rsidTr="00A76AEE">
        <w:tc>
          <w:tcPr>
            <w:tcW w:w="877" w:type="dxa"/>
            <w:vAlign w:val="center"/>
          </w:tcPr>
          <w:p w14:paraId="689A9E5E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1.4.4.</w:t>
            </w:r>
          </w:p>
        </w:tc>
        <w:tc>
          <w:tcPr>
            <w:tcW w:w="3484" w:type="dxa"/>
            <w:vAlign w:val="center"/>
          </w:tcPr>
          <w:p w14:paraId="0EBA7A42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Uključivanje studenata u rad visokog učilišta</w:t>
            </w:r>
          </w:p>
        </w:tc>
        <w:tc>
          <w:tcPr>
            <w:tcW w:w="3260" w:type="dxa"/>
            <w:vAlign w:val="center"/>
          </w:tcPr>
          <w:p w14:paraId="22F0DDFE" w14:textId="6F92143C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evidentiranje i prikupljanje podataka o uključivanju studenata Odjela za izobrazbu učitelja i odgojitelja u rad Odjela i Sveučilišta u Zadru u cjelini</w:t>
            </w:r>
          </w:p>
        </w:tc>
        <w:tc>
          <w:tcPr>
            <w:tcW w:w="2835" w:type="dxa"/>
            <w:vAlign w:val="center"/>
          </w:tcPr>
          <w:p w14:paraId="0D810C9A" w14:textId="38AD23C6" w:rsidR="00EE39C5" w:rsidRPr="00B8137C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535803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4485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7221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237985B7" w14:textId="77777777" w:rsidR="00EE39C5" w:rsidRPr="00B82941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Cs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početkom akademske godine,</w:t>
            </w:r>
          </w:p>
          <w:p w14:paraId="2ACD33AF" w14:textId="080B9154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kontinuirano tijekom akademske godine</w:t>
            </w:r>
          </w:p>
        </w:tc>
      </w:tr>
      <w:tr w:rsidR="00EE39C5" w:rsidRPr="00B8137C" w14:paraId="4CFEDD73" w14:textId="77777777" w:rsidTr="00A76AEE">
        <w:tc>
          <w:tcPr>
            <w:tcW w:w="877" w:type="dxa"/>
            <w:vAlign w:val="center"/>
          </w:tcPr>
          <w:p w14:paraId="674FDAF1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1.4.7.</w:t>
            </w:r>
          </w:p>
        </w:tc>
        <w:tc>
          <w:tcPr>
            <w:tcW w:w="3484" w:type="dxa"/>
            <w:vAlign w:val="center"/>
          </w:tcPr>
          <w:p w14:paraId="7D8F48B5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Analiza prolaznosti na pojedinim kolegijima (v. 1.4.8.)</w:t>
            </w:r>
          </w:p>
        </w:tc>
        <w:tc>
          <w:tcPr>
            <w:tcW w:w="3260" w:type="dxa"/>
            <w:vAlign w:val="center"/>
          </w:tcPr>
          <w:p w14:paraId="7CE53CF0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svaki nastavnik za kolegije koje izvodi</w:t>
            </w:r>
          </w:p>
        </w:tc>
        <w:tc>
          <w:tcPr>
            <w:tcW w:w="2835" w:type="dxa"/>
            <w:vAlign w:val="center"/>
          </w:tcPr>
          <w:p w14:paraId="015FC6B1" w14:textId="377140D0" w:rsidR="00EE39C5" w:rsidRPr="00B8137C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88358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59844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6191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2561F62" w14:textId="317C4F2B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 xml:space="preserve">jednom godišnje, po završetku </w:t>
            </w:r>
            <w:proofErr w:type="spellStart"/>
            <w:r w:rsidRPr="00B82941">
              <w:rPr>
                <w:rFonts w:ascii="Merriweather" w:hAnsi="Merriweather"/>
                <w:bCs/>
                <w:sz w:val="18"/>
                <w:szCs w:val="22"/>
              </w:rPr>
              <w:t>isptinih</w:t>
            </w:r>
            <w:proofErr w:type="spellEnd"/>
            <w:r w:rsidRPr="00B82941">
              <w:rPr>
                <w:rFonts w:ascii="Merriweather" w:hAnsi="Merriweather"/>
                <w:bCs/>
                <w:sz w:val="18"/>
                <w:szCs w:val="22"/>
              </w:rPr>
              <w:t xml:space="preserve"> rokova</w:t>
            </w:r>
          </w:p>
        </w:tc>
      </w:tr>
      <w:tr w:rsidR="00EE39C5" w:rsidRPr="00B8137C" w14:paraId="620A2F07" w14:textId="77777777" w:rsidTr="00A76AEE">
        <w:tc>
          <w:tcPr>
            <w:tcW w:w="877" w:type="dxa"/>
            <w:vAlign w:val="center"/>
          </w:tcPr>
          <w:p w14:paraId="68826AD4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1.4.8.</w:t>
            </w:r>
          </w:p>
        </w:tc>
        <w:tc>
          <w:tcPr>
            <w:tcW w:w="3484" w:type="dxa"/>
            <w:vAlign w:val="center"/>
          </w:tcPr>
          <w:p w14:paraId="6E492FFD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Analiza prohodnosti kroz studij i uspješnosti studiranja</w:t>
            </w:r>
          </w:p>
        </w:tc>
        <w:tc>
          <w:tcPr>
            <w:tcW w:w="3260" w:type="dxa"/>
            <w:vAlign w:val="center"/>
          </w:tcPr>
          <w:p w14:paraId="08C2E91C" w14:textId="07562FB5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prikupljanje podataka o prohodnosti kroz studij i uspješnosti studiranja</w:t>
            </w:r>
          </w:p>
        </w:tc>
        <w:tc>
          <w:tcPr>
            <w:tcW w:w="2835" w:type="dxa"/>
            <w:vAlign w:val="center"/>
          </w:tcPr>
          <w:p w14:paraId="387595BD" w14:textId="38D42C91" w:rsidR="00EE39C5" w:rsidRPr="00B8137C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9839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4924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433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1FE40D7" w14:textId="5586F4ED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jednom godišnje, početkom nove akademske godine</w:t>
            </w:r>
          </w:p>
        </w:tc>
      </w:tr>
      <w:tr w:rsidR="00EE39C5" w:rsidRPr="00B8137C" w14:paraId="005DE0E8" w14:textId="77777777" w:rsidTr="00A76AEE">
        <w:tc>
          <w:tcPr>
            <w:tcW w:w="877" w:type="dxa"/>
            <w:vAlign w:val="center"/>
          </w:tcPr>
          <w:p w14:paraId="3BBAFEDA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1.4.10.</w:t>
            </w:r>
          </w:p>
        </w:tc>
        <w:tc>
          <w:tcPr>
            <w:tcW w:w="3484" w:type="dxa"/>
            <w:vAlign w:val="center"/>
          </w:tcPr>
          <w:p w14:paraId="0FCFCCD6" w14:textId="6C4068D2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Nagrađivanje i stipendiranje studenata</w:t>
            </w:r>
          </w:p>
        </w:tc>
        <w:tc>
          <w:tcPr>
            <w:tcW w:w="3260" w:type="dxa"/>
            <w:vAlign w:val="center"/>
          </w:tcPr>
          <w:p w14:paraId="316FC535" w14:textId="77777777" w:rsidR="00EE39C5" w:rsidRPr="00B82941" w:rsidRDefault="00EE39C5" w:rsidP="00EE39C5">
            <w:pPr>
              <w:spacing w:before="60" w:after="60"/>
              <w:jc w:val="left"/>
              <w:rPr>
                <w:rFonts w:ascii="Merriweather" w:hAnsi="Merriweather"/>
                <w:bCs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prikupljanje podataka vezanih uz natječaj Sveučilišta za studentske stipendije i potpore te Rektorovu nagradu, a koji se tiču studenata Odjela za izobrazbu učitelja i odgojitelja</w:t>
            </w:r>
          </w:p>
          <w:p w14:paraId="31F1E6D7" w14:textId="27ED4F6F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prikupljanje podataka vezanih uz natječaj Odjela za izobrazbu učitelja i odgojitelja za dodjelu pohvala uspješnim studentima</w:t>
            </w:r>
          </w:p>
        </w:tc>
        <w:tc>
          <w:tcPr>
            <w:tcW w:w="2835" w:type="dxa"/>
            <w:vAlign w:val="center"/>
          </w:tcPr>
          <w:p w14:paraId="28318951" w14:textId="655DC9FA" w:rsidR="00EE39C5" w:rsidRPr="00B8137C" w:rsidRDefault="00AC080A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993328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71122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70242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F6DBFA5" w14:textId="4EA0900D" w:rsidR="00EE39C5" w:rsidRPr="00B8137C" w:rsidRDefault="00EE39C5" w:rsidP="00EE39C5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po primitku stipendije, potpore, nagrade, pohvale</w:t>
            </w:r>
          </w:p>
        </w:tc>
      </w:tr>
      <w:tr w:rsidR="00EE39C5" w:rsidRPr="00B8137C" w14:paraId="38FB9B9B" w14:textId="77777777" w:rsidTr="00A76AEE">
        <w:tc>
          <w:tcPr>
            <w:tcW w:w="877" w:type="dxa"/>
            <w:vAlign w:val="center"/>
          </w:tcPr>
          <w:p w14:paraId="2C89CE18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1.4.12.</w:t>
            </w:r>
          </w:p>
        </w:tc>
        <w:tc>
          <w:tcPr>
            <w:tcW w:w="3484" w:type="dxa"/>
            <w:vAlign w:val="center"/>
          </w:tcPr>
          <w:p w14:paraId="3DB42FD5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Anketiranje diplomiranih studenata</w:t>
            </w:r>
          </w:p>
        </w:tc>
        <w:tc>
          <w:tcPr>
            <w:tcW w:w="3260" w:type="dxa"/>
            <w:vAlign w:val="center"/>
          </w:tcPr>
          <w:p w14:paraId="449BE0AF" w14:textId="1B1B8511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prikupljanje podataka</w:t>
            </w:r>
          </w:p>
        </w:tc>
        <w:tc>
          <w:tcPr>
            <w:tcW w:w="2835" w:type="dxa"/>
            <w:vAlign w:val="center"/>
          </w:tcPr>
          <w:p w14:paraId="2B077F67" w14:textId="154E9908" w:rsidR="00EE39C5" w:rsidRPr="00B8137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645322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7747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265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9AF667C" w14:textId="707A7C2E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po završetku studija</w:t>
            </w:r>
          </w:p>
        </w:tc>
      </w:tr>
      <w:tr w:rsidR="00EE39C5" w:rsidRPr="00B8137C" w14:paraId="53923D85" w14:textId="77777777" w:rsidTr="00A76AEE">
        <w:tc>
          <w:tcPr>
            <w:tcW w:w="877" w:type="dxa"/>
            <w:vAlign w:val="center"/>
          </w:tcPr>
          <w:p w14:paraId="278D6D1D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1.4.13.</w:t>
            </w:r>
          </w:p>
        </w:tc>
        <w:tc>
          <w:tcPr>
            <w:tcW w:w="3484" w:type="dxa"/>
            <w:vAlign w:val="center"/>
          </w:tcPr>
          <w:p w14:paraId="779FC946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Podaci o zapošljavanju studenata koji su završili studij</w:t>
            </w:r>
          </w:p>
        </w:tc>
        <w:tc>
          <w:tcPr>
            <w:tcW w:w="3260" w:type="dxa"/>
            <w:vAlign w:val="center"/>
          </w:tcPr>
          <w:p w14:paraId="47F9772B" w14:textId="521C0BAB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prikupljanje podataka</w:t>
            </w:r>
          </w:p>
        </w:tc>
        <w:tc>
          <w:tcPr>
            <w:tcW w:w="2835" w:type="dxa"/>
            <w:vAlign w:val="center"/>
          </w:tcPr>
          <w:p w14:paraId="485D8676" w14:textId="5C27232E" w:rsidR="00EE39C5" w:rsidRPr="00B8137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172904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09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6936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46FC2E8A" w14:textId="5E1F5FFB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jednom godišnje</w:t>
            </w:r>
          </w:p>
        </w:tc>
      </w:tr>
      <w:tr w:rsidR="00EE39C5" w:rsidRPr="00B8137C" w14:paraId="64E4183F" w14:textId="77777777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2C4F0BE8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6F888F08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1.5. Akademsko osoblje</w:t>
            </w:r>
          </w:p>
        </w:tc>
      </w:tr>
      <w:tr w:rsidR="00EE39C5" w:rsidRPr="00B8137C" w14:paraId="206B2A4C" w14:textId="77777777" w:rsidTr="00A76AEE">
        <w:tc>
          <w:tcPr>
            <w:tcW w:w="877" w:type="dxa"/>
            <w:vAlign w:val="center"/>
          </w:tcPr>
          <w:p w14:paraId="1D8309EC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1.5.1.</w:t>
            </w:r>
          </w:p>
        </w:tc>
        <w:tc>
          <w:tcPr>
            <w:tcW w:w="3484" w:type="dxa"/>
            <w:vAlign w:val="center"/>
          </w:tcPr>
          <w:p w14:paraId="47205ED4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Proces zapošljavanja i napredovanja akademskog osoblja</w:t>
            </w:r>
          </w:p>
        </w:tc>
        <w:tc>
          <w:tcPr>
            <w:tcW w:w="3260" w:type="dxa"/>
            <w:vAlign w:val="center"/>
          </w:tcPr>
          <w:p w14:paraId="3FE2B86B" w14:textId="2DA0DB1E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evidentiranje i prikupljanje podataka</w:t>
            </w:r>
          </w:p>
        </w:tc>
        <w:tc>
          <w:tcPr>
            <w:tcW w:w="2835" w:type="dxa"/>
            <w:vAlign w:val="center"/>
          </w:tcPr>
          <w:p w14:paraId="77C9ACB2" w14:textId="707D89B2" w:rsidR="00EE39C5" w:rsidRPr="00B8137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664463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1199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9992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EF321FA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EE39C5" w:rsidRPr="00B8137C" w14:paraId="1BF1A500" w14:textId="77777777" w:rsidTr="00A76AEE">
        <w:tc>
          <w:tcPr>
            <w:tcW w:w="877" w:type="dxa"/>
            <w:vAlign w:val="center"/>
          </w:tcPr>
          <w:p w14:paraId="4A425B1C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1.5.4.</w:t>
            </w:r>
          </w:p>
        </w:tc>
        <w:tc>
          <w:tcPr>
            <w:tcW w:w="3484" w:type="dxa"/>
            <w:vAlign w:val="center"/>
          </w:tcPr>
          <w:p w14:paraId="6EAE0F2B" w14:textId="32A2AADF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Kontinuirano usavršavanje </w:t>
            </w:r>
            <w:r w:rsidRPr="00B8137C">
              <w:rPr>
                <w:rFonts w:ascii="Merriweather" w:hAnsi="Merriweather"/>
                <w:sz w:val="18"/>
                <w:szCs w:val="22"/>
              </w:rPr>
              <w:lastRenderedPageBreak/>
              <w:t>akademskog osoblja</w:t>
            </w:r>
          </w:p>
        </w:tc>
        <w:tc>
          <w:tcPr>
            <w:tcW w:w="3260" w:type="dxa"/>
            <w:vAlign w:val="center"/>
          </w:tcPr>
          <w:p w14:paraId="2688E832" w14:textId="2F46A983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lastRenderedPageBreak/>
              <w:t xml:space="preserve">- prikupljanje podataka vezanih </w:t>
            </w:r>
            <w:r w:rsidRPr="00B82941">
              <w:rPr>
                <w:rFonts w:ascii="Merriweather" w:hAnsi="Merriweather"/>
                <w:bCs/>
                <w:sz w:val="18"/>
                <w:szCs w:val="22"/>
              </w:rPr>
              <w:lastRenderedPageBreak/>
              <w:t>uz usavršavanje akademskog osoblja</w:t>
            </w:r>
          </w:p>
        </w:tc>
        <w:tc>
          <w:tcPr>
            <w:tcW w:w="2835" w:type="dxa"/>
            <w:vAlign w:val="center"/>
          </w:tcPr>
          <w:p w14:paraId="6D409E81" w14:textId="73885EC7" w:rsidR="00EE39C5" w:rsidRPr="00B8137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922872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467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61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630D9A9F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EE39C5" w:rsidRPr="00B8137C" w14:paraId="179ADC18" w14:textId="77777777" w:rsidTr="007D0619">
        <w:tc>
          <w:tcPr>
            <w:tcW w:w="877" w:type="dxa"/>
            <w:vAlign w:val="center"/>
          </w:tcPr>
          <w:p w14:paraId="486B6D80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1.5.6.</w:t>
            </w:r>
          </w:p>
        </w:tc>
        <w:tc>
          <w:tcPr>
            <w:tcW w:w="3484" w:type="dxa"/>
            <w:vAlign w:val="center"/>
          </w:tcPr>
          <w:p w14:paraId="5C54B5B8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Mobilnost nastavnika</w:t>
            </w:r>
          </w:p>
        </w:tc>
        <w:tc>
          <w:tcPr>
            <w:tcW w:w="3260" w:type="dxa"/>
            <w:vAlign w:val="center"/>
          </w:tcPr>
          <w:p w14:paraId="38CC351A" w14:textId="7F677D44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prikupljanje podataka o mobilnosti akademskog osoblja</w:t>
            </w:r>
          </w:p>
        </w:tc>
        <w:tc>
          <w:tcPr>
            <w:tcW w:w="2835" w:type="dxa"/>
            <w:vAlign w:val="center"/>
          </w:tcPr>
          <w:p w14:paraId="0D1DF772" w14:textId="333E6DB2" w:rsidR="00EE39C5" w:rsidRPr="00B8137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36906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64377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7378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1AA9173" w14:textId="77777777" w:rsidR="00EE39C5" w:rsidRPr="00B8137C" w:rsidRDefault="00EE39C5" w:rsidP="00EE39C5">
            <w:pPr>
              <w:jc w:val="center"/>
              <w:rPr>
                <w:rFonts w:ascii="Merriweather" w:hAnsi="Merriweather"/>
                <w:sz w:val="20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EE39C5" w:rsidRPr="00B8137C" w14:paraId="33B59E31" w14:textId="77777777" w:rsidTr="007D0619">
        <w:tc>
          <w:tcPr>
            <w:tcW w:w="877" w:type="dxa"/>
            <w:vAlign w:val="center"/>
          </w:tcPr>
          <w:p w14:paraId="2AFA4D1A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1.5.14.</w:t>
            </w:r>
          </w:p>
        </w:tc>
        <w:tc>
          <w:tcPr>
            <w:tcW w:w="3484" w:type="dxa"/>
            <w:vAlign w:val="center"/>
          </w:tcPr>
          <w:p w14:paraId="5F6CA3C1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Nastavna i stručna aktivnost nastavnika, popularizacija znanosti i struke</w:t>
            </w:r>
          </w:p>
        </w:tc>
        <w:tc>
          <w:tcPr>
            <w:tcW w:w="3260" w:type="dxa"/>
            <w:vAlign w:val="center"/>
          </w:tcPr>
          <w:p w14:paraId="65D2FDA0" w14:textId="1DCA4321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prikupljanje podataka o nastavnoj i stručnoj aktivnosti nastavnika, popularizaciji znanosti i struke</w:t>
            </w:r>
          </w:p>
        </w:tc>
        <w:tc>
          <w:tcPr>
            <w:tcW w:w="2835" w:type="dxa"/>
            <w:vAlign w:val="center"/>
          </w:tcPr>
          <w:p w14:paraId="6A58CD25" w14:textId="5BB5A3D9" w:rsidR="00EE39C5" w:rsidRPr="00B8137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746079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911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9379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6BC30577" w14:textId="77777777" w:rsidR="00EE39C5" w:rsidRPr="00B8137C" w:rsidRDefault="00EE39C5" w:rsidP="00EE39C5">
            <w:pPr>
              <w:jc w:val="center"/>
              <w:rPr>
                <w:rFonts w:ascii="Merriweather" w:hAnsi="Merriweather"/>
                <w:sz w:val="20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EE39C5" w:rsidRPr="00B8137C" w14:paraId="27B9275B" w14:textId="77777777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982904C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00E68CEE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1.6. Resursi za učenje i podrška studentima</w:t>
            </w:r>
          </w:p>
        </w:tc>
      </w:tr>
      <w:tr w:rsidR="00EE39C5" w:rsidRPr="00B8137C" w14:paraId="556F24D5" w14:textId="77777777" w:rsidTr="00A76AEE">
        <w:tc>
          <w:tcPr>
            <w:tcW w:w="877" w:type="dxa"/>
            <w:vAlign w:val="center"/>
          </w:tcPr>
          <w:p w14:paraId="1D814F13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1.6.8.</w:t>
            </w:r>
          </w:p>
        </w:tc>
        <w:tc>
          <w:tcPr>
            <w:tcW w:w="3484" w:type="dxa"/>
            <w:vAlign w:val="center"/>
          </w:tcPr>
          <w:p w14:paraId="04C34C92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Mentorstvo studentima prvih godina preddiplomskih i diplomskih studija</w:t>
            </w:r>
          </w:p>
        </w:tc>
        <w:tc>
          <w:tcPr>
            <w:tcW w:w="3260" w:type="dxa"/>
            <w:vAlign w:val="center"/>
          </w:tcPr>
          <w:p w14:paraId="535D2726" w14:textId="7B7FAEA1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evidentiranje i prikupljanje podataka</w:t>
            </w:r>
          </w:p>
        </w:tc>
        <w:tc>
          <w:tcPr>
            <w:tcW w:w="2835" w:type="dxa"/>
            <w:vAlign w:val="center"/>
          </w:tcPr>
          <w:p w14:paraId="37B3B9CB" w14:textId="67CA0A69" w:rsidR="00EE39C5" w:rsidRPr="00B8137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90407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3753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8506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4EB642F" w14:textId="492F5D58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sz w:val="18"/>
                <w:szCs w:val="22"/>
              </w:rPr>
              <w:t>jednom godišnje, početkom akademske godine</w:t>
            </w:r>
          </w:p>
        </w:tc>
      </w:tr>
      <w:tr w:rsidR="00EE39C5" w:rsidRPr="00B8137C" w14:paraId="11C68DB5" w14:textId="77777777" w:rsidTr="00A76AEE">
        <w:tc>
          <w:tcPr>
            <w:tcW w:w="877" w:type="dxa"/>
            <w:vAlign w:val="center"/>
          </w:tcPr>
          <w:p w14:paraId="23E4DD57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1.6.11.</w:t>
            </w:r>
          </w:p>
        </w:tc>
        <w:tc>
          <w:tcPr>
            <w:tcW w:w="3484" w:type="dxa"/>
            <w:vAlign w:val="center"/>
          </w:tcPr>
          <w:p w14:paraId="1E0C23E8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Studenti s invaliditetom</w:t>
            </w:r>
          </w:p>
        </w:tc>
        <w:tc>
          <w:tcPr>
            <w:tcW w:w="3260" w:type="dxa"/>
            <w:vAlign w:val="center"/>
          </w:tcPr>
          <w:p w14:paraId="52CA31D4" w14:textId="3E038079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sz w:val="18"/>
                <w:szCs w:val="22"/>
              </w:rPr>
              <w:t>- evidentiranje i prikupljanje podataka vezanih uz koordinatore za studente s invaliditetom na Odjelu za izobrazbu učitelja i odgojitelja</w:t>
            </w:r>
          </w:p>
        </w:tc>
        <w:tc>
          <w:tcPr>
            <w:tcW w:w="2835" w:type="dxa"/>
            <w:vAlign w:val="center"/>
          </w:tcPr>
          <w:p w14:paraId="31E674D9" w14:textId="3F360085" w:rsidR="00EE39C5" w:rsidRPr="00B8137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504131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9074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0930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711D72B5" w14:textId="1F006430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po potrebi, kontinuirano tijekom akademske godine</w:t>
            </w:r>
          </w:p>
        </w:tc>
      </w:tr>
      <w:tr w:rsidR="00EE39C5" w:rsidRPr="00B8137C" w14:paraId="730A5BCC" w14:textId="77777777" w:rsidTr="00A76AEE">
        <w:tc>
          <w:tcPr>
            <w:tcW w:w="877" w:type="dxa"/>
            <w:vAlign w:val="center"/>
          </w:tcPr>
          <w:p w14:paraId="0937074A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1.6.12.</w:t>
            </w:r>
          </w:p>
        </w:tc>
        <w:tc>
          <w:tcPr>
            <w:tcW w:w="3484" w:type="dxa"/>
            <w:vAlign w:val="center"/>
          </w:tcPr>
          <w:p w14:paraId="1F1F4DA5" w14:textId="256CC4D6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Studentski projekti</w:t>
            </w:r>
          </w:p>
        </w:tc>
        <w:tc>
          <w:tcPr>
            <w:tcW w:w="3260" w:type="dxa"/>
            <w:vAlign w:val="center"/>
          </w:tcPr>
          <w:p w14:paraId="0EF2696B" w14:textId="6502C23A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prikupljanje podataka o studentskim projektima u koje su uključeni studenti Odjela za izobrazbu učitelja i odgojitelja</w:t>
            </w:r>
          </w:p>
        </w:tc>
        <w:tc>
          <w:tcPr>
            <w:tcW w:w="2835" w:type="dxa"/>
            <w:vAlign w:val="center"/>
          </w:tcPr>
          <w:p w14:paraId="04C2E360" w14:textId="65D32114" w:rsidR="00EE39C5" w:rsidRPr="00B8137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287519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590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05907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43998183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EE39C5" w:rsidRPr="00B8137C" w14:paraId="1567F983" w14:textId="77777777" w:rsidTr="00A76AEE">
        <w:tc>
          <w:tcPr>
            <w:tcW w:w="877" w:type="dxa"/>
            <w:vAlign w:val="center"/>
          </w:tcPr>
          <w:p w14:paraId="6F709FD0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1.6.14.</w:t>
            </w:r>
          </w:p>
        </w:tc>
        <w:tc>
          <w:tcPr>
            <w:tcW w:w="3484" w:type="dxa"/>
            <w:vAlign w:val="center"/>
          </w:tcPr>
          <w:p w14:paraId="4EAFCE65" w14:textId="6AEF2933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Volontiranje studenata</w:t>
            </w:r>
          </w:p>
        </w:tc>
        <w:tc>
          <w:tcPr>
            <w:tcW w:w="3260" w:type="dxa"/>
            <w:vAlign w:val="center"/>
          </w:tcPr>
          <w:p w14:paraId="498DDED2" w14:textId="0C6E3948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prikupljanje podataka o volontiranju studenata Odjela za izobrazbu učitelja i odgojitelja</w:t>
            </w:r>
          </w:p>
        </w:tc>
        <w:tc>
          <w:tcPr>
            <w:tcW w:w="2835" w:type="dxa"/>
            <w:vAlign w:val="center"/>
          </w:tcPr>
          <w:p w14:paraId="62A9E7DE" w14:textId="4FDFEB03" w:rsidR="00EE39C5" w:rsidRPr="00B8137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453678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4370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69720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2B3117BA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EE39C5" w:rsidRPr="00B8137C" w14:paraId="26202BA5" w14:textId="77777777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AF2F10A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3515F336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1.7. Upravljanje informacijama</w:t>
            </w:r>
          </w:p>
        </w:tc>
      </w:tr>
      <w:tr w:rsidR="00EE39C5" w:rsidRPr="00B8137C" w14:paraId="6CC44142" w14:textId="77777777" w:rsidTr="00A76AEE">
        <w:tc>
          <w:tcPr>
            <w:tcW w:w="877" w:type="dxa"/>
            <w:vAlign w:val="center"/>
          </w:tcPr>
          <w:p w14:paraId="3B37284B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1.7.3.</w:t>
            </w:r>
          </w:p>
        </w:tc>
        <w:tc>
          <w:tcPr>
            <w:tcW w:w="3484" w:type="dxa"/>
            <w:vAlign w:val="center"/>
          </w:tcPr>
          <w:p w14:paraId="4E11866F" w14:textId="755D878A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Odjelni repozitorij</w:t>
            </w:r>
          </w:p>
        </w:tc>
        <w:tc>
          <w:tcPr>
            <w:tcW w:w="3260" w:type="dxa"/>
            <w:vAlign w:val="center"/>
          </w:tcPr>
          <w:p w14:paraId="115F2B37" w14:textId="42879B89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- evidentiranje podataka o osiguravanju dostupnosti informacija članovima Odjela za izobrazbu učitelja i odgojitelja</w:t>
            </w:r>
          </w:p>
        </w:tc>
        <w:tc>
          <w:tcPr>
            <w:tcW w:w="2835" w:type="dxa"/>
            <w:vAlign w:val="center"/>
          </w:tcPr>
          <w:p w14:paraId="0B099D1F" w14:textId="7B2F81B1" w:rsidR="00EE39C5" w:rsidRPr="00B8137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299040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9147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26481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ADD7453" w14:textId="14B75C82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2941">
              <w:rPr>
                <w:rFonts w:ascii="Merriweather" w:hAnsi="Merriweather"/>
                <w:bCs/>
                <w:sz w:val="18"/>
                <w:szCs w:val="22"/>
              </w:rPr>
              <w:t>kontinuirano</w:t>
            </w:r>
          </w:p>
        </w:tc>
      </w:tr>
      <w:tr w:rsidR="00EE39C5" w:rsidRPr="00B8137C" w14:paraId="4B57A861" w14:textId="77777777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40086827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1D907EA8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1.8. Informiranje javnosti</w:t>
            </w:r>
          </w:p>
        </w:tc>
      </w:tr>
      <w:tr w:rsidR="00EE39C5" w:rsidRPr="00B8137C" w14:paraId="63DB0EF3" w14:textId="77777777" w:rsidTr="00A76AEE">
        <w:tc>
          <w:tcPr>
            <w:tcW w:w="877" w:type="dxa"/>
            <w:vAlign w:val="center"/>
          </w:tcPr>
          <w:p w14:paraId="7CE377A9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1.8.1.</w:t>
            </w:r>
          </w:p>
        </w:tc>
        <w:tc>
          <w:tcPr>
            <w:tcW w:w="3484" w:type="dxa"/>
            <w:vAlign w:val="center"/>
          </w:tcPr>
          <w:p w14:paraId="3D729A36" w14:textId="7777777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Promotivne aktivnosti sastavnice</w:t>
            </w:r>
          </w:p>
        </w:tc>
        <w:tc>
          <w:tcPr>
            <w:tcW w:w="3260" w:type="dxa"/>
            <w:vAlign w:val="center"/>
          </w:tcPr>
          <w:p w14:paraId="7092E15B" w14:textId="3BD2E201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7C0301">
              <w:rPr>
                <w:rFonts w:ascii="Merriweather" w:hAnsi="Merriweather"/>
                <w:bCs/>
                <w:sz w:val="18"/>
                <w:szCs w:val="22"/>
              </w:rPr>
              <w:t xml:space="preserve">- prikupljanje podataka o promotivnim aktivnostima Odjela </w:t>
            </w:r>
            <w:r w:rsidRPr="007C0301">
              <w:rPr>
                <w:rFonts w:ascii="Merriweather" w:hAnsi="Merriweather"/>
                <w:bCs/>
                <w:sz w:val="18"/>
                <w:szCs w:val="22"/>
              </w:rPr>
              <w:lastRenderedPageBreak/>
              <w:t>za izobrazbu učitelja i odgojitelja</w:t>
            </w:r>
          </w:p>
        </w:tc>
        <w:tc>
          <w:tcPr>
            <w:tcW w:w="2835" w:type="dxa"/>
            <w:vAlign w:val="center"/>
          </w:tcPr>
          <w:p w14:paraId="4DDC54CC" w14:textId="731880F6" w:rsidR="00EE39C5" w:rsidRPr="00B8137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1120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2607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0063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8ADEFF3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</w:tr>
      <w:tr w:rsidR="00EE39C5" w:rsidRPr="00B8137C" w14:paraId="71C0F057" w14:textId="77777777" w:rsidTr="00A76AEE">
        <w:tc>
          <w:tcPr>
            <w:tcW w:w="877" w:type="dxa"/>
            <w:vAlign w:val="center"/>
          </w:tcPr>
          <w:p w14:paraId="65D959AA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1.8.2.</w:t>
            </w:r>
          </w:p>
        </w:tc>
        <w:tc>
          <w:tcPr>
            <w:tcW w:w="3484" w:type="dxa"/>
            <w:vAlign w:val="center"/>
          </w:tcPr>
          <w:p w14:paraId="5E51C358" w14:textId="2E551917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Informacije o radu sastavnice</w:t>
            </w:r>
          </w:p>
        </w:tc>
        <w:tc>
          <w:tcPr>
            <w:tcW w:w="3260" w:type="dxa"/>
            <w:vAlign w:val="center"/>
          </w:tcPr>
          <w:p w14:paraId="01BFF917" w14:textId="4A1FE473" w:rsidR="00EE39C5" w:rsidRPr="00B8137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7C0301">
              <w:rPr>
                <w:rFonts w:ascii="Merriweather" w:hAnsi="Merriweather"/>
                <w:bCs/>
                <w:sz w:val="18"/>
                <w:szCs w:val="22"/>
              </w:rPr>
              <w:t>- redovito ažuriranje mrežnih stranica Odjela za izobrazbu učitelja i odgojitelja</w:t>
            </w:r>
          </w:p>
        </w:tc>
        <w:tc>
          <w:tcPr>
            <w:tcW w:w="2835" w:type="dxa"/>
            <w:vAlign w:val="center"/>
          </w:tcPr>
          <w:p w14:paraId="3CC38CF8" w14:textId="35CD0774" w:rsidR="00EE39C5" w:rsidRPr="00B8137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62692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54845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8259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3503E6FB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EE39C5" w:rsidRPr="00B8137C" w14:paraId="13423F3E" w14:textId="77777777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C3887EF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7FC3BD4D" w14:textId="77777777" w:rsidR="00EE39C5" w:rsidRPr="00B8137C" w:rsidRDefault="00EE39C5" w:rsidP="00EE39C5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1.9. Kontinuirano praćenje i periodička revizija programa</w:t>
            </w:r>
          </w:p>
        </w:tc>
      </w:tr>
      <w:tr w:rsidR="00EE39C5" w:rsidRPr="00B8137C" w14:paraId="37E510EA" w14:textId="77777777" w:rsidTr="00A76AEE">
        <w:tc>
          <w:tcPr>
            <w:tcW w:w="877" w:type="dxa"/>
            <w:vAlign w:val="center"/>
          </w:tcPr>
          <w:p w14:paraId="6F80E232" w14:textId="77777777" w:rsidR="00EE39C5" w:rsidRPr="00A5368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A5368C">
              <w:rPr>
                <w:rFonts w:ascii="Merriweather" w:hAnsi="Merriweather"/>
                <w:sz w:val="18"/>
                <w:szCs w:val="22"/>
              </w:rPr>
              <w:t>1.9.1.</w:t>
            </w:r>
          </w:p>
        </w:tc>
        <w:tc>
          <w:tcPr>
            <w:tcW w:w="3484" w:type="dxa"/>
            <w:vAlign w:val="center"/>
          </w:tcPr>
          <w:p w14:paraId="3E728C9A" w14:textId="77777777" w:rsidR="00EE39C5" w:rsidRPr="00A5368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A5368C">
              <w:rPr>
                <w:rFonts w:ascii="Merriweather" w:hAnsi="Merriweather"/>
                <w:sz w:val="18"/>
                <w:szCs w:val="22"/>
              </w:rPr>
              <w:t>Kontinuirano praćenje i revizija studijskih programa</w:t>
            </w:r>
          </w:p>
        </w:tc>
        <w:tc>
          <w:tcPr>
            <w:tcW w:w="3260" w:type="dxa"/>
            <w:vAlign w:val="center"/>
          </w:tcPr>
          <w:p w14:paraId="4B88D446" w14:textId="67F7FC0F" w:rsidR="00EE39C5" w:rsidRPr="00A5368C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A5368C">
              <w:rPr>
                <w:rFonts w:ascii="Merriweather" w:hAnsi="Merriweather"/>
                <w:bCs/>
                <w:sz w:val="18"/>
                <w:szCs w:val="22"/>
              </w:rPr>
              <w:t>- sudjelovanje u aktivnostima projekta INPUTS Učiteljskog fakulteta Sveučilišta u Zagrebu</w:t>
            </w:r>
          </w:p>
        </w:tc>
        <w:tc>
          <w:tcPr>
            <w:tcW w:w="2835" w:type="dxa"/>
            <w:vAlign w:val="center"/>
          </w:tcPr>
          <w:p w14:paraId="5B446396" w14:textId="3BC26AFA" w:rsidR="00EE39C5" w:rsidRPr="00A5368C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46904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A5368C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A5368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771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A5368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A5368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790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A5368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A5368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69AD4961" w14:textId="77777777" w:rsidR="00EE39C5" w:rsidRPr="00A5368C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A5368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EE39C5" w:rsidRPr="00B8137C" w14:paraId="274F11D8" w14:textId="77777777" w:rsidTr="00A76AEE">
        <w:tc>
          <w:tcPr>
            <w:tcW w:w="877" w:type="dxa"/>
            <w:vAlign w:val="center"/>
          </w:tcPr>
          <w:p w14:paraId="69C6B274" w14:textId="77777777" w:rsidR="00EE39C5" w:rsidRPr="009C6E1F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9C6E1F">
              <w:rPr>
                <w:rFonts w:ascii="Merriweather" w:hAnsi="Merriweather"/>
                <w:sz w:val="18"/>
                <w:szCs w:val="22"/>
              </w:rPr>
              <w:t>1.9.2.</w:t>
            </w:r>
          </w:p>
        </w:tc>
        <w:tc>
          <w:tcPr>
            <w:tcW w:w="3484" w:type="dxa"/>
            <w:vAlign w:val="center"/>
          </w:tcPr>
          <w:p w14:paraId="06B8F6FE" w14:textId="77777777" w:rsidR="00EE39C5" w:rsidRPr="009C6E1F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9C6E1F">
              <w:rPr>
                <w:rFonts w:ascii="Merriweather" w:hAnsi="Merriweather"/>
                <w:sz w:val="18"/>
                <w:szCs w:val="22"/>
              </w:rPr>
              <w:t>Izmjene i dopune studijskih programa</w:t>
            </w:r>
          </w:p>
        </w:tc>
        <w:tc>
          <w:tcPr>
            <w:tcW w:w="3260" w:type="dxa"/>
            <w:vAlign w:val="center"/>
          </w:tcPr>
          <w:p w14:paraId="00E82281" w14:textId="6D959778" w:rsidR="00EE39C5" w:rsidRPr="009C6E1F" w:rsidRDefault="00EE39C5" w:rsidP="00EE39C5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9C6E1F">
              <w:rPr>
                <w:rFonts w:ascii="Merriweather" w:hAnsi="Merriweather"/>
                <w:bCs/>
                <w:sz w:val="18"/>
                <w:szCs w:val="22"/>
              </w:rPr>
              <w:t>- prikupljanje podataka o izmjenama i dopunama studijskog programa</w:t>
            </w:r>
          </w:p>
        </w:tc>
        <w:tc>
          <w:tcPr>
            <w:tcW w:w="2835" w:type="dxa"/>
            <w:vAlign w:val="center"/>
          </w:tcPr>
          <w:p w14:paraId="64805320" w14:textId="3C0898ED" w:rsidR="00EE39C5" w:rsidRPr="009C6E1F" w:rsidRDefault="00AC080A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451864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9C6E1F">
                  <w:rPr>
                    <w:rFonts w:ascii="MS Gothic" w:eastAsia="MS Gothic" w:hAnsi="MS Gothic" w:hint="eastAsia"/>
                    <w:sz w:val="18"/>
                    <w:szCs w:val="22"/>
                  </w:rPr>
                  <w:t>☒</w:t>
                </w:r>
              </w:sdtContent>
            </w:sdt>
            <w:r w:rsidR="00EE39C5" w:rsidRPr="009C6E1F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480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9C6E1F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9C6E1F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87189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C5" w:rsidRPr="009C6E1F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EE39C5" w:rsidRPr="009C6E1F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2A01EF89" w14:textId="77777777" w:rsidR="00EE39C5" w:rsidRPr="009C6E1F" w:rsidRDefault="00EE39C5" w:rsidP="00EE39C5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9C6E1F">
              <w:rPr>
                <w:rFonts w:ascii="Merriweather" w:hAnsi="Merriweather"/>
                <w:sz w:val="18"/>
                <w:szCs w:val="22"/>
              </w:rPr>
              <w:t>po potrebi</w:t>
            </w:r>
          </w:p>
        </w:tc>
      </w:tr>
    </w:tbl>
    <w:p w14:paraId="34B4C40E" w14:textId="77777777" w:rsidR="00A76AEE" w:rsidRPr="00B8137C" w:rsidRDefault="00A76AEE">
      <w:pPr>
        <w:spacing w:after="200" w:line="276" w:lineRule="auto"/>
        <w:jc w:val="left"/>
        <w:rPr>
          <w:rFonts w:ascii="Merriweather" w:hAnsi="Merriweather"/>
          <w:sz w:val="20"/>
        </w:rPr>
        <w:sectPr w:rsidR="00A76AEE" w:rsidRPr="00B8137C" w:rsidSect="00A76AEE">
          <w:pgSz w:w="16838" w:h="11906" w:orient="landscape"/>
          <w:pgMar w:top="1417" w:right="2268" w:bottom="1417" w:left="1417" w:header="708" w:footer="708" w:gutter="0"/>
          <w:cols w:space="708"/>
          <w:docGrid w:linePitch="360"/>
        </w:sectPr>
      </w:pPr>
    </w:p>
    <w:p w14:paraId="15D22847" w14:textId="77777777" w:rsidR="00360787" w:rsidRPr="00B8137C" w:rsidRDefault="00F34248" w:rsidP="00FB5BC2">
      <w:pPr>
        <w:pStyle w:val="Heading1"/>
        <w:rPr>
          <w:rFonts w:ascii="Merriweather" w:hAnsi="Merriweather"/>
          <w:sz w:val="20"/>
        </w:rPr>
      </w:pPr>
      <w:bookmarkStart w:id="4" w:name="_Toc64382842"/>
      <w:r w:rsidRPr="00B8137C">
        <w:rPr>
          <w:rFonts w:ascii="Merriweather" w:hAnsi="Merriweather"/>
          <w:sz w:val="20"/>
        </w:rPr>
        <w:lastRenderedPageBreak/>
        <w:t>III.</w:t>
      </w:r>
      <w:r w:rsidR="00360787" w:rsidRPr="00B8137C">
        <w:rPr>
          <w:rFonts w:ascii="Merriweather" w:hAnsi="Merriweather"/>
          <w:sz w:val="20"/>
        </w:rPr>
        <w:t xml:space="preserve"> Praćeni parametri kvalitete sastavnica prema ESG standardima</w:t>
      </w:r>
      <w:bookmarkEnd w:id="4"/>
    </w:p>
    <w:p w14:paraId="3A5FE171" w14:textId="77777777" w:rsidR="00360787" w:rsidRPr="00B8137C" w:rsidRDefault="00360787" w:rsidP="00360787">
      <w:pPr>
        <w:rPr>
          <w:rFonts w:ascii="Merriweather" w:hAnsi="Merriweather"/>
          <w:sz w:val="20"/>
        </w:rPr>
      </w:pPr>
    </w:p>
    <w:p w14:paraId="0B5887FE" w14:textId="77777777" w:rsidR="00F34248" w:rsidRPr="00B8137C" w:rsidRDefault="00F34248" w:rsidP="00FB5BC2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5" w:name="_Toc64382843"/>
      <w:r w:rsidRPr="00B8137C">
        <w:rPr>
          <w:rFonts w:ascii="Merriweather" w:hAnsi="Merriweather"/>
          <w:sz w:val="20"/>
        </w:rPr>
        <w:t>1.1. Politika osiguravanja kvalitete</w:t>
      </w:r>
      <w:bookmarkEnd w:id="5"/>
    </w:p>
    <w:p w14:paraId="5E65C9E1" w14:textId="77777777" w:rsidR="00FB5BC2" w:rsidRPr="00B8137C" w:rsidRDefault="00F34248" w:rsidP="00FB5BC2">
      <w:pPr>
        <w:pStyle w:val="Heading3"/>
        <w:rPr>
          <w:rFonts w:ascii="Merriweather" w:hAnsi="Merriweather"/>
          <w:sz w:val="20"/>
        </w:rPr>
      </w:pPr>
      <w:bookmarkStart w:id="6" w:name="_Toc64382844"/>
      <w:r w:rsidRPr="00B8137C">
        <w:rPr>
          <w:rFonts w:ascii="Merriweather" w:hAnsi="Merriweather"/>
          <w:sz w:val="20"/>
        </w:rPr>
        <w:t>1.1.1. Strategija sastavnice</w:t>
      </w:r>
      <w:bookmarkEnd w:id="6"/>
      <w:r w:rsidRPr="00B8137C">
        <w:rPr>
          <w:rFonts w:ascii="Merriweather" w:hAnsi="Merriweather"/>
          <w:sz w:val="20"/>
        </w:rPr>
        <w:t xml:space="preserve"> </w:t>
      </w:r>
    </w:p>
    <w:p w14:paraId="498FE82C" w14:textId="77777777" w:rsidR="00FB5BC2" w:rsidRPr="00B8137C" w:rsidRDefault="00FB5BC2" w:rsidP="00360787">
      <w:pPr>
        <w:rPr>
          <w:rFonts w:ascii="Merriweather" w:hAnsi="Merriweather"/>
          <w:sz w:val="20"/>
        </w:rPr>
      </w:pPr>
    </w:p>
    <w:p w14:paraId="44ED3BE6" w14:textId="5F638E08" w:rsidR="007C0301" w:rsidRDefault="007C0301" w:rsidP="007C0301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Planirano a</w:t>
      </w:r>
      <w:r w:rsidRPr="007C0301">
        <w:rPr>
          <w:rFonts w:ascii="Merriweather" w:hAnsi="Merriweather"/>
          <w:sz w:val="20"/>
        </w:rPr>
        <w:t xml:space="preserve">žuriranje Pravilnika za osiguravanje i unaprjeđivanje kvalitete i Poslovnika Povjerenstva za osiguravanje i unapređenje kvalitete Odjela za izobrazbu učitelja i odgojitelja nije realizirano iz objektivnih razloga (prilagodba rada uvjetima </w:t>
      </w:r>
      <w:proofErr w:type="spellStart"/>
      <w:r w:rsidRPr="007C0301">
        <w:rPr>
          <w:rFonts w:ascii="Merriweather" w:hAnsi="Merriweather"/>
          <w:sz w:val="20"/>
        </w:rPr>
        <w:t>pandemije</w:t>
      </w:r>
      <w:proofErr w:type="spellEnd"/>
      <w:r w:rsidRPr="007C0301">
        <w:rPr>
          <w:rFonts w:ascii="Merriweather" w:hAnsi="Merriweather"/>
          <w:sz w:val="20"/>
        </w:rPr>
        <w:t xml:space="preserve"> </w:t>
      </w:r>
      <w:proofErr w:type="spellStart"/>
      <w:r w:rsidRPr="007C0301">
        <w:rPr>
          <w:rFonts w:ascii="Merriweather" w:hAnsi="Merriweather"/>
          <w:sz w:val="20"/>
        </w:rPr>
        <w:t>koronavirusa</w:t>
      </w:r>
      <w:proofErr w:type="spellEnd"/>
      <w:r w:rsidRPr="007C0301">
        <w:rPr>
          <w:rFonts w:ascii="Merriweather" w:hAnsi="Merriweather"/>
          <w:sz w:val="20"/>
        </w:rPr>
        <w:t xml:space="preserve"> od nastavnika je zahtijevala veći angažman oko organizacije nastave).</w:t>
      </w:r>
    </w:p>
    <w:p w14:paraId="1656EC22" w14:textId="77777777" w:rsidR="00906019" w:rsidRPr="00B8137C" w:rsidRDefault="00906019" w:rsidP="00360787">
      <w:pPr>
        <w:rPr>
          <w:rFonts w:ascii="Merriweather" w:hAnsi="Merriweather"/>
          <w:sz w:val="20"/>
        </w:rPr>
      </w:pPr>
    </w:p>
    <w:p w14:paraId="6D6CD821" w14:textId="77777777" w:rsidR="00FB5BC2" w:rsidRPr="00B8137C" w:rsidRDefault="00FB5BC2" w:rsidP="00FB5BC2">
      <w:pPr>
        <w:pStyle w:val="Heading3"/>
        <w:rPr>
          <w:rFonts w:ascii="Merriweather" w:hAnsi="Merriweather"/>
          <w:sz w:val="20"/>
        </w:rPr>
      </w:pPr>
      <w:bookmarkStart w:id="7" w:name="_Toc64382845"/>
      <w:r w:rsidRPr="00B8137C">
        <w:rPr>
          <w:rFonts w:ascii="Merriweather" w:hAnsi="Merriweather"/>
          <w:sz w:val="20"/>
        </w:rPr>
        <w:t>1.1.8. Godišnji plan aktivnosti povjerenstva</w:t>
      </w:r>
      <w:bookmarkEnd w:id="7"/>
    </w:p>
    <w:p w14:paraId="03AC6B65" w14:textId="77777777" w:rsidR="009F72F9" w:rsidRDefault="009F72F9" w:rsidP="00360787">
      <w:pPr>
        <w:rPr>
          <w:rFonts w:ascii="Merriweather" w:hAnsi="Merriweather"/>
          <w:sz w:val="20"/>
        </w:rPr>
      </w:pPr>
    </w:p>
    <w:p w14:paraId="08A0A97B" w14:textId="314730D0" w:rsidR="00B8137C" w:rsidRDefault="00B8137C" w:rsidP="00360787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Plan rada </w:t>
      </w:r>
      <w:r w:rsidR="002F1073">
        <w:rPr>
          <w:rFonts w:ascii="Merriweather" w:hAnsi="Merriweather"/>
          <w:sz w:val="20"/>
        </w:rPr>
        <w:t>P</w:t>
      </w:r>
      <w:r>
        <w:rPr>
          <w:rFonts w:ascii="Merriweather" w:hAnsi="Merriweather"/>
          <w:sz w:val="20"/>
        </w:rPr>
        <w:t>ovjerenstva za</w:t>
      </w:r>
      <w:r w:rsidR="002F1073">
        <w:rPr>
          <w:rFonts w:ascii="Merriweather" w:hAnsi="Merriweather"/>
          <w:sz w:val="20"/>
        </w:rPr>
        <w:t xml:space="preserve"> kvalitetu</w:t>
      </w:r>
      <w:r>
        <w:rPr>
          <w:rFonts w:ascii="Merriweather" w:hAnsi="Merriweather"/>
          <w:sz w:val="20"/>
        </w:rPr>
        <w:t xml:space="preserve"> </w:t>
      </w:r>
      <w:r w:rsidR="007C0301">
        <w:rPr>
          <w:rFonts w:ascii="Merriweather" w:hAnsi="Merriweather"/>
          <w:sz w:val="20"/>
        </w:rPr>
        <w:t>Odjela</w:t>
      </w:r>
      <w:r>
        <w:rPr>
          <w:rFonts w:ascii="Merriweather" w:hAnsi="Merriweather"/>
          <w:sz w:val="20"/>
        </w:rPr>
        <w:t xml:space="preserve"> u </w:t>
      </w:r>
      <w:proofErr w:type="spellStart"/>
      <w:r>
        <w:rPr>
          <w:rFonts w:ascii="Merriweather" w:hAnsi="Merriweather"/>
          <w:sz w:val="20"/>
        </w:rPr>
        <w:t>akad</w:t>
      </w:r>
      <w:proofErr w:type="spellEnd"/>
      <w:r>
        <w:rPr>
          <w:rFonts w:ascii="Merriweather" w:hAnsi="Merriweather"/>
          <w:sz w:val="20"/>
        </w:rPr>
        <w:t xml:space="preserve">. god. </w:t>
      </w:r>
      <w:r w:rsidR="007C0301">
        <w:rPr>
          <w:rFonts w:ascii="Merriweather" w:hAnsi="Merriweather"/>
          <w:sz w:val="20"/>
        </w:rPr>
        <w:t>2021./2022.</w:t>
      </w:r>
      <w:r>
        <w:rPr>
          <w:rFonts w:ascii="Merriweather" w:hAnsi="Merriweather"/>
          <w:sz w:val="20"/>
        </w:rPr>
        <w:t xml:space="preserve"> donesen je </w:t>
      </w:r>
      <w:r w:rsidR="00F86258">
        <w:rPr>
          <w:rFonts w:ascii="Merriweather" w:hAnsi="Merriweather"/>
          <w:sz w:val="20"/>
        </w:rPr>
        <w:t>27.1.2022</w:t>
      </w:r>
      <w:r>
        <w:rPr>
          <w:rFonts w:ascii="Merriweather" w:hAnsi="Merriweather"/>
          <w:sz w:val="20"/>
        </w:rPr>
        <w:t>.</w:t>
      </w:r>
      <w:r w:rsidR="00F86258">
        <w:rPr>
          <w:rFonts w:ascii="Merriweather" w:hAnsi="Merriweather"/>
          <w:sz w:val="20"/>
        </w:rPr>
        <w:t xml:space="preserve"> godine.</w:t>
      </w:r>
      <w:r>
        <w:rPr>
          <w:rFonts w:ascii="Merriweather" w:hAnsi="Merriweather"/>
          <w:sz w:val="20"/>
        </w:rPr>
        <w:t xml:space="preserve"> </w:t>
      </w:r>
    </w:p>
    <w:p w14:paraId="16929878" w14:textId="77777777" w:rsidR="00B8137C" w:rsidRPr="00B8137C" w:rsidRDefault="00B8137C" w:rsidP="00360787">
      <w:pPr>
        <w:rPr>
          <w:rFonts w:ascii="Merriweather" w:hAnsi="Merriweather"/>
          <w:sz w:val="20"/>
        </w:rPr>
      </w:pPr>
    </w:p>
    <w:p w14:paraId="10F003B2" w14:textId="77777777" w:rsidR="00FB5BC2" w:rsidRPr="00B8137C" w:rsidRDefault="00FB5BC2" w:rsidP="00FB5BC2">
      <w:pPr>
        <w:pStyle w:val="Heading3"/>
        <w:rPr>
          <w:rFonts w:ascii="Merriweather" w:hAnsi="Merriweather"/>
          <w:sz w:val="20"/>
        </w:rPr>
      </w:pPr>
      <w:bookmarkStart w:id="8" w:name="_Toc64382846"/>
      <w:r w:rsidRPr="00B8137C">
        <w:rPr>
          <w:rFonts w:ascii="Merriweather" w:hAnsi="Merriweather"/>
          <w:sz w:val="20"/>
        </w:rPr>
        <w:t>1.1.9. Godišnje izvješće</w:t>
      </w:r>
      <w:bookmarkEnd w:id="8"/>
    </w:p>
    <w:p w14:paraId="4BCDA5F7" w14:textId="77777777" w:rsidR="009C6E1F" w:rsidRDefault="009C6E1F" w:rsidP="00360787">
      <w:pPr>
        <w:rPr>
          <w:rFonts w:ascii="Merriweather" w:hAnsi="Merriweather"/>
          <w:sz w:val="20"/>
        </w:rPr>
      </w:pPr>
    </w:p>
    <w:p w14:paraId="62CA7DCE" w14:textId="2C439174" w:rsidR="00FB5BC2" w:rsidRPr="00B8137C" w:rsidRDefault="00BA6B44" w:rsidP="00360787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Izvješće o radu </w:t>
      </w:r>
      <w:r w:rsidR="002F1073">
        <w:rPr>
          <w:rFonts w:ascii="Merriweather" w:hAnsi="Merriweather"/>
          <w:sz w:val="20"/>
        </w:rPr>
        <w:t>P</w:t>
      </w:r>
      <w:r>
        <w:rPr>
          <w:rFonts w:ascii="Merriweather" w:hAnsi="Merriweather"/>
          <w:sz w:val="20"/>
        </w:rPr>
        <w:t xml:space="preserve">ovjerenstva za kvalitetu </w:t>
      </w:r>
      <w:r w:rsidR="007C0301">
        <w:rPr>
          <w:rFonts w:ascii="Merriweather" w:hAnsi="Merriweather"/>
          <w:sz w:val="20"/>
        </w:rPr>
        <w:t>Odjela</w:t>
      </w:r>
      <w:r>
        <w:rPr>
          <w:rFonts w:ascii="Merriweather" w:hAnsi="Merriweather"/>
          <w:sz w:val="20"/>
        </w:rPr>
        <w:t xml:space="preserve"> u </w:t>
      </w:r>
      <w:proofErr w:type="spellStart"/>
      <w:r>
        <w:rPr>
          <w:rFonts w:ascii="Merriweather" w:hAnsi="Merriweather"/>
          <w:sz w:val="20"/>
        </w:rPr>
        <w:t>akad</w:t>
      </w:r>
      <w:proofErr w:type="spellEnd"/>
      <w:r>
        <w:rPr>
          <w:rFonts w:ascii="Merriweather" w:hAnsi="Merriweather"/>
          <w:sz w:val="20"/>
        </w:rPr>
        <w:t xml:space="preserve">. god. </w:t>
      </w:r>
      <w:r w:rsidR="007C0301">
        <w:rPr>
          <w:rFonts w:ascii="Merriweather" w:hAnsi="Merriweather"/>
          <w:sz w:val="20"/>
        </w:rPr>
        <w:t>2020./2021.</w:t>
      </w:r>
      <w:r>
        <w:rPr>
          <w:rFonts w:ascii="Merriweather" w:hAnsi="Merriweather"/>
          <w:sz w:val="20"/>
        </w:rPr>
        <w:t xml:space="preserve"> sastavljeno je </w:t>
      </w:r>
      <w:r w:rsidR="007C0301">
        <w:rPr>
          <w:rFonts w:ascii="Merriweather" w:hAnsi="Merriweather"/>
          <w:sz w:val="20"/>
        </w:rPr>
        <w:t xml:space="preserve">30.11.2021. godine </w:t>
      </w:r>
      <w:r>
        <w:rPr>
          <w:rFonts w:ascii="Merriweather" w:hAnsi="Merriweather"/>
          <w:sz w:val="20"/>
        </w:rPr>
        <w:t xml:space="preserve">i odobreno </w:t>
      </w:r>
      <w:r w:rsidR="007C0301">
        <w:rPr>
          <w:rFonts w:ascii="Merriweather" w:hAnsi="Merriweather"/>
          <w:sz w:val="20"/>
        </w:rPr>
        <w:t>17.12.2021. godine</w:t>
      </w:r>
      <w:r>
        <w:rPr>
          <w:rFonts w:ascii="Merriweather" w:hAnsi="Merriweather"/>
          <w:sz w:val="20"/>
        </w:rPr>
        <w:t xml:space="preserve"> na sjednici Stručnog vijeća </w:t>
      </w:r>
      <w:r w:rsidR="007C0301">
        <w:rPr>
          <w:rFonts w:ascii="Merriweather" w:hAnsi="Merriweather"/>
          <w:sz w:val="20"/>
        </w:rPr>
        <w:t>Odjela</w:t>
      </w:r>
      <w:r>
        <w:rPr>
          <w:rFonts w:ascii="Merriweather" w:hAnsi="Merriweather"/>
          <w:sz w:val="20"/>
        </w:rPr>
        <w:t>.</w:t>
      </w:r>
    </w:p>
    <w:p w14:paraId="4F187C68" w14:textId="77777777" w:rsidR="009F72F9" w:rsidRPr="00B8137C" w:rsidRDefault="009F72F9" w:rsidP="00FB5BC2">
      <w:pPr>
        <w:rPr>
          <w:rFonts w:ascii="Merriweather" w:hAnsi="Merriweather"/>
          <w:sz w:val="20"/>
        </w:rPr>
      </w:pPr>
    </w:p>
    <w:p w14:paraId="79699159" w14:textId="77777777" w:rsidR="00FB5BC2" w:rsidRPr="00CA521E" w:rsidRDefault="00FB5BC2" w:rsidP="00FB5BC2">
      <w:pPr>
        <w:pStyle w:val="Heading3"/>
        <w:rPr>
          <w:rFonts w:ascii="Merriweather" w:hAnsi="Merriweather"/>
          <w:sz w:val="20"/>
        </w:rPr>
      </w:pPr>
      <w:bookmarkStart w:id="9" w:name="_Toc64382847"/>
      <w:r w:rsidRPr="00CA521E">
        <w:rPr>
          <w:rFonts w:ascii="Merriweather" w:hAnsi="Merriweather"/>
          <w:sz w:val="20"/>
        </w:rPr>
        <w:t>1.1.11. Mobilnost neakademskog osoblja</w:t>
      </w:r>
      <w:bookmarkEnd w:id="9"/>
    </w:p>
    <w:p w14:paraId="5DC32D83" w14:textId="77777777" w:rsidR="00B8137C" w:rsidRPr="00F86258" w:rsidRDefault="00B8137C" w:rsidP="00FB5BC2">
      <w:pPr>
        <w:rPr>
          <w:rFonts w:ascii="Merriweather" w:hAnsi="Merriweather"/>
          <w:color w:val="FF0000"/>
          <w:sz w:val="20"/>
        </w:rPr>
      </w:pPr>
    </w:p>
    <w:p w14:paraId="23B5F613" w14:textId="52488578" w:rsidR="00B8137C" w:rsidRPr="00CA521E" w:rsidRDefault="00B8137C" w:rsidP="00FB5BC2">
      <w:pPr>
        <w:rPr>
          <w:rFonts w:ascii="Merriweather" w:hAnsi="Merriweather"/>
          <w:sz w:val="20"/>
        </w:rPr>
      </w:pPr>
      <w:r w:rsidRPr="00CA521E">
        <w:rPr>
          <w:rFonts w:ascii="Merriweather" w:hAnsi="Merriweather"/>
          <w:sz w:val="20"/>
        </w:rPr>
        <w:t xml:space="preserve">U </w:t>
      </w:r>
      <w:proofErr w:type="spellStart"/>
      <w:r w:rsidRPr="00CA521E">
        <w:rPr>
          <w:rFonts w:ascii="Merriweather" w:hAnsi="Merriweather"/>
          <w:sz w:val="20"/>
        </w:rPr>
        <w:t>akad</w:t>
      </w:r>
      <w:proofErr w:type="spellEnd"/>
      <w:r w:rsidRPr="00CA521E">
        <w:rPr>
          <w:rFonts w:ascii="Merriweather" w:hAnsi="Merriweather"/>
          <w:sz w:val="20"/>
        </w:rPr>
        <w:t xml:space="preserve">. god. </w:t>
      </w:r>
      <w:r w:rsidR="00CA521E" w:rsidRPr="00CA521E">
        <w:rPr>
          <w:rFonts w:ascii="Merriweather" w:hAnsi="Merriweather"/>
          <w:sz w:val="20"/>
        </w:rPr>
        <w:t>2021./2022.</w:t>
      </w:r>
      <w:r w:rsidRPr="00CA521E">
        <w:rPr>
          <w:rFonts w:ascii="Merriweather" w:hAnsi="Merriweather"/>
          <w:sz w:val="20"/>
        </w:rPr>
        <w:t xml:space="preserve"> na Odjelu</w:t>
      </w:r>
      <w:r w:rsidR="00BA6B44" w:rsidRPr="00CA521E">
        <w:rPr>
          <w:rFonts w:ascii="Merriweather" w:hAnsi="Merriweather"/>
          <w:sz w:val="20"/>
        </w:rPr>
        <w:t xml:space="preserve"> </w:t>
      </w:r>
      <w:r w:rsidRPr="00CA521E">
        <w:rPr>
          <w:rFonts w:ascii="Merriweather" w:hAnsi="Merriweather"/>
          <w:sz w:val="20"/>
        </w:rPr>
        <w:t xml:space="preserve">nije bilo dolazne mobilnosti neakademskog osoblja. </w:t>
      </w:r>
    </w:p>
    <w:p w14:paraId="2AFF4626" w14:textId="77777777" w:rsidR="009F72F9" w:rsidRPr="00B8137C" w:rsidRDefault="009F72F9" w:rsidP="00FB5BC2">
      <w:pPr>
        <w:rPr>
          <w:rFonts w:ascii="Merriweather" w:hAnsi="Merriweather"/>
          <w:sz w:val="20"/>
        </w:rPr>
      </w:pPr>
    </w:p>
    <w:p w14:paraId="1E32FCCB" w14:textId="77777777" w:rsidR="00FB5BC2" w:rsidRDefault="00FB5BC2" w:rsidP="00FB5BC2">
      <w:pPr>
        <w:pStyle w:val="Heading3"/>
        <w:rPr>
          <w:rFonts w:ascii="Merriweather" w:hAnsi="Merriweather"/>
          <w:sz w:val="20"/>
        </w:rPr>
      </w:pPr>
      <w:bookmarkStart w:id="10" w:name="_Toc64382848"/>
      <w:r w:rsidRPr="00B8137C">
        <w:rPr>
          <w:rFonts w:ascii="Merriweather" w:hAnsi="Merriweather"/>
          <w:sz w:val="20"/>
        </w:rPr>
        <w:t>1.1.13. Akademska čestitost</w:t>
      </w:r>
      <w:bookmarkEnd w:id="10"/>
    </w:p>
    <w:p w14:paraId="5575801B" w14:textId="77777777" w:rsidR="00F86258" w:rsidRDefault="00F86258" w:rsidP="00F86258">
      <w:pPr>
        <w:rPr>
          <w:rFonts w:ascii="Merriweather" w:hAnsi="Merriweather"/>
          <w:sz w:val="20"/>
        </w:rPr>
      </w:pPr>
    </w:p>
    <w:p w14:paraId="0D8BC2B5" w14:textId="30D57745" w:rsidR="00F86258" w:rsidRPr="00F86258" w:rsidRDefault="00F86258" w:rsidP="00F86258">
      <w:pPr>
        <w:rPr>
          <w:rFonts w:ascii="Merriweather" w:hAnsi="Merriweather"/>
          <w:sz w:val="20"/>
        </w:rPr>
      </w:pPr>
      <w:r w:rsidRPr="00F86258">
        <w:rPr>
          <w:rFonts w:ascii="Merriweather" w:hAnsi="Merriweather"/>
          <w:sz w:val="20"/>
        </w:rPr>
        <w:t xml:space="preserve">Iako se tijekom zimskog semestra u </w:t>
      </w:r>
      <w:proofErr w:type="spellStart"/>
      <w:r w:rsidRPr="00F86258">
        <w:rPr>
          <w:rFonts w:ascii="Merriweather" w:hAnsi="Merriweather"/>
          <w:sz w:val="20"/>
        </w:rPr>
        <w:t>akad</w:t>
      </w:r>
      <w:proofErr w:type="spellEnd"/>
      <w:r w:rsidR="001D54B0">
        <w:rPr>
          <w:rFonts w:ascii="Merriweather" w:hAnsi="Merriweather"/>
          <w:sz w:val="20"/>
        </w:rPr>
        <w:t>.</w:t>
      </w:r>
      <w:r w:rsidRPr="00F86258">
        <w:rPr>
          <w:rFonts w:ascii="Merriweather" w:hAnsi="Merriweather"/>
          <w:sz w:val="20"/>
        </w:rPr>
        <w:t xml:space="preserve"> godini 2021./2022., preciznije 12.</w:t>
      </w:r>
      <w:r w:rsidR="00CA521E">
        <w:rPr>
          <w:rFonts w:ascii="Merriweather" w:hAnsi="Merriweather"/>
          <w:sz w:val="20"/>
        </w:rPr>
        <w:t>1.2022. godine</w:t>
      </w:r>
      <w:r w:rsidRPr="00F86258">
        <w:rPr>
          <w:rFonts w:ascii="Merriweather" w:hAnsi="Merriweather"/>
          <w:sz w:val="20"/>
        </w:rPr>
        <w:t>,  planiralo održati tematsku radionicu sa studentima 1. godine preddiplomskih i integriranog studija o akademskoj čestitosti, njezino se održavanje prolongiralo iz epidemioloških razloga. U akademskoj godini 2022./2023. planira se stoga pokušati organizirati više takvih radionica.</w:t>
      </w:r>
    </w:p>
    <w:p w14:paraId="1F3AF1B7" w14:textId="77777777" w:rsidR="00F34248" w:rsidRPr="00B8137C" w:rsidRDefault="00F34248" w:rsidP="00360787">
      <w:pPr>
        <w:rPr>
          <w:rFonts w:ascii="Merriweather" w:hAnsi="Merriweather"/>
          <w:sz w:val="20"/>
        </w:rPr>
      </w:pPr>
    </w:p>
    <w:p w14:paraId="3357B0B4" w14:textId="77777777" w:rsidR="00F34248" w:rsidRPr="00B8137C" w:rsidRDefault="00FB5BC2" w:rsidP="00FB5BC2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11" w:name="_Toc64382849"/>
      <w:r w:rsidRPr="00B8137C">
        <w:rPr>
          <w:rFonts w:ascii="Merriweather" w:hAnsi="Merriweather"/>
          <w:sz w:val="20"/>
        </w:rPr>
        <w:t>1.2. Izrada i odobravanje programa</w:t>
      </w:r>
      <w:bookmarkEnd w:id="11"/>
    </w:p>
    <w:p w14:paraId="4622BE36" w14:textId="77777777" w:rsidR="00FB5BC2" w:rsidRPr="00F86258" w:rsidRDefault="00FB5BC2" w:rsidP="00FB5BC2">
      <w:pPr>
        <w:pStyle w:val="Heading3"/>
        <w:rPr>
          <w:rFonts w:ascii="Merriweather" w:hAnsi="Merriweather"/>
          <w:sz w:val="20"/>
        </w:rPr>
      </w:pPr>
      <w:bookmarkStart w:id="12" w:name="_Toc64382850"/>
      <w:r w:rsidRPr="00F86258">
        <w:rPr>
          <w:rFonts w:ascii="Merriweather" w:hAnsi="Merriweather"/>
          <w:sz w:val="20"/>
        </w:rPr>
        <w:t>1.2.1. Novi studijski programi na sastavnici</w:t>
      </w:r>
      <w:bookmarkEnd w:id="12"/>
    </w:p>
    <w:p w14:paraId="10B20BB0" w14:textId="77777777" w:rsidR="00F86258" w:rsidRPr="00F86258" w:rsidRDefault="00F86258" w:rsidP="00BA6B44">
      <w:pPr>
        <w:rPr>
          <w:rFonts w:ascii="Merriweather" w:hAnsi="Merriweather"/>
          <w:sz w:val="20"/>
        </w:rPr>
      </w:pPr>
    </w:p>
    <w:p w14:paraId="0D4083E6" w14:textId="3F59FFD7" w:rsidR="00BA6B44" w:rsidRPr="00F86258" w:rsidRDefault="00BA6B44" w:rsidP="00BA6B44">
      <w:pPr>
        <w:rPr>
          <w:rFonts w:ascii="Merriweather" w:hAnsi="Merriweather"/>
          <w:sz w:val="20"/>
        </w:rPr>
      </w:pPr>
      <w:r w:rsidRPr="00F86258">
        <w:rPr>
          <w:rFonts w:ascii="Merriweather" w:hAnsi="Merriweather"/>
          <w:sz w:val="20"/>
        </w:rPr>
        <w:t xml:space="preserve">U </w:t>
      </w:r>
      <w:proofErr w:type="spellStart"/>
      <w:r w:rsidRPr="00F86258">
        <w:rPr>
          <w:rFonts w:ascii="Merriweather" w:hAnsi="Merriweather"/>
          <w:sz w:val="20"/>
        </w:rPr>
        <w:t>akad</w:t>
      </w:r>
      <w:proofErr w:type="spellEnd"/>
      <w:r w:rsidRPr="00F86258">
        <w:rPr>
          <w:rFonts w:ascii="Merriweather" w:hAnsi="Merriweather"/>
          <w:sz w:val="20"/>
        </w:rPr>
        <w:t xml:space="preserve">. god. </w:t>
      </w:r>
      <w:r w:rsidR="00F86258" w:rsidRPr="00F86258">
        <w:rPr>
          <w:rFonts w:ascii="Merriweather" w:hAnsi="Merriweather"/>
          <w:sz w:val="20"/>
        </w:rPr>
        <w:t>2021./2022.</w:t>
      </w:r>
      <w:r w:rsidRPr="00F86258">
        <w:rPr>
          <w:rFonts w:ascii="Merriweather" w:hAnsi="Merriweather"/>
          <w:sz w:val="20"/>
        </w:rPr>
        <w:t xml:space="preserve"> na Odjelu</w:t>
      </w:r>
      <w:r w:rsidR="00F86258" w:rsidRPr="00F86258">
        <w:rPr>
          <w:rFonts w:ascii="Merriweather" w:hAnsi="Merriweather"/>
          <w:sz w:val="20"/>
        </w:rPr>
        <w:t xml:space="preserve"> </w:t>
      </w:r>
      <w:r w:rsidRPr="00F86258">
        <w:rPr>
          <w:rFonts w:ascii="Merriweather" w:hAnsi="Merriweather"/>
          <w:sz w:val="20"/>
        </w:rPr>
        <w:t xml:space="preserve">nije bilo novih studijskih programa. </w:t>
      </w:r>
    </w:p>
    <w:p w14:paraId="02D43027" w14:textId="77777777" w:rsidR="00BA6B44" w:rsidRPr="00B8137C" w:rsidRDefault="00BA6B44" w:rsidP="00360787">
      <w:pPr>
        <w:rPr>
          <w:rFonts w:ascii="Merriweather" w:hAnsi="Merriweather"/>
          <w:sz w:val="20"/>
        </w:rPr>
      </w:pPr>
    </w:p>
    <w:p w14:paraId="21480C81" w14:textId="77777777" w:rsidR="00C04DDB" w:rsidRPr="00B8137C" w:rsidRDefault="00C04DDB" w:rsidP="00C04DDB">
      <w:pPr>
        <w:pStyle w:val="Heading3"/>
        <w:rPr>
          <w:rFonts w:ascii="Merriweather" w:hAnsi="Merriweather"/>
          <w:sz w:val="20"/>
        </w:rPr>
      </w:pPr>
      <w:bookmarkStart w:id="13" w:name="_Toc64382851"/>
      <w:r w:rsidRPr="00B8137C">
        <w:rPr>
          <w:rFonts w:ascii="Merriweather" w:hAnsi="Merriweather"/>
          <w:sz w:val="20"/>
        </w:rPr>
        <w:t>1.2.2. Stručna praksa</w:t>
      </w:r>
      <w:bookmarkEnd w:id="13"/>
    </w:p>
    <w:p w14:paraId="2B4EC3E0" w14:textId="77777777" w:rsidR="00CA521E" w:rsidRDefault="00CA521E" w:rsidP="00360787">
      <w:pPr>
        <w:rPr>
          <w:rFonts w:ascii="Merriweather" w:hAnsi="Merriweather"/>
          <w:sz w:val="20"/>
        </w:rPr>
      </w:pPr>
    </w:p>
    <w:p w14:paraId="64147D84" w14:textId="2EE9F1D0" w:rsidR="00C04DDB" w:rsidRPr="00B8137C" w:rsidRDefault="00C04DDB" w:rsidP="00360787">
      <w:pPr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 xml:space="preserve">Na </w:t>
      </w:r>
      <w:r w:rsidR="00F86258">
        <w:rPr>
          <w:rFonts w:ascii="Merriweather" w:hAnsi="Merriweather"/>
          <w:sz w:val="20"/>
        </w:rPr>
        <w:t xml:space="preserve">Odjelu </w:t>
      </w:r>
      <w:r w:rsidR="002F1073">
        <w:rPr>
          <w:rFonts w:ascii="Merriweather" w:hAnsi="Merriweather"/>
          <w:sz w:val="20"/>
        </w:rPr>
        <w:t>je</w:t>
      </w:r>
      <w:r w:rsidRPr="00B8137C">
        <w:rPr>
          <w:rFonts w:ascii="Merriweather" w:hAnsi="Merriweather"/>
          <w:sz w:val="20"/>
        </w:rPr>
        <w:t xml:space="preserve"> stručna praksa sastavni dio sljedećih studijskih programa: </w:t>
      </w:r>
    </w:p>
    <w:p w14:paraId="01201AD5" w14:textId="77777777" w:rsidR="00FB5BC2" w:rsidRDefault="00FB5BC2" w:rsidP="00360787">
      <w:pPr>
        <w:rPr>
          <w:rFonts w:ascii="Merriweather" w:hAnsi="Merriweather"/>
          <w:sz w:val="20"/>
        </w:rPr>
      </w:pPr>
    </w:p>
    <w:p w14:paraId="3AEB8828" w14:textId="77777777" w:rsidR="00F86258" w:rsidRPr="00F86258" w:rsidRDefault="00F86258" w:rsidP="00F86258">
      <w:pPr>
        <w:numPr>
          <w:ilvl w:val="0"/>
          <w:numId w:val="9"/>
        </w:numPr>
        <w:rPr>
          <w:rFonts w:ascii="Merriweather" w:hAnsi="Merriweather"/>
          <w:sz w:val="20"/>
        </w:rPr>
      </w:pPr>
      <w:r w:rsidRPr="00F86258">
        <w:rPr>
          <w:rFonts w:ascii="Merriweather" w:hAnsi="Merriweather"/>
          <w:sz w:val="20"/>
        </w:rPr>
        <w:t>Integrirani preddiplomski i diplomski studij za učitelje</w:t>
      </w:r>
    </w:p>
    <w:p w14:paraId="78D34636" w14:textId="77777777" w:rsidR="00F86258" w:rsidRPr="00F86258" w:rsidRDefault="00F86258" w:rsidP="00F86258">
      <w:pPr>
        <w:numPr>
          <w:ilvl w:val="0"/>
          <w:numId w:val="9"/>
        </w:numPr>
        <w:rPr>
          <w:rFonts w:ascii="Merriweather" w:hAnsi="Merriweather"/>
          <w:sz w:val="20"/>
        </w:rPr>
      </w:pPr>
      <w:r w:rsidRPr="00F86258">
        <w:rPr>
          <w:rFonts w:ascii="Merriweather" w:hAnsi="Merriweather"/>
          <w:sz w:val="20"/>
        </w:rPr>
        <w:t>Preddiplomski studij Rani i predškolski odgoj i obrazovanje (redoviti studij)</w:t>
      </w:r>
    </w:p>
    <w:p w14:paraId="5C398418" w14:textId="77777777" w:rsidR="00F86258" w:rsidRPr="00F86258" w:rsidRDefault="00F86258" w:rsidP="00F86258">
      <w:pPr>
        <w:numPr>
          <w:ilvl w:val="0"/>
          <w:numId w:val="9"/>
        </w:numPr>
        <w:rPr>
          <w:rFonts w:ascii="Merriweather" w:hAnsi="Merriweather"/>
          <w:sz w:val="20"/>
        </w:rPr>
      </w:pPr>
      <w:r w:rsidRPr="00F86258">
        <w:rPr>
          <w:rFonts w:ascii="Merriweather" w:hAnsi="Merriweather"/>
          <w:sz w:val="20"/>
        </w:rPr>
        <w:t>Preddiplomski studij Rani i predškolski odgoj i obrazovanje (izvanredni studij)</w:t>
      </w:r>
    </w:p>
    <w:p w14:paraId="258D7DF0" w14:textId="77777777" w:rsidR="00F86258" w:rsidRPr="00F86258" w:rsidRDefault="00F86258" w:rsidP="00F86258">
      <w:pPr>
        <w:numPr>
          <w:ilvl w:val="0"/>
          <w:numId w:val="9"/>
        </w:numPr>
        <w:rPr>
          <w:rFonts w:ascii="Merriweather" w:hAnsi="Merriweather"/>
          <w:sz w:val="20"/>
        </w:rPr>
      </w:pPr>
      <w:r w:rsidRPr="00F86258">
        <w:rPr>
          <w:rFonts w:ascii="Merriweather" w:hAnsi="Merriweather"/>
          <w:sz w:val="20"/>
        </w:rPr>
        <w:t>Diplomski studij Rani i predškolski odgoj i obrazovanje (redoviti studij)</w:t>
      </w:r>
    </w:p>
    <w:p w14:paraId="40252546" w14:textId="77777777" w:rsidR="00F86258" w:rsidRPr="00F86258" w:rsidRDefault="00F86258" w:rsidP="00F86258">
      <w:pPr>
        <w:numPr>
          <w:ilvl w:val="0"/>
          <w:numId w:val="9"/>
        </w:numPr>
        <w:rPr>
          <w:rFonts w:ascii="Merriweather" w:hAnsi="Merriweather"/>
          <w:sz w:val="20"/>
        </w:rPr>
      </w:pPr>
      <w:r w:rsidRPr="00F86258">
        <w:rPr>
          <w:rFonts w:ascii="Merriweather" w:hAnsi="Merriweather"/>
          <w:sz w:val="20"/>
        </w:rPr>
        <w:t>Diplomski studij Rani i predškolski odgoj i obrazovanje (izvanredni studij)</w:t>
      </w:r>
    </w:p>
    <w:p w14:paraId="42E0A09B" w14:textId="0EF54448" w:rsidR="00FB5BC2" w:rsidRDefault="00FB5BC2" w:rsidP="00360787">
      <w:pPr>
        <w:rPr>
          <w:rFonts w:ascii="Merriweather" w:hAnsi="Merriweather"/>
          <w:sz w:val="20"/>
        </w:rPr>
      </w:pPr>
    </w:p>
    <w:p w14:paraId="2F9FC53C" w14:textId="47991CBE" w:rsidR="000F53E3" w:rsidRPr="000F53E3" w:rsidRDefault="000F53E3" w:rsidP="00D13D5C">
      <w:pPr>
        <w:pStyle w:val="Heading2"/>
        <w:pBdr>
          <w:bottom w:val="single" w:sz="4" w:space="1" w:color="auto"/>
        </w:pBdr>
        <w:jc w:val="both"/>
        <w:rPr>
          <w:rFonts w:ascii="Merriweather" w:hAnsi="Merriweather"/>
          <w:b w:val="0"/>
          <w:bCs/>
          <w:sz w:val="20"/>
        </w:rPr>
      </w:pPr>
      <w:bookmarkStart w:id="14" w:name="_Toc64382852"/>
      <w:r w:rsidRPr="000F53E3">
        <w:rPr>
          <w:rFonts w:ascii="Merriweather" w:hAnsi="Merriweather"/>
          <w:b w:val="0"/>
          <w:bCs/>
          <w:sz w:val="20"/>
        </w:rPr>
        <w:t xml:space="preserve">Stručna praksa </w:t>
      </w:r>
      <w:r w:rsidR="00B7346E">
        <w:rPr>
          <w:rFonts w:ascii="Merriweather" w:hAnsi="Merriweather"/>
          <w:b w:val="0"/>
          <w:bCs/>
          <w:sz w:val="20"/>
        </w:rPr>
        <w:t xml:space="preserve">je </w:t>
      </w:r>
      <w:r w:rsidRPr="000F53E3">
        <w:rPr>
          <w:rFonts w:ascii="Merriweather" w:hAnsi="Merriweather"/>
          <w:b w:val="0"/>
          <w:bCs/>
          <w:sz w:val="20"/>
        </w:rPr>
        <w:t>obvezan i sastavni dio nastavnih programa. Organizirana je u suradnji s osnovnim školama te ustanovama ranoga i predškolskoga odgoja i obrazovanja</w:t>
      </w:r>
      <w:r w:rsidRPr="00D13D5C">
        <w:rPr>
          <w:rFonts w:ascii="Merriweather" w:hAnsi="Merriweather"/>
          <w:b w:val="0"/>
          <w:bCs/>
          <w:sz w:val="20"/>
        </w:rPr>
        <w:t xml:space="preserve">. </w:t>
      </w:r>
      <w:r w:rsidRPr="000F53E3">
        <w:rPr>
          <w:rFonts w:ascii="Merriweather" w:hAnsi="Merriweather"/>
          <w:b w:val="0"/>
          <w:bCs/>
          <w:sz w:val="20"/>
        </w:rPr>
        <w:t xml:space="preserve">U realizaciji </w:t>
      </w:r>
      <w:r w:rsidRPr="000F53E3">
        <w:rPr>
          <w:rFonts w:ascii="Merriweather" w:hAnsi="Merriweather"/>
          <w:b w:val="0"/>
          <w:bCs/>
          <w:sz w:val="20"/>
        </w:rPr>
        <w:lastRenderedPageBreak/>
        <w:t>stručne prakse sudjeluj</w:t>
      </w:r>
      <w:r w:rsidRPr="00D13D5C">
        <w:rPr>
          <w:rFonts w:ascii="Merriweather" w:hAnsi="Merriweather"/>
          <w:b w:val="0"/>
          <w:bCs/>
          <w:sz w:val="20"/>
        </w:rPr>
        <w:t>e više mentora</w:t>
      </w:r>
      <w:r w:rsidR="00B7346E">
        <w:rPr>
          <w:rFonts w:ascii="Merriweather" w:hAnsi="Merriweather"/>
          <w:b w:val="0"/>
          <w:bCs/>
          <w:sz w:val="20"/>
        </w:rPr>
        <w:t>-</w:t>
      </w:r>
      <w:r w:rsidRPr="00D13D5C">
        <w:rPr>
          <w:rFonts w:ascii="Merriweather" w:hAnsi="Merriweather"/>
          <w:b w:val="0"/>
          <w:bCs/>
          <w:sz w:val="20"/>
        </w:rPr>
        <w:t>učitelja</w:t>
      </w:r>
      <w:r w:rsidR="00D13D5C" w:rsidRPr="00D13D5C">
        <w:rPr>
          <w:rFonts w:ascii="Merriweather" w:hAnsi="Merriweather"/>
          <w:b w:val="0"/>
          <w:bCs/>
          <w:sz w:val="20"/>
        </w:rPr>
        <w:t xml:space="preserve"> u školama</w:t>
      </w:r>
      <w:r w:rsidRPr="00D13D5C">
        <w:rPr>
          <w:rFonts w:ascii="Merriweather" w:hAnsi="Merriweather"/>
          <w:b w:val="0"/>
          <w:bCs/>
          <w:sz w:val="20"/>
        </w:rPr>
        <w:t xml:space="preserve"> i </w:t>
      </w:r>
      <w:r w:rsidR="00B7346E">
        <w:rPr>
          <w:rFonts w:ascii="Merriweather" w:hAnsi="Merriweather"/>
          <w:b w:val="0"/>
          <w:bCs/>
          <w:sz w:val="20"/>
        </w:rPr>
        <w:t>mentora-</w:t>
      </w:r>
      <w:r w:rsidRPr="00D13D5C">
        <w:rPr>
          <w:rFonts w:ascii="Merriweather" w:hAnsi="Merriweather"/>
          <w:b w:val="0"/>
          <w:bCs/>
          <w:sz w:val="20"/>
        </w:rPr>
        <w:t>odgojitelja</w:t>
      </w:r>
      <w:r w:rsidRPr="000F53E3">
        <w:rPr>
          <w:rFonts w:ascii="Merriweather" w:hAnsi="Merriweather"/>
          <w:b w:val="0"/>
          <w:bCs/>
          <w:sz w:val="20"/>
        </w:rPr>
        <w:t xml:space="preserve"> </w:t>
      </w:r>
      <w:r w:rsidR="00D13D5C" w:rsidRPr="00D13D5C">
        <w:rPr>
          <w:rFonts w:ascii="Merriweather" w:hAnsi="Merriweather"/>
          <w:b w:val="0"/>
          <w:bCs/>
          <w:sz w:val="20"/>
        </w:rPr>
        <w:t>u ustanovama ranog i predškolskog odgoja i obrazovanja.</w:t>
      </w:r>
    </w:p>
    <w:p w14:paraId="313B083E" w14:textId="77777777" w:rsidR="000F53E3" w:rsidRDefault="000F53E3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</w:p>
    <w:p w14:paraId="3E7E3E30" w14:textId="1B915372" w:rsidR="00F34248" w:rsidRPr="00B8137C" w:rsidRDefault="00FB5BC2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>1.3</w:t>
      </w:r>
      <w:r w:rsidR="00F34248" w:rsidRPr="00B8137C">
        <w:rPr>
          <w:rFonts w:ascii="Merriweather" w:hAnsi="Merriweather"/>
          <w:sz w:val="20"/>
        </w:rPr>
        <w:t>.Učenje poučavanje i vrednovanje usmjereni na studenta</w:t>
      </w:r>
      <w:bookmarkEnd w:id="14"/>
    </w:p>
    <w:p w14:paraId="0C249626" w14:textId="77777777" w:rsidR="00F34248" w:rsidRPr="00B8137C" w:rsidRDefault="00FB5BC2" w:rsidP="00FB5BC2">
      <w:pPr>
        <w:pStyle w:val="Heading3"/>
        <w:rPr>
          <w:rFonts w:ascii="Merriweather" w:hAnsi="Merriweather"/>
          <w:sz w:val="20"/>
        </w:rPr>
      </w:pPr>
      <w:bookmarkStart w:id="15" w:name="_Toc64382853"/>
      <w:r w:rsidRPr="00B8137C">
        <w:rPr>
          <w:rFonts w:ascii="Merriweather" w:hAnsi="Merriweather"/>
          <w:sz w:val="20"/>
        </w:rPr>
        <w:t xml:space="preserve">1.3.3. </w:t>
      </w:r>
      <w:r w:rsidR="00F34248" w:rsidRPr="00B8137C">
        <w:rPr>
          <w:rFonts w:ascii="Merriweather" w:hAnsi="Merriweather"/>
          <w:sz w:val="20"/>
        </w:rPr>
        <w:t>Provjera kvalitete izvedbenih planova nastave i ishoda učenja</w:t>
      </w:r>
      <w:bookmarkEnd w:id="15"/>
    </w:p>
    <w:p w14:paraId="56296716" w14:textId="77777777" w:rsidR="00F86258" w:rsidRDefault="00F86258" w:rsidP="00F86258">
      <w:pPr>
        <w:rPr>
          <w:rFonts w:ascii="Merriweather" w:hAnsi="Merriweather"/>
          <w:sz w:val="20"/>
        </w:rPr>
      </w:pPr>
    </w:p>
    <w:p w14:paraId="41F43221" w14:textId="0E0E5040" w:rsidR="00F86258" w:rsidRPr="00F86258" w:rsidRDefault="00F86258" w:rsidP="00F86258">
      <w:pPr>
        <w:rPr>
          <w:rFonts w:ascii="Merriweather" w:hAnsi="Merriweather"/>
          <w:sz w:val="20"/>
        </w:rPr>
      </w:pPr>
      <w:r w:rsidRPr="00F86258">
        <w:rPr>
          <w:rFonts w:ascii="Merriweather" w:hAnsi="Merriweather"/>
          <w:sz w:val="20"/>
        </w:rPr>
        <w:t>Kvaliteta izvedbenih planova nastave i ishoda učenja, kao i provedbe nastave prema navedenome teme su sjednica Vijeća Odsjeka za razrednu nastavu i sjednica Vijeća Odsjeka za predškolski odgoj koje se održavaju krajem svakog semestra. U akademskoj godini 2021./2022. održane su sljedeće sjednice:</w:t>
      </w:r>
    </w:p>
    <w:p w14:paraId="5033E2CB" w14:textId="77777777" w:rsidR="00F86258" w:rsidRPr="00F86258" w:rsidRDefault="00F86258" w:rsidP="00F86258">
      <w:pPr>
        <w:rPr>
          <w:rFonts w:ascii="Merriweather" w:hAnsi="Merriweather"/>
          <w:sz w:val="20"/>
        </w:rPr>
      </w:pPr>
    </w:p>
    <w:p w14:paraId="71907889" w14:textId="77777777" w:rsidR="00F86258" w:rsidRPr="00F86258" w:rsidRDefault="00F86258" w:rsidP="00F86258">
      <w:pPr>
        <w:rPr>
          <w:rFonts w:ascii="Merriweather" w:hAnsi="Merriweather"/>
          <w:sz w:val="20"/>
        </w:rPr>
      </w:pPr>
      <w:r w:rsidRPr="00F86258">
        <w:rPr>
          <w:rFonts w:ascii="Merriweather" w:hAnsi="Merriweather"/>
          <w:sz w:val="20"/>
        </w:rPr>
        <w:t>Sjednica Vijeća Odsjeka za predškolski odgoj – 24. veljače 2022.</w:t>
      </w:r>
    </w:p>
    <w:p w14:paraId="4E6D0419" w14:textId="77777777" w:rsidR="00F86258" w:rsidRPr="00F86258" w:rsidRDefault="00F86258" w:rsidP="00F86258">
      <w:pPr>
        <w:rPr>
          <w:rFonts w:ascii="Merriweather" w:hAnsi="Merriweather"/>
          <w:sz w:val="20"/>
        </w:rPr>
      </w:pPr>
      <w:r w:rsidRPr="00F86258">
        <w:rPr>
          <w:rFonts w:ascii="Merriweather" w:hAnsi="Merriweather"/>
          <w:sz w:val="20"/>
        </w:rPr>
        <w:t>Sjednica Vijeća Odsjeka za razrednu nastavu – 24. veljače 2022.</w:t>
      </w:r>
    </w:p>
    <w:p w14:paraId="47431550" w14:textId="77777777" w:rsidR="00F86258" w:rsidRPr="00F86258" w:rsidRDefault="00F86258" w:rsidP="00F86258">
      <w:pPr>
        <w:rPr>
          <w:rFonts w:ascii="Merriweather" w:hAnsi="Merriweather"/>
          <w:sz w:val="20"/>
        </w:rPr>
      </w:pPr>
      <w:r w:rsidRPr="00F86258">
        <w:rPr>
          <w:rFonts w:ascii="Merriweather" w:hAnsi="Merriweather"/>
          <w:sz w:val="20"/>
        </w:rPr>
        <w:t>Sjednica Vijeća Odsjeka za predškolski odgoj – 28. rujna 2022.</w:t>
      </w:r>
    </w:p>
    <w:p w14:paraId="73957CEB" w14:textId="77777777" w:rsidR="00F86258" w:rsidRPr="00F86258" w:rsidRDefault="00F86258" w:rsidP="00F86258">
      <w:pPr>
        <w:rPr>
          <w:rFonts w:ascii="Merriweather" w:hAnsi="Merriweather"/>
          <w:sz w:val="20"/>
        </w:rPr>
      </w:pPr>
      <w:r w:rsidRPr="00F86258">
        <w:rPr>
          <w:rFonts w:ascii="Merriweather" w:hAnsi="Merriweather"/>
          <w:sz w:val="20"/>
        </w:rPr>
        <w:t>Sjednica Vijeća Odsjeka za razrednu nastavu – 28. rujna 2022.</w:t>
      </w:r>
    </w:p>
    <w:p w14:paraId="63DEE963" w14:textId="77777777" w:rsidR="009F72F9" w:rsidRPr="00B8137C" w:rsidRDefault="009F72F9" w:rsidP="00F34248">
      <w:pPr>
        <w:rPr>
          <w:rFonts w:ascii="Merriweather" w:hAnsi="Merriweather"/>
          <w:sz w:val="20"/>
        </w:rPr>
      </w:pPr>
    </w:p>
    <w:p w14:paraId="79AC686F" w14:textId="77777777" w:rsidR="00F34248" w:rsidRPr="00B8137C" w:rsidRDefault="00FB5BC2" w:rsidP="00FB5BC2">
      <w:pPr>
        <w:pStyle w:val="Heading3"/>
        <w:rPr>
          <w:rFonts w:ascii="Merriweather" w:hAnsi="Merriweather"/>
          <w:sz w:val="20"/>
        </w:rPr>
      </w:pPr>
      <w:bookmarkStart w:id="16" w:name="_Toc64382854"/>
      <w:r w:rsidRPr="00B8137C">
        <w:rPr>
          <w:rFonts w:ascii="Merriweather" w:hAnsi="Merriweather"/>
          <w:sz w:val="20"/>
        </w:rPr>
        <w:t>1.3.4</w:t>
      </w:r>
      <w:r w:rsidR="00F34248" w:rsidRPr="00B8137C">
        <w:rPr>
          <w:rFonts w:ascii="Merriweather" w:hAnsi="Merriweather"/>
          <w:sz w:val="20"/>
        </w:rPr>
        <w:t>. Mrežne stranice kolegija</w:t>
      </w:r>
      <w:bookmarkEnd w:id="16"/>
    </w:p>
    <w:p w14:paraId="408197F8" w14:textId="0D64ADE8" w:rsidR="00FB5BC2" w:rsidRDefault="00FB5BC2" w:rsidP="00F34248">
      <w:pPr>
        <w:rPr>
          <w:rFonts w:ascii="Merriweather" w:hAnsi="Merriweather"/>
          <w:sz w:val="20"/>
        </w:rPr>
      </w:pPr>
    </w:p>
    <w:p w14:paraId="0E9AAAC4" w14:textId="5EBA6FA1" w:rsidR="00F86258" w:rsidRPr="00F86258" w:rsidRDefault="00D13D5C" w:rsidP="00F8625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Odjel za izobrazbu učitelja i odgojitelja oslanja se na </w:t>
      </w:r>
      <w:r w:rsidR="00F86258" w:rsidRPr="00F86258">
        <w:rPr>
          <w:rFonts w:ascii="Merriweather" w:hAnsi="Merriweather"/>
          <w:sz w:val="20"/>
        </w:rPr>
        <w:t>sustav za e-učenje Merlin. Prije početka svakog novog semestra u njemu se otvaraju e-kolegiji vezani za sve kolegije iz kojih se nastava u nadolazećem semestru izvodi.</w:t>
      </w:r>
    </w:p>
    <w:p w14:paraId="46AFE8C0" w14:textId="77777777" w:rsidR="009F72F9" w:rsidRPr="00B8137C" w:rsidRDefault="009F72F9" w:rsidP="00F34248">
      <w:pPr>
        <w:rPr>
          <w:rFonts w:ascii="Merriweather" w:hAnsi="Merriweather"/>
          <w:sz w:val="20"/>
        </w:rPr>
      </w:pPr>
    </w:p>
    <w:p w14:paraId="6580D78D" w14:textId="77777777" w:rsidR="00F34248" w:rsidRPr="00B8137C" w:rsidRDefault="00D9447C" w:rsidP="00D9447C">
      <w:pPr>
        <w:pStyle w:val="Heading3"/>
        <w:rPr>
          <w:rFonts w:ascii="Merriweather" w:hAnsi="Merriweather"/>
          <w:sz w:val="20"/>
        </w:rPr>
      </w:pPr>
      <w:bookmarkStart w:id="17" w:name="_Toc64382855"/>
      <w:r w:rsidRPr="00B8137C">
        <w:rPr>
          <w:rFonts w:ascii="Merriweather" w:hAnsi="Merriweather"/>
          <w:sz w:val="20"/>
        </w:rPr>
        <w:t>1.3.5.</w:t>
      </w:r>
      <w:r w:rsidR="00F34248" w:rsidRPr="00B8137C">
        <w:rPr>
          <w:rFonts w:ascii="Merriweather" w:hAnsi="Merriweather"/>
          <w:sz w:val="20"/>
        </w:rPr>
        <w:t xml:space="preserve"> Studentska evaluacija nastave</w:t>
      </w:r>
      <w:r w:rsidRPr="00B8137C">
        <w:rPr>
          <w:rFonts w:ascii="Merriweather" w:hAnsi="Merriweather"/>
          <w:sz w:val="20"/>
        </w:rPr>
        <w:t xml:space="preserve"> (na razini Sveučilišta)</w:t>
      </w:r>
      <w:bookmarkEnd w:id="17"/>
    </w:p>
    <w:p w14:paraId="49E16239" w14:textId="77777777" w:rsidR="00D13D5C" w:rsidRDefault="00D13D5C" w:rsidP="00F34248">
      <w:pPr>
        <w:rPr>
          <w:rFonts w:ascii="Merriweather" w:hAnsi="Merriweather"/>
          <w:sz w:val="20"/>
        </w:rPr>
      </w:pPr>
    </w:p>
    <w:p w14:paraId="17127B2E" w14:textId="6386D25C" w:rsidR="00F86258" w:rsidRPr="00FF6EB8" w:rsidRDefault="00B8137C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U </w:t>
      </w:r>
      <w:proofErr w:type="spellStart"/>
      <w:r>
        <w:rPr>
          <w:rFonts w:ascii="Merriweather" w:hAnsi="Merriweather"/>
          <w:sz w:val="20"/>
        </w:rPr>
        <w:t>akad</w:t>
      </w:r>
      <w:proofErr w:type="spellEnd"/>
      <w:r>
        <w:rPr>
          <w:rFonts w:ascii="Merriweather" w:hAnsi="Merriweather"/>
          <w:sz w:val="20"/>
        </w:rPr>
        <w:t>. god.</w:t>
      </w:r>
      <w:r w:rsidR="00F86258">
        <w:rPr>
          <w:rFonts w:ascii="Merriweather" w:hAnsi="Merriweather"/>
          <w:sz w:val="20"/>
        </w:rPr>
        <w:t xml:space="preserve"> 2021./2022. na Odjelu </w:t>
      </w:r>
      <w:r w:rsidR="002F1073">
        <w:rPr>
          <w:rFonts w:ascii="Merriweather" w:hAnsi="Merriweather"/>
          <w:sz w:val="20"/>
        </w:rPr>
        <w:t>je</w:t>
      </w:r>
      <w:r w:rsidR="00BA6B44">
        <w:rPr>
          <w:rFonts w:ascii="Merriweather" w:hAnsi="Merriweather"/>
          <w:sz w:val="20"/>
        </w:rPr>
        <w:t xml:space="preserve"> </w:t>
      </w:r>
      <w:r>
        <w:rPr>
          <w:rFonts w:ascii="Merriweather" w:hAnsi="Merriweather"/>
          <w:sz w:val="20"/>
        </w:rPr>
        <w:t xml:space="preserve">evaluirano </w:t>
      </w:r>
      <w:r w:rsidR="00F86258">
        <w:rPr>
          <w:rFonts w:ascii="Merriweather" w:hAnsi="Merriweather"/>
          <w:sz w:val="20"/>
        </w:rPr>
        <w:t>sedmero</w:t>
      </w:r>
      <w:r>
        <w:rPr>
          <w:rFonts w:ascii="Merriweather" w:hAnsi="Merriweather"/>
          <w:sz w:val="20"/>
        </w:rPr>
        <w:t xml:space="preserve"> nastavnika i</w:t>
      </w:r>
      <w:r w:rsidR="00F86258">
        <w:rPr>
          <w:rFonts w:ascii="Merriweather" w:hAnsi="Merriweather"/>
          <w:sz w:val="20"/>
        </w:rPr>
        <w:t xml:space="preserve"> sedam</w:t>
      </w:r>
      <w:r>
        <w:rPr>
          <w:rFonts w:ascii="Merriweather" w:hAnsi="Merriweather"/>
          <w:sz w:val="20"/>
        </w:rPr>
        <w:t xml:space="preserve"> kolegija u zimskom i </w:t>
      </w:r>
      <w:r w:rsidR="00F86258">
        <w:rPr>
          <w:rFonts w:ascii="Merriweather" w:hAnsi="Merriweather"/>
          <w:sz w:val="20"/>
        </w:rPr>
        <w:t>sedmero</w:t>
      </w:r>
      <w:r>
        <w:rPr>
          <w:rFonts w:ascii="Merriweather" w:hAnsi="Merriweather"/>
          <w:sz w:val="20"/>
        </w:rPr>
        <w:t xml:space="preserve"> nastavnika i</w:t>
      </w:r>
      <w:r w:rsidR="00F86258">
        <w:rPr>
          <w:rFonts w:ascii="Merriweather" w:hAnsi="Merriweather"/>
          <w:sz w:val="20"/>
        </w:rPr>
        <w:t xml:space="preserve"> šest</w:t>
      </w:r>
      <w:r>
        <w:rPr>
          <w:rFonts w:ascii="Merriweather" w:hAnsi="Merriweather"/>
          <w:sz w:val="20"/>
        </w:rPr>
        <w:t xml:space="preserve"> kolegija u ljetnom semestru. </w:t>
      </w:r>
      <w:r w:rsidR="00F86258" w:rsidRPr="00FF6EB8">
        <w:rPr>
          <w:rFonts w:ascii="Merriweather" w:hAnsi="Merriweather"/>
          <w:sz w:val="20"/>
        </w:rPr>
        <w:t xml:space="preserve">Svi su </w:t>
      </w:r>
      <w:r w:rsidR="00933961">
        <w:rPr>
          <w:rFonts w:ascii="Merriweather" w:hAnsi="Merriweather"/>
          <w:sz w:val="20"/>
        </w:rPr>
        <w:t xml:space="preserve">evaluirani </w:t>
      </w:r>
      <w:r w:rsidR="00F86258" w:rsidRPr="00FF6EB8">
        <w:rPr>
          <w:rFonts w:ascii="Merriweather" w:hAnsi="Merriweather"/>
          <w:sz w:val="20"/>
        </w:rPr>
        <w:t>nastavnici i kolegiji pozitivno vrednovani.</w:t>
      </w:r>
    </w:p>
    <w:p w14:paraId="119123AC" w14:textId="77777777" w:rsidR="009F72F9" w:rsidRPr="00B8137C" w:rsidRDefault="009F72F9" w:rsidP="00F34248">
      <w:pPr>
        <w:rPr>
          <w:rFonts w:ascii="Merriweather" w:hAnsi="Merriweather"/>
          <w:sz w:val="20"/>
        </w:rPr>
      </w:pPr>
    </w:p>
    <w:p w14:paraId="08123576" w14:textId="77777777" w:rsidR="00E05E2D" w:rsidRPr="00B8137C" w:rsidRDefault="00E05E2D" w:rsidP="00E05E2D">
      <w:pPr>
        <w:pStyle w:val="Heading3"/>
        <w:rPr>
          <w:rFonts w:ascii="Merriweather" w:hAnsi="Merriweather"/>
          <w:sz w:val="20"/>
        </w:rPr>
      </w:pPr>
      <w:bookmarkStart w:id="18" w:name="_Toc64382856"/>
      <w:r w:rsidRPr="00B8137C">
        <w:rPr>
          <w:rFonts w:ascii="Merriweather" w:hAnsi="Merriweather"/>
          <w:sz w:val="20"/>
        </w:rPr>
        <w:t>1.3.6. Analiza rezultata studentskih anketa sa studentima evaluiranih kolegija</w:t>
      </w:r>
      <w:bookmarkEnd w:id="18"/>
    </w:p>
    <w:p w14:paraId="4357DE9A" w14:textId="77777777" w:rsidR="00781E10" w:rsidRDefault="00781E10" w:rsidP="00781E10">
      <w:pPr>
        <w:rPr>
          <w:rFonts w:ascii="Merriweather" w:hAnsi="Merriweather"/>
          <w:sz w:val="20"/>
        </w:rPr>
      </w:pPr>
    </w:p>
    <w:p w14:paraId="0507DA35" w14:textId="1DA44E2D" w:rsidR="00781E10" w:rsidRPr="00781E10" w:rsidRDefault="00781E10" w:rsidP="00781E10">
      <w:pPr>
        <w:rPr>
          <w:rFonts w:ascii="Merriweather" w:hAnsi="Merriweather"/>
          <w:sz w:val="20"/>
        </w:rPr>
      </w:pPr>
      <w:r w:rsidRPr="00781E10">
        <w:rPr>
          <w:rFonts w:ascii="Merriweather" w:hAnsi="Merriweather"/>
          <w:sz w:val="20"/>
        </w:rPr>
        <w:t xml:space="preserve">Po završetku studentske evaluacije u semestru nastavnici čiji se nastavni rad evaluirao  analiziraju rezultate za svoje kolegije zajedno sa studentima koji su sudjelovali u evaluaciji, i to na početku sljedećeg semestra. </w:t>
      </w:r>
    </w:p>
    <w:p w14:paraId="5D6D2C92" w14:textId="77777777" w:rsidR="00E05E2D" w:rsidRPr="00B8137C" w:rsidRDefault="00E05E2D" w:rsidP="00F34248">
      <w:pPr>
        <w:rPr>
          <w:rFonts w:ascii="Merriweather" w:hAnsi="Merriweather"/>
          <w:sz w:val="20"/>
        </w:rPr>
      </w:pPr>
    </w:p>
    <w:p w14:paraId="4053BBAC" w14:textId="77777777" w:rsidR="009F72F9" w:rsidRPr="00781E10" w:rsidRDefault="00990AC8" w:rsidP="00990AC8">
      <w:pPr>
        <w:pStyle w:val="Heading3"/>
        <w:rPr>
          <w:rFonts w:ascii="Merriweather" w:hAnsi="Merriweather"/>
          <w:color w:val="FF0000"/>
          <w:sz w:val="20"/>
        </w:rPr>
      </w:pPr>
      <w:bookmarkStart w:id="19" w:name="_Toc64382857"/>
      <w:r w:rsidRPr="000417B1">
        <w:rPr>
          <w:rFonts w:ascii="Merriweather" w:hAnsi="Merriweather"/>
          <w:sz w:val="20"/>
        </w:rPr>
        <w:t>1.3.9. Anketiranje studenata o kvaliteti studijskih programa</w:t>
      </w:r>
      <w:bookmarkEnd w:id="19"/>
    </w:p>
    <w:p w14:paraId="327A7048" w14:textId="3D6BB974" w:rsidR="00B170CE" w:rsidRDefault="00B170CE" w:rsidP="00B170CE">
      <w:pPr>
        <w:rPr>
          <w:rFonts w:ascii="Merriweather" w:hAnsi="Merriweather"/>
          <w:color w:val="FF0000"/>
          <w:sz w:val="20"/>
        </w:rPr>
      </w:pPr>
    </w:p>
    <w:p w14:paraId="68B67061" w14:textId="2F7EE9AB" w:rsidR="00D65D68" w:rsidRPr="001D54B0" w:rsidRDefault="00D65D68" w:rsidP="00B170CE">
      <w:pPr>
        <w:rPr>
          <w:rFonts w:ascii="Merriweather" w:hAnsi="Merriweather"/>
          <w:sz w:val="20"/>
        </w:rPr>
      </w:pPr>
      <w:r w:rsidRPr="001D54B0">
        <w:rPr>
          <w:rFonts w:ascii="Merriweather" w:hAnsi="Merriweather"/>
          <w:sz w:val="20"/>
        </w:rPr>
        <w:t xml:space="preserve">Tijekom </w:t>
      </w:r>
      <w:proofErr w:type="spellStart"/>
      <w:r w:rsidRPr="001D54B0">
        <w:rPr>
          <w:rFonts w:ascii="Merriweather" w:hAnsi="Merriweather"/>
          <w:sz w:val="20"/>
        </w:rPr>
        <w:t>akad</w:t>
      </w:r>
      <w:proofErr w:type="spellEnd"/>
      <w:r w:rsidRPr="001D54B0">
        <w:rPr>
          <w:rFonts w:ascii="Merriweather" w:hAnsi="Merriweather"/>
          <w:sz w:val="20"/>
        </w:rPr>
        <w:t xml:space="preserve">. godine 2021./2022. </w:t>
      </w:r>
      <w:r w:rsidR="001D54B0" w:rsidRPr="001D54B0">
        <w:rPr>
          <w:rFonts w:ascii="Merriweather" w:hAnsi="Merriweather"/>
          <w:sz w:val="20"/>
        </w:rPr>
        <w:t>trajalo je anketiranje sa studentima više studijskih godina. Anketirani su studenti 3. godine preddiplomskog studija Rani i predškolski odgoj i obrazovanje, studenti 1. i 2. godine diplomskog studija Rani i predškolski odgoj i obrazovanje i studenti 5. godine integriranog studija za učitelje. Podaci dobiveni anketama trenutno su u obradi.</w:t>
      </w:r>
    </w:p>
    <w:p w14:paraId="0E0CB98A" w14:textId="77777777" w:rsidR="00990AC8" w:rsidRPr="00B8137C" w:rsidRDefault="00990AC8" w:rsidP="00F34248">
      <w:pPr>
        <w:rPr>
          <w:rFonts w:ascii="Merriweather" w:hAnsi="Merriweather"/>
          <w:sz w:val="20"/>
        </w:rPr>
      </w:pPr>
    </w:p>
    <w:p w14:paraId="1936A2F9" w14:textId="027E2864" w:rsidR="00F34248" w:rsidRPr="000417B1" w:rsidRDefault="00E05E2D" w:rsidP="003009CB">
      <w:pPr>
        <w:pStyle w:val="Heading3"/>
        <w:rPr>
          <w:rFonts w:ascii="Merriweather" w:hAnsi="Merriweather"/>
          <w:sz w:val="20"/>
        </w:rPr>
      </w:pPr>
      <w:bookmarkStart w:id="20" w:name="_Toc64382858"/>
      <w:r w:rsidRPr="000417B1">
        <w:rPr>
          <w:rFonts w:ascii="Merriweather" w:hAnsi="Merriweather"/>
          <w:sz w:val="20"/>
        </w:rPr>
        <w:t>1.3.10</w:t>
      </w:r>
      <w:r w:rsidR="00F34248" w:rsidRPr="000417B1">
        <w:rPr>
          <w:rFonts w:ascii="Merriweather" w:hAnsi="Merriweather"/>
          <w:sz w:val="20"/>
        </w:rPr>
        <w:t xml:space="preserve">. Postupanje po studentskim </w:t>
      </w:r>
      <w:r w:rsidR="003009CB" w:rsidRPr="000417B1">
        <w:rPr>
          <w:rFonts w:ascii="Merriweather" w:hAnsi="Merriweather"/>
          <w:sz w:val="20"/>
        </w:rPr>
        <w:t>žalbama</w:t>
      </w:r>
      <w:bookmarkEnd w:id="20"/>
    </w:p>
    <w:p w14:paraId="3CE02C57" w14:textId="77777777" w:rsidR="000417B1" w:rsidRPr="000417B1" w:rsidRDefault="000417B1" w:rsidP="000417B1"/>
    <w:p w14:paraId="6BB04158" w14:textId="6C914C97" w:rsidR="000417B1" w:rsidRPr="00B7346E" w:rsidRDefault="00B7346E" w:rsidP="00F34248">
      <w:pPr>
        <w:rPr>
          <w:rFonts w:ascii="Merriweather" w:hAnsi="Merriweather"/>
          <w:sz w:val="20"/>
        </w:rPr>
      </w:pPr>
      <w:r w:rsidRPr="00B7346E">
        <w:rPr>
          <w:rFonts w:ascii="Merriweather" w:hAnsi="Merriweather"/>
          <w:sz w:val="20"/>
        </w:rPr>
        <w:t xml:space="preserve">U </w:t>
      </w:r>
      <w:proofErr w:type="spellStart"/>
      <w:r w:rsidRPr="00B7346E">
        <w:rPr>
          <w:rFonts w:ascii="Merriweather" w:hAnsi="Merriweather"/>
          <w:sz w:val="20"/>
        </w:rPr>
        <w:t>akad</w:t>
      </w:r>
      <w:proofErr w:type="spellEnd"/>
      <w:r w:rsidRPr="00B7346E">
        <w:rPr>
          <w:rFonts w:ascii="Merriweather" w:hAnsi="Merriweather"/>
          <w:sz w:val="20"/>
        </w:rPr>
        <w:t>. godini 2021./2022. nije bilo studentskih žalbi.</w:t>
      </w:r>
    </w:p>
    <w:p w14:paraId="05811EA4" w14:textId="77777777" w:rsidR="00906019" w:rsidRPr="00B8137C" w:rsidRDefault="00906019" w:rsidP="00F34248">
      <w:pPr>
        <w:rPr>
          <w:rFonts w:ascii="Merriweather" w:hAnsi="Merriweather"/>
          <w:sz w:val="20"/>
        </w:rPr>
      </w:pPr>
    </w:p>
    <w:p w14:paraId="6F73F2DB" w14:textId="77777777" w:rsidR="007D0619" w:rsidRPr="000417B1" w:rsidRDefault="007D0619" w:rsidP="007D0619">
      <w:pPr>
        <w:pStyle w:val="Heading3"/>
        <w:rPr>
          <w:rFonts w:ascii="Merriweather" w:hAnsi="Merriweather"/>
          <w:sz w:val="20"/>
        </w:rPr>
      </w:pPr>
      <w:bookmarkStart w:id="21" w:name="_Toc64382859"/>
      <w:r w:rsidRPr="000417B1">
        <w:rPr>
          <w:rFonts w:ascii="Merriweather" w:hAnsi="Merriweather"/>
          <w:sz w:val="20"/>
        </w:rPr>
        <w:t>1.3.11. Postupanje po studentskim prigovorima, sugestijama i pohvalama</w:t>
      </w:r>
      <w:bookmarkEnd w:id="21"/>
    </w:p>
    <w:p w14:paraId="2185FB79" w14:textId="2C0D118C" w:rsidR="000417B1" w:rsidRDefault="000417B1" w:rsidP="007D0619">
      <w:pPr>
        <w:rPr>
          <w:rFonts w:ascii="Merriweather" w:hAnsi="Merriweather"/>
          <w:color w:val="FF0000"/>
          <w:sz w:val="20"/>
        </w:rPr>
      </w:pPr>
    </w:p>
    <w:p w14:paraId="7A8CDD40" w14:textId="4578315D" w:rsidR="000417B1" w:rsidRPr="00B7346E" w:rsidRDefault="00B7346E" w:rsidP="000417B1">
      <w:pPr>
        <w:rPr>
          <w:rFonts w:ascii="Merriweather" w:hAnsi="Merriweather"/>
          <w:sz w:val="20"/>
        </w:rPr>
      </w:pPr>
      <w:r w:rsidRPr="00B7346E">
        <w:rPr>
          <w:rFonts w:ascii="Merriweather" w:hAnsi="Merriweather"/>
          <w:sz w:val="20"/>
        </w:rPr>
        <w:t xml:space="preserve">U </w:t>
      </w:r>
      <w:proofErr w:type="spellStart"/>
      <w:r w:rsidRPr="00B7346E">
        <w:rPr>
          <w:rFonts w:ascii="Merriweather" w:hAnsi="Merriweather"/>
          <w:sz w:val="20"/>
        </w:rPr>
        <w:t>akad</w:t>
      </w:r>
      <w:proofErr w:type="spellEnd"/>
      <w:r w:rsidRPr="00B7346E">
        <w:rPr>
          <w:rFonts w:ascii="Merriweather" w:hAnsi="Merriweather"/>
          <w:sz w:val="20"/>
        </w:rPr>
        <w:t>. godini 2021./2022. nije bilo takvih postupanja.</w:t>
      </w:r>
    </w:p>
    <w:p w14:paraId="5332F06A" w14:textId="77777777" w:rsidR="00DF02EA" w:rsidRPr="00781E10" w:rsidRDefault="00DF02EA" w:rsidP="00F34248">
      <w:pPr>
        <w:rPr>
          <w:rFonts w:ascii="Merriweather" w:hAnsi="Merriweather"/>
          <w:color w:val="FF0000"/>
          <w:sz w:val="20"/>
        </w:rPr>
      </w:pPr>
    </w:p>
    <w:p w14:paraId="643DF63C" w14:textId="5D8DCD66" w:rsidR="00DF02EA" w:rsidRPr="00781E10" w:rsidRDefault="00DF02EA" w:rsidP="00DF02EA">
      <w:pPr>
        <w:pStyle w:val="Heading3"/>
        <w:rPr>
          <w:rFonts w:ascii="Merriweather" w:hAnsi="Merriweather"/>
          <w:color w:val="FF0000"/>
          <w:sz w:val="20"/>
        </w:rPr>
      </w:pPr>
      <w:bookmarkStart w:id="22" w:name="_Toc64382860"/>
      <w:r w:rsidRPr="000417B1">
        <w:rPr>
          <w:rFonts w:ascii="Merriweather" w:hAnsi="Merriweather"/>
          <w:sz w:val="20"/>
        </w:rPr>
        <w:lastRenderedPageBreak/>
        <w:t xml:space="preserve">1.3.12. </w:t>
      </w:r>
      <w:proofErr w:type="spellStart"/>
      <w:r w:rsidRPr="000417B1">
        <w:rPr>
          <w:rFonts w:ascii="Merriweather" w:hAnsi="Merriweather"/>
          <w:sz w:val="20"/>
        </w:rPr>
        <w:t>Demonstrature</w:t>
      </w:r>
      <w:bookmarkEnd w:id="22"/>
      <w:proofErr w:type="spellEnd"/>
    </w:p>
    <w:p w14:paraId="381C52EF" w14:textId="77777777" w:rsidR="00B8137C" w:rsidRPr="00781E10" w:rsidRDefault="00B8137C" w:rsidP="00F34248">
      <w:pPr>
        <w:rPr>
          <w:rFonts w:ascii="Merriweather" w:hAnsi="Merriweather"/>
          <w:color w:val="FF0000"/>
          <w:sz w:val="20"/>
        </w:rPr>
      </w:pPr>
    </w:p>
    <w:p w14:paraId="31A66D52" w14:textId="1664D809" w:rsidR="00DF02EA" w:rsidRPr="00B7346E" w:rsidRDefault="00B7346E" w:rsidP="00F34248">
      <w:pPr>
        <w:rPr>
          <w:rFonts w:ascii="Merriweather" w:hAnsi="Merriweather"/>
          <w:sz w:val="20"/>
        </w:rPr>
      </w:pPr>
      <w:r w:rsidRPr="00B7346E">
        <w:rPr>
          <w:rFonts w:ascii="Merriweather" w:hAnsi="Merriweather"/>
          <w:sz w:val="20"/>
        </w:rPr>
        <w:t xml:space="preserve">U </w:t>
      </w:r>
      <w:proofErr w:type="spellStart"/>
      <w:r w:rsidRPr="00B7346E">
        <w:rPr>
          <w:rFonts w:ascii="Merriweather" w:hAnsi="Merriweather"/>
          <w:sz w:val="20"/>
        </w:rPr>
        <w:t>akad</w:t>
      </w:r>
      <w:proofErr w:type="spellEnd"/>
      <w:r w:rsidRPr="00B7346E">
        <w:rPr>
          <w:rFonts w:ascii="Merriweather" w:hAnsi="Merriweather"/>
          <w:sz w:val="20"/>
        </w:rPr>
        <w:t xml:space="preserve">. godini 2021./2022. nije bilo kolegija s </w:t>
      </w:r>
      <w:proofErr w:type="spellStart"/>
      <w:r w:rsidRPr="00B7346E">
        <w:rPr>
          <w:rFonts w:ascii="Merriweather" w:hAnsi="Merriweather"/>
          <w:sz w:val="20"/>
        </w:rPr>
        <w:t>demonstraturama</w:t>
      </w:r>
      <w:proofErr w:type="spellEnd"/>
      <w:r w:rsidRPr="00B7346E">
        <w:rPr>
          <w:rFonts w:ascii="Merriweather" w:hAnsi="Merriweather"/>
          <w:sz w:val="20"/>
        </w:rPr>
        <w:t>.</w:t>
      </w:r>
    </w:p>
    <w:p w14:paraId="5B891F10" w14:textId="77777777" w:rsidR="00DF02EA" w:rsidRPr="00B8137C" w:rsidRDefault="00DF02EA" w:rsidP="00F34248">
      <w:pPr>
        <w:rPr>
          <w:rFonts w:ascii="Merriweather" w:hAnsi="Merriweather"/>
          <w:sz w:val="20"/>
        </w:rPr>
      </w:pPr>
    </w:p>
    <w:p w14:paraId="36799F0D" w14:textId="77777777" w:rsidR="00F34248" w:rsidRPr="006D3898" w:rsidRDefault="003009CB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23" w:name="_Toc64382861"/>
      <w:r w:rsidRPr="006D3898">
        <w:rPr>
          <w:rFonts w:ascii="Merriweather" w:hAnsi="Merriweather"/>
          <w:sz w:val="20"/>
        </w:rPr>
        <w:t>1.4</w:t>
      </w:r>
      <w:r w:rsidR="00F34248" w:rsidRPr="006D3898">
        <w:rPr>
          <w:rFonts w:ascii="Merriweather" w:hAnsi="Merriweather"/>
          <w:sz w:val="20"/>
        </w:rPr>
        <w:t xml:space="preserve">. Upis </w:t>
      </w:r>
      <w:r w:rsidRPr="006D3898">
        <w:rPr>
          <w:rFonts w:ascii="Merriweather" w:hAnsi="Merriweather"/>
          <w:sz w:val="20"/>
        </w:rPr>
        <w:t>i</w:t>
      </w:r>
      <w:r w:rsidR="00F34248" w:rsidRPr="006D3898">
        <w:rPr>
          <w:rFonts w:ascii="Merriweather" w:hAnsi="Merriweather"/>
          <w:sz w:val="20"/>
        </w:rPr>
        <w:t xml:space="preserve"> napredovanje studenata, priznavanje i certificiranje</w:t>
      </w:r>
      <w:bookmarkEnd w:id="23"/>
    </w:p>
    <w:p w14:paraId="72D78153" w14:textId="2BD78645" w:rsidR="00F34248" w:rsidRPr="00A5368C" w:rsidRDefault="003009CB" w:rsidP="003009CB">
      <w:pPr>
        <w:pStyle w:val="Heading3"/>
        <w:rPr>
          <w:rFonts w:ascii="Merriweather" w:hAnsi="Merriweather"/>
          <w:sz w:val="20"/>
        </w:rPr>
      </w:pPr>
      <w:bookmarkStart w:id="24" w:name="_Toc64382862"/>
      <w:r w:rsidRPr="00A5368C">
        <w:rPr>
          <w:rFonts w:ascii="Merriweather" w:hAnsi="Merriweather"/>
          <w:sz w:val="20"/>
        </w:rPr>
        <w:t xml:space="preserve">1.4.2. </w:t>
      </w:r>
      <w:r w:rsidR="00F34248" w:rsidRPr="00A5368C">
        <w:rPr>
          <w:rFonts w:ascii="Merriweather" w:hAnsi="Merriweather"/>
          <w:sz w:val="20"/>
        </w:rPr>
        <w:t>Atraktivnost studijskih programa</w:t>
      </w:r>
      <w:bookmarkEnd w:id="24"/>
    </w:p>
    <w:p w14:paraId="6453F517" w14:textId="3F4CCC37" w:rsidR="003009CB" w:rsidRDefault="003009CB" w:rsidP="00F34248">
      <w:pPr>
        <w:rPr>
          <w:rFonts w:ascii="Merriweather" w:hAnsi="Merriweather"/>
          <w:color w:val="FF0000"/>
          <w:sz w:val="20"/>
        </w:rPr>
      </w:pPr>
    </w:p>
    <w:p w14:paraId="6D5B15E7" w14:textId="3A93BC59" w:rsidR="00A5368C" w:rsidRDefault="00A5368C" w:rsidP="00A5368C">
      <w:pPr>
        <w:rPr>
          <w:rFonts w:ascii="Merriweather Light" w:hAnsi="Merriweather Light"/>
          <w:sz w:val="16"/>
          <w:szCs w:val="16"/>
        </w:rPr>
      </w:pPr>
      <w:r>
        <w:rPr>
          <w:rFonts w:ascii="Merriweather Light" w:hAnsi="Merriweather Light"/>
          <w:b/>
          <w:bCs/>
          <w:sz w:val="16"/>
          <w:szCs w:val="16"/>
        </w:rPr>
        <w:t>preddiplomski RPO</w:t>
      </w:r>
    </w:p>
    <w:p w14:paraId="5A64239F" w14:textId="77777777" w:rsidR="00A5368C" w:rsidRDefault="00A5368C" w:rsidP="00A5368C">
      <w:pPr>
        <w:rPr>
          <w:rFonts w:ascii="Merriweather Light" w:hAnsi="Merriweather Light"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656"/>
        <w:gridCol w:w="750"/>
        <w:gridCol w:w="750"/>
        <w:gridCol w:w="843"/>
        <w:gridCol w:w="753"/>
        <w:gridCol w:w="750"/>
        <w:gridCol w:w="844"/>
        <w:gridCol w:w="657"/>
        <w:gridCol w:w="469"/>
        <w:gridCol w:w="750"/>
        <w:gridCol w:w="563"/>
        <w:gridCol w:w="938"/>
      </w:tblGrid>
      <w:tr w:rsidR="00A5368C" w14:paraId="26001DEA" w14:textId="77777777" w:rsidTr="00A5368C">
        <w:trPr>
          <w:trHeight w:val="5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6965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RPO</w:t>
            </w: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315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Redovni studenti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B4CB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Izvanredni studenti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FAA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Ukupno</w:t>
            </w:r>
          </w:p>
        </w:tc>
      </w:tr>
      <w:tr w:rsidR="00A5368C" w14:paraId="02437CAF" w14:textId="77777777" w:rsidTr="00A5368C">
        <w:trPr>
          <w:cantSplit/>
          <w:trHeight w:val="29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37A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Godina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5560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Prijavljeni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06A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Prvi izbor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6EFC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Drugi izbor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963B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Upisna kvota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49B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Upisani na prvu godinu studija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147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Prijavljeni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5C3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Upisani na prvu godinu studija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6F8B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Upisna kvota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0A1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Gimnazija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62C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Strukovna šk.</w:t>
            </w:r>
          </w:p>
        </w:tc>
      </w:tr>
      <w:tr w:rsidR="00A5368C" w14:paraId="7BB61A51" w14:textId="77777777" w:rsidTr="00A5368C">
        <w:trPr>
          <w:trHeight w:val="48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F9DF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D7F9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54E2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2B61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1ACE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2057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525E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B2CC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FCFE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A804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Broj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722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Prosj</w:t>
            </w:r>
            <w:proofErr w:type="spellEnd"/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. ocjena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0DB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Broj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431A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Prosj</w:t>
            </w:r>
            <w:proofErr w:type="spellEnd"/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. ocjena</w:t>
            </w:r>
          </w:p>
        </w:tc>
      </w:tr>
      <w:tr w:rsidR="00A5368C" w14:paraId="22D8A5D2" w14:textId="77777777" w:rsidTr="00A5368C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9D3C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 xml:space="preserve">2022.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D62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30F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5B2A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72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1A6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811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0902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132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528B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568C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E73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F9B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79D5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BB7F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3,88</w:t>
            </w:r>
          </w:p>
        </w:tc>
      </w:tr>
      <w:tr w:rsidR="00A5368C" w14:paraId="51DB6BEE" w14:textId="77777777" w:rsidTr="00A5368C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22FB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2021.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F22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455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2BC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CC3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C42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D1BC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D58A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EA7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E78A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933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949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3,78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643B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238C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3,80</w:t>
            </w:r>
          </w:p>
        </w:tc>
      </w:tr>
      <w:tr w:rsidR="00A5368C" w14:paraId="435EB065" w14:textId="77777777" w:rsidTr="00A5368C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5A8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2020.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01C7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F82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AC6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63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ED6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DB3C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78B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0DB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298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15A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6EB4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3,83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AA5B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636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4,08</w:t>
            </w:r>
          </w:p>
        </w:tc>
      </w:tr>
      <w:tr w:rsidR="00A5368C" w14:paraId="7A00482B" w14:textId="77777777" w:rsidTr="00A5368C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EE0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2019.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6C7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F17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109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5E50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F51C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090A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A49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246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0F07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39E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8C97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5AE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B51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32AA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3,95</w:t>
            </w:r>
          </w:p>
        </w:tc>
      </w:tr>
      <w:tr w:rsidR="00A5368C" w14:paraId="7F673612" w14:textId="77777777" w:rsidTr="00A5368C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A47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2018.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330A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471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B6F7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DB47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71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F974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95A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2E10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D6DC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6E7F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B6F0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BC87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3,75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486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9A1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3,82</w:t>
            </w:r>
          </w:p>
        </w:tc>
      </w:tr>
    </w:tbl>
    <w:p w14:paraId="35923DB6" w14:textId="77777777" w:rsidR="00A5368C" w:rsidRDefault="00A5368C" w:rsidP="00A5368C">
      <w:pPr>
        <w:rPr>
          <w:rFonts w:ascii="Merriweather Light" w:hAnsi="Merriweather Light"/>
          <w:sz w:val="16"/>
          <w:szCs w:val="16"/>
        </w:rPr>
      </w:pPr>
    </w:p>
    <w:p w14:paraId="46563B9E" w14:textId="77777777" w:rsidR="00A5368C" w:rsidRDefault="00A5368C" w:rsidP="00A5368C">
      <w:pPr>
        <w:jc w:val="left"/>
        <w:rPr>
          <w:rFonts w:ascii="Merriweather Light" w:eastAsia="MS Mincho" w:hAnsi="Merriweather Light"/>
          <w:b/>
          <w:sz w:val="16"/>
          <w:szCs w:val="16"/>
          <w:lang w:eastAsia="ja-JP"/>
        </w:rPr>
      </w:pPr>
      <w:r>
        <w:rPr>
          <w:rFonts w:ascii="Merriweather Light" w:eastAsia="MS Mincho" w:hAnsi="Merriweather Light"/>
          <w:b/>
          <w:sz w:val="16"/>
          <w:szCs w:val="16"/>
          <w:lang w:eastAsia="ja-JP"/>
        </w:rPr>
        <w:t>Integrirani preddiplomski i diplomski studij za učitelje</w:t>
      </w:r>
    </w:p>
    <w:p w14:paraId="753A07B1" w14:textId="77777777" w:rsidR="00A5368C" w:rsidRDefault="00A5368C" w:rsidP="00A5368C">
      <w:pPr>
        <w:jc w:val="left"/>
        <w:rPr>
          <w:rFonts w:ascii="Merriweather Light" w:eastAsia="MS Mincho" w:hAnsi="Merriweather Light"/>
          <w:b/>
          <w:sz w:val="16"/>
          <w:szCs w:val="16"/>
          <w:lang w:eastAsia="ja-JP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656"/>
        <w:gridCol w:w="750"/>
        <w:gridCol w:w="750"/>
        <w:gridCol w:w="843"/>
        <w:gridCol w:w="753"/>
        <w:gridCol w:w="750"/>
        <w:gridCol w:w="844"/>
        <w:gridCol w:w="657"/>
        <w:gridCol w:w="469"/>
        <w:gridCol w:w="750"/>
        <w:gridCol w:w="563"/>
        <w:gridCol w:w="938"/>
      </w:tblGrid>
      <w:tr w:rsidR="00A5368C" w14:paraId="37B4AC9F" w14:textId="77777777" w:rsidTr="00A5368C">
        <w:trPr>
          <w:trHeight w:val="5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15B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RPO</w:t>
            </w: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4C5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Redovni studenti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91E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Izvanredni studenti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5084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Ukupno</w:t>
            </w:r>
          </w:p>
        </w:tc>
      </w:tr>
      <w:tr w:rsidR="00A5368C" w14:paraId="4D21274F" w14:textId="77777777" w:rsidTr="00A5368C">
        <w:trPr>
          <w:cantSplit/>
          <w:trHeight w:val="29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335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Godina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79C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Prijavljeni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AE9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Prvi izbor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15F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Drugi izbor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996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Upisna kvota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8A6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Upisani na prvu godinu studija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CC5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Prijavljeni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F882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Upisani na prvu godinu studija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5C35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Upisna kvota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33F2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Gimnazija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AAD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Strukovna šk.</w:t>
            </w:r>
          </w:p>
        </w:tc>
      </w:tr>
      <w:tr w:rsidR="00A5368C" w14:paraId="632F6439" w14:textId="77777777" w:rsidTr="00A5368C">
        <w:trPr>
          <w:trHeight w:val="48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E68E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9BCB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9C28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631A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BB9C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F702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EF6D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116C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3A7F" w14:textId="77777777" w:rsidR="00A5368C" w:rsidRDefault="00A5368C">
            <w:pPr>
              <w:spacing w:line="276" w:lineRule="auto"/>
              <w:jc w:val="left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E0F2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Broj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705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Prosj</w:t>
            </w:r>
            <w:proofErr w:type="spellEnd"/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. ocjena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9DE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Broj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BFB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Prosj</w:t>
            </w:r>
            <w:proofErr w:type="spellEnd"/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. ocjena</w:t>
            </w:r>
          </w:p>
        </w:tc>
      </w:tr>
      <w:tr w:rsidR="00A5368C" w14:paraId="226CBD04" w14:textId="77777777" w:rsidTr="00A5368C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C8F5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 xml:space="preserve">2022.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283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64D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D2B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8ACF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DB2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2FBF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730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8A3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7D27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049C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741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8E24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4,09</w:t>
            </w:r>
          </w:p>
        </w:tc>
      </w:tr>
      <w:tr w:rsidR="00A5368C" w14:paraId="0B4AB5B4" w14:textId="77777777" w:rsidTr="00A5368C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164C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2021.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4544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0B8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50D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64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476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51EB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AF3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9ACA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E7A4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312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964F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3,78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392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637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3,92</w:t>
            </w:r>
          </w:p>
        </w:tc>
      </w:tr>
      <w:tr w:rsidR="00A5368C" w14:paraId="29031A18" w14:textId="77777777" w:rsidTr="00A5368C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711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2020.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49C2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F7B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49A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7FCF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F082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6990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BE4F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D1F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AE8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052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3,83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9045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7E8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4,04</w:t>
            </w:r>
          </w:p>
        </w:tc>
      </w:tr>
      <w:tr w:rsidR="00A5368C" w14:paraId="714D8D5E" w14:textId="77777777" w:rsidTr="00A5368C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CE87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2019.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F9A5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457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F84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4EC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72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19F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C667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18F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F4F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58EC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5D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ACD2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DD7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DF27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4,02</w:t>
            </w:r>
          </w:p>
        </w:tc>
      </w:tr>
      <w:tr w:rsidR="00A5368C" w14:paraId="21CA13FE" w14:textId="77777777" w:rsidTr="00A5368C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43D0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2018.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555B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793F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4305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0E8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1B4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52E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0390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C7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16F2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0C1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3,79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C7D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614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4,11</w:t>
            </w:r>
          </w:p>
        </w:tc>
      </w:tr>
    </w:tbl>
    <w:p w14:paraId="606DCA24" w14:textId="77777777" w:rsidR="00A5368C" w:rsidRDefault="00A5368C" w:rsidP="00A5368C">
      <w:pPr>
        <w:jc w:val="left"/>
        <w:rPr>
          <w:rFonts w:ascii="Merriweather Light" w:eastAsia="MS Mincho" w:hAnsi="Merriweather Light"/>
          <w:b/>
          <w:sz w:val="16"/>
          <w:szCs w:val="16"/>
          <w:lang w:eastAsia="ja-JP"/>
        </w:rPr>
      </w:pPr>
    </w:p>
    <w:p w14:paraId="6EF0C33B" w14:textId="77777777" w:rsidR="00A5368C" w:rsidRDefault="00A5368C" w:rsidP="00A5368C">
      <w:pPr>
        <w:jc w:val="left"/>
        <w:rPr>
          <w:rFonts w:ascii="Merriweather Light" w:eastAsia="MS Mincho" w:hAnsi="Merriweather Light"/>
          <w:b/>
          <w:sz w:val="16"/>
          <w:szCs w:val="16"/>
          <w:lang w:eastAsia="ja-JP"/>
        </w:rPr>
      </w:pPr>
    </w:p>
    <w:p w14:paraId="257EADD0" w14:textId="77777777" w:rsidR="00A5368C" w:rsidRDefault="00A5368C" w:rsidP="00A5368C">
      <w:pPr>
        <w:jc w:val="left"/>
        <w:rPr>
          <w:rFonts w:ascii="Merriweather Light" w:eastAsia="MS Mincho" w:hAnsi="Merriweather Light"/>
          <w:b/>
          <w:sz w:val="16"/>
          <w:szCs w:val="16"/>
          <w:lang w:eastAsia="ja-JP"/>
        </w:rPr>
      </w:pPr>
      <w:bookmarkStart w:id="25" w:name="_Hlk61423353"/>
      <w:r>
        <w:rPr>
          <w:rFonts w:ascii="Merriweather Light" w:eastAsia="MS Mincho" w:hAnsi="Merriweather Light"/>
          <w:b/>
          <w:sz w:val="16"/>
          <w:szCs w:val="16"/>
          <w:lang w:eastAsia="ja-JP"/>
        </w:rPr>
        <w:t>Tablica 1.4.2.2.Diplomski RPO</w:t>
      </w:r>
    </w:p>
    <w:tbl>
      <w:tblPr>
        <w:tblpPr w:leftFromText="180" w:rightFromText="180" w:bottomFromText="200" w:vertAnchor="text" w:horzAnchor="margin" w:tblpY="158"/>
        <w:tblW w:w="9613" w:type="dxa"/>
        <w:tblLook w:val="04A0" w:firstRow="1" w:lastRow="0" w:firstColumn="1" w:lastColumn="0" w:noHBand="0" w:noVBand="1"/>
      </w:tblPr>
      <w:tblGrid>
        <w:gridCol w:w="1346"/>
        <w:gridCol w:w="1016"/>
        <w:gridCol w:w="811"/>
        <w:gridCol w:w="759"/>
        <w:gridCol w:w="1203"/>
        <w:gridCol w:w="811"/>
        <w:gridCol w:w="1566"/>
        <w:gridCol w:w="1125"/>
        <w:gridCol w:w="976"/>
      </w:tblGrid>
      <w:tr w:rsidR="00A5368C" w14:paraId="154875F0" w14:textId="77777777" w:rsidTr="00A5368C">
        <w:trPr>
          <w:trHeight w:val="5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D650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RPO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7510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Redovni studenti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8A8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u w:val="single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Izvanredni studenti</w:t>
            </w:r>
            <w:r>
              <w:rPr>
                <w:rFonts w:ascii="Merriweather Light" w:eastAsia="MS Mincho" w:hAnsi="Merriweather Light"/>
                <w:sz w:val="16"/>
                <w:szCs w:val="16"/>
                <w:u w:val="single"/>
                <w:lang w:eastAsia="ja-JP"/>
              </w:rP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35B6" w14:textId="77777777" w:rsidR="00A5368C" w:rsidRDefault="00A5368C">
            <w:pPr>
              <w:rPr>
                <w:rFonts w:ascii="Merriweather Light" w:eastAsia="MS Mincho" w:hAnsi="Merriweather Light"/>
                <w:sz w:val="16"/>
                <w:szCs w:val="16"/>
                <w:u w:val="single"/>
                <w:lang w:eastAsia="ja-JP"/>
              </w:rPr>
            </w:pPr>
          </w:p>
        </w:tc>
      </w:tr>
      <w:tr w:rsidR="00A5368C" w14:paraId="6D3EA6C8" w14:textId="77777777" w:rsidTr="00A5368C">
        <w:trPr>
          <w:trHeight w:val="10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447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Godina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5FA0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Prijavljeni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412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Upisani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990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Upisna kvota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D1A1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Prijavljeni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BB92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Upisani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9EB7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Upisna kvota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A1A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Broj studenata koji dolaze s drugoga visokog učilišta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E69D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Prosječna ocjena</w:t>
            </w:r>
          </w:p>
        </w:tc>
      </w:tr>
      <w:tr w:rsidR="00A5368C" w14:paraId="5D3C45BE" w14:textId="77777777" w:rsidTr="00A5368C">
        <w:trPr>
          <w:trHeight w:val="1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12C6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 xml:space="preserve">2022.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18565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757F2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5BA1A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1537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B8B72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14304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4EFE8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4701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</w:tr>
      <w:tr w:rsidR="00A5368C" w14:paraId="35E40D8F" w14:textId="77777777" w:rsidTr="00A5368C">
        <w:trPr>
          <w:trHeight w:val="1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C76B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lastRenderedPageBreak/>
              <w:t>2021.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4465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C5AF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B89C2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095E4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3316F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C2E7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04FFA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8D6C4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</w:tr>
      <w:tr w:rsidR="00A5368C" w14:paraId="7F59F310" w14:textId="77777777" w:rsidTr="00A5368C">
        <w:trPr>
          <w:trHeight w:val="1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8FBD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2020.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25F9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A00B0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9623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A9334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E11F3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36BD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E269F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C8F15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</w:tr>
      <w:tr w:rsidR="00A5368C" w14:paraId="197099E2" w14:textId="77777777" w:rsidTr="00A5368C">
        <w:trPr>
          <w:trHeight w:val="1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EB63B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2019.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1D45E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CF94F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5198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2057F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9B9B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6A6DA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BDF54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33CD0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</w:tr>
      <w:tr w:rsidR="00A5368C" w14:paraId="4F7BBB6C" w14:textId="77777777" w:rsidTr="00A5368C">
        <w:trPr>
          <w:trHeight w:val="1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C2DEC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2018.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A80C4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AA45C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/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0505D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/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7CBB0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DF8D9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09BD6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  <w:r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73615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2BF8F" w14:textId="77777777" w:rsidR="00A5368C" w:rsidRDefault="00A5368C">
            <w:pPr>
              <w:spacing w:line="276" w:lineRule="auto"/>
              <w:jc w:val="center"/>
              <w:rPr>
                <w:rFonts w:ascii="Merriweather Light" w:eastAsia="MS Mincho" w:hAnsi="Merriweather Light"/>
                <w:sz w:val="16"/>
                <w:szCs w:val="16"/>
                <w:lang w:eastAsia="ja-JP"/>
              </w:rPr>
            </w:pPr>
          </w:p>
        </w:tc>
      </w:tr>
      <w:bookmarkEnd w:id="25"/>
    </w:tbl>
    <w:p w14:paraId="2A94D4BA" w14:textId="77777777" w:rsidR="00A5368C" w:rsidRDefault="00A5368C" w:rsidP="00F34248">
      <w:pPr>
        <w:rPr>
          <w:rFonts w:ascii="Merriweather" w:hAnsi="Merriweather"/>
          <w:color w:val="FF0000"/>
          <w:sz w:val="20"/>
        </w:rPr>
      </w:pPr>
    </w:p>
    <w:p w14:paraId="0A334E09" w14:textId="38BDCE22" w:rsidR="00B170CE" w:rsidRPr="00A5368C" w:rsidRDefault="00B170CE" w:rsidP="00F34248">
      <w:pPr>
        <w:rPr>
          <w:rFonts w:ascii="Merriweather" w:hAnsi="Merriweather"/>
          <w:b/>
          <w:bCs/>
          <w:sz w:val="20"/>
        </w:rPr>
      </w:pPr>
      <w:r w:rsidRPr="00A5368C">
        <w:rPr>
          <w:rFonts w:ascii="Merriweather" w:hAnsi="Merriweather"/>
          <w:b/>
          <w:bCs/>
          <w:sz w:val="20"/>
        </w:rPr>
        <w:t>1.4.3.</w:t>
      </w:r>
      <w:r w:rsidRPr="00A5368C">
        <w:rPr>
          <w:rFonts w:ascii="Merriweather" w:hAnsi="Merriweather"/>
          <w:b/>
          <w:bCs/>
          <w:sz w:val="20"/>
        </w:rPr>
        <w:tab/>
        <w:t>Priznavanje inozemnih visokoškolskih kvalifikacija</w:t>
      </w:r>
    </w:p>
    <w:p w14:paraId="1F5CCC28" w14:textId="07A75C9E" w:rsidR="00B170CE" w:rsidRDefault="00B170CE" w:rsidP="00F34248">
      <w:pPr>
        <w:rPr>
          <w:rFonts w:ascii="Merriweather" w:hAnsi="Merriweather"/>
          <w:color w:val="FF0000"/>
          <w:sz w:val="20"/>
        </w:rPr>
      </w:pPr>
    </w:p>
    <w:p w14:paraId="3A98D678" w14:textId="0C393744" w:rsidR="00A5368C" w:rsidRDefault="00A5368C" w:rsidP="00F34248">
      <w:pPr>
        <w:rPr>
          <w:rFonts w:ascii="Merriweather" w:hAnsi="Merriweather"/>
          <w:color w:val="FF0000"/>
          <w:sz w:val="20"/>
        </w:rPr>
      </w:pPr>
      <w:r w:rsidRPr="00A5368C">
        <w:rPr>
          <w:rFonts w:ascii="Merriweather" w:hAnsi="Merriweather"/>
          <w:sz w:val="20"/>
        </w:rPr>
        <w:t xml:space="preserve">Ove godine </w:t>
      </w:r>
      <w:r>
        <w:rPr>
          <w:rFonts w:ascii="Merriweather" w:hAnsi="Merriweather"/>
          <w:sz w:val="20"/>
        </w:rPr>
        <w:t xml:space="preserve">je </w:t>
      </w:r>
      <w:r w:rsidRPr="00A5368C">
        <w:rPr>
          <w:rFonts w:ascii="Merriweather" w:hAnsi="Merriweather"/>
          <w:sz w:val="20"/>
        </w:rPr>
        <w:t xml:space="preserve">mišljenje Odjela </w:t>
      </w:r>
      <w:r>
        <w:rPr>
          <w:rFonts w:ascii="Merriweather" w:hAnsi="Merriweather"/>
          <w:sz w:val="20"/>
        </w:rPr>
        <w:t>za</w:t>
      </w:r>
      <w:r w:rsidRPr="00A5368C">
        <w:rPr>
          <w:rFonts w:ascii="Merriweather" w:hAnsi="Merriweather"/>
          <w:sz w:val="20"/>
        </w:rPr>
        <w:t>traženo u pet takvih slučajeva.</w:t>
      </w:r>
    </w:p>
    <w:p w14:paraId="48AD9D52" w14:textId="77777777" w:rsidR="00A5368C" w:rsidRPr="00781E10" w:rsidRDefault="00A5368C" w:rsidP="00F34248">
      <w:pPr>
        <w:rPr>
          <w:rFonts w:ascii="Merriweather" w:hAnsi="Merriweather"/>
          <w:color w:val="FF0000"/>
          <w:sz w:val="20"/>
        </w:rPr>
      </w:pPr>
    </w:p>
    <w:p w14:paraId="6D4A0CD4" w14:textId="77777777" w:rsidR="00F34248" w:rsidRPr="00063D87" w:rsidRDefault="003009CB" w:rsidP="00A11E34">
      <w:pPr>
        <w:pStyle w:val="Heading3"/>
        <w:rPr>
          <w:rFonts w:ascii="Merriweather" w:hAnsi="Merriweather"/>
          <w:sz w:val="20"/>
        </w:rPr>
      </w:pPr>
      <w:bookmarkStart w:id="26" w:name="_Toc64382863"/>
      <w:r w:rsidRPr="00063D87">
        <w:rPr>
          <w:rFonts w:ascii="Merriweather" w:hAnsi="Merriweather"/>
          <w:sz w:val="20"/>
        </w:rPr>
        <w:t>1.4.4.</w:t>
      </w:r>
      <w:r w:rsidR="00F34248" w:rsidRPr="00063D87">
        <w:rPr>
          <w:rFonts w:ascii="Merriweather" w:hAnsi="Merriweather"/>
          <w:sz w:val="20"/>
        </w:rPr>
        <w:t xml:space="preserve"> Uključivanje studenata u rad visokog učilišta</w:t>
      </w:r>
      <w:bookmarkEnd w:id="26"/>
    </w:p>
    <w:p w14:paraId="594A7390" w14:textId="77777777" w:rsidR="008B1FE6" w:rsidRPr="00063D87" w:rsidRDefault="008B1FE6" w:rsidP="00F34248">
      <w:pPr>
        <w:rPr>
          <w:rFonts w:ascii="Merriweather" w:hAnsi="Merriweather"/>
          <w:sz w:val="20"/>
        </w:rPr>
      </w:pPr>
    </w:p>
    <w:p w14:paraId="4CEBD701" w14:textId="33119FAB" w:rsidR="00063D87" w:rsidRDefault="00063D87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Prijem studenata 1. godin</w:t>
      </w:r>
      <w:r w:rsidR="001D54B0">
        <w:rPr>
          <w:rFonts w:ascii="Merriweather" w:hAnsi="Merriweather"/>
          <w:sz w:val="20"/>
        </w:rPr>
        <w:t>e</w:t>
      </w:r>
      <w:r>
        <w:rPr>
          <w:rFonts w:ascii="Merriweather" w:hAnsi="Merriweather"/>
          <w:sz w:val="20"/>
        </w:rPr>
        <w:t xml:space="preserve"> preddiplomsk</w:t>
      </w:r>
      <w:r w:rsidR="001D54B0">
        <w:rPr>
          <w:rFonts w:ascii="Merriweather" w:hAnsi="Merriweather"/>
          <w:sz w:val="20"/>
        </w:rPr>
        <w:t>ih</w:t>
      </w:r>
      <w:r>
        <w:rPr>
          <w:rFonts w:ascii="Merriweather" w:hAnsi="Merriweather"/>
          <w:sz w:val="20"/>
        </w:rPr>
        <w:t xml:space="preserve"> i integriranog studija na Odjelu</w:t>
      </w:r>
      <w:r w:rsidR="002F1073">
        <w:rPr>
          <w:rFonts w:ascii="Merriweather" w:hAnsi="Merriweather"/>
          <w:sz w:val="20"/>
        </w:rPr>
        <w:t xml:space="preserve"> </w:t>
      </w:r>
      <w:r>
        <w:rPr>
          <w:rFonts w:ascii="Merriweather" w:hAnsi="Merriweather"/>
          <w:sz w:val="20"/>
        </w:rPr>
        <w:t xml:space="preserve">u </w:t>
      </w:r>
      <w:proofErr w:type="spellStart"/>
      <w:r>
        <w:rPr>
          <w:rFonts w:ascii="Merriweather" w:hAnsi="Merriweather"/>
          <w:sz w:val="20"/>
        </w:rPr>
        <w:t>akad</w:t>
      </w:r>
      <w:proofErr w:type="spellEnd"/>
      <w:r>
        <w:rPr>
          <w:rFonts w:ascii="Merriweather" w:hAnsi="Merriweather"/>
          <w:sz w:val="20"/>
        </w:rPr>
        <w:t>. godini 2021./2022. održan je 4.10.2021. godine.</w:t>
      </w:r>
    </w:p>
    <w:p w14:paraId="32BD7FF7" w14:textId="77777777" w:rsidR="001D54B0" w:rsidRDefault="008B1FE6" w:rsidP="00F34248">
      <w:pPr>
        <w:rPr>
          <w:rFonts w:ascii="Merriweather" w:hAnsi="Merriweather"/>
          <w:sz w:val="20"/>
        </w:rPr>
      </w:pPr>
      <w:r w:rsidRPr="00063D87">
        <w:rPr>
          <w:rFonts w:ascii="Merriweather" w:hAnsi="Merriweather"/>
          <w:sz w:val="20"/>
        </w:rPr>
        <w:t>Na Odjelu studenti sudjeluju u radu Stručn</w:t>
      </w:r>
      <w:r w:rsidR="00063D87" w:rsidRPr="00063D87">
        <w:rPr>
          <w:rFonts w:ascii="Merriweather" w:hAnsi="Merriweather"/>
          <w:sz w:val="20"/>
        </w:rPr>
        <w:t>o</w:t>
      </w:r>
      <w:r w:rsidRPr="00063D87">
        <w:rPr>
          <w:rFonts w:ascii="Merriweather" w:hAnsi="Merriweather"/>
          <w:sz w:val="20"/>
        </w:rPr>
        <w:t>g vijeća Odjela, Povjerenstvu za kvalitetu Odjela i u drugim povjerenstvima</w:t>
      </w:r>
      <w:r w:rsidR="00063D87" w:rsidRPr="00063D87">
        <w:rPr>
          <w:rFonts w:ascii="Merriweather" w:hAnsi="Merriweather"/>
          <w:sz w:val="20"/>
        </w:rPr>
        <w:t>.</w:t>
      </w:r>
    </w:p>
    <w:p w14:paraId="0F089C95" w14:textId="667507EA" w:rsidR="005D0F7F" w:rsidRPr="002F1073" w:rsidRDefault="00063D87" w:rsidP="00F34248">
      <w:pPr>
        <w:rPr>
          <w:rFonts w:ascii="Merriweather" w:hAnsi="Merriweather"/>
          <w:sz w:val="20"/>
        </w:rPr>
      </w:pPr>
      <w:r w:rsidRPr="00063D87">
        <w:rPr>
          <w:rFonts w:ascii="Merriweather" w:hAnsi="Merriweather"/>
          <w:sz w:val="20"/>
        </w:rPr>
        <w:t xml:space="preserve">Studentski predstavnici u radu Stručnog vijeća Odjela u </w:t>
      </w:r>
      <w:proofErr w:type="spellStart"/>
      <w:r w:rsidRPr="00063D87">
        <w:rPr>
          <w:rFonts w:ascii="Merriweather" w:hAnsi="Merriweather"/>
          <w:sz w:val="20"/>
        </w:rPr>
        <w:t>akad</w:t>
      </w:r>
      <w:proofErr w:type="spellEnd"/>
      <w:r w:rsidRPr="00063D87">
        <w:rPr>
          <w:rFonts w:ascii="Merriweather" w:hAnsi="Merriweather"/>
          <w:sz w:val="20"/>
        </w:rPr>
        <w:t>. godini 2021./2022. bili su</w:t>
      </w:r>
      <w:r w:rsidR="005D0F7F">
        <w:rPr>
          <w:rFonts w:ascii="Merriweather" w:hAnsi="Merriweather"/>
          <w:sz w:val="20"/>
        </w:rPr>
        <w:t>:</w:t>
      </w:r>
      <w:r w:rsidR="003B6411">
        <w:rPr>
          <w:rFonts w:ascii="Merriweather" w:hAnsi="Merriweather"/>
          <w:sz w:val="20"/>
        </w:rPr>
        <w:t xml:space="preserve"> Rita Brajčić (zamjenica Antonia Marić), Jelena Gjakun (zamjenica Antonia </w:t>
      </w:r>
      <w:proofErr w:type="spellStart"/>
      <w:r w:rsidR="003B6411">
        <w:rPr>
          <w:rFonts w:ascii="Merriweather" w:hAnsi="Merriweather"/>
          <w:sz w:val="20"/>
        </w:rPr>
        <w:t>Skračić</w:t>
      </w:r>
      <w:proofErr w:type="spellEnd"/>
      <w:r w:rsidR="003B6411">
        <w:rPr>
          <w:rFonts w:ascii="Merriweather" w:hAnsi="Merriweather"/>
          <w:sz w:val="20"/>
        </w:rPr>
        <w:t>), Marina Duk (zamjenica Petra Mladineo), Barbara Baus (zamjenica Anita Čakarun).</w:t>
      </w:r>
      <w:r w:rsidR="002F1073">
        <w:rPr>
          <w:rFonts w:ascii="Merriweather" w:hAnsi="Merriweather"/>
          <w:sz w:val="20"/>
        </w:rPr>
        <w:t xml:space="preserve"> </w:t>
      </w:r>
      <w:r w:rsidR="00A5368C">
        <w:rPr>
          <w:rFonts w:ascii="Merriweather" w:hAnsi="Merriweather"/>
          <w:sz w:val="20"/>
        </w:rPr>
        <w:t xml:space="preserve">Isti su studenti, već u skladu sa studijskim programom koji pohađaju, </w:t>
      </w:r>
      <w:r w:rsidR="002F1073">
        <w:rPr>
          <w:rFonts w:ascii="Merriweather" w:hAnsi="Merriweather"/>
          <w:sz w:val="20"/>
        </w:rPr>
        <w:t xml:space="preserve">tijekom </w:t>
      </w:r>
      <w:proofErr w:type="spellStart"/>
      <w:r w:rsidR="002F1073">
        <w:rPr>
          <w:rFonts w:ascii="Merriweather" w:hAnsi="Merriweather"/>
          <w:sz w:val="20"/>
        </w:rPr>
        <w:t>akad</w:t>
      </w:r>
      <w:proofErr w:type="spellEnd"/>
      <w:r w:rsidR="002F1073">
        <w:rPr>
          <w:rFonts w:ascii="Merriweather" w:hAnsi="Merriweather"/>
          <w:sz w:val="20"/>
        </w:rPr>
        <w:t xml:space="preserve">. godine 2021./2022. bili studentski predstavnici </w:t>
      </w:r>
      <w:r w:rsidR="00A5368C">
        <w:rPr>
          <w:rFonts w:ascii="Merriweather" w:hAnsi="Merriweather"/>
          <w:sz w:val="20"/>
        </w:rPr>
        <w:t xml:space="preserve">u </w:t>
      </w:r>
      <w:r w:rsidR="002F1073">
        <w:rPr>
          <w:rFonts w:ascii="Merriweather" w:hAnsi="Merriweather"/>
          <w:sz w:val="20"/>
        </w:rPr>
        <w:t xml:space="preserve">stručnim </w:t>
      </w:r>
      <w:r w:rsidR="00A5368C">
        <w:rPr>
          <w:rFonts w:ascii="Merriweather" w:hAnsi="Merriweather"/>
          <w:sz w:val="20"/>
        </w:rPr>
        <w:t>vijećima</w:t>
      </w:r>
      <w:r w:rsidR="002F1073">
        <w:rPr>
          <w:rFonts w:ascii="Merriweather" w:hAnsi="Merriweather"/>
          <w:sz w:val="20"/>
        </w:rPr>
        <w:t xml:space="preserve"> </w:t>
      </w:r>
      <w:r w:rsidR="00A5368C">
        <w:rPr>
          <w:rFonts w:ascii="Merriweather" w:hAnsi="Merriweather"/>
          <w:sz w:val="20"/>
        </w:rPr>
        <w:t xml:space="preserve">Odsjeka za razrednu nastavu i Odsjeka za predškolski odgoj.  </w:t>
      </w:r>
    </w:p>
    <w:p w14:paraId="630B5C36" w14:textId="77777777" w:rsidR="001D54B0" w:rsidRDefault="003B6411" w:rsidP="003B6411">
      <w:pPr>
        <w:rPr>
          <w:rFonts w:ascii="Merriweather" w:hAnsi="Merriweather"/>
          <w:sz w:val="20"/>
        </w:rPr>
      </w:pPr>
      <w:r w:rsidRPr="00063D87">
        <w:rPr>
          <w:rFonts w:ascii="Merriweather" w:hAnsi="Merriweather"/>
          <w:sz w:val="20"/>
        </w:rPr>
        <w:t xml:space="preserve">Studentski predstavnik u radu Povjerenstva za kvalitetu Odjela u </w:t>
      </w:r>
      <w:proofErr w:type="spellStart"/>
      <w:r w:rsidRPr="00063D87">
        <w:rPr>
          <w:rFonts w:ascii="Merriweather" w:hAnsi="Merriweather"/>
          <w:sz w:val="20"/>
        </w:rPr>
        <w:t>akad</w:t>
      </w:r>
      <w:proofErr w:type="spellEnd"/>
      <w:r w:rsidRPr="00063D87">
        <w:rPr>
          <w:rFonts w:ascii="Merriweather" w:hAnsi="Merriweather"/>
          <w:sz w:val="20"/>
        </w:rPr>
        <w:t>. godini 2021./2022. bio je Marko Džaja.</w:t>
      </w:r>
    </w:p>
    <w:p w14:paraId="757BCC5B" w14:textId="5DA0207E" w:rsidR="003B6411" w:rsidRPr="00063D87" w:rsidRDefault="003B6411" w:rsidP="003B6411">
      <w:pPr>
        <w:rPr>
          <w:rFonts w:ascii="Merriweather" w:hAnsi="Merriweather"/>
          <w:sz w:val="20"/>
        </w:rPr>
      </w:pPr>
      <w:r w:rsidRPr="00063D87">
        <w:rPr>
          <w:rFonts w:ascii="Merriweather" w:hAnsi="Merriweather"/>
          <w:sz w:val="20"/>
        </w:rPr>
        <w:t xml:space="preserve">Studentska predstavnica u radu Povjerenstva za dodjelu pohvala na Odjelu </w:t>
      </w:r>
      <w:r>
        <w:rPr>
          <w:rFonts w:ascii="Merriweather" w:hAnsi="Merriweather"/>
          <w:sz w:val="20"/>
        </w:rPr>
        <w:t xml:space="preserve">u </w:t>
      </w:r>
      <w:proofErr w:type="spellStart"/>
      <w:r>
        <w:rPr>
          <w:rFonts w:ascii="Merriweather" w:hAnsi="Merriweather"/>
          <w:sz w:val="20"/>
        </w:rPr>
        <w:t>akad</w:t>
      </w:r>
      <w:proofErr w:type="spellEnd"/>
      <w:r>
        <w:rPr>
          <w:rFonts w:ascii="Merriweather" w:hAnsi="Merriweather"/>
          <w:sz w:val="20"/>
        </w:rPr>
        <w:t xml:space="preserve">. godini 2021./2022. </w:t>
      </w:r>
      <w:r w:rsidRPr="00063D87">
        <w:rPr>
          <w:rFonts w:ascii="Merriweather" w:hAnsi="Merriweather"/>
          <w:sz w:val="20"/>
        </w:rPr>
        <w:t>bila je Anita Čakarun.</w:t>
      </w:r>
    </w:p>
    <w:p w14:paraId="38B3CA00" w14:textId="77777777" w:rsidR="004F4C05" w:rsidRPr="00B8137C" w:rsidRDefault="004F4C05" w:rsidP="00F34248">
      <w:pPr>
        <w:rPr>
          <w:rFonts w:ascii="Merriweather" w:hAnsi="Merriweather"/>
          <w:sz w:val="20"/>
        </w:rPr>
      </w:pPr>
    </w:p>
    <w:p w14:paraId="64593432" w14:textId="68B85E3E" w:rsidR="00F34248" w:rsidRPr="00B8137C" w:rsidRDefault="00A11E34" w:rsidP="00A11E34">
      <w:pPr>
        <w:pStyle w:val="Heading3"/>
        <w:rPr>
          <w:rFonts w:ascii="Merriweather" w:hAnsi="Merriweather"/>
          <w:sz w:val="20"/>
        </w:rPr>
      </w:pPr>
      <w:bookmarkStart w:id="27" w:name="_Toc64382864"/>
      <w:r w:rsidRPr="00B8137C">
        <w:rPr>
          <w:rFonts w:ascii="Merriweather" w:hAnsi="Merriweather"/>
          <w:sz w:val="20"/>
        </w:rPr>
        <w:t>1.4.7</w:t>
      </w:r>
      <w:r w:rsidR="00F34248" w:rsidRPr="00B8137C">
        <w:rPr>
          <w:rFonts w:ascii="Merriweather" w:hAnsi="Merriweather"/>
          <w:sz w:val="20"/>
        </w:rPr>
        <w:t>. Analiza prolaznosti na pojedinim kolegijima</w:t>
      </w:r>
      <w:bookmarkEnd w:id="27"/>
    </w:p>
    <w:p w14:paraId="18786A1F" w14:textId="77777777" w:rsidR="00EE4B8F" w:rsidRPr="00781E10" w:rsidRDefault="00EE4B8F" w:rsidP="00F34248">
      <w:pPr>
        <w:rPr>
          <w:rFonts w:ascii="Merriweather" w:hAnsi="Merriweather"/>
          <w:color w:val="FF0000"/>
          <w:sz w:val="20"/>
        </w:rPr>
      </w:pPr>
    </w:p>
    <w:p w14:paraId="5E8BDA96" w14:textId="1A3B569E" w:rsidR="00A11E34" w:rsidRPr="000417B1" w:rsidRDefault="00A11E34" w:rsidP="00F34248">
      <w:pPr>
        <w:rPr>
          <w:rFonts w:ascii="Merriweather" w:hAnsi="Merriweather"/>
          <w:sz w:val="20"/>
        </w:rPr>
      </w:pPr>
      <w:r w:rsidRPr="000417B1">
        <w:rPr>
          <w:rFonts w:ascii="Merriweather" w:hAnsi="Merriweather"/>
          <w:sz w:val="20"/>
        </w:rPr>
        <w:t xml:space="preserve">Svaki nastavnik, po završetku jesenskog ispitnog roka, vodi vlastitu evidenciju prolaznosti na kolegiju. </w:t>
      </w:r>
    </w:p>
    <w:p w14:paraId="1172B759" w14:textId="77777777" w:rsidR="00A11E34" w:rsidRPr="00B8137C" w:rsidRDefault="00A11E34" w:rsidP="00F34248">
      <w:pPr>
        <w:rPr>
          <w:rFonts w:ascii="Merriweather" w:hAnsi="Merriweather"/>
          <w:sz w:val="20"/>
        </w:rPr>
      </w:pPr>
    </w:p>
    <w:p w14:paraId="78F08508" w14:textId="02F90D93" w:rsidR="00F34248" w:rsidRPr="00657545" w:rsidRDefault="00A11E34" w:rsidP="00A11E34">
      <w:pPr>
        <w:pStyle w:val="Heading3"/>
        <w:rPr>
          <w:rFonts w:ascii="Merriweather" w:hAnsi="Merriweather"/>
          <w:sz w:val="20"/>
        </w:rPr>
      </w:pPr>
      <w:bookmarkStart w:id="28" w:name="_Toc64382865"/>
      <w:bookmarkStart w:id="29" w:name="_Hlk119853700"/>
      <w:r w:rsidRPr="00657545">
        <w:rPr>
          <w:rFonts w:ascii="Merriweather" w:hAnsi="Merriweather"/>
          <w:sz w:val="20"/>
        </w:rPr>
        <w:t xml:space="preserve">1.4.8. </w:t>
      </w:r>
      <w:r w:rsidR="00F34248" w:rsidRPr="00657545">
        <w:rPr>
          <w:rFonts w:ascii="Merriweather" w:hAnsi="Merriweather"/>
          <w:sz w:val="20"/>
        </w:rPr>
        <w:t>Analiza prohodnosti kroz studij i uspješnosti studiranja</w:t>
      </w:r>
      <w:bookmarkEnd w:id="28"/>
    </w:p>
    <w:p w14:paraId="248DED0C" w14:textId="77777777" w:rsidR="00A5368C" w:rsidRPr="00A5368C" w:rsidRDefault="00A5368C" w:rsidP="00A5368C">
      <w:pPr>
        <w:suppressAutoHyphens/>
        <w:autoSpaceDN w:val="0"/>
        <w:jc w:val="left"/>
        <w:rPr>
          <w:rFonts w:ascii="Merriweather Light" w:eastAsia="MS Mincho" w:hAnsi="Merriweather Light"/>
          <w:sz w:val="20"/>
          <w:szCs w:val="20"/>
          <w:lang w:eastAsia="ja-JP"/>
        </w:rPr>
      </w:pPr>
      <w:bookmarkStart w:id="30" w:name="_Toc64382866"/>
      <w:bookmarkEnd w:id="29"/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1856"/>
        <w:gridCol w:w="1856"/>
        <w:gridCol w:w="1857"/>
        <w:gridCol w:w="1859"/>
      </w:tblGrid>
      <w:tr w:rsidR="00A5368C" w:rsidRPr="00A5368C" w14:paraId="061751B1" w14:textId="77777777" w:rsidTr="00A5368C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BA66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eastAsia="MS Mincho"/>
                <w:lang w:eastAsia="ja-JP"/>
              </w:rPr>
            </w:pPr>
            <w:proofErr w:type="spellStart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Akad</w:t>
            </w:r>
            <w:proofErr w:type="spellEnd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. godina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E179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eastAsia="MS Mincho"/>
                <w:lang w:eastAsia="ja-JP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Broj upisanih studenata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8DA10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eastAsia="MS Mincho"/>
                <w:lang w:eastAsia="ja-JP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Broj diplomiranih studenata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825C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eastAsia="MS Mincho"/>
                <w:lang w:eastAsia="ja-JP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Broj studenata koji su izgubili pravo studiranja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E881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eastAsia="MS Mincho"/>
                <w:lang w:eastAsia="ja-JP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Prosječna ocjena studija</w:t>
            </w:r>
          </w:p>
        </w:tc>
      </w:tr>
      <w:tr w:rsidR="00A5368C" w:rsidRPr="00A5368C" w14:paraId="565A7E23" w14:textId="77777777" w:rsidTr="00A5368C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A8F3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eastAsia="MS Mincho"/>
                <w:lang w:eastAsia="ja-JP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2021./2022.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F4E37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  <w:t>Preddiplomski:</w:t>
            </w:r>
          </w:p>
          <w:p w14:paraId="327868F3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Rani PO red - 110</w:t>
            </w:r>
          </w:p>
          <w:p w14:paraId="505F0B5E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Rani  PO </w:t>
            </w:r>
            <w:proofErr w:type="spellStart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izv</w:t>
            </w:r>
            <w:proofErr w:type="spellEnd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 – 184</w:t>
            </w:r>
          </w:p>
          <w:p w14:paraId="6943EDDD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Rani Po </w:t>
            </w:r>
            <w:proofErr w:type="spellStart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izv</w:t>
            </w:r>
            <w:proofErr w:type="spellEnd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 S -  18</w:t>
            </w:r>
          </w:p>
          <w:p w14:paraId="6E091385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stručni </w:t>
            </w:r>
            <w:proofErr w:type="spellStart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izv</w:t>
            </w:r>
            <w:proofErr w:type="spellEnd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 S - 7</w:t>
            </w:r>
          </w:p>
          <w:p w14:paraId="6D3EC628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stručni </w:t>
            </w:r>
            <w:proofErr w:type="spellStart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Pakel</w:t>
            </w:r>
            <w:proofErr w:type="spellEnd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 - 1  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4DBA7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76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B5788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  <w:t>Studenti koji su prešli u izv. S status:</w:t>
            </w:r>
          </w:p>
          <w:p w14:paraId="0049C949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Red – 0</w:t>
            </w:r>
          </w:p>
          <w:p w14:paraId="29BBB6EF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eastAsia="MS Mincho"/>
                <w:lang w:eastAsia="ja-JP"/>
              </w:rPr>
            </w:pPr>
            <w:proofErr w:type="spellStart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Izv</w:t>
            </w:r>
            <w:proofErr w:type="spellEnd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 - 4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5B842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3,892</w:t>
            </w:r>
          </w:p>
        </w:tc>
      </w:tr>
    </w:tbl>
    <w:p w14:paraId="68A5ED76" w14:textId="77777777" w:rsidR="00A5368C" w:rsidRPr="00A5368C" w:rsidRDefault="00A5368C" w:rsidP="00A5368C">
      <w:pPr>
        <w:suppressAutoHyphens/>
        <w:autoSpaceDN w:val="0"/>
        <w:jc w:val="left"/>
        <w:rPr>
          <w:rFonts w:ascii="Merriweather Light" w:eastAsia="MS Mincho" w:hAnsi="Merriweather Light"/>
          <w:sz w:val="20"/>
          <w:szCs w:val="20"/>
          <w:lang w:eastAsia="ja-JP"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1856"/>
        <w:gridCol w:w="1856"/>
        <w:gridCol w:w="1857"/>
        <w:gridCol w:w="1859"/>
      </w:tblGrid>
      <w:tr w:rsidR="00A5368C" w:rsidRPr="00A5368C" w14:paraId="14C83A46" w14:textId="77777777" w:rsidTr="00A5368C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3C586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eastAsia="MS Mincho"/>
                <w:lang w:eastAsia="ja-JP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2021./2022.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709D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  <w:t>Diplomski:</w:t>
            </w:r>
          </w:p>
          <w:p w14:paraId="1EA5DCBA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Rani PO red -  53</w:t>
            </w:r>
          </w:p>
          <w:p w14:paraId="5C118D0F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Rani PO </w:t>
            </w:r>
            <w:proofErr w:type="spellStart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izv</w:t>
            </w:r>
            <w:proofErr w:type="spellEnd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 – 105</w:t>
            </w:r>
          </w:p>
          <w:p w14:paraId="285D567C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Rani PO </w:t>
            </w:r>
            <w:proofErr w:type="spellStart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izv</w:t>
            </w:r>
            <w:proofErr w:type="spellEnd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 S - 3</w:t>
            </w:r>
          </w:p>
          <w:p w14:paraId="1FCBAB51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7F4DA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47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3267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  <w:t>Studenti koji su prešli u izv. S status:</w:t>
            </w:r>
          </w:p>
          <w:p w14:paraId="720F5FC6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proofErr w:type="spellStart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Izv</w:t>
            </w:r>
            <w:proofErr w:type="spellEnd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 - 1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A1E46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4,359</w:t>
            </w:r>
          </w:p>
        </w:tc>
      </w:tr>
    </w:tbl>
    <w:p w14:paraId="607056E9" w14:textId="77777777" w:rsidR="00A5368C" w:rsidRPr="00A5368C" w:rsidRDefault="00A5368C" w:rsidP="00A5368C">
      <w:pPr>
        <w:suppressAutoHyphens/>
        <w:autoSpaceDN w:val="0"/>
        <w:jc w:val="left"/>
        <w:rPr>
          <w:rFonts w:ascii="Merriweather Light" w:eastAsia="MS Mincho" w:hAnsi="Merriweather Light"/>
          <w:sz w:val="20"/>
          <w:szCs w:val="20"/>
          <w:lang w:eastAsia="ja-JP"/>
        </w:rPr>
      </w:pPr>
    </w:p>
    <w:p w14:paraId="50C30D6C" w14:textId="77777777" w:rsidR="00A5368C" w:rsidRPr="00A5368C" w:rsidRDefault="00A5368C" w:rsidP="00A5368C">
      <w:pPr>
        <w:suppressAutoHyphens/>
        <w:autoSpaceDN w:val="0"/>
        <w:jc w:val="left"/>
        <w:rPr>
          <w:rFonts w:ascii="Merriweather Light" w:eastAsia="MS Mincho" w:hAnsi="Merriweather Light"/>
          <w:sz w:val="20"/>
          <w:szCs w:val="20"/>
          <w:lang w:eastAsia="ja-JP"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1856"/>
        <w:gridCol w:w="1856"/>
        <w:gridCol w:w="1857"/>
        <w:gridCol w:w="1859"/>
      </w:tblGrid>
      <w:tr w:rsidR="00A5368C" w:rsidRPr="00A5368C" w14:paraId="04F50CE4" w14:textId="77777777" w:rsidTr="00A5368C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6CDD6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eastAsia="MS Mincho"/>
                <w:lang w:eastAsia="ja-JP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2021./2022.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7045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  <w:t>Integrirani:</w:t>
            </w:r>
          </w:p>
          <w:p w14:paraId="01A6E5A1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Red -  222</w:t>
            </w:r>
          </w:p>
          <w:p w14:paraId="7AC40DCD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proofErr w:type="spellStart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Izv</w:t>
            </w:r>
            <w:proofErr w:type="spellEnd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 -  2</w:t>
            </w:r>
          </w:p>
          <w:p w14:paraId="4E527A24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lastRenderedPageBreak/>
              <w:t xml:space="preserve">Red (po starom) - 6  </w:t>
            </w:r>
          </w:p>
          <w:p w14:paraId="4D24A872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proofErr w:type="spellStart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>Izv</w:t>
            </w:r>
            <w:proofErr w:type="spellEnd"/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t xml:space="preserve"> (po starom) -  2</w:t>
            </w:r>
          </w:p>
          <w:p w14:paraId="125EF070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AB60D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lastRenderedPageBreak/>
              <w:t>29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07DB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  <w:t xml:space="preserve">Studenti koji su prešli u izv. S status: </w:t>
            </w:r>
          </w:p>
          <w:p w14:paraId="0DA5556C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u w:val="single"/>
                <w:lang w:eastAsia="hr-HR"/>
              </w:rPr>
              <w:lastRenderedPageBreak/>
              <w:t>1</w:t>
            </w:r>
          </w:p>
          <w:p w14:paraId="1ACAC330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</w:p>
          <w:p w14:paraId="6FAECFB1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2AF8A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18"/>
                <w:szCs w:val="18"/>
                <w:lang w:eastAsia="hr-HR"/>
              </w:rPr>
              <w:lastRenderedPageBreak/>
              <w:t>3,978</w:t>
            </w:r>
          </w:p>
        </w:tc>
      </w:tr>
    </w:tbl>
    <w:p w14:paraId="47FC2C71" w14:textId="77777777" w:rsidR="00A5368C" w:rsidRPr="00A5368C" w:rsidRDefault="00A5368C" w:rsidP="00A5368C">
      <w:pPr>
        <w:suppressAutoHyphens/>
        <w:autoSpaceDN w:val="0"/>
        <w:jc w:val="left"/>
        <w:rPr>
          <w:rFonts w:ascii="Merriweather Light" w:eastAsia="MS Mincho" w:hAnsi="Merriweather Light"/>
          <w:sz w:val="20"/>
          <w:szCs w:val="20"/>
          <w:lang w:eastAsia="ja-JP"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2"/>
        <w:gridCol w:w="3083"/>
      </w:tblGrid>
      <w:tr w:rsidR="00A5368C" w:rsidRPr="00A5368C" w14:paraId="1FCB599D" w14:textId="77777777" w:rsidTr="00A5368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CBEF" w14:textId="041BB471" w:rsidR="00A5368C" w:rsidRPr="00A5368C" w:rsidRDefault="00C3718C" w:rsidP="00A5368C">
            <w:pPr>
              <w:suppressAutoHyphens/>
              <w:autoSpaceDN w:val="0"/>
              <w:jc w:val="left"/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  <w:t>S</w:t>
            </w:r>
            <w:r w:rsidR="00A5368C" w:rsidRPr="00A5368C"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  <w:t>astavnica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6457" w14:textId="77777777" w:rsidR="00A5368C" w:rsidRPr="00A5368C" w:rsidRDefault="00A5368C" w:rsidP="00A5368C">
            <w:pPr>
              <w:suppressAutoHyphens/>
              <w:autoSpaceDN w:val="0"/>
              <w:jc w:val="left"/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  <w:t>broj završenih studenata</w:t>
            </w:r>
          </w:p>
        </w:tc>
      </w:tr>
      <w:tr w:rsidR="00A5368C" w:rsidRPr="00A5368C" w14:paraId="235B3D4A" w14:textId="77777777" w:rsidTr="00A5368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A71D" w14:textId="77777777" w:rsidR="00A5368C" w:rsidRPr="00A5368C" w:rsidRDefault="00A5368C" w:rsidP="00A5368C">
            <w:pPr>
              <w:suppressAutoHyphens/>
              <w:autoSpaceDN w:val="0"/>
              <w:jc w:val="left"/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  <w:t>preddiplomski jednopredmetni studij Rani i predškolski odgoj i obrazovanje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DD86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  <w:t>76</w:t>
            </w:r>
          </w:p>
        </w:tc>
      </w:tr>
      <w:tr w:rsidR="00A5368C" w:rsidRPr="00A5368C" w14:paraId="46E858F6" w14:textId="77777777" w:rsidTr="00A5368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1107" w14:textId="77777777" w:rsidR="00A5368C" w:rsidRPr="00A5368C" w:rsidRDefault="00A5368C" w:rsidP="00A5368C">
            <w:pPr>
              <w:suppressAutoHyphens/>
              <w:autoSpaceDN w:val="0"/>
              <w:jc w:val="left"/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  <w:t>diplomski jednopredmetni studij Rani i predškolski odgoj i obrazovanje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2EE2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  <w:t>47</w:t>
            </w:r>
          </w:p>
        </w:tc>
      </w:tr>
      <w:tr w:rsidR="00A5368C" w:rsidRPr="00A5368C" w14:paraId="1CC6F089" w14:textId="77777777" w:rsidTr="00A5368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AC6F" w14:textId="77777777" w:rsidR="00A5368C" w:rsidRPr="00A5368C" w:rsidRDefault="00A5368C" w:rsidP="00A5368C">
            <w:pPr>
              <w:suppressAutoHyphens/>
              <w:autoSpaceDN w:val="0"/>
              <w:jc w:val="left"/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  <w:t>Integrirani preddiplomski i diplomski jednopredmetni studij Učiteljski studij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FAB6" w14:textId="77777777" w:rsidR="00A5368C" w:rsidRPr="00A5368C" w:rsidRDefault="00A5368C" w:rsidP="00A5368C">
            <w:pPr>
              <w:suppressAutoHyphens/>
              <w:autoSpaceDN w:val="0"/>
              <w:jc w:val="center"/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</w:pPr>
            <w:r w:rsidRPr="00A5368C">
              <w:rPr>
                <w:rFonts w:ascii="Merriweather Light" w:eastAsia="MS Mincho" w:hAnsi="Merriweather Light"/>
                <w:sz w:val="20"/>
                <w:szCs w:val="20"/>
                <w:lang w:eastAsia="hr-HR"/>
              </w:rPr>
              <w:t>29</w:t>
            </w:r>
          </w:p>
        </w:tc>
      </w:tr>
    </w:tbl>
    <w:p w14:paraId="4E3D8415" w14:textId="77777777" w:rsidR="00A5368C" w:rsidRPr="00A5368C" w:rsidRDefault="00A5368C" w:rsidP="00A5368C"/>
    <w:p w14:paraId="48067267" w14:textId="3221E778" w:rsidR="007C1B59" w:rsidRPr="00553B37" w:rsidRDefault="007C1B59" w:rsidP="007C1B59">
      <w:pPr>
        <w:pStyle w:val="Heading3"/>
        <w:rPr>
          <w:rFonts w:ascii="Merriweather" w:hAnsi="Merriweather"/>
          <w:sz w:val="20"/>
        </w:rPr>
      </w:pPr>
      <w:r w:rsidRPr="00553B37">
        <w:rPr>
          <w:rFonts w:ascii="Merriweather" w:hAnsi="Merriweather"/>
          <w:sz w:val="20"/>
        </w:rPr>
        <w:t>1.4.9. Analiza uspješnosti završetka studiranja u propisanom roku (N+1)</w:t>
      </w:r>
      <w:bookmarkEnd w:id="30"/>
    </w:p>
    <w:p w14:paraId="49C4311A" w14:textId="77777777" w:rsidR="00657545" w:rsidRPr="00657545" w:rsidRDefault="00657545" w:rsidP="00657545">
      <w:pPr>
        <w:suppressAutoHyphens/>
        <w:autoSpaceDN w:val="0"/>
        <w:spacing w:before="120" w:after="120"/>
        <w:jc w:val="left"/>
        <w:rPr>
          <w:rFonts w:ascii="Merriweather Light" w:eastAsia="Times New Roman" w:hAnsi="Merriweather Light"/>
          <w:sz w:val="20"/>
          <w:szCs w:val="20"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3095"/>
        <w:gridCol w:w="3095"/>
      </w:tblGrid>
      <w:tr w:rsidR="00657545" w:rsidRPr="00657545" w14:paraId="43DE849F" w14:textId="77777777" w:rsidTr="00657545"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C7D9A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left"/>
              <w:rPr>
                <w:rFonts w:eastAsia="Times New Roman"/>
                <w:szCs w:val="22"/>
              </w:rPr>
            </w:pPr>
            <w:r w:rsidRPr="00657545">
              <w:rPr>
                <w:rFonts w:ascii="Merriweather Light" w:eastAsia="Times New Roman" w:hAnsi="Merriweather Light"/>
                <w:b/>
                <w:sz w:val="20"/>
                <w:szCs w:val="20"/>
              </w:rPr>
              <w:t>studijski program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B378A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left"/>
              <w:rPr>
                <w:rFonts w:eastAsia="Times New Roman"/>
                <w:szCs w:val="22"/>
              </w:rPr>
            </w:pPr>
            <w:r w:rsidRPr="00657545">
              <w:rPr>
                <w:rFonts w:ascii="Merriweather Light" w:eastAsia="Times New Roman" w:hAnsi="Merriweather Light"/>
                <w:b/>
                <w:sz w:val="20"/>
                <w:szCs w:val="20"/>
              </w:rPr>
              <w:t xml:space="preserve">Preddiplomski studij Rani i predškolski odgoj i obrazovanje </w:t>
            </w:r>
          </w:p>
        </w:tc>
      </w:tr>
      <w:tr w:rsidR="00657545" w:rsidRPr="00657545" w14:paraId="5521ED40" w14:textId="77777777" w:rsidTr="00657545"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949" w14:textId="77777777" w:rsidR="00657545" w:rsidRPr="00657545" w:rsidRDefault="00657545" w:rsidP="00657545">
            <w:pPr>
              <w:widowControl w:val="0"/>
              <w:autoSpaceDN w:val="0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F50F8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 xml:space="preserve">prvi upis u </w:t>
            </w:r>
            <w:proofErr w:type="spellStart"/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akad</w:t>
            </w:r>
            <w:proofErr w:type="spellEnd"/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. god. 2018./2019.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36EC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broj studenata koji su završili u propisanom roku (N+1)*</w:t>
            </w:r>
          </w:p>
        </w:tc>
      </w:tr>
      <w:tr w:rsidR="00657545" w:rsidRPr="00657545" w14:paraId="304BA950" w14:textId="77777777" w:rsidTr="0065754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9136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left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redovni studenti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79BD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37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3F8B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29</w:t>
            </w:r>
          </w:p>
        </w:tc>
      </w:tr>
      <w:tr w:rsidR="00657545" w:rsidRPr="00657545" w14:paraId="27991631" w14:textId="77777777" w:rsidTr="0065754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389A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left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izvanredni studenti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76449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55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EED0F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40</w:t>
            </w:r>
          </w:p>
        </w:tc>
      </w:tr>
    </w:tbl>
    <w:p w14:paraId="36F52E8E" w14:textId="77777777" w:rsidR="00657545" w:rsidRPr="00657545" w:rsidRDefault="00657545" w:rsidP="00657545">
      <w:pPr>
        <w:suppressAutoHyphens/>
        <w:autoSpaceDN w:val="0"/>
        <w:spacing w:before="120" w:after="120"/>
        <w:jc w:val="left"/>
        <w:rPr>
          <w:rFonts w:ascii="Merriweather Light" w:eastAsia="Times New Roman" w:hAnsi="Merriweather Light"/>
          <w:sz w:val="20"/>
          <w:szCs w:val="20"/>
        </w:rPr>
      </w:pPr>
      <w:r w:rsidRPr="00657545">
        <w:rPr>
          <w:rFonts w:ascii="Merriweather Light" w:eastAsia="Times New Roman" w:hAnsi="Merriweather Light"/>
          <w:sz w:val="20"/>
          <w:szCs w:val="20"/>
        </w:rPr>
        <w:t xml:space="preserve">*za studente upisane na preddiplomski studij u </w:t>
      </w:r>
      <w:proofErr w:type="spellStart"/>
      <w:r w:rsidRPr="00657545">
        <w:rPr>
          <w:rFonts w:ascii="Merriweather Light" w:eastAsia="Times New Roman" w:hAnsi="Merriweather Light"/>
          <w:sz w:val="20"/>
          <w:szCs w:val="20"/>
        </w:rPr>
        <w:t>akad</w:t>
      </w:r>
      <w:proofErr w:type="spellEnd"/>
      <w:r w:rsidRPr="00657545">
        <w:rPr>
          <w:rFonts w:ascii="Merriweather Light" w:eastAsia="Times New Roman" w:hAnsi="Merriweather Light"/>
          <w:sz w:val="20"/>
          <w:szCs w:val="20"/>
        </w:rPr>
        <w:t>. god. 2018./2019. propisani rok (+1) za završetak studiranja je 30.09.2022. (3+1)</w:t>
      </w:r>
    </w:p>
    <w:p w14:paraId="7707CA1F" w14:textId="77777777" w:rsidR="00657545" w:rsidRPr="00657545" w:rsidRDefault="00657545" w:rsidP="00657545">
      <w:pPr>
        <w:suppressAutoHyphens/>
        <w:autoSpaceDN w:val="0"/>
        <w:spacing w:before="120" w:after="120"/>
        <w:jc w:val="left"/>
        <w:rPr>
          <w:rFonts w:ascii="Merriweather Light" w:eastAsia="Times New Roman" w:hAnsi="Merriweather Light"/>
          <w:sz w:val="20"/>
          <w:szCs w:val="20"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3095"/>
        <w:gridCol w:w="3095"/>
      </w:tblGrid>
      <w:tr w:rsidR="00657545" w:rsidRPr="00657545" w14:paraId="33F18789" w14:textId="77777777" w:rsidTr="00657545"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0931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left"/>
              <w:rPr>
                <w:rFonts w:eastAsia="Times New Roman"/>
                <w:szCs w:val="22"/>
              </w:rPr>
            </w:pPr>
            <w:r w:rsidRPr="00657545">
              <w:rPr>
                <w:rFonts w:ascii="Merriweather Light" w:eastAsia="Times New Roman" w:hAnsi="Merriweather Light"/>
                <w:b/>
                <w:sz w:val="20"/>
                <w:szCs w:val="20"/>
              </w:rPr>
              <w:t>studijski program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4F13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left"/>
              <w:rPr>
                <w:rFonts w:eastAsia="Times New Roman"/>
                <w:szCs w:val="22"/>
              </w:rPr>
            </w:pPr>
            <w:r w:rsidRPr="00657545">
              <w:rPr>
                <w:rFonts w:ascii="Merriweather Light" w:eastAsia="Times New Roman" w:hAnsi="Merriweather Light"/>
                <w:b/>
                <w:sz w:val="20"/>
                <w:szCs w:val="20"/>
              </w:rPr>
              <w:t xml:space="preserve">Diplomski studij Rani i predškolski odgoj i obrazovanje </w:t>
            </w:r>
          </w:p>
        </w:tc>
      </w:tr>
      <w:tr w:rsidR="00657545" w:rsidRPr="00657545" w14:paraId="385B7B75" w14:textId="77777777" w:rsidTr="00657545"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96CE8" w14:textId="77777777" w:rsidR="00657545" w:rsidRPr="00657545" w:rsidRDefault="00657545" w:rsidP="00657545">
            <w:pPr>
              <w:widowControl w:val="0"/>
              <w:autoSpaceDN w:val="0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3EDD4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 xml:space="preserve">prvi upis u </w:t>
            </w:r>
            <w:proofErr w:type="spellStart"/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akad</w:t>
            </w:r>
            <w:proofErr w:type="spellEnd"/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. god. 2019./2020.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A6EB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broj studenata koji su završili u propisanom roku (N+1)**</w:t>
            </w:r>
          </w:p>
        </w:tc>
      </w:tr>
      <w:tr w:rsidR="00657545" w:rsidRPr="00657545" w14:paraId="3AD8EDE5" w14:textId="77777777" w:rsidTr="0065754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C1B89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left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redovni studenti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1D0E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21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6419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12</w:t>
            </w:r>
          </w:p>
        </w:tc>
      </w:tr>
      <w:tr w:rsidR="00657545" w:rsidRPr="00657545" w14:paraId="7C6B9F2A" w14:textId="77777777" w:rsidTr="0065754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B49BA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left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izvanredni studenti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2EC0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46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64ED8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34</w:t>
            </w:r>
          </w:p>
        </w:tc>
      </w:tr>
    </w:tbl>
    <w:p w14:paraId="122BAD61" w14:textId="7CA23C4D" w:rsidR="00657545" w:rsidRDefault="00657545" w:rsidP="00657545">
      <w:pPr>
        <w:suppressAutoHyphens/>
        <w:autoSpaceDN w:val="0"/>
        <w:spacing w:before="120" w:after="120"/>
        <w:jc w:val="left"/>
        <w:rPr>
          <w:rFonts w:ascii="Merriweather Light" w:eastAsia="Times New Roman" w:hAnsi="Merriweather Light"/>
          <w:sz w:val="20"/>
          <w:szCs w:val="20"/>
        </w:rPr>
      </w:pPr>
      <w:r w:rsidRPr="00657545">
        <w:rPr>
          <w:rFonts w:ascii="Merriweather Light" w:eastAsia="Times New Roman" w:hAnsi="Merriweather Light"/>
          <w:sz w:val="20"/>
          <w:szCs w:val="20"/>
        </w:rPr>
        <w:t xml:space="preserve">**za studente upisane na diplomski studij u </w:t>
      </w:r>
      <w:proofErr w:type="spellStart"/>
      <w:r w:rsidRPr="00657545">
        <w:rPr>
          <w:rFonts w:ascii="Merriweather Light" w:eastAsia="Times New Roman" w:hAnsi="Merriweather Light"/>
          <w:sz w:val="20"/>
          <w:szCs w:val="20"/>
        </w:rPr>
        <w:t>akad</w:t>
      </w:r>
      <w:proofErr w:type="spellEnd"/>
      <w:r w:rsidRPr="00657545">
        <w:rPr>
          <w:rFonts w:ascii="Merriweather Light" w:eastAsia="Times New Roman" w:hAnsi="Merriweather Light"/>
          <w:sz w:val="20"/>
          <w:szCs w:val="20"/>
        </w:rPr>
        <w:t>. god. 2019./2020. propisani rok (+1) za završetak studiranja je 30.09.2022. (2+1)</w:t>
      </w:r>
    </w:p>
    <w:p w14:paraId="76F059D8" w14:textId="77777777" w:rsidR="00657545" w:rsidRPr="00657545" w:rsidRDefault="00657545" w:rsidP="00657545">
      <w:pPr>
        <w:suppressAutoHyphens/>
        <w:autoSpaceDN w:val="0"/>
        <w:spacing w:before="120" w:after="120"/>
        <w:jc w:val="left"/>
        <w:rPr>
          <w:rFonts w:ascii="Merriweather Light" w:eastAsia="Times New Roman" w:hAnsi="Merriweather Light"/>
          <w:sz w:val="20"/>
          <w:szCs w:val="20"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3095"/>
        <w:gridCol w:w="3095"/>
      </w:tblGrid>
      <w:tr w:rsidR="00657545" w:rsidRPr="00657545" w14:paraId="774FD64A" w14:textId="77777777" w:rsidTr="00657545"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718A3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left"/>
              <w:rPr>
                <w:rFonts w:eastAsia="Times New Roman"/>
                <w:szCs w:val="22"/>
              </w:rPr>
            </w:pPr>
            <w:r w:rsidRPr="00657545">
              <w:rPr>
                <w:rFonts w:ascii="Merriweather Light" w:eastAsia="Times New Roman" w:hAnsi="Merriweather Light"/>
                <w:b/>
                <w:sz w:val="20"/>
                <w:szCs w:val="20"/>
              </w:rPr>
              <w:t>studijski program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8FA1D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left"/>
              <w:rPr>
                <w:rFonts w:eastAsia="Times New Roman"/>
                <w:szCs w:val="22"/>
              </w:rPr>
            </w:pPr>
            <w:r w:rsidRPr="00657545">
              <w:rPr>
                <w:rFonts w:ascii="Merriweather Light" w:eastAsia="Times New Roman" w:hAnsi="Merriweather Light"/>
                <w:b/>
                <w:sz w:val="20"/>
                <w:szCs w:val="20"/>
              </w:rPr>
              <w:t>Integrirani preddiplomski i diplomski studij Učiteljski studij u Zadru</w:t>
            </w:r>
          </w:p>
        </w:tc>
      </w:tr>
      <w:tr w:rsidR="00657545" w:rsidRPr="00657545" w14:paraId="784B8707" w14:textId="77777777" w:rsidTr="00657545"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D815" w14:textId="77777777" w:rsidR="00657545" w:rsidRPr="00657545" w:rsidRDefault="00657545" w:rsidP="00657545">
            <w:pPr>
              <w:widowControl w:val="0"/>
              <w:autoSpaceDN w:val="0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A7991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 xml:space="preserve">prvi upis u </w:t>
            </w:r>
            <w:proofErr w:type="spellStart"/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akad</w:t>
            </w:r>
            <w:proofErr w:type="spellEnd"/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. god. 2016./2017.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684A5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broj studenata koji su završili u propisanom roku (N+1)***</w:t>
            </w:r>
          </w:p>
        </w:tc>
      </w:tr>
      <w:tr w:rsidR="00657545" w:rsidRPr="00657545" w14:paraId="14573771" w14:textId="77777777" w:rsidTr="0065754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816A0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left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redovni studenti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8ADFF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45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007A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23</w:t>
            </w:r>
          </w:p>
        </w:tc>
      </w:tr>
      <w:tr w:rsidR="00657545" w:rsidRPr="00657545" w14:paraId="56477DD6" w14:textId="77777777" w:rsidTr="0065754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6ABD6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left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izvanredni studenti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1D04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-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4E811" w14:textId="77777777" w:rsidR="00657545" w:rsidRPr="00657545" w:rsidRDefault="00657545" w:rsidP="00657545">
            <w:pPr>
              <w:suppressAutoHyphens/>
              <w:autoSpaceDN w:val="0"/>
              <w:spacing w:before="60" w:after="60"/>
              <w:jc w:val="center"/>
              <w:rPr>
                <w:rFonts w:ascii="Merriweather Light" w:eastAsia="Times New Roman" w:hAnsi="Merriweather Light"/>
                <w:sz w:val="20"/>
                <w:szCs w:val="20"/>
              </w:rPr>
            </w:pPr>
            <w:r w:rsidRPr="00657545">
              <w:rPr>
                <w:rFonts w:ascii="Merriweather Light" w:eastAsia="Times New Roman" w:hAnsi="Merriweather Light"/>
                <w:sz w:val="20"/>
                <w:szCs w:val="20"/>
              </w:rPr>
              <w:t>-</w:t>
            </w:r>
          </w:p>
        </w:tc>
      </w:tr>
    </w:tbl>
    <w:p w14:paraId="0FB35449" w14:textId="77777777" w:rsidR="00657545" w:rsidRPr="00657545" w:rsidRDefault="00657545" w:rsidP="00657545">
      <w:pPr>
        <w:suppressAutoHyphens/>
        <w:autoSpaceDN w:val="0"/>
        <w:spacing w:before="120" w:after="120"/>
        <w:jc w:val="left"/>
        <w:rPr>
          <w:rFonts w:ascii="Merriweather Light" w:eastAsia="Times New Roman" w:hAnsi="Merriweather Light"/>
          <w:sz w:val="20"/>
          <w:szCs w:val="20"/>
        </w:rPr>
      </w:pPr>
      <w:r w:rsidRPr="00657545">
        <w:rPr>
          <w:rFonts w:ascii="Merriweather Light" w:eastAsia="Times New Roman" w:hAnsi="Merriweather Light"/>
          <w:sz w:val="20"/>
          <w:szCs w:val="20"/>
        </w:rPr>
        <w:t xml:space="preserve">**za studente upisane na integrirani preddiplomski i diplomski studij u </w:t>
      </w:r>
      <w:proofErr w:type="spellStart"/>
      <w:r w:rsidRPr="00657545">
        <w:rPr>
          <w:rFonts w:ascii="Merriweather Light" w:eastAsia="Times New Roman" w:hAnsi="Merriweather Light"/>
          <w:sz w:val="20"/>
          <w:szCs w:val="20"/>
        </w:rPr>
        <w:t>akad</w:t>
      </w:r>
      <w:proofErr w:type="spellEnd"/>
      <w:r w:rsidRPr="00657545">
        <w:rPr>
          <w:rFonts w:ascii="Merriweather Light" w:eastAsia="Times New Roman" w:hAnsi="Merriweather Light"/>
          <w:sz w:val="20"/>
          <w:szCs w:val="20"/>
        </w:rPr>
        <w:t>. god. 2016./2017. propisani rok (+1) za završetak studiranja je 30.09.2022. (5+1)</w:t>
      </w:r>
    </w:p>
    <w:p w14:paraId="71642E40" w14:textId="77777777" w:rsidR="00657545" w:rsidRPr="00B8137C" w:rsidRDefault="00657545" w:rsidP="00DF02EA">
      <w:pPr>
        <w:rPr>
          <w:rFonts w:ascii="Merriweather" w:hAnsi="Merriweather"/>
          <w:sz w:val="20"/>
        </w:rPr>
      </w:pPr>
    </w:p>
    <w:p w14:paraId="6E4D9CF9" w14:textId="04C43B70" w:rsidR="00A11E34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1" w:name="_Toc64382867"/>
      <w:r w:rsidRPr="00B8137C">
        <w:rPr>
          <w:rFonts w:ascii="Merriweather" w:hAnsi="Merriweather"/>
          <w:sz w:val="20"/>
        </w:rPr>
        <w:lastRenderedPageBreak/>
        <w:t>1.4.10. Nagrađivanje i stipendiranje studenata</w:t>
      </w:r>
      <w:bookmarkEnd w:id="31"/>
    </w:p>
    <w:p w14:paraId="4C7F49A7" w14:textId="77777777" w:rsidR="004F4C05" w:rsidRPr="00B8137C" w:rsidRDefault="004F4C05" w:rsidP="00F34248">
      <w:pPr>
        <w:rPr>
          <w:rFonts w:ascii="Merriweather" w:hAnsi="Merriweather"/>
          <w:sz w:val="20"/>
        </w:rPr>
      </w:pPr>
    </w:p>
    <w:p w14:paraId="62BBE3D5" w14:textId="79B3B2C2" w:rsidR="00781E10" w:rsidRPr="00781E10" w:rsidRDefault="00781E10" w:rsidP="00781E10">
      <w:pPr>
        <w:rPr>
          <w:rFonts w:ascii="Merriweather" w:hAnsi="Merriweather"/>
          <w:sz w:val="20"/>
        </w:rPr>
      </w:pPr>
      <w:r w:rsidRPr="00781E10">
        <w:rPr>
          <w:rFonts w:ascii="Merriweather" w:hAnsi="Merriweather"/>
          <w:sz w:val="20"/>
        </w:rPr>
        <w:t xml:space="preserve">Prema odluci Stručnog vijeća Odjela raspisan je natječaj za dodjelu pohvala uspješnim studentima Odjela za postignut uspjeh u  </w:t>
      </w:r>
      <w:proofErr w:type="spellStart"/>
      <w:r w:rsidRPr="00781E10">
        <w:rPr>
          <w:rFonts w:ascii="Merriweather" w:hAnsi="Merriweather"/>
          <w:sz w:val="20"/>
        </w:rPr>
        <w:t>ak</w:t>
      </w:r>
      <w:r w:rsidR="002F1073">
        <w:rPr>
          <w:rFonts w:ascii="Merriweather" w:hAnsi="Merriweather"/>
          <w:sz w:val="20"/>
        </w:rPr>
        <w:t>ad</w:t>
      </w:r>
      <w:proofErr w:type="spellEnd"/>
      <w:r w:rsidR="002F1073">
        <w:rPr>
          <w:rFonts w:ascii="Merriweather" w:hAnsi="Merriweather"/>
          <w:sz w:val="20"/>
        </w:rPr>
        <w:t>.</w:t>
      </w:r>
      <w:r w:rsidRPr="00781E10">
        <w:rPr>
          <w:rFonts w:ascii="Merriweather" w:hAnsi="Merriweather"/>
          <w:sz w:val="20"/>
        </w:rPr>
        <w:t xml:space="preserve">  godini  2020./2021. Natječaj je proveden i po njegovom </w:t>
      </w:r>
      <w:r w:rsidR="002F1073">
        <w:rPr>
          <w:rFonts w:ascii="Merriweather" w:hAnsi="Merriweather"/>
          <w:sz w:val="20"/>
        </w:rPr>
        <w:t xml:space="preserve">je </w:t>
      </w:r>
      <w:r w:rsidRPr="00781E10">
        <w:rPr>
          <w:rFonts w:ascii="Merriweather" w:hAnsi="Merriweather"/>
          <w:sz w:val="20"/>
        </w:rPr>
        <w:t>završetku Povjerenstvo za dodjelu pohvala na Odjelu (</w:t>
      </w:r>
      <w:r w:rsidR="00C3718C">
        <w:rPr>
          <w:rFonts w:ascii="Merriweather" w:hAnsi="Merriweather"/>
          <w:sz w:val="20"/>
        </w:rPr>
        <w:t xml:space="preserve">u </w:t>
      </w:r>
      <w:r w:rsidRPr="00781E10">
        <w:rPr>
          <w:rFonts w:ascii="Merriweather" w:hAnsi="Merriweather"/>
          <w:sz w:val="20"/>
        </w:rPr>
        <w:t>sastav</w:t>
      </w:r>
      <w:r w:rsidR="00C3718C">
        <w:rPr>
          <w:rFonts w:ascii="Merriweather" w:hAnsi="Merriweather"/>
          <w:sz w:val="20"/>
        </w:rPr>
        <w:t>u</w:t>
      </w:r>
      <w:r w:rsidRPr="00781E10">
        <w:rPr>
          <w:rFonts w:ascii="Merriweather" w:hAnsi="Merriweather"/>
          <w:sz w:val="20"/>
        </w:rPr>
        <w:t>: doc.</w:t>
      </w:r>
      <w:r w:rsidR="00D05247">
        <w:rPr>
          <w:rFonts w:ascii="Merriweather" w:hAnsi="Merriweather"/>
          <w:sz w:val="20"/>
        </w:rPr>
        <w:t xml:space="preserve"> </w:t>
      </w:r>
      <w:r w:rsidRPr="00781E10">
        <w:rPr>
          <w:rFonts w:ascii="Merriweather" w:hAnsi="Merriweather"/>
          <w:sz w:val="20"/>
        </w:rPr>
        <w:t>dr.</w:t>
      </w:r>
      <w:r w:rsidR="00D05247">
        <w:rPr>
          <w:rFonts w:ascii="Merriweather" w:hAnsi="Merriweather"/>
          <w:sz w:val="20"/>
        </w:rPr>
        <w:t xml:space="preserve"> </w:t>
      </w:r>
      <w:r w:rsidRPr="00781E10">
        <w:rPr>
          <w:rFonts w:ascii="Merriweather" w:hAnsi="Merriweather"/>
          <w:sz w:val="20"/>
        </w:rPr>
        <w:t>sc. Maja Cindrić (predsjednica), doc.</w:t>
      </w:r>
      <w:r w:rsidR="00D05247">
        <w:rPr>
          <w:rFonts w:ascii="Merriweather" w:hAnsi="Merriweather"/>
          <w:sz w:val="20"/>
        </w:rPr>
        <w:t xml:space="preserve"> </w:t>
      </w:r>
      <w:r w:rsidRPr="00781E10">
        <w:rPr>
          <w:rFonts w:ascii="Merriweather" w:hAnsi="Merriweather"/>
          <w:sz w:val="20"/>
        </w:rPr>
        <w:t>dr.</w:t>
      </w:r>
      <w:r w:rsidR="00D05247">
        <w:rPr>
          <w:rFonts w:ascii="Merriweather" w:hAnsi="Merriweather"/>
          <w:sz w:val="20"/>
        </w:rPr>
        <w:t xml:space="preserve"> </w:t>
      </w:r>
      <w:r w:rsidRPr="00781E10">
        <w:rPr>
          <w:rFonts w:ascii="Merriweather" w:hAnsi="Merriweather"/>
          <w:sz w:val="20"/>
        </w:rPr>
        <w:t>art. Marina Đira (članica) i Anita Čakarun, studentska predstavnica (članica)) pregledalo pristigle</w:t>
      </w:r>
      <w:r w:rsidR="002F1073">
        <w:rPr>
          <w:rFonts w:ascii="Merriweather" w:hAnsi="Merriweather"/>
          <w:sz w:val="20"/>
        </w:rPr>
        <w:t xml:space="preserve"> </w:t>
      </w:r>
      <w:r w:rsidR="00EA7C6F">
        <w:rPr>
          <w:rFonts w:ascii="Merriweather" w:hAnsi="Merriweather"/>
          <w:sz w:val="20"/>
        </w:rPr>
        <w:t>prijave</w:t>
      </w:r>
      <w:r w:rsidRPr="00781E10">
        <w:rPr>
          <w:rFonts w:ascii="Merriweather" w:hAnsi="Merriweather"/>
          <w:sz w:val="20"/>
        </w:rPr>
        <w:t>. U skladu s Pravilnikom o dodjeli nagrada i pohvala uspješnim studentima povjerenstvo je sastavilo prijedlog studenata za pohvalu</w:t>
      </w:r>
      <w:r w:rsidR="001D54B0">
        <w:rPr>
          <w:rFonts w:ascii="Merriweather" w:hAnsi="Merriweather"/>
          <w:sz w:val="20"/>
        </w:rPr>
        <w:t>:</w:t>
      </w:r>
    </w:p>
    <w:p w14:paraId="5D2055FE" w14:textId="77777777" w:rsidR="00781E10" w:rsidRPr="00781E10" w:rsidRDefault="00781E10" w:rsidP="00781E10">
      <w:pPr>
        <w:rPr>
          <w:rFonts w:ascii="Merriweather" w:hAnsi="Merriweather"/>
          <w:sz w:val="20"/>
        </w:rPr>
      </w:pPr>
      <w:r w:rsidRPr="00781E10">
        <w:rPr>
          <w:rFonts w:ascii="Merriweather" w:hAnsi="Merriweather"/>
          <w:sz w:val="20"/>
        </w:rPr>
        <w:t>1. Pohvala za uspješnost u studiranju po godinama:</w:t>
      </w:r>
    </w:p>
    <w:p w14:paraId="3C8FD587" w14:textId="77777777" w:rsidR="00781E10" w:rsidRPr="00781E10" w:rsidRDefault="00781E10" w:rsidP="00781E10">
      <w:pPr>
        <w:rPr>
          <w:rFonts w:ascii="Merriweather" w:hAnsi="Merriweather"/>
          <w:sz w:val="20"/>
        </w:rPr>
      </w:pPr>
      <w:r w:rsidRPr="00781E10">
        <w:rPr>
          <w:rFonts w:ascii="Merriweather" w:hAnsi="Merriweather"/>
          <w:sz w:val="20"/>
        </w:rPr>
        <w:t>- na (preddiplomskoj razini) – pohvala se dodjeljuje Sari Lovrić – studentici  treće godine preddiplomskoga sveučilišnog studija Rani i predškolski odgoj i obrazovanje,</w:t>
      </w:r>
    </w:p>
    <w:p w14:paraId="74FF773A" w14:textId="77777777" w:rsidR="00781E10" w:rsidRPr="00781E10" w:rsidRDefault="00781E10" w:rsidP="00781E10">
      <w:pPr>
        <w:rPr>
          <w:rFonts w:ascii="Merriweather" w:hAnsi="Merriweather"/>
          <w:sz w:val="20"/>
        </w:rPr>
      </w:pPr>
      <w:r w:rsidRPr="00781E10">
        <w:rPr>
          <w:rFonts w:ascii="Merriweather" w:hAnsi="Merriweather"/>
          <w:sz w:val="20"/>
        </w:rPr>
        <w:t>- na (diplomskoj razini) – pohvala se dodjeljuje Barbari Baus – studentici pete godine integriranoga preddiplomskog i diplomskog Učiteljskog studija.</w:t>
      </w:r>
    </w:p>
    <w:p w14:paraId="078DEE73" w14:textId="77777777" w:rsidR="00781E10" w:rsidRPr="00781E10" w:rsidRDefault="00781E10" w:rsidP="00781E10">
      <w:pPr>
        <w:rPr>
          <w:rFonts w:ascii="Merriweather" w:hAnsi="Merriweather"/>
          <w:sz w:val="20"/>
        </w:rPr>
      </w:pPr>
      <w:r w:rsidRPr="00781E10">
        <w:rPr>
          <w:rFonts w:ascii="Merriweather" w:hAnsi="Merriweather"/>
          <w:sz w:val="20"/>
        </w:rPr>
        <w:t>2. Pohvala za uspješnost u studiranju za završen studij:</w:t>
      </w:r>
    </w:p>
    <w:p w14:paraId="6B016759" w14:textId="77777777" w:rsidR="00781E10" w:rsidRPr="00781E10" w:rsidRDefault="00781E10" w:rsidP="00781E10">
      <w:pPr>
        <w:rPr>
          <w:rFonts w:ascii="Merriweather" w:hAnsi="Merriweather"/>
          <w:sz w:val="20"/>
        </w:rPr>
      </w:pPr>
      <w:r w:rsidRPr="00781E10">
        <w:rPr>
          <w:rFonts w:ascii="Merriweather" w:hAnsi="Merriweather"/>
          <w:sz w:val="20"/>
        </w:rPr>
        <w:t>- nije bilo prijava.</w:t>
      </w:r>
    </w:p>
    <w:p w14:paraId="2FE6BCAA" w14:textId="77777777" w:rsidR="00781E10" w:rsidRPr="00781E10" w:rsidRDefault="00781E10" w:rsidP="00781E10">
      <w:pPr>
        <w:rPr>
          <w:rFonts w:ascii="Merriweather" w:hAnsi="Merriweather"/>
          <w:sz w:val="20"/>
        </w:rPr>
      </w:pPr>
      <w:r w:rsidRPr="00781E10">
        <w:rPr>
          <w:rFonts w:ascii="Merriweather" w:hAnsi="Merriweather"/>
          <w:sz w:val="20"/>
        </w:rPr>
        <w:t>3. Pohvala za izvannastavne aktivnosti:</w:t>
      </w:r>
    </w:p>
    <w:p w14:paraId="41E09EFF" w14:textId="77777777" w:rsidR="00781E10" w:rsidRPr="00781E10" w:rsidRDefault="00781E10" w:rsidP="00781E10">
      <w:pPr>
        <w:rPr>
          <w:rFonts w:ascii="Merriweather" w:hAnsi="Merriweather"/>
          <w:sz w:val="20"/>
        </w:rPr>
      </w:pPr>
      <w:r w:rsidRPr="00781E10">
        <w:rPr>
          <w:rFonts w:ascii="Merriweather" w:hAnsi="Merriweather"/>
          <w:sz w:val="20"/>
        </w:rPr>
        <w:t xml:space="preserve">- na diplomskom studiju Ranog i predškolskog odgoja i obrazovanja pohvala se dodjeljuje studentici Josipi Romić za izniman volonterski doprinos društvenoj zajednici.  </w:t>
      </w:r>
    </w:p>
    <w:p w14:paraId="4A3978D7" w14:textId="389F0A69" w:rsidR="004F4C05" w:rsidRDefault="00781E10" w:rsidP="00F34248">
      <w:pPr>
        <w:rPr>
          <w:rFonts w:ascii="Merriweather" w:hAnsi="Merriweather"/>
          <w:sz w:val="20"/>
        </w:rPr>
      </w:pPr>
      <w:r w:rsidRPr="00781E10">
        <w:rPr>
          <w:rFonts w:ascii="Merriweather" w:hAnsi="Merriweather"/>
          <w:sz w:val="20"/>
        </w:rPr>
        <w:t xml:space="preserve">Prijedlozi povjerenstva prihvaćeni su na sjednici Stručnog vijeća Odjela </w:t>
      </w:r>
      <w:r w:rsidR="002F1073">
        <w:rPr>
          <w:rFonts w:ascii="Merriweather" w:hAnsi="Merriweather"/>
          <w:sz w:val="20"/>
        </w:rPr>
        <w:t>te su pohvale</w:t>
      </w:r>
      <w:r w:rsidRPr="00781E10">
        <w:rPr>
          <w:rFonts w:ascii="Merriweather" w:hAnsi="Merriweather"/>
          <w:sz w:val="20"/>
        </w:rPr>
        <w:t xml:space="preserve"> studenticama dodijeljene na Svečanoj sjednici Stručnog vijeća Odjela održanoj 24. ožujka 2022. godine.</w:t>
      </w:r>
    </w:p>
    <w:p w14:paraId="517B071B" w14:textId="15E9169B" w:rsidR="00B7346E" w:rsidRDefault="00B7346E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Studenti Odjela su u </w:t>
      </w:r>
      <w:proofErr w:type="spellStart"/>
      <w:r>
        <w:rPr>
          <w:rFonts w:ascii="Merriweather" w:hAnsi="Merriweather"/>
          <w:sz w:val="20"/>
        </w:rPr>
        <w:t>akad</w:t>
      </w:r>
      <w:proofErr w:type="spellEnd"/>
      <w:r>
        <w:rPr>
          <w:rFonts w:ascii="Merriweather" w:hAnsi="Merriweather"/>
          <w:sz w:val="20"/>
        </w:rPr>
        <w:t>. godini 2021./2022. bili i dobitnici Nagrade rektorice. Na temelju postignutog uspjeha, znanstvene i stručne aktivnosti tijekom studija</w:t>
      </w:r>
      <w:r w:rsidR="007F3500">
        <w:rPr>
          <w:rFonts w:ascii="Merriweather" w:hAnsi="Merriweather"/>
          <w:sz w:val="20"/>
        </w:rPr>
        <w:t xml:space="preserve"> te aktivnosti izvan Sveučilišta u </w:t>
      </w:r>
      <w:proofErr w:type="spellStart"/>
      <w:r w:rsidR="007F3500">
        <w:rPr>
          <w:rFonts w:ascii="Merriweather" w:hAnsi="Merriweather"/>
          <w:sz w:val="20"/>
        </w:rPr>
        <w:t>akad</w:t>
      </w:r>
      <w:proofErr w:type="spellEnd"/>
      <w:r w:rsidR="007F3500">
        <w:rPr>
          <w:rFonts w:ascii="Merriweather" w:hAnsi="Merriweather"/>
          <w:sz w:val="20"/>
        </w:rPr>
        <w:t>. godini 2021./2022.</w:t>
      </w:r>
      <w:r>
        <w:rPr>
          <w:rFonts w:ascii="Merriweather" w:hAnsi="Merriweather"/>
          <w:sz w:val="20"/>
        </w:rPr>
        <w:t xml:space="preserve"> </w:t>
      </w:r>
      <w:r w:rsidR="007F3500">
        <w:rPr>
          <w:rFonts w:ascii="Merriweather" w:hAnsi="Merriweather"/>
          <w:sz w:val="20"/>
        </w:rPr>
        <w:t>n</w:t>
      </w:r>
      <w:r>
        <w:rPr>
          <w:rFonts w:ascii="Merriweather" w:hAnsi="Merriweather"/>
          <w:sz w:val="20"/>
        </w:rPr>
        <w:t>agrađena je Josipa Šimunac, studentica integriranog studija za učitelje</w:t>
      </w:r>
      <w:r w:rsidR="007F3500">
        <w:rPr>
          <w:rFonts w:ascii="Merriweather" w:hAnsi="Merriweather"/>
          <w:sz w:val="20"/>
        </w:rPr>
        <w:t xml:space="preserve">. Za izuzetna studentska sportska postignuća u 2022. godini nagrađena je Mia </w:t>
      </w:r>
      <w:proofErr w:type="spellStart"/>
      <w:r w:rsidR="007F3500">
        <w:rPr>
          <w:rFonts w:ascii="Merriweather" w:hAnsi="Merriweather"/>
          <w:sz w:val="20"/>
        </w:rPr>
        <w:t>Čerjan</w:t>
      </w:r>
      <w:proofErr w:type="spellEnd"/>
      <w:r w:rsidR="007F3500">
        <w:rPr>
          <w:rFonts w:ascii="Merriweather" w:hAnsi="Merriweather"/>
          <w:sz w:val="20"/>
        </w:rPr>
        <w:t>, studentica preddiplomskog studija Rani i predškolski odgoj i obrazovanje.</w:t>
      </w:r>
    </w:p>
    <w:p w14:paraId="62ABB123" w14:textId="3427C80C" w:rsidR="00906019" w:rsidRPr="007F3500" w:rsidRDefault="007F3500" w:rsidP="00F34248">
      <w:pPr>
        <w:rPr>
          <w:rFonts w:ascii="Merriweather" w:hAnsi="Merriweather"/>
          <w:sz w:val="20"/>
          <w:u w:val="single"/>
        </w:rPr>
      </w:pPr>
      <w:r w:rsidRPr="007F3500">
        <w:rPr>
          <w:rFonts w:ascii="Merriweather" w:hAnsi="Merriweather"/>
          <w:sz w:val="20"/>
        </w:rPr>
        <w:t>Što se tiče stipendija, na p</w:t>
      </w:r>
      <w:r w:rsidR="00906019" w:rsidRPr="007F3500">
        <w:rPr>
          <w:rFonts w:ascii="Merriweather" w:hAnsi="Merriweather"/>
          <w:sz w:val="20"/>
        </w:rPr>
        <w:t xml:space="preserve">rijedlog </w:t>
      </w:r>
      <w:r w:rsidRPr="007F3500">
        <w:rPr>
          <w:rFonts w:ascii="Merriweather" w:hAnsi="Merriweather"/>
          <w:sz w:val="20"/>
        </w:rPr>
        <w:t xml:space="preserve">Odjela </w:t>
      </w:r>
      <w:r w:rsidR="00906019" w:rsidRPr="007F3500">
        <w:rPr>
          <w:rFonts w:ascii="Merriweather" w:hAnsi="Merriweather"/>
          <w:sz w:val="20"/>
        </w:rPr>
        <w:t>za dodjelu stipendij</w:t>
      </w:r>
      <w:r w:rsidRPr="007F3500">
        <w:rPr>
          <w:rFonts w:ascii="Merriweather" w:hAnsi="Merriweather"/>
          <w:sz w:val="20"/>
        </w:rPr>
        <w:t>a</w:t>
      </w:r>
      <w:r w:rsidR="00906019" w:rsidRPr="007F3500">
        <w:rPr>
          <w:rFonts w:ascii="Merriweather" w:hAnsi="Merriweather"/>
          <w:sz w:val="20"/>
        </w:rPr>
        <w:t xml:space="preserve"> izvrsnim studentima</w:t>
      </w:r>
      <w:r w:rsidRPr="007F3500">
        <w:rPr>
          <w:rFonts w:ascii="Merriweather" w:hAnsi="Merriweather"/>
          <w:sz w:val="20"/>
        </w:rPr>
        <w:t xml:space="preserve"> u </w:t>
      </w:r>
      <w:proofErr w:type="spellStart"/>
      <w:r w:rsidRPr="007F3500">
        <w:rPr>
          <w:rFonts w:ascii="Merriweather" w:hAnsi="Merriweather"/>
          <w:sz w:val="20"/>
        </w:rPr>
        <w:t>akad</w:t>
      </w:r>
      <w:proofErr w:type="spellEnd"/>
      <w:r w:rsidRPr="007F3500">
        <w:rPr>
          <w:rFonts w:ascii="Merriweather" w:hAnsi="Merriweather"/>
          <w:sz w:val="20"/>
        </w:rPr>
        <w:t>. godini 2021./2022. ona je pripala Barbari Baus,</w:t>
      </w:r>
      <w:r w:rsidR="00906019" w:rsidRPr="007F3500">
        <w:rPr>
          <w:rFonts w:ascii="Merriweather" w:hAnsi="Merriweather"/>
          <w:sz w:val="20"/>
        </w:rPr>
        <w:t xml:space="preserve"> studentic</w:t>
      </w:r>
      <w:r w:rsidRPr="007F3500">
        <w:rPr>
          <w:rFonts w:ascii="Merriweather" w:hAnsi="Merriweather"/>
          <w:sz w:val="20"/>
        </w:rPr>
        <w:t>i</w:t>
      </w:r>
      <w:r w:rsidR="00906019" w:rsidRPr="007F3500">
        <w:rPr>
          <w:rFonts w:ascii="Merriweather" w:hAnsi="Merriweather"/>
          <w:sz w:val="20"/>
        </w:rPr>
        <w:t xml:space="preserve"> pete godine </w:t>
      </w:r>
      <w:r w:rsidRPr="007F3500">
        <w:rPr>
          <w:rFonts w:ascii="Merriweather" w:hAnsi="Merriweather"/>
          <w:sz w:val="20"/>
        </w:rPr>
        <w:t>integriranog studija za učitelje</w:t>
      </w:r>
      <w:r w:rsidR="00CA0668" w:rsidRPr="007F3500">
        <w:rPr>
          <w:rFonts w:ascii="Merriweather" w:hAnsi="Merriweather"/>
          <w:sz w:val="20"/>
        </w:rPr>
        <w:t>.</w:t>
      </w:r>
    </w:p>
    <w:p w14:paraId="06ED28F6" w14:textId="77777777" w:rsidR="00906019" w:rsidRPr="00B8137C" w:rsidRDefault="00906019" w:rsidP="00F34248">
      <w:pPr>
        <w:rPr>
          <w:rFonts w:ascii="Merriweather" w:hAnsi="Merriweather"/>
          <w:sz w:val="20"/>
        </w:rPr>
      </w:pPr>
    </w:p>
    <w:p w14:paraId="19DD9C89" w14:textId="77777777" w:rsidR="00F34248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2" w:name="_Toc64382868"/>
      <w:r w:rsidRPr="00B8137C">
        <w:rPr>
          <w:rFonts w:ascii="Merriweather" w:hAnsi="Merriweather"/>
          <w:sz w:val="20"/>
        </w:rPr>
        <w:t xml:space="preserve">1.4.12. Anketiranje </w:t>
      </w:r>
      <w:r w:rsidR="00F34248" w:rsidRPr="00B8137C">
        <w:rPr>
          <w:rFonts w:ascii="Merriweather" w:hAnsi="Merriweather"/>
          <w:sz w:val="20"/>
        </w:rPr>
        <w:t>diplomiranih studenata</w:t>
      </w:r>
      <w:bookmarkEnd w:id="32"/>
    </w:p>
    <w:p w14:paraId="35A89B74" w14:textId="77777777" w:rsidR="00F34248" w:rsidRPr="00B8137C" w:rsidRDefault="00F34248" w:rsidP="00F34248">
      <w:pPr>
        <w:rPr>
          <w:rFonts w:ascii="Merriweather" w:hAnsi="Merriweather"/>
          <w:sz w:val="20"/>
        </w:rPr>
      </w:pPr>
    </w:p>
    <w:p w14:paraId="4724914D" w14:textId="2FAA771E" w:rsidR="00781E10" w:rsidRPr="00781E10" w:rsidRDefault="00781E10" w:rsidP="00781E10">
      <w:pPr>
        <w:rPr>
          <w:rFonts w:ascii="Merriweather" w:hAnsi="Merriweather"/>
          <w:sz w:val="20"/>
        </w:rPr>
      </w:pPr>
      <w:r w:rsidRPr="00781E10">
        <w:rPr>
          <w:rFonts w:ascii="Merriweather" w:hAnsi="Merriweather"/>
          <w:sz w:val="20"/>
        </w:rPr>
        <w:t>Učitelji i odgojitelji koji su završili studij na Odjel</w:t>
      </w:r>
      <w:r w:rsidR="00C278D3">
        <w:rPr>
          <w:rFonts w:ascii="Merriweather" w:hAnsi="Merriweather"/>
          <w:sz w:val="20"/>
        </w:rPr>
        <w:t xml:space="preserve">u </w:t>
      </w:r>
      <w:r w:rsidRPr="00781E10">
        <w:rPr>
          <w:rFonts w:ascii="Merriweather" w:hAnsi="Merriweather"/>
          <w:sz w:val="20"/>
        </w:rPr>
        <w:t xml:space="preserve">sudjelovali su u istraživanju Ureda za kvalitetu pod naslovom </w:t>
      </w:r>
      <w:proofErr w:type="spellStart"/>
      <w:r w:rsidRPr="00781E10">
        <w:rPr>
          <w:rFonts w:ascii="Merriweather" w:hAnsi="Merriweather"/>
          <w:i/>
          <w:iCs/>
          <w:sz w:val="20"/>
        </w:rPr>
        <w:t>Zapošljivost</w:t>
      </w:r>
      <w:proofErr w:type="spellEnd"/>
      <w:r w:rsidRPr="00781E10">
        <w:rPr>
          <w:rFonts w:ascii="Merriweather" w:hAnsi="Merriweather"/>
          <w:i/>
          <w:iCs/>
          <w:sz w:val="20"/>
        </w:rPr>
        <w:t xml:space="preserve"> </w:t>
      </w:r>
      <w:proofErr w:type="spellStart"/>
      <w:r w:rsidRPr="00781E10">
        <w:rPr>
          <w:rFonts w:ascii="Merriweather" w:hAnsi="Merriweather"/>
          <w:i/>
          <w:iCs/>
          <w:sz w:val="20"/>
        </w:rPr>
        <w:t>alumnija</w:t>
      </w:r>
      <w:proofErr w:type="spellEnd"/>
      <w:r w:rsidRPr="00781E10">
        <w:rPr>
          <w:rFonts w:ascii="Merriweather" w:hAnsi="Merriweather"/>
          <w:i/>
          <w:iCs/>
          <w:sz w:val="20"/>
        </w:rPr>
        <w:t xml:space="preserve"> Sveučilišta u Zadru</w:t>
      </w:r>
      <w:r w:rsidRPr="00781E10">
        <w:rPr>
          <w:rFonts w:ascii="Merriweather" w:hAnsi="Merriweather"/>
          <w:sz w:val="20"/>
        </w:rPr>
        <w:t xml:space="preserve"> čiji su rezultati prezentirani na koordinaciji SOUK-a u rujnu 2022. godine. Provedeno istraživanje vezano je za </w:t>
      </w:r>
      <w:proofErr w:type="spellStart"/>
      <w:r w:rsidRPr="00781E10">
        <w:rPr>
          <w:rFonts w:ascii="Merriweather" w:hAnsi="Merriweather"/>
          <w:sz w:val="20"/>
        </w:rPr>
        <w:t>zapošljivost</w:t>
      </w:r>
      <w:proofErr w:type="spellEnd"/>
      <w:r w:rsidRPr="00781E10">
        <w:rPr>
          <w:rFonts w:ascii="Merriweather" w:hAnsi="Merriweather"/>
          <w:sz w:val="20"/>
        </w:rPr>
        <w:t xml:space="preserve"> i zadovoljstvo studiranjem na Sveučilištu u Zadru.</w:t>
      </w:r>
    </w:p>
    <w:p w14:paraId="20608909" w14:textId="77777777" w:rsidR="004F4C05" w:rsidRPr="00B8137C" w:rsidRDefault="004F4C05" w:rsidP="00F34248">
      <w:pPr>
        <w:rPr>
          <w:rFonts w:ascii="Merriweather" w:hAnsi="Merriweather"/>
          <w:sz w:val="20"/>
        </w:rPr>
      </w:pPr>
    </w:p>
    <w:p w14:paraId="3275D438" w14:textId="77777777" w:rsidR="00F34248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3" w:name="_Toc64382869"/>
      <w:r w:rsidRPr="00B8137C">
        <w:rPr>
          <w:rFonts w:ascii="Merriweather" w:hAnsi="Merriweather"/>
          <w:sz w:val="20"/>
        </w:rPr>
        <w:t>1.4.13</w:t>
      </w:r>
      <w:r w:rsidR="00F34248" w:rsidRPr="00B8137C">
        <w:rPr>
          <w:rFonts w:ascii="Merriweather" w:hAnsi="Merriweather"/>
          <w:sz w:val="20"/>
        </w:rPr>
        <w:t>. Podaci o zapošljavanju studenata koji su završili studij</w:t>
      </w:r>
      <w:bookmarkEnd w:id="33"/>
    </w:p>
    <w:p w14:paraId="7EBBFF20" w14:textId="77777777" w:rsidR="00781E10" w:rsidRDefault="00781E10" w:rsidP="00781E10">
      <w:pPr>
        <w:rPr>
          <w:rFonts w:ascii="Merriweather" w:hAnsi="Merriweather"/>
          <w:sz w:val="20"/>
        </w:rPr>
      </w:pPr>
    </w:p>
    <w:p w14:paraId="0EF7AC4D" w14:textId="0D97B396" w:rsidR="00781E10" w:rsidRPr="00781E10" w:rsidRDefault="00781E10" w:rsidP="00781E10">
      <w:pPr>
        <w:rPr>
          <w:rFonts w:ascii="Merriweather" w:hAnsi="Merriweather"/>
          <w:sz w:val="20"/>
        </w:rPr>
      </w:pPr>
      <w:r w:rsidRPr="00781E10">
        <w:rPr>
          <w:rFonts w:ascii="Merriweather" w:hAnsi="Merriweather"/>
          <w:sz w:val="20"/>
        </w:rPr>
        <w:t>Učitelji i odgojitelji koji su završili studij na Odjel</w:t>
      </w:r>
      <w:r w:rsidR="00C278D3">
        <w:rPr>
          <w:rFonts w:ascii="Merriweather" w:hAnsi="Merriweather"/>
          <w:sz w:val="20"/>
        </w:rPr>
        <w:t xml:space="preserve">u </w:t>
      </w:r>
      <w:r w:rsidRPr="00781E10">
        <w:rPr>
          <w:rFonts w:ascii="Merriweather" w:hAnsi="Merriweather"/>
          <w:sz w:val="20"/>
        </w:rPr>
        <w:t xml:space="preserve">sudjelovali su u istraživanju Ureda za kvalitetu pod naslovom </w:t>
      </w:r>
      <w:proofErr w:type="spellStart"/>
      <w:r w:rsidRPr="00781E10">
        <w:rPr>
          <w:rFonts w:ascii="Merriweather" w:hAnsi="Merriweather"/>
          <w:i/>
          <w:iCs/>
          <w:sz w:val="20"/>
        </w:rPr>
        <w:t>Zapošljivost</w:t>
      </w:r>
      <w:proofErr w:type="spellEnd"/>
      <w:r w:rsidRPr="00781E10">
        <w:rPr>
          <w:rFonts w:ascii="Merriweather" w:hAnsi="Merriweather"/>
          <w:i/>
          <w:iCs/>
          <w:sz w:val="20"/>
        </w:rPr>
        <w:t xml:space="preserve"> </w:t>
      </w:r>
      <w:proofErr w:type="spellStart"/>
      <w:r w:rsidRPr="00781E10">
        <w:rPr>
          <w:rFonts w:ascii="Merriweather" w:hAnsi="Merriweather"/>
          <w:i/>
          <w:iCs/>
          <w:sz w:val="20"/>
        </w:rPr>
        <w:t>alumnija</w:t>
      </w:r>
      <w:proofErr w:type="spellEnd"/>
      <w:r w:rsidRPr="00781E10">
        <w:rPr>
          <w:rFonts w:ascii="Merriweather" w:hAnsi="Merriweather"/>
          <w:i/>
          <w:iCs/>
          <w:sz w:val="20"/>
        </w:rPr>
        <w:t xml:space="preserve"> Sveučilišta u Zadru</w:t>
      </w:r>
      <w:r w:rsidRPr="00781E10">
        <w:rPr>
          <w:rFonts w:ascii="Merriweather" w:hAnsi="Merriweather"/>
          <w:sz w:val="20"/>
        </w:rPr>
        <w:t xml:space="preserve"> čiji su rezultati prezentirani na koordinaciji SOUK-a u rujnu 2022. godine. Provedeno istraživanje vezano je za </w:t>
      </w:r>
      <w:proofErr w:type="spellStart"/>
      <w:r w:rsidRPr="00781E10">
        <w:rPr>
          <w:rFonts w:ascii="Merriweather" w:hAnsi="Merriweather"/>
          <w:sz w:val="20"/>
        </w:rPr>
        <w:t>zapošljivost</w:t>
      </w:r>
      <w:proofErr w:type="spellEnd"/>
      <w:r w:rsidRPr="00781E10">
        <w:rPr>
          <w:rFonts w:ascii="Merriweather" w:hAnsi="Merriweather"/>
          <w:sz w:val="20"/>
        </w:rPr>
        <w:t xml:space="preserve"> i zadovoljstvo studiranjem na Sveučilištu u Zadru.</w:t>
      </w:r>
    </w:p>
    <w:p w14:paraId="1F9AE32D" w14:textId="77777777" w:rsidR="00F34248" w:rsidRPr="00B8137C" w:rsidRDefault="00F34248" w:rsidP="00F34248">
      <w:pPr>
        <w:rPr>
          <w:rFonts w:ascii="Merriweather" w:hAnsi="Merriweather"/>
          <w:sz w:val="20"/>
        </w:rPr>
      </w:pPr>
    </w:p>
    <w:p w14:paraId="1409E78D" w14:textId="77777777" w:rsidR="00F34248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4" w:name="_Toc64382870"/>
      <w:r w:rsidRPr="00B8137C">
        <w:rPr>
          <w:rFonts w:ascii="Merriweather" w:hAnsi="Merriweather"/>
          <w:sz w:val="20"/>
        </w:rPr>
        <w:t>1.4.14.</w:t>
      </w:r>
      <w:r w:rsidR="00F34248" w:rsidRPr="00B8137C">
        <w:rPr>
          <w:rFonts w:ascii="Merriweather" w:hAnsi="Merriweather"/>
          <w:sz w:val="20"/>
        </w:rPr>
        <w:t xml:space="preserve"> Anketiranje poslodavaca</w:t>
      </w:r>
      <w:bookmarkEnd w:id="34"/>
    </w:p>
    <w:p w14:paraId="7A1A01AC" w14:textId="77777777" w:rsidR="009222F2" w:rsidRDefault="009222F2" w:rsidP="00F34248">
      <w:pPr>
        <w:rPr>
          <w:rFonts w:ascii="Merriweather" w:hAnsi="Merriweather"/>
          <w:sz w:val="20"/>
        </w:rPr>
      </w:pPr>
    </w:p>
    <w:p w14:paraId="64401966" w14:textId="700CCF70" w:rsidR="004F4C05" w:rsidRDefault="009222F2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Anketiranje poslodavaca nije bilo planirano Godišnjim planom povjerenstva za kvalitetu Odjela za izobrazbu učitelja i odgojitelja u </w:t>
      </w:r>
      <w:proofErr w:type="spellStart"/>
      <w:r>
        <w:rPr>
          <w:rFonts w:ascii="Merriweather" w:hAnsi="Merriweather"/>
          <w:sz w:val="20"/>
        </w:rPr>
        <w:t>akad</w:t>
      </w:r>
      <w:proofErr w:type="spellEnd"/>
      <w:r>
        <w:rPr>
          <w:rFonts w:ascii="Merriweather" w:hAnsi="Merriweather"/>
          <w:sz w:val="20"/>
        </w:rPr>
        <w:t>. godini 2021./2022.</w:t>
      </w:r>
    </w:p>
    <w:p w14:paraId="57A0BB06" w14:textId="77777777" w:rsidR="009222F2" w:rsidRPr="00B8137C" w:rsidRDefault="009222F2" w:rsidP="00F34248">
      <w:pPr>
        <w:rPr>
          <w:rFonts w:ascii="Merriweather" w:hAnsi="Merriweather"/>
          <w:sz w:val="20"/>
        </w:rPr>
      </w:pPr>
    </w:p>
    <w:p w14:paraId="0A1B4C47" w14:textId="77777777" w:rsidR="00F34248" w:rsidRPr="00B8137C" w:rsidRDefault="004F4C05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35" w:name="_Toc64382871"/>
      <w:r w:rsidRPr="00B8137C">
        <w:rPr>
          <w:rFonts w:ascii="Merriweather" w:hAnsi="Merriweather"/>
          <w:sz w:val="20"/>
        </w:rPr>
        <w:lastRenderedPageBreak/>
        <w:t>1.5. Akademsko o</w:t>
      </w:r>
      <w:r w:rsidR="00F34248" w:rsidRPr="00B8137C">
        <w:rPr>
          <w:rFonts w:ascii="Merriweather" w:hAnsi="Merriweather"/>
          <w:sz w:val="20"/>
        </w:rPr>
        <w:t>soblje</w:t>
      </w:r>
      <w:bookmarkEnd w:id="35"/>
    </w:p>
    <w:p w14:paraId="5449FAB0" w14:textId="77777777" w:rsidR="004F4C05" w:rsidRPr="00F05D90" w:rsidRDefault="004F4C05" w:rsidP="004F4C05">
      <w:pPr>
        <w:pStyle w:val="Heading3"/>
        <w:rPr>
          <w:rFonts w:ascii="Merriweather" w:hAnsi="Merriweather"/>
          <w:sz w:val="20"/>
        </w:rPr>
      </w:pPr>
      <w:bookmarkStart w:id="36" w:name="_Toc64382872"/>
      <w:r w:rsidRPr="00F05D90">
        <w:rPr>
          <w:rFonts w:ascii="Merriweather" w:hAnsi="Merriweather"/>
          <w:sz w:val="20"/>
        </w:rPr>
        <w:t>1.5.1. Proces zapošljavanja i napredovanja akademskog osoblja</w:t>
      </w:r>
      <w:bookmarkEnd w:id="36"/>
    </w:p>
    <w:p w14:paraId="7ABC5A1A" w14:textId="584DEB76" w:rsidR="00DF5955" w:rsidRDefault="00DF5955" w:rsidP="00F34248">
      <w:pPr>
        <w:rPr>
          <w:rFonts w:ascii="Merriweather" w:hAnsi="Merriweather"/>
          <w:color w:val="FF0000"/>
          <w:sz w:val="20"/>
        </w:rPr>
      </w:pPr>
    </w:p>
    <w:p w14:paraId="7733DEDA" w14:textId="3B8062D6" w:rsidR="00322C11" w:rsidRPr="00FA1F8E" w:rsidRDefault="00F05D90" w:rsidP="00F05D90">
      <w:pPr>
        <w:rPr>
          <w:rFonts w:ascii="Merriweather" w:hAnsi="Merriweather"/>
          <w:sz w:val="20"/>
        </w:rPr>
      </w:pPr>
      <w:r w:rsidRPr="00FA1F8E">
        <w:rPr>
          <w:rFonts w:ascii="Merriweather" w:hAnsi="Merriweather"/>
          <w:sz w:val="20"/>
        </w:rPr>
        <w:t xml:space="preserve">U </w:t>
      </w:r>
      <w:proofErr w:type="spellStart"/>
      <w:r w:rsidRPr="00FA1F8E">
        <w:rPr>
          <w:rFonts w:ascii="Merriweather" w:hAnsi="Merriweather"/>
          <w:sz w:val="20"/>
        </w:rPr>
        <w:t>akad</w:t>
      </w:r>
      <w:proofErr w:type="spellEnd"/>
      <w:r w:rsidRPr="00FA1F8E">
        <w:rPr>
          <w:rFonts w:ascii="Merriweather" w:hAnsi="Merriweather"/>
          <w:sz w:val="20"/>
        </w:rPr>
        <w:t xml:space="preserve">. godini 2021./2022. </w:t>
      </w:r>
      <w:r w:rsidR="001D54B0">
        <w:rPr>
          <w:rFonts w:ascii="Merriweather" w:hAnsi="Merriweather"/>
          <w:sz w:val="20"/>
        </w:rPr>
        <w:t xml:space="preserve">napredovao je </w:t>
      </w:r>
      <w:r w:rsidRPr="00FA1F8E">
        <w:rPr>
          <w:rFonts w:ascii="Merriweather" w:hAnsi="Merriweather"/>
          <w:sz w:val="20"/>
        </w:rPr>
        <w:t>i</w:t>
      </w:r>
      <w:r w:rsidRPr="009F5DFF">
        <w:rPr>
          <w:rFonts w:ascii="Merriweather" w:hAnsi="Merriweather"/>
          <w:sz w:val="20"/>
        </w:rPr>
        <w:t>zv. prof. dr. sc. Ivica Vigato</w:t>
      </w:r>
      <w:r w:rsidRPr="00FA1F8E">
        <w:rPr>
          <w:rFonts w:ascii="Merriweather" w:hAnsi="Merriweather"/>
          <w:sz w:val="20"/>
        </w:rPr>
        <w:t xml:space="preserve">. Izabran je </w:t>
      </w:r>
      <w:r w:rsidR="009F5DFF" w:rsidRPr="009F5DFF">
        <w:rPr>
          <w:rFonts w:ascii="Merriweather" w:hAnsi="Merriweather"/>
          <w:sz w:val="20"/>
        </w:rPr>
        <w:t>u znanstveno-nastavno zvanje i na radno mjesto redovitog profesora u znanstvenom području humanističkih  znanosti, polje filologija</w:t>
      </w:r>
      <w:r w:rsidRPr="00FA1F8E">
        <w:rPr>
          <w:rFonts w:ascii="Merriweather" w:hAnsi="Merriweather"/>
          <w:sz w:val="20"/>
        </w:rPr>
        <w:t>.</w:t>
      </w:r>
    </w:p>
    <w:p w14:paraId="050A2713" w14:textId="77777777" w:rsidR="00FA1F8E" w:rsidRPr="00781E10" w:rsidRDefault="00FA1F8E" w:rsidP="00F34248">
      <w:pPr>
        <w:rPr>
          <w:rFonts w:ascii="Merriweather" w:hAnsi="Merriweather"/>
          <w:color w:val="FF0000"/>
          <w:sz w:val="20"/>
        </w:rPr>
      </w:pPr>
    </w:p>
    <w:p w14:paraId="3B3C635F" w14:textId="77777777" w:rsidR="00781E10" w:rsidRPr="00FA1F8E" w:rsidRDefault="004F4C05" w:rsidP="00781E10">
      <w:pPr>
        <w:pStyle w:val="Heading3"/>
        <w:rPr>
          <w:rFonts w:ascii="Merriweather" w:hAnsi="Merriweather"/>
          <w:sz w:val="20"/>
        </w:rPr>
      </w:pPr>
      <w:bookmarkStart w:id="37" w:name="_Toc64382873"/>
      <w:r w:rsidRPr="00FA1F8E">
        <w:rPr>
          <w:rFonts w:ascii="Merriweather" w:hAnsi="Merriweather"/>
          <w:sz w:val="20"/>
        </w:rPr>
        <w:t>1.5.4. Kontinuirano usavršavanje akademskog osoblja</w:t>
      </w:r>
      <w:bookmarkEnd w:id="37"/>
    </w:p>
    <w:p w14:paraId="1FA3C0F9" w14:textId="77777777" w:rsidR="003C79CB" w:rsidRDefault="003C79CB" w:rsidP="00A86DD0">
      <w:pPr>
        <w:rPr>
          <w:rFonts w:ascii="Merriweather" w:hAnsi="Merriweather"/>
          <w:sz w:val="20"/>
        </w:rPr>
      </w:pPr>
    </w:p>
    <w:p w14:paraId="2DEB8552" w14:textId="682ED4F0" w:rsidR="00A86DD0" w:rsidRPr="00A86DD0" w:rsidRDefault="00A86DD0" w:rsidP="00A86DD0">
      <w:pPr>
        <w:rPr>
          <w:rFonts w:ascii="Merriweather" w:hAnsi="Merriweather"/>
          <w:sz w:val="20"/>
        </w:rPr>
      </w:pPr>
      <w:r w:rsidRPr="00A86DD0">
        <w:rPr>
          <w:rFonts w:ascii="Merriweather" w:hAnsi="Merriweather"/>
          <w:sz w:val="20"/>
        </w:rPr>
        <w:t>Nastavnici na Odjelu su 31.1.2022. godine sudjelovali u online edukaciji u organizaciji Učiteljskog fakulteta Sveučilišta u Zagrebu pod naslovom</w:t>
      </w:r>
      <w:r w:rsidRPr="00A86DD0">
        <w:rPr>
          <w:rFonts w:ascii="Merriweather" w:hAnsi="Merriweather"/>
          <w:i/>
          <w:iCs/>
          <w:sz w:val="20"/>
        </w:rPr>
        <w:t xml:space="preserve"> Kompetencijski pristup obrazovanju</w:t>
      </w:r>
      <w:r w:rsidRPr="00A86DD0">
        <w:rPr>
          <w:rFonts w:ascii="Merriweather" w:hAnsi="Merriweather"/>
          <w:sz w:val="20"/>
        </w:rPr>
        <w:t xml:space="preserve"> koju je vodila prof. dr. sc. Milena </w:t>
      </w:r>
      <w:proofErr w:type="spellStart"/>
      <w:r w:rsidRPr="00A86DD0">
        <w:rPr>
          <w:rFonts w:ascii="Merriweather" w:hAnsi="Merriweather"/>
          <w:sz w:val="20"/>
        </w:rPr>
        <w:t>Ivanuš</w:t>
      </w:r>
      <w:proofErr w:type="spellEnd"/>
      <w:r w:rsidRPr="00A86DD0">
        <w:rPr>
          <w:rFonts w:ascii="Merriweather" w:hAnsi="Merriweather"/>
          <w:sz w:val="20"/>
        </w:rPr>
        <w:t>-Grmek.</w:t>
      </w:r>
    </w:p>
    <w:p w14:paraId="126BB48D" w14:textId="77777777" w:rsidR="00781E10" w:rsidRPr="00B8137C" w:rsidRDefault="00781E10" w:rsidP="00F34248">
      <w:pPr>
        <w:rPr>
          <w:rFonts w:ascii="Merriweather" w:hAnsi="Merriweather"/>
          <w:sz w:val="20"/>
        </w:rPr>
      </w:pPr>
    </w:p>
    <w:p w14:paraId="498CB80B" w14:textId="77777777" w:rsidR="004F4C05" w:rsidRPr="00F3129A" w:rsidRDefault="004F4C05" w:rsidP="004F4C05">
      <w:pPr>
        <w:pStyle w:val="Heading3"/>
        <w:rPr>
          <w:rFonts w:ascii="Merriweather" w:hAnsi="Merriweather"/>
          <w:sz w:val="20"/>
        </w:rPr>
      </w:pPr>
      <w:bookmarkStart w:id="38" w:name="_Toc64382875"/>
      <w:r w:rsidRPr="00F3129A">
        <w:rPr>
          <w:rFonts w:ascii="Merriweather" w:hAnsi="Merriweather"/>
          <w:sz w:val="20"/>
        </w:rPr>
        <w:t>1.5.6. Mobilnost nastavnika</w:t>
      </w:r>
      <w:bookmarkEnd w:id="38"/>
    </w:p>
    <w:p w14:paraId="03FC7514" w14:textId="4FE4756B" w:rsidR="004F4C05" w:rsidRPr="00F3129A" w:rsidRDefault="004F4C05" w:rsidP="00F34248">
      <w:pPr>
        <w:rPr>
          <w:rFonts w:ascii="Merriweather" w:hAnsi="Merriweather"/>
          <w:sz w:val="20"/>
        </w:rPr>
      </w:pPr>
    </w:p>
    <w:p w14:paraId="0A796344" w14:textId="44D02FA5" w:rsidR="00F3129A" w:rsidRPr="00F3129A" w:rsidRDefault="00F3129A" w:rsidP="00F34248">
      <w:pPr>
        <w:rPr>
          <w:rFonts w:ascii="Merriweather" w:hAnsi="Merriweather"/>
          <w:sz w:val="20"/>
        </w:rPr>
      </w:pPr>
      <w:r w:rsidRPr="00F3129A">
        <w:rPr>
          <w:rFonts w:ascii="Merriweather" w:hAnsi="Merriweather"/>
          <w:sz w:val="20"/>
        </w:rPr>
        <w:t xml:space="preserve">U </w:t>
      </w:r>
      <w:proofErr w:type="spellStart"/>
      <w:r w:rsidRPr="00F3129A">
        <w:rPr>
          <w:rFonts w:ascii="Merriweather" w:hAnsi="Merriweather"/>
          <w:sz w:val="20"/>
        </w:rPr>
        <w:t>akad</w:t>
      </w:r>
      <w:proofErr w:type="spellEnd"/>
      <w:r w:rsidRPr="00F3129A">
        <w:rPr>
          <w:rFonts w:ascii="Merriweather" w:hAnsi="Merriweather"/>
          <w:sz w:val="20"/>
        </w:rPr>
        <w:t>. godini 202</w:t>
      </w:r>
      <w:r w:rsidR="00A2626C">
        <w:rPr>
          <w:rFonts w:ascii="Merriweather" w:hAnsi="Merriweather"/>
          <w:sz w:val="20"/>
        </w:rPr>
        <w:t>1</w:t>
      </w:r>
      <w:r w:rsidRPr="00F3129A">
        <w:rPr>
          <w:rFonts w:ascii="Merriweather" w:hAnsi="Merriweather"/>
          <w:sz w:val="20"/>
        </w:rPr>
        <w:t>./202</w:t>
      </w:r>
      <w:r w:rsidR="00A2626C">
        <w:rPr>
          <w:rFonts w:ascii="Merriweather" w:hAnsi="Merriweather"/>
          <w:sz w:val="20"/>
        </w:rPr>
        <w:t>2</w:t>
      </w:r>
      <w:r w:rsidRPr="00F3129A">
        <w:rPr>
          <w:rFonts w:ascii="Merriweather" w:hAnsi="Merriweather"/>
          <w:sz w:val="20"/>
        </w:rPr>
        <w:t xml:space="preserve">. na Odjelu </w:t>
      </w:r>
      <w:r w:rsidR="00C278D3">
        <w:rPr>
          <w:rFonts w:ascii="Merriweather" w:hAnsi="Merriweather"/>
          <w:sz w:val="20"/>
        </w:rPr>
        <w:t>je</w:t>
      </w:r>
      <w:r w:rsidRPr="00F3129A">
        <w:rPr>
          <w:rFonts w:ascii="Merriweather" w:hAnsi="Merriweather"/>
          <w:sz w:val="20"/>
        </w:rPr>
        <w:t xml:space="preserve"> gostoval</w:t>
      </w:r>
      <w:r w:rsidR="00A33869">
        <w:rPr>
          <w:rFonts w:ascii="Merriweather" w:hAnsi="Merriweather"/>
          <w:sz w:val="20"/>
        </w:rPr>
        <w:t xml:space="preserve">o </w:t>
      </w:r>
      <w:r w:rsidR="00657545">
        <w:rPr>
          <w:rFonts w:ascii="Merriweather" w:hAnsi="Merriweather"/>
          <w:sz w:val="20"/>
        </w:rPr>
        <w:t xml:space="preserve">više </w:t>
      </w:r>
      <w:r w:rsidRPr="00F3129A">
        <w:rPr>
          <w:rFonts w:ascii="Merriweather" w:hAnsi="Merriweather"/>
          <w:sz w:val="20"/>
        </w:rPr>
        <w:t xml:space="preserve">nastavnika. To su </w:t>
      </w:r>
      <w:r w:rsidR="00657545" w:rsidRPr="00657545">
        <w:rPr>
          <w:rFonts w:ascii="Merriweather" w:hAnsi="Merriweather"/>
          <w:sz w:val="20"/>
        </w:rPr>
        <w:t xml:space="preserve">Doc. </w:t>
      </w:r>
      <w:proofErr w:type="spellStart"/>
      <w:r w:rsidR="00657545" w:rsidRPr="00657545">
        <w:rPr>
          <w:rFonts w:ascii="Merriweather" w:hAnsi="Merriweather"/>
          <w:sz w:val="20"/>
        </w:rPr>
        <w:t>PaedDr</w:t>
      </w:r>
      <w:proofErr w:type="spellEnd"/>
      <w:r w:rsidR="00657545" w:rsidRPr="00657545">
        <w:rPr>
          <w:rFonts w:ascii="Merriweather" w:hAnsi="Merriweather"/>
          <w:sz w:val="20"/>
        </w:rPr>
        <w:t xml:space="preserve">. </w:t>
      </w:r>
      <w:proofErr w:type="spellStart"/>
      <w:r w:rsidR="00657545" w:rsidRPr="00657545">
        <w:rPr>
          <w:rFonts w:ascii="Merriweather" w:hAnsi="Merriweather"/>
          <w:sz w:val="20"/>
        </w:rPr>
        <w:t>Miluše</w:t>
      </w:r>
      <w:proofErr w:type="spellEnd"/>
      <w:r w:rsidR="00657545" w:rsidRPr="00657545">
        <w:rPr>
          <w:rFonts w:ascii="Merriweather" w:hAnsi="Merriweather"/>
          <w:sz w:val="20"/>
        </w:rPr>
        <w:t xml:space="preserve"> </w:t>
      </w:r>
      <w:proofErr w:type="spellStart"/>
      <w:r w:rsidR="00657545" w:rsidRPr="00657545">
        <w:rPr>
          <w:rFonts w:ascii="Merriweather" w:hAnsi="Merriweather"/>
          <w:sz w:val="20"/>
        </w:rPr>
        <w:t>Rašková</w:t>
      </w:r>
      <w:proofErr w:type="spellEnd"/>
      <w:r w:rsidR="00657545" w:rsidRPr="00657545">
        <w:rPr>
          <w:rFonts w:ascii="Merriweather" w:hAnsi="Merriweather"/>
          <w:sz w:val="20"/>
        </w:rPr>
        <w:t xml:space="preserve">, </w:t>
      </w:r>
      <w:proofErr w:type="spellStart"/>
      <w:r w:rsidR="00657545" w:rsidRPr="00657545">
        <w:rPr>
          <w:rFonts w:ascii="Merriweather" w:hAnsi="Merriweather"/>
          <w:sz w:val="20"/>
        </w:rPr>
        <w:t>Ph</w:t>
      </w:r>
      <w:proofErr w:type="spellEnd"/>
      <w:r w:rsidR="00657545" w:rsidRPr="00657545">
        <w:rPr>
          <w:rFonts w:ascii="Merriweather" w:hAnsi="Merriweather"/>
          <w:sz w:val="20"/>
        </w:rPr>
        <w:t>. D.</w:t>
      </w:r>
      <w:r w:rsidR="00657545">
        <w:rPr>
          <w:rFonts w:ascii="Merriweather" w:hAnsi="Merriweather"/>
          <w:sz w:val="20"/>
        </w:rPr>
        <w:t xml:space="preserve">, </w:t>
      </w:r>
      <w:proofErr w:type="spellStart"/>
      <w:r w:rsidR="00657545" w:rsidRPr="00657545">
        <w:rPr>
          <w:rFonts w:ascii="Merriweather" w:hAnsi="Merriweather"/>
          <w:sz w:val="20"/>
        </w:rPr>
        <w:t>PhDr</w:t>
      </w:r>
      <w:proofErr w:type="spellEnd"/>
      <w:r w:rsidR="00657545" w:rsidRPr="00657545">
        <w:rPr>
          <w:rFonts w:ascii="Merriweather" w:hAnsi="Merriweather"/>
          <w:sz w:val="20"/>
        </w:rPr>
        <w:t xml:space="preserve">. Dominika </w:t>
      </w:r>
      <w:proofErr w:type="spellStart"/>
      <w:r w:rsidR="00657545" w:rsidRPr="00657545">
        <w:rPr>
          <w:rFonts w:ascii="Merriweather" w:hAnsi="Merriweather"/>
          <w:sz w:val="20"/>
        </w:rPr>
        <w:t>Stolinská</w:t>
      </w:r>
      <w:proofErr w:type="spellEnd"/>
      <w:r w:rsidR="00657545" w:rsidRPr="00657545">
        <w:rPr>
          <w:rFonts w:ascii="Merriweather" w:hAnsi="Merriweather"/>
          <w:sz w:val="20"/>
        </w:rPr>
        <w:t xml:space="preserve">, </w:t>
      </w:r>
      <w:proofErr w:type="spellStart"/>
      <w:r w:rsidR="00657545" w:rsidRPr="00657545">
        <w:rPr>
          <w:rFonts w:ascii="Merriweather" w:hAnsi="Merriweather"/>
          <w:sz w:val="20"/>
        </w:rPr>
        <w:t>Ph.D</w:t>
      </w:r>
      <w:proofErr w:type="spellEnd"/>
      <w:r w:rsidR="00657545" w:rsidRPr="00657545">
        <w:rPr>
          <w:rFonts w:ascii="Merriweather" w:hAnsi="Merriweather"/>
          <w:sz w:val="20"/>
        </w:rPr>
        <w:t>.</w:t>
      </w:r>
      <w:r w:rsidR="00657545">
        <w:rPr>
          <w:rFonts w:ascii="Merriweather" w:hAnsi="Merriweather"/>
          <w:sz w:val="20"/>
        </w:rPr>
        <w:t xml:space="preserve">, </w:t>
      </w:r>
      <w:proofErr w:type="spellStart"/>
      <w:r w:rsidR="00657545" w:rsidRPr="00657545">
        <w:rPr>
          <w:rFonts w:ascii="Merriweather" w:hAnsi="Merriweather"/>
          <w:sz w:val="20"/>
        </w:rPr>
        <w:t>Mgr</w:t>
      </w:r>
      <w:proofErr w:type="spellEnd"/>
      <w:r w:rsidR="00657545" w:rsidRPr="00657545">
        <w:rPr>
          <w:rFonts w:ascii="Merriweather" w:hAnsi="Merriweather"/>
          <w:sz w:val="20"/>
        </w:rPr>
        <w:t xml:space="preserve">. Alena </w:t>
      </w:r>
      <w:proofErr w:type="spellStart"/>
      <w:r w:rsidR="00657545" w:rsidRPr="00657545">
        <w:rPr>
          <w:rFonts w:ascii="Merriweather" w:hAnsi="Merriweather"/>
          <w:sz w:val="20"/>
        </w:rPr>
        <w:t>Srbená</w:t>
      </w:r>
      <w:proofErr w:type="spellEnd"/>
      <w:r w:rsidR="00657545" w:rsidRPr="00657545">
        <w:rPr>
          <w:rFonts w:ascii="Merriweather" w:hAnsi="Merriweather"/>
          <w:sz w:val="20"/>
        </w:rPr>
        <w:t xml:space="preserve">, </w:t>
      </w:r>
      <w:proofErr w:type="spellStart"/>
      <w:r w:rsidR="00657545" w:rsidRPr="00657545">
        <w:rPr>
          <w:rFonts w:ascii="Merriweather" w:hAnsi="Merriweather"/>
          <w:sz w:val="20"/>
        </w:rPr>
        <w:t>Ph.D</w:t>
      </w:r>
      <w:proofErr w:type="spellEnd"/>
      <w:r w:rsidR="00657545" w:rsidRPr="00657545">
        <w:rPr>
          <w:rFonts w:ascii="Merriweather" w:hAnsi="Merriweather"/>
          <w:sz w:val="20"/>
        </w:rPr>
        <w:t>.</w:t>
      </w:r>
      <w:r w:rsidR="00657545">
        <w:rPr>
          <w:rFonts w:ascii="Merriweather" w:hAnsi="Merriweather"/>
          <w:sz w:val="20"/>
        </w:rPr>
        <w:t xml:space="preserve">, </w:t>
      </w:r>
      <w:r w:rsidR="00657545" w:rsidRPr="00657545">
        <w:rPr>
          <w:rFonts w:ascii="Merriweather" w:hAnsi="Merriweather"/>
          <w:sz w:val="20"/>
        </w:rPr>
        <w:t xml:space="preserve">Doc. </w:t>
      </w:r>
      <w:proofErr w:type="spellStart"/>
      <w:r w:rsidR="00657545" w:rsidRPr="00657545">
        <w:rPr>
          <w:rFonts w:ascii="Merriweather" w:hAnsi="Merriweather"/>
          <w:sz w:val="20"/>
        </w:rPr>
        <w:t>PaedDr</w:t>
      </w:r>
      <w:proofErr w:type="spellEnd"/>
      <w:r w:rsidR="00657545" w:rsidRPr="00657545">
        <w:rPr>
          <w:rFonts w:ascii="Merriweather" w:hAnsi="Merriweather"/>
          <w:sz w:val="20"/>
        </w:rPr>
        <w:t xml:space="preserve">. </w:t>
      </w:r>
      <w:proofErr w:type="spellStart"/>
      <w:r w:rsidR="00657545" w:rsidRPr="00657545">
        <w:rPr>
          <w:rFonts w:ascii="Merriweather" w:hAnsi="Merriweather"/>
          <w:sz w:val="20"/>
        </w:rPr>
        <w:t>Miluše</w:t>
      </w:r>
      <w:proofErr w:type="spellEnd"/>
      <w:r w:rsidR="00657545" w:rsidRPr="00657545">
        <w:rPr>
          <w:rFonts w:ascii="Merriweather" w:hAnsi="Merriweather"/>
          <w:sz w:val="20"/>
        </w:rPr>
        <w:t xml:space="preserve"> </w:t>
      </w:r>
      <w:proofErr w:type="spellStart"/>
      <w:r w:rsidR="00657545" w:rsidRPr="00657545">
        <w:rPr>
          <w:rFonts w:ascii="Merriweather" w:hAnsi="Merriweather"/>
          <w:sz w:val="20"/>
        </w:rPr>
        <w:t>Rašková</w:t>
      </w:r>
      <w:proofErr w:type="spellEnd"/>
      <w:r w:rsidR="00657545" w:rsidRPr="00657545">
        <w:rPr>
          <w:rFonts w:ascii="Merriweather" w:hAnsi="Merriweather"/>
          <w:sz w:val="20"/>
        </w:rPr>
        <w:t xml:space="preserve">, </w:t>
      </w:r>
      <w:proofErr w:type="spellStart"/>
      <w:r w:rsidR="00657545" w:rsidRPr="00657545">
        <w:rPr>
          <w:rFonts w:ascii="Merriweather" w:hAnsi="Merriweather"/>
          <w:sz w:val="20"/>
        </w:rPr>
        <w:t>Ph</w:t>
      </w:r>
      <w:proofErr w:type="spellEnd"/>
      <w:r w:rsidR="00657545" w:rsidRPr="00657545">
        <w:rPr>
          <w:rFonts w:ascii="Merriweather" w:hAnsi="Merriweather"/>
          <w:sz w:val="20"/>
        </w:rPr>
        <w:t>. D.</w:t>
      </w:r>
      <w:r w:rsidR="00657545">
        <w:rPr>
          <w:rFonts w:ascii="Merriweather" w:hAnsi="Merriweather"/>
          <w:sz w:val="20"/>
        </w:rPr>
        <w:t xml:space="preserve"> sa Sveučilišta u </w:t>
      </w:r>
      <w:proofErr w:type="spellStart"/>
      <w:r w:rsidR="00657545">
        <w:rPr>
          <w:rFonts w:ascii="Merriweather" w:hAnsi="Merriweather"/>
          <w:sz w:val="20"/>
        </w:rPr>
        <w:t>Olomoucu</w:t>
      </w:r>
      <w:proofErr w:type="spellEnd"/>
      <w:r w:rsidR="00657545">
        <w:rPr>
          <w:rFonts w:ascii="Merriweather" w:hAnsi="Merriweather"/>
          <w:sz w:val="20"/>
        </w:rPr>
        <w:t xml:space="preserve">, Češka, </w:t>
      </w:r>
      <w:r w:rsidR="00D1372A">
        <w:rPr>
          <w:rFonts w:ascii="Merriweather" w:hAnsi="Merriweather"/>
          <w:sz w:val="20"/>
        </w:rPr>
        <w:t xml:space="preserve">prof. dr. sc. </w:t>
      </w:r>
      <w:r w:rsidRPr="00F3129A">
        <w:rPr>
          <w:rFonts w:ascii="Merriweather" w:hAnsi="Merriweather"/>
          <w:sz w:val="20"/>
        </w:rPr>
        <w:t>Vlasta Hus sa Sveučilišta u Mariboru, Slovenija,</w:t>
      </w:r>
      <w:r w:rsidR="00A33869">
        <w:rPr>
          <w:rFonts w:ascii="Merriweather" w:hAnsi="Merriweather"/>
          <w:sz w:val="20"/>
        </w:rPr>
        <w:t xml:space="preserve"> dr.</w:t>
      </w:r>
      <w:r w:rsidRPr="00F3129A">
        <w:rPr>
          <w:rFonts w:ascii="Merriweather" w:hAnsi="Merriweather"/>
          <w:sz w:val="20"/>
        </w:rPr>
        <w:t xml:space="preserve"> Timea </w:t>
      </w:r>
      <w:proofErr w:type="spellStart"/>
      <w:r w:rsidRPr="00F3129A">
        <w:rPr>
          <w:rFonts w:ascii="Merriweather" w:hAnsi="Merriweather"/>
          <w:sz w:val="20"/>
        </w:rPr>
        <w:t>Kollarics</w:t>
      </w:r>
      <w:proofErr w:type="spellEnd"/>
      <w:r w:rsidRPr="00F3129A">
        <w:rPr>
          <w:rFonts w:ascii="Merriweather" w:hAnsi="Merriweather"/>
          <w:sz w:val="20"/>
        </w:rPr>
        <w:t xml:space="preserve"> i </w:t>
      </w:r>
      <w:r w:rsidR="00A33869">
        <w:rPr>
          <w:rFonts w:ascii="Merriweather" w:hAnsi="Merriweather"/>
          <w:sz w:val="20"/>
        </w:rPr>
        <w:t xml:space="preserve">dr. </w:t>
      </w:r>
      <w:proofErr w:type="spellStart"/>
      <w:r w:rsidRPr="00F3129A">
        <w:rPr>
          <w:rFonts w:ascii="Merriweather" w:hAnsi="Merriweather"/>
          <w:sz w:val="20"/>
        </w:rPr>
        <w:t>Paty</w:t>
      </w:r>
      <w:proofErr w:type="spellEnd"/>
      <w:r w:rsidRPr="00F3129A">
        <w:rPr>
          <w:rFonts w:ascii="Merriweather" w:hAnsi="Merriweather"/>
          <w:sz w:val="20"/>
        </w:rPr>
        <w:t xml:space="preserve"> </w:t>
      </w:r>
      <w:proofErr w:type="spellStart"/>
      <w:r w:rsidRPr="00F3129A">
        <w:rPr>
          <w:rFonts w:ascii="Merriweather" w:hAnsi="Merriweather"/>
          <w:sz w:val="20"/>
        </w:rPr>
        <w:t>Gábor</w:t>
      </w:r>
      <w:proofErr w:type="spellEnd"/>
      <w:r w:rsidRPr="00F3129A">
        <w:rPr>
          <w:rFonts w:ascii="Merriweather" w:hAnsi="Merriweather"/>
          <w:sz w:val="20"/>
        </w:rPr>
        <w:t xml:space="preserve"> sa Sveučilišta u </w:t>
      </w:r>
      <w:proofErr w:type="spellStart"/>
      <w:r w:rsidRPr="00F3129A">
        <w:rPr>
          <w:rFonts w:ascii="Merriweather" w:hAnsi="Merriweather"/>
          <w:sz w:val="20"/>
        </w:rPr>
        <w:t>Šopronu</w:t>
      </w:r>
      <w:proofErr w:type="spellEnd"/>
      <w:r w:rsidRPr="00F3129A">
        <w:rPr>
          <w:rFonts w:ascii="Merriweather" w:hAnsi="Merriweather"/>
          <w:sz w:val="20"/>
        </w:rPr>
        <w:t>, Mađarska</w:t>
      </w:r>
      <w:r w:rsidR="001D54B0">
        <w:rPr>
          <w:rFonts w:ascii="Merriweather" w:hAnsi="Merriweather"/>
          <w:sz w:val="20"/>
        </w:rPr>
        <w:t>,</w:t>
      </w:r>
      <w:r w:rsidR="00657545">
        <w:rPr>
          <w:rFonts w:ascii="Merriweather" w:hAnsi="Merriweather"/>
          <w:sz w:val="20"/>
        </w:rPr>
        <w:t xml:space="preserve"> i</w:t>
      </w:r>
      <w:r w:rsidR="006E31BF">
        <w:rPr>
          <w:rFonts w:ascii="Merriweather" w:hAnsi="Merriweather"/>
          <w:sz w:val="20"/>
        </w:rPr>
        <w:t xml:space="preserve"> profesorica</w:t>
      </w:r>
      <w:r w:rsidR="00657545">
        <w:rPr>
          <w:rFonts w:ascii="Merriweather" w:hAnsi="Merriweather"/>
          <w:sz w:val="20"/>
        </w:rPr>
        <w:t xml:space="preserve"> </w:t>
      </w:r>
      <w:r w:rsidR="006E31BF" w:rsidRPr="006E31BF">
        <w:rPr>
          <w:rFonts w:ascii="Merriweather" w:hAnsi="Merriweather"/>
          <w:sz w:val="20"/>
        </w:rPr>
        <w:t xml:space="preserve">Rasa </w:t>
      </w:r>
      <w:proofErr w:type="spellStart"/>
      <w:r w:rsidR="006E31BF" w:rsidRPr="006E31BF">
        <w:rPr>
          <w:rFonts w:ascii="Merriweather" w:hAnsi="Merriweather"/>
          <w:sz w:val="20"/>
        </w:rPr>
        <w:t>Jautakyte</w:t>
      </w:r>
      <w:proofErr w:type="spellEnd"/>
      <w:r w:rsidR="006E31BF">
        <w:rPr>
          <w:rFonts w:ascii="Merriweather" w:hAnsi="Merriweather"/>
          <w:sz w:val="20"/>
        </w:rPr>
        <w:t xml:space="preserve"> sa Sveučilišta u </w:t>
      </w:r>
      <w:proofErr w:type="spellStart"/>
      <w:r w:rsidR="006E31BF">
        <w:rPr>
          <w:rFonts w:ascii="Merriweather" w:hAnsi="Merriweather"/>
          <w:sz w:val="20"/>
        </w:rPr>
        <w:t>Klaipedi</w:t>
      </w:r>
      <w:proofErr w:type="spellEnd"/>
      <w:r w:rsidR="006E31BF">
        <w:rPr>
          <w:rFonts w:ascii="Merriweather" w:hAnsi="Merriweather"/>
          <w:sz w:val="20"/>
        </w:rPr>
        <w:t>, Litva.</w:t>
      </w:r>
    </w:p>
    <w:p w14:paraId="561D9915" w14:textId="77777777" w:rsidR="005D1856" w:rsidRDefault="005D1856" w:rsidP="00F34248">
      <w:pPr>
        <w:rPr>
          <w:rFonts w:ascii="Merriweather" w:hAnsi="Merriweather"/>
          <w:sz w:val="20"/>
        </w:rPr>
      </w:pPr>
    </w:p>
    <w:p w14:paraId="3985FFCC" w14:textId="58FB5256" w:rsidR="00DF02EA" w:rsidRPr="00F3129A" w:rsidRDefault="00DF02EA" w:rsidP="00DF02EA">
      <w:pPr>
        <w:pStyle w:val="Heading3"/>
        <w:rPr>
          <w:rFonts w:ascii="Merriweather" w:hAnsi="Merriweather"/>
          <w:sz w:val="20"/>
        </w:rPr>
      </w:pPr>
      <w:bookmarkStart w:id="39" w:name="_Toc64382877"/>
      <w:r w:rsidRPr="00F3129A">
        <w:rPr>
          <w:rFonts w:ascii="Merriweather" w:hAnsi="Merriweather"/>
          <w:sz w:val="20"/>
        </w:rPr>
        <w:t>1.5.13. Poslijediplomski studiji</w:t>
      </w:r>
      <w:bookmarkEnd w:id="39"/>
    </w:p>
    <w:p w14:paraId="7986DDFC" w14:textId="77777777" w:rsidR="00F3129A" w:rsidRDefault="00F3129A" w:rsidP="00F34248">
      <w:pPr>
        <w:rPr>
          <w:rFonts w:ascii="Merriweather" w:hAnsi="Merriweather"/>
          <w:color w:val="FF0000"/>
          <w:sz w:val="20"/>
        </w:rPr>
      </w:pPr>
    </w:p>
    <w:p w14:paraId="44E9AB18" w14:textId="7835A79A" w:rsidR="00DF02EA" w:rsidRPr="00B8137C" w:rsidRDefault="00ED2820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U radu poslijediplomskih studija na Sveučilištu u Zadru sudjeluj</w:t>
      </w:r>
      <w:r w:rsidR="00D65D68">
        <w:rPr>
          <w:rFonts w:ascii="Merriweather" w:hAnsi="Merriweather"/>
          <w:sz w:val="20"/>
        </w:rPr>
        <w:t>u</w:t>
      </w:r>
      <w:r>
        <w:rPr>
          <w:rFonts w:ascii="Merriweather" w:hAnsi="Merriweather"/>
          <w:sz w:val="20"/>
        </w:rPr>
        <w:t xml:space="preserve"> prof. dr. sc. Smiljan</w:t>
      </w:r>
      <w:r w:rsidR="00D65D68">
        <w:rPr>
          <w:rFonts w:ascii="Merriweather" w:hAnsi="Merriweather"/>
          <w:sz w:val="20"/>
        </w:rPr>
        <w:t>a</w:t>
      </w:r>
      <w:r>
        <w:rPr>
          <w:rFonts w:ascii="Merriweather" w:hAnsi="Merriweather"/>
          <w:sz w:val="20"/>
        </w:rPr>
        <w:t xml:space="preserve"> </w:t>
      </w:r>
      <w:proofErr w:type="spellStart"/>
      <w:r>
        <w:rPr>
          <w:rFonts w:ascii="Merriweather" w:hAnsi="Merriweather"/>
          <w:sz w:val="20"/>
        </w:rPr>
        <w:t>Zrlić</w:t>
      </w:r>
      <w:proofErr w:type="spellEnd"/>
      <w:r w:rsidR="00D65D68">
        <w:rPr>
          <w:rFonts w:ascii="Merriweather" w:hAnsi="Merriweather"/>
          <w:sz w:val="20"/>
        </w:rPr>
        <w:t xml:space="preserve"> (</w:t>
      </w:r>
      <w:r>
        <w:rPr>
          <w:rFonts w:ascii="Merriweather" w:hAnsi="Merriweather"/>
          <w:sz w:val="20"/>
        </w:rPr>
        <w:t>p</w:t>
      </w:r>
      <w:r w:rsidR="00F3129A" w:rsidRPr="00F3129A">
        <w:rPr>
          <w:rFonts w:ascii="Merriweather" w:hAnsi="Merriweather"/>
          <w:sz w:val="20"/>
        </w:rPr>
        <w:t>oslijediplomsk</w:t>
      </w:r>
      <w:r w:rsidR="00D65D68">
        <w:rPr>
          <w:rFonts w:ascii="Merriweather" w:hAnsi="Merriweather"/>
          <w:sz w:val="20"/>
        </w:rPr>
        <w:t>i</w:t>
      </w:r>
      <w:r w:rsidR="00F3129A" w:rsidRPr="00F3129A">
        <w:rPr>
          <w:rFonts w:ascii="Merriweather" w:hAnsi="Merriweather"/>
          <w:sz w:val="20"/>
        </w:rPr>
        <w:t xml:space="preserve"> doktorsk</w:t>
      </w:r>
      <w:r w:rsidR="00D65D68">
        <w:rPr>
          <w:rFonts w:ascii="Merriweather" w:hAnsi="Merriweather"/>
          <w:sz w:val="20"/>
        </w:rPr>
        <w:t>i</w:t>
      </w:r>
      <w:r w:rsidR="00F3129A" w:rsidRPr="00F3129A">
        <w:rPr>
          <w:rFonts w:ascii="Merriweather" w:hAnsi="Merriweather"/>
          <w:sz w:val="20"/>
        </w:rPr>
        <w:t xml:space="preserve"> studij </w:t>
      </w:r>
      <w:r>
        <w:rPr>
          <w:rFonts w:ascii="Merriweather" w:hAnsi="Merriweather"/>
          <w:sz w:val="20"/>
        </w:rPr>
        <w:t>Kvaliteta u odgoju i obrazovanju</w:t>
      </w:r>
      <w:r w:rsidR="00D65D68">
        <w:rPr>
          <w:rFonts w:ascii="Merriweather" w:hAnsi="Merriweather"/>
          <w:sz w:val="20"/>
        </w:rPr>
        <w:t>) i prof. dr. sc. Robert Bacalja (Poslijediplomski doktorski sveučilišni studij Humanističkih znanosti).</w:t>
      </w:r>
    </w:p>
    <w:p w14:paraId="2F6E1FC7" w14:textId="77777777" w:rsidR="00F3129A" w:rsidRDefault="00F3129A" w:rsidP="00DF02EA">
      <w:pPr>
        <w:pStyle w:val="Heading3"/>
        <w:rPr>
          <w:rFonts w:ascii="Merriweather" w:hAnsi="Merriweather"/>
          <w:color w:val="FF0000"/>
          <w:sz w:val="20"/>
        </w:rPr>
      </w:pPr>
      <w:bookmarkStart w:id="40" w:name="_Toc64382878"/>
    </w:p>
    <w:p w14:paraId="166FF919" w14:textId="613AFFA4" w:rsidR="00F34248" w:rsidRPr="001F7BEB" w:rsidRDefault="00DF02EA" w:rsidP="00DF02EA">
      <w:pPr>
        <w:pStyle w:val="Heading3"/>
        <w:rPr>
          <w:rFonts w:ascii="Merriweather" w:hAnsi="Merriweather"/>
          <w:sz w:val="20"/>
        </w:rPr>
      </w:pPr>
      <w:r w:rsidRPr="001F7BEB">
        <w:rPr>
          <w:rFonts w:ascii="Merriweather" w:hAnsi="Merriweather"/>
          <w:sz w:val="20"/>
        </w:rPr>
        <w:t xml:space="preserve">1.5.14. </w:t>
      </w:r>
      <w:r w:rsidR="00F34248" w:rsidRPr="001F7BEB">
        <w:rPr>
          <w:rFonts w:ascii="Merriweather" w:hAnsi="Merriweather"/>
          <w:sz w:val="20"/>
        </w:rPr>
        <w:t>Nastavna i stručna aktivnost nastavnika, popularizacija znanosti i struke</w:t>
      </w:r>
      <w:bookmarkEnd w:id="40"/>
    </w:p>
    <w:p w14:paraId="0B602EB7" w14:textId="77777777" w:rsidR="003B6411" w:rsidRDefault="003B6411" w:rsidP="00FB21E4">
      <w:pPr>
        <w:rPr>
          <w:rFonts w:ascii="Merriweather" w:hAnsi="Merriweather"/>
          <w:sz w:val="20"/>
        </w:rPr>
      </w:pPr>
    </w:p>
    <w:p w14:paraId="541DA6E1" w14:textId="6137F0AB" w:rsidR="00FB21E4" w:rsidRPr="00FB21E4" w:rsidRDefault="00FB21E4" w:rsidP="00FB21E4">
      <w:pPr>
        <w:rPr>
          <w:rFonts w:ascii="Merriweather" w:hAnsi="Merriweather"/>
          <w:sz w:val="20"/>
        </w:rPr>
      </w:pPr>
      <w:r w:rsidRPr="00FB21E4">
        <w:rPr>
          <w:rFonts w:ascii="Merriweather" w:hAnsi="Merriweather"/>
          <w:sz w:val="20"/>
        </w:rPr>
        <w:t xml:space="preserve">U Gradskoj loži na Narodnom trgu u Zadru 13.10.2021. godine održano je predstavljanje knjige </w:t>
      </w:r>
      <w:r w:rsidRPr="00FB21E4">
        <w:rPr>
          <w:rFonts w:ascii="Merriweather" w:hAnsi="Merriweather"/>
          <w:i/>
          <w:iCs/>
          <w:sz w:val="20"/>
        </w:rPr>
        <w:t>Bila sam žohar</w:t>
      </w:r>
      <w:r w:rsidRPr="00FB21E4">
        <w:rPr>
          <w:rFonts w:ascii="Merriweather" w:hAnsi="Merriweather"/>
          <w:sz w:val="20"/>
        </w:rPr>
        <w:t xml:space="preserve"> Jelene Alfirević</w:t>
      </w:r>
      <w:r w:rsidR="00D05247">
        <w:rPr>
          <w:rFonts w:ascii="Merriweather" w:hAnsi="Merriweather"/>
          <w:sz w:val="20"/>
        </w:rPr>
        <w:t xml:space="preserve">, </w:t>
      </w:r>
      <w:proofErr w:type="spellStart"/>
      <w:r w:rsidR="00D05247">
        <w:rPr>
          <w:rFonts w:ascii="Merriweather" w:hAnsi="Merriweather"/>
          <w:sz w:val="20"/>
        </w:rPr>
        <w:t>mag</w:t>
      </w:r>
      <w:proofErr w:type="spellEnd"/>
      <w:r w:rsidR="00D05247">
        <w:rPr>
          <w:rFonts w:ascii="Merriweather" w:hAnsi="Merriweather"/>
          <w:sz w:val="20"/>
        </w:rPr>
        <w:t xml:space="preserve">. </w:t>
      </w:r>
      <w:proofErr w:type="spellStart"/>
      <w:r w:rsidR="00D05247">
        <w:rPr>
          <w:rFonts w:ascii="Merriweather" w:hAnsi="Merriweather"/>
          <w:sz w:val="20"/>
        </w:rPr>
        <w:t>philol</w:t>
      </w:r>
      <w:proofErr w:type="spellEnd"/>
      <w:r w:rsidR="00D05247">
        <w:rPr>
          <w:rFonts w:ascii="Merriweather" w:hAnsi="Merriweather"/>
          <w:sz w:val="20"/>
        </w:rPr>
        <w:t xml:space="preserve">. </w:t>
      </w:r>
      <w:proofErr w:type="spellStart"/>
      <w:r w:rsidR="00D05247">
        <w:rPr>
          <w:rFonts w:ascii="Merriweather" w:hAnsi="Merriweather"/>
          <w:sz w:val="20"/>
        </w:rPr>
        <w:t>croat</w:t>
      </w:r>
      <w:proofErr w:type="spellEnd"/>
      <w:r w:rsidRPr="00FB21E4">
        <w:rPr>
          <w:rFonts w:ascii="Merriweather" w:hAnsi="Merriweather"/>
          <w:sz w:val="20"/>
        </w:rPr>
        <w:t>. Predstavljanje knjige je održano povodom Mjeseca hrvatske knjige i uoči Međunarodnog dana borbe protiv nasilja nad ženama.</w:t>
      </w:r>
    </w:p>
    <w:p w14:paraId="097851CA" w14:textId="1712B81D" w:rsidR="00FB21E4" w:rsidRDefault="00FB21E4" w:rsidP="00FB21E4">
      <w:pPr>
        <w:rPr>
          <w:rFonts w:ascii="Merriweather" w:hAnsi="Merriweather"/>
          <w:sz w:val="20"/>
        </w:rPr>
      </w:pPr>
      <w:r w:rsidRPr="00FB21E4">
        <w:rPr>
          <w:rFonts w:ascii="Merriweather" w:hAnsi="Merriweather"/>
          <w:sz w:val="20"/>
        </w:rPr>
        <w:t xml:space="preserve">U Gradskoj knjižnici u Zadru 19.11.2021. godine održano je predstavljanje slikovnice </w:t>
      </w:r>
      <w:r w:rsidRPr="00FB21E4">
        <w:rPr>
          <w:rFonts w:ascii="Merriweather" w:hAnsi="Merriweather"/>
          <w:i/>
          <w:iCs/>
          <w:sz w:val="20"/>
        </w:rPr>
        <w:t>Planet Zemlja - naš dom</w:t>
      </w:r>
      <w:r w:rsidRPr="00FB21E4">
        <w:rPr>
          <w:rFonts w:ascii="Merriweather" w:hAnsi="Merriweather"/>
          <w:sz w:val="20"/>
        </w:rPr>
        <w:t xml:space="preserve"> Nikoline Matić i Katarine Pavić, studentica pete godine integriranog studija za učitelje. Urednica slikovnice je Jelena Alfirević</w:t>
      </w:r>
      <w:r w:rsidR="00D05247">
        <w:rPr>
          <w:rFonts w:ascii="Merriweather" w:hAnsi="Merriweather"/>
          <w:sz w:val="20"/>
        </w:rPr>
        <w:t xml:space="preserve">, </w:t>
      </w:r>
      <w:proofErr w:type="spellStart"/>
      <w:r w:rsidR="00D05247">
        <w:rPr>
          <w:rFonts w:ascii="Merriweather" w:hAnsi="Merriweather"/>
          <w:sz w:val="20"/>
        </w:rPr>
        <w:t>mag</w:t>
      </w:r>
      <w:proofErr w:type="spellEnd"/>
      <w:r w:rsidR="00D05247">
        <w:rPr>
          <w:rFonts w:ascii="Merriweather" w:hAnsi="Merriweather"/>
          <w:sz w:val="20"/>
        </w:rPr>
        <w:t xml:space="preserve">. </w:t>
      </w:r>
      <w:proofErr w:type="spellStart"/>
      <w:r w:rsidR="00D05247">
        <w:rPr>
          <w:rFonts w:ascii="Merriweather" w:hAnsi="Merriweather"/>
          <w:sz w:val="20"/>
        </w:rPr>
        <w:t>philol</w:t>
      </w:r>
      <w:proofErr w:type="spellEnd"/>
      <w:r w:rsidR="00D05247">
        <w:rPr>
          <w:rFonts w:ascii="Merriweather" w:hAnsi="Merriweather"/>
          <w:sz w:val="20"/>
        </w:rPr>
        <w:t xml:space="preserve">. </w:t>
      </w:r>
      <w:proofErr w:type="spellStart"/>
      <w:r w:rsidR="00D05247">
        <w:rPr>
          <w:rFonts w:ascii="Merriweather" w:hAnsi="Merriweather"/>
          <w:sz w:val="20"/>
        </w:rPr>
        <w:t>croat</w:t>
      </w:r>
      <w:proofErr w:type="spellEnd"/>
      <w:r w:rsidR="00D05247">
        <w:rPr>
          <w:rFonts w:ascii="Merriweather" w:hAnsi="Merriweather"/>
          <w:sz w:val="20"/>
        </w:rPr>
        <w:t>.</w:t>
      </w:r>
      <w:r w:rsidRPr="00FB21E4">
        <w:rPr>
          <w:rFonts w:ascii="Merriweather" w:hAnsi="Merriweather"/>
          <w:sz w:val="20"/>
        </w:rPr>
        <w:t xml:space="preserve"> koja je studenticama i držala nastavu iz kolegija Medijska kultura u okviru kojeg je tijekom </w:t>
      </w:r>
      <w:proofErr w:type="spellStart"/>
      <w:r w:rsidRPr="00FB21E4">
        <w:rPr>
          <w:rFonts w:ascii="Merriweather" w:hAnsi="Merriweather"/>
          <w:sz w:val="20"/>
        </w:rPr>
        <w:t>akad</w:t>
      </w:r>
      <w:proofErr w:type="spellEnd"/>
      <w:r w:rsidRPr="00FB21E4">
        <w:rPr>
          <w:rFonts w:ascii="Merriweather" w:hAnsi="Merriweather"/>
          <w:sz w:val="20"/>
        </w:rPr>
        <w:t>. god. 2019./2020. slikovnica nastala.</w:t>
      </w:r>
      <w:r w:rsidRPr="00D05247">
        <w:rPr>
          <w:rFonts w:ascii="Merriweather" w:hAnsi="Merriweather"/>
          <w:sz w:val="20"/>
        </w:rPr>
        <w:t xml:space="preserve"> </w:t>
      </w:r>
      <w:r w:rsidR="00D05247" w:rsidRPr="00D05247">
        <w:rPr>
          <w:rFonts w:ascii="Merriweather" w:hAnsi="Merriweather"/>
          <w:sz w:val="20"/>
        </w:rPr>
        <w:t>Slikovnica je p</w:t>
      </w:r>
      <w:r w:rsidR="00456DAD" w:rsidRPr="00D05247">
        <w:rPr>
          <w:rFonts w:ascii="Merriweather" w:hAnsi="Merriweather"/>
          <w:sz w:val="20"/>
        </w:rPr>
        <w:t>rojekt Studentskog zbora</w:t>
      </w:r>
      <w:r w:rsidR="00D05247" w:rsidRPr="00D05247">
        <w:rPr>
          <w:rFonts w:ascii="Merriweather" w:hAnsi="Merriweather"/>
          <w:sz w:val="20"/>
        </w:rPr>
        <w:t>, t</w:t>
      </w:r>
      <w:r w:rsidRPr="00D05247">
        <w:rPr>
          <w:rFonts w:ascii="Merriweather" w:hAnsi="Merriweather"/>
          <w:sz w:val="20"/>
        </w:rPr>
        <w:t>iskana je u nakladi Sveučilišta u Zadru te je prilog poticanj</w:t>
      </w:r>
      <w:r w:rsidR="00D05247" w:rsidRPr="00D05247">
        <w:rPr>
          <w:rFonts w:ascii="Merriweather" w:hAnsi="Merriweather"/>
          <w:sz w:val="20"/>
        </w:rPr>
        <w:t>u</w:t>
      </w:r>
      <w:r w:rsidRPr="00D05247">
        <w:rPr>
          <w:rFonts w:ascii="Merriweather" w:hAnsi="Merriweather"/>
          <w:sz w:val="20"/>
        </w:rPr>
        <w:t xml:space="preserve"> </w:t>
      </w:r>
      <w:r w:rsidR="00D05247" w:rsidRPr="00D05247">
        <w:rPr>
          <w:rFonts w:ascii="Merriweather" w:hAnsi="Merriweather"/>
          <w:sz w:val="20"/>
        </w:rPr>
        <w:t xml:space="preserve">ekoloških tema i </w:t>
      </w:r>
      <w:r w:rsidRPr="00D05247">
        <w:rPr>
          <w:rFonts w:ascii="Merriweather" w:hAnsi="Merriweather"/>
          <w:sz w:val="20"/>
        </w:rPr>
        <w:t>medijske pismenosti</w:t>
      </w:r>
      <w:r w:rsidR="00D05247">
        <w:rPr>
          <w:rFonts w:ascii="Merriweather" w:hAnsi="Merriweather"/>
          <w:sz w:val="20"/>
        </w:rPr>
        <w:t xml:space="preserve"> u odgoju i obrazovanju</w:t>
      </w:r>
      <w:r w:rsidRPr="00D05247">
        <w:rPr>
          <w:rFonts w:ascii="Merriweather" w:hAnsi="Merriweather"/>
          <w:sz w:val="20"/>
        </w:rPr>
        <w:t xml:space="preserve">. </w:t>
      </w:r>
    </w:p>
    <w:p w14:paraId="0F824A1F" w14:textId="5CA05F10" w:rsidR="00FB21E4" w:rsidRDefault="00FB21E4" w:rsidP="00FB21E4">
      <w:pPr>
        <w:rPr>
          <w:rFonts w:ascii="Merriweather" w:hAnsi="Merriweather"/>
          <w:sz w:val="20"/>
        </w:rPr>
      </w:pPr>
      <w:r w:rsidRPr="00FB21E4">
        <w:rPr>
          <w:rFonts w:ascii="Merriweather" w:hAnsi="Merriweather"/>
          <w:sz w:val="20"/>
        </w:rPr>
        <w:t xml:space="preserve">U knjižnici Sveučilišta u Zadru na Novom kampusu </w:t>
      </w:r>
      <w:r>
        <w:rPr>
          <w:rFonts w:ascii="Merriweather" w:hAnsi="Merriweather"/>
          <w:sz w:val="20"/>
        </w:rPr>
        <w:t xml:space="preserve">je </w:t>
      </w:r>
      <w:r w:rsidRPr="00FB21E4">
        <w:rPr>
          <w:rFonts w:ascii="Merriweather" w:hAnsi="Merriweather"/>
          <w:sz w:val="20"/>
        </w:rPr>
        <w:t xml:space="preserve">21.12.2021. godine u organizaciji Odjela otvorena izložba časopisa </w:t>
      </w:r>
      <w:proofErr w:type="spellStart"/>
      <w:r w:rsidRPr="00FB21E4">
        <w:rPr>
          <w:rFonts w:ascii="Merriweather" w:hAnsi="Merriweather"/>
          <w:sz w:val="20"/>
        </w:rPr>
        <w:t>Libri&amp;Liberi</w:t>
      </w:r>
      <w:proofErr w:type="spellEnd"/>
      <w:r w:rsidRPr="00FB21E4">
        <w:rPr>
          <w:rFonts w:ascii="Merriweather" w:hAnsi="Merriweather"/>
          <w:sz w:val="20"/>
        </w:rPr>
        <w:t xml:space="preserve">. Na otvorenju su govorili izv. prof. dr. sc. Katarina </w:t>
      </w:r>
      <w:proofErr w:type="spellStart"/>
      <w:r w:rsidRPr="00FB21E4">
        <w:rPr>
          <w:rFonts w:ascii="Merriweather" w:hAnsi="Merriweather"/>
          <w:sz w:val="20"/>
        </w:rPr>
        <w:t>Ivon</w:t>
      </w:r>
      <w:proofErr w:type="spellEnd"/>
      <w:r w:rsidRPr="00FB21E4">
        <w:rPr>
          <w:rFonts w:ascii="Merriweather" w:hAnsi="Merriweather"/>
          <w:sz w:val="20"/>
        </w:rPr>
        <w:t xml:space="preserve"> i prof. dr. sc. Robert Bacalja.</w:t>
      </w:r>
    </w:p>
    <w:p w14:paraId="497CC13C" w14:textId="49FFCB2D" w:rsidR="00FB21E4" w:rsidRDefault="00FB21E4" w:rsidP="00FB21E4">
      <w:pPr>
        <w:rPr>
          <w:rFonts w:ascii="Merriweather" w:hAnsi="Merriweather"/>
          <w:sz w:val="20"/>
        </w:rPr>
      </w:pPr>
      <w:r w:rsidRPr="00FB21E4">
        <w:rPr>
          <w:rFonts w:ascii="Merriweather" w:hAnsi="Merriweather"/>
          <w:sz w:val="20"/>
        </w:rPr>
        <w:t xml:space="preserve">U </w:t>
      </w:r>
      <w:proofErr w:type="spellStart"/>
      <w:r w:rsidRPr="00FB21E4">
        <w:rPr>
          <w:rFonts w:ascii="Merriweather" w:hAnsi="Merriweather"/>
          <w:sz w:val="20"/>
        </w:rPr>
        <w:t>akad</w:t>
      </w:r>
      <w:proofErr w:type="spellEnd"/>
      <w:r w:rsidRPr="00FB21E4">
        <w:rPr>
          <w:rFonts w:ascii="Merriweather" w:hAnsi="Merriweather"/>
          <w:sz w:val="20"/>
        </w:rPr>
        <w:t xml:space="preserve">. godini 2021./2022. osnovan je čitateljski klub Odjela za izobrazbu učitelja i odgojitelja Modus </w:t>
      </w:r>
      <w:proofErr w:type="spellStart"/>
      <w:r w:rsidRPr="00FB21E4">
        <w:rPr>
          <w:rFonts w:ascii="Merriweather" w:hAnsi="Merriweather"/>
          <w:sz w:val="20"/>
        </w:rPr>
        <w:t>essendi</w:t>
      </w:r>
      <w:proofErr w:type="spellEnd"/>
      <w:r w:rsidRPr="00FB21E4">
        <w:rPr>
          <w:rFonts w:ascii="Merriweather" w:hAnsi="Merriweather"/>
          <w:sz w:val="20"/>
        </w:rPr>
        <w:t>. Prvi čitateljski susret održan je 1.3.2022. godine. Nositelji aktivnosti su studenti četvrte godine integriranog studija za učitelje, modula Hrvatski jezik i književnost.</w:t>
      </w:r>
    </w:p>
    <w:p w14:paraId="0F5168B6" w14:textId="51D7C57A" w:rsidR="00FB21E4" w:rsidRPr="00FB21E4" w:rsidRDefault="00FB21E4" w:rsidP="00FB21E4">
      <w:pPr>
        <w:rPr>
          <w:rFonts w:ascii="Merriweather" w:hAnsi="Merriweather"/>
          <w:sz w:val="20"/>
        </w:rPr>
      </w:pPr>
      <w:r w:rsidRPr="00FB21E4">
        <w:rPr>
          <w:rFonts w:ascii="Merriweather" w:hAnsi="Merriweather"/>
          <w:sz w:val="20"/>
        </w:rPr>
        <w:t>Na Odjelu su 21.-25.3.2022. godine povodom Dana Sveučilišta u Zadru organizirani Dani otvorenih vrata Odjela s nizom događanja.</w:t>
      </w:r>
      <w:r w:rsidR="001D54B0">
        <w:rPr>
          <w:rFonts w:ascii="Merriweather" w:hAnsi="Merriweather"/>
          <w:sz w:val="20"/>
        </w:rPr>
        <w:t xml:space="preserve"> </w:t>
      </w:r>
      <w:r w:rsidRPr="00FB21E4">
        <w:rPr>
          <w:rFonts w:ascii="Merriweather" w:hAnsi="Merriweather"/>
          <w:sz w:val="20"/>
        </w:rPr>
        <w:t xml:space="preserve">U prostorijama Novog kampusa (21.3.2022.) je otvorena izložba likovnih radova studenata Odjela kojom je obilježeno jubilarnih deset godina modula Likovna kultura na integriranom studiju za učitelje. Svečano su je otvorili </w:t>
      </w:r>
      <w:r w:rsidRPr="00FB21E4">
        <w:rPr>
          <w:rFonts w:ascii="Merriweather" w:hAnsi="Merriweather"/>
          <w:sz w:val="20"/>
        </w:rPr>
        <w:lastRenderedPageBreak/>
        <w:t>pročelnica doc. dr. sc. Maja Cindrić</w:t>
      </w:r>
      <w:r w:rsidR="001D54B0">
        <w:rPr>
          <w:rFonts w:ascii="Merriweather" w:hAnsi="Merriweather"/>
          <w:sz w:val="20"/>
        </w:rPr>
        <w:t xml:space="preserve">, </w:t>
      </w:r>
      <w:r w:rsidRPr="00FB21E4">
        <w:rPr>
          <w:rFonts w:ascii="Merriweather" w:hAnsi="Merriweather"/>
          <w:sz w:val="20"/>
        </w:rPr>
        <w:t xml:space="preserve">izv. prof. art. Saša Živković i doc. dr. art. Marina Đira. U knjižnici Novog kampusa (22.3.2022.) je održan književni susret čitateljskog kluba Modus </w:t>
      </w:r>
      <w:proofErr w:type="spellStart"/>
      <w:r w:rsidRPr="00FB21E4">
        <w:rPr>
          <w:rFonts w:ascii="Merriweather" w:hAnsi="Merriweather"/>
          <w:sz w:val="20"/>
        </w:rPr>
        <w:t>essendi</w:t>
      </w:r>
      <w:proofErr w:type="spellEnd"/>
      <w:r w:rsidRPr="00FB21E4">
        <w:rPr>
          <w:rFonts w:ascii="Merriweather" w:hAnsi="Merriweather"/>
          <w:sz w:val="20"/>
        </w:rPr>
        <w:t xml:space="preserve"> pod vodstvom izv. prof. dr. sc. Katarine </w:t>
      </w:r>
      <w:proofErr w:type="spellStart"/>
      <w:r w:rsidRPr="00FB21E4">
        <w:rPr>
          <w:rFonts w:ascii="Merriweather" w:hAnsi="Merriweather"/>
          <w:sz w:val="20"/>
        </w:rPr>
        <w:t>Ivon</w:t>
      </w:r>
      <w:proofErr w:type="spellEnd"/>
      <w:r w:rsidRPr="00FB21E4">
        <w:rPr>
          <w:rFonts w:ascii="Merriweather" w:hAnsi="Merriweather"/>
          <w:sz w:val="20"/>
        </w:rPr>
        <w:t xml:space="preserve">. Susret su moderirale Marina Duk i Lucija Rogoznica, studentice četvrte godine integriranog studija za učitelje. U Multimedijalnoj dvorani na Novom kampusu (23.3.2022.) je predstavljen znanstveni časopis Odjela Magistra </w:t>
      </w:r>
      <w:proofErr w:type="spellStart"/>
      <w:r w:rsidRPr="00FB21E4">
        <w:rPr>
          <w:rFonts w:ascii="Merriweather" w:hAnsi="Merriweather"/>
          <w:sz w:val="20"/>
        </w:rPr>
        <w:t>Iadertina</w:t>
      </w:r>
      <w:proofErr w:type="spellEnd"/>
      <w:r w:rsidRPr="00FB21E4">
        <w:rPr>
          <w:rFonts w:ascii="Merriweather" w:hAnsi="Merriweather"/>
          <w:sz w:val="20"/>
        </w:rPr>
        <w:t xml:space="preserve"> čime je obilježena i dvadeseta obljetnica njegovog izlaženja. U Multimedijalnoj dvorani na Novom kampusu (23.3.2022.) su predstavljene znanstvene monografije nastavnika na Odjelu. Riječ je o sljedećim izdanjima:</w:t>
      </w:r>
    </w:p>
    <w:p w14:paraId="412ABA1A" w14:textId="77777777" w:rsidR="00FB21E4" w:rsidRPr="00FB21E4" w:rsidRDefault="00FB21E4" w:rsidP="00FB21E4">
      <w:pPr>
        <w:numPr>
          <w:ilvl w:val="0"/>
          <w:numId w:val="20"/>
        </w:numPr>
        <w:rPr>
          <w:rFonts w:ascii="Merriweather" w:hAnsi="Merriweather"/>
          <w:sz w:val="20"/>
        </w:rPr>
      </w:pPr>
      <w:r w:rsidRPr="00FB21E4">
        <w:rPr>
          <w:rFonts w:ascii="Merriweather" w:hAnsi="Merriweather"/>
          <w:sz w:val="20"/>
        </w:rPr>
        <w:t xml:space="preserve">prof. dr. sc. Robert Bacalja </w:t>
      </w:r>
      <w:r w:rsidRPr="00FB21E4">
        <w:rPr>
          <w:rFonts w:ascii="Merriweather" w:hAnsi="Merriweather"/>
          <w:i/>
          <w:iCs/>
          <w:sz w:val="20"/>
        </w:rPr>
        <w:t xml:space="preserve">Hrvatska </w:t>
      </w:r>
      <w:proofErr w:type="spellStart"/>
      <w:r w:rsidRPr="00FB21E4">
        <w:rPr>
          <w:rFonts w:ascii="Merriweather" w:hAnsi="Merriweather"/>
          <w:i/>
          <w:iCs/>
          <w:sz w:val="20"/>
        </w:rPr>
        <w:t>Rič</w:t>
      </w:r>
      <w:proofErr w:type="spellEnd"/>
      <w:r w:rsidRPr="00FB21E4">
        <w:rPr>
          <w:rFonts w:ascii="Merriweather" w:hAnsi="Merriweather"/>
          <w:i/>
          <w:iCs/>
          <w:sz w:val="20"/>
        </w:rPr>
        <w:t xml:space="preserve"> gradišćanskih Hrvatov</w:t>
      </w:r>
      <w:r w:rsidRPr="00FB21E4">
        <w:rPr>
          <w:rFonts w:ascii="Merriweather" w:hAnsi="Merriweather"/>
          <w:sz w:val="20"/>
        </w:rPr>
        <w:t xml:space="preserve">; </w:t>
      </w:r>
      <w:r w:rsidRPr="00FB21E4">
        <w:rPr>
          <w:rFonts w:ascii="Merriweather" w:hAnsi="Merriweather"/>
          <w:i/>
          <w:iCs/>
          <w:sz w:val="20"/>
        </w:rPr>
        <w:t xml:space="preserve">Zlata riba. </w:t>
      </w:r>
      <w:proofErr w:type="spellStart"/>
      <w:r w:rsidRPr="00FB21E4">
        <w:rPr>
          <w:rFonts w:ascii="Merriweather" w:hAnsi="Merriweather"/>
          <w:i/>
          <w:iCs/>
          <w:sz w:val="20"/>
        </w:rPr>
        <w:t>Gradišćanskohrvatska</w:t>
      </w:r>
      <w:proofErr w:type="spellEnd"/>
      <w:r w:rsidRPr="00FB21E4">
        <w:rPr>
          <w:rFonts w:ascii="Merriweather" w:hAnsi="Merriweather"/>
          <w:i/>
          <w:iCs/>
          <w:sz w:val="20"/>
        </w:rPr>
        <w:t xml:space="preserve"> poezija za </w:t>
      </w:r>
      <w:proofErr w:type="spellStart"/>
      <w:r w:rsidRPr="00FB21E4">
        <w:rPr>
          <w:rFonts w:ascii="Merriweather" w:hAnsi="Merriweather"/>
          <w:i/>
          <w:iCs/>
          <w:sz w:val="20"/>
        </w:rPr>
        <w:t>dicu</w:t>
      </w:r>
      <w:proofErr w:type="spellEnd"/>
      <w:r w:rsidRPr="00FB21E4">
        <w:rPr>
          <w:rFonts w:ascii="Merriweather" w:hAnsi="Merriweather"/>
          <w:i/>
          <w:iCs/>
          <w:sz w:val="20"/>
        </w:rPr>
        <w:t xml:space="preserve"> i omladinu</w:t>
      </w:r>
      <w:r w:rsidRPr="00FB21E4">
        <w:rPr>
          <w:rFonts w:ascii="Merriweather" w:hAnsi="Merriweather"/>
          <w:sz w:val="20"/>
        </w:rPr>
        <w:t>.</w:t>
      </w:r>
    </w:p>
    <w:p w14:paraId="1F3242D3" w14:textId="77777777" w:rsidR="00FB21E4" w:rsidRPr="00FB21E4" w:rsidRDefault="00FB21E4" w:rsidP="00FB21E4">
      <w:pPr>
        <w:numPr>
          <w:ilvl w:val="0"/>
          <w:numId w:val="20"/>
        </w:numPr>
        <w:rPr>
          <w:rFonts w:ascii="Merriweather" w:hAnsi="Merriweather"/>
          <w:sz w:val="20"/>
        </w:rPr>
      </w:pPr>
      <w:r w:rsidRPr="00FB21E4">
        <w:rPr>
          <w:rFonts w:ascii="Merriweather" w:hAnsi="Merriweather"/>
          <w:sz w:val="20"/>
        </w:rPr>
        <w:t xml:space="preserve">prof. dr. sc. Smiljana Zrilić </w:t>
      </w:r>
      <w:r w:rsidRPr="00FB21E4">
        <w:rPr>
          <w:rFonts w:ascii="Merriweather" w:hAnsi="Merriweather"/>
          <w:i/>
          <w:iCs/>
          <w:sz w:val="20"/>
        </w:rPr>
        <w:t>Integralan pristup darovitosti – perspektiva u odgoju i obrazovanju</w:t>
      </w:r>
      <w:r w:rsidRPr="00FB21E4">
        <w:rPr>
          <w:rFonts w:ascii="Merriweather" w:hAnsi="Merriweather"/>
          <w:sz w:val="20"/>
        </w:rPr>
        <w:t xml:space="preserve">; </w:t>
      </w:r>
      <w:r w:rsidRPr="00FB21E4">
        <w:rPr>
          <w:rFonts w:ascii="Merriweather" w:hAnsi="Merriweather"/>
          <w:i/>
          <w:iCs/>
          <w:sz w:val="20"/>
        </w:rPr>
        <w:t>Identitet i različitost u odgoju i obrazovanju</w:t>
      </w:r>
      <w:r w:rsidRPr="00FB21E4">
        <w:rPr>
          <w:rFonts w:ascii="Merriweather" w:hAnsi="Merriweather"/>
          <w:sz w:val="20"/>
        </w:rPr>
        <w:t>.</w:t>
      </w:r>
    </w:p>
    <w:p w14:paraId="663A6826" w14:textId="77777777" w:rsidR="00FB21E4" w:rsidRPr="00FB21E4" w:rsidRDefault="00FB21E4" w:rsidP="00FB21E4">
      <w:pPr>
        <w:numPr>
          <w:ilvl w:val="0"/>
          <w:numId w:val="20"/>
        </w:numPr>
        <w:rPr>
          <w:rFonts w:ascii="Merriweather" w:hAnsi="Merriweather"/>
          <w:sz w:val="20"/>
        </w:rPr>
      </w:pPr>
      <w:r w:rsidRPr="00FB21E4">
        <w:rPr>
          <w:rFonts w:ascii="Merriweather" w:hAnsi="Merriweather"/>
          <w:sz w:val="20"/>
        </w:rPr>
        <w:t xml:space="preserve">prof. dr. sc. Ivica Vigato </w:t>
      </w:r>
      <w:r w:rsidRPr="00FB21E4">
        <w:rPr>
          <w:rFonts w:ascii="Merriweather" w:hAnsi="Merriweather"/>
          <w:i/>
          <w:iCs/>
          <w:sz w:val="20"/>
        </w:rPr>
        <w:t>Glagoljski spisi Ninske biskupije</w:t>
      </w:r>
    </w:p>
    <w:p w14:paraId="69BA6F4A" w14:textId="77777777" w:rsidR="00FB21E4" w:rsidRPr="00FB21E4" w:rsidRDefault="00FB21E4" w:rsidP="00FB21E4">
      <w:pPr>
        <w:numPr>
          <w:ilvl w:val="0"/>
          <w:numId w:val="20"/>
        </w:numPr>
        <w:rPr>
          <w:rFonts w:ascii="Merriweather" w:hAnsi="Merriweather"/>
          <w:sz w:val="20"/>
        </w:rPr>
      </w:pPr>
      <w:r w:rsidRPr="00FB21E4">
        <w:rPr>
          <w:rFonts w:ascii="Merriweather" w:hAnsi="Merriweather"/>
          <w:sz w:val="20"/>
        </w:rPr>
        <w:t xml:space="preserve">izv. prof. dr. sc. Katarina </w:t>
      </w:r>
      <w:proofErr w:type="spellStart"/>
      <w:r w:rsidRPr="00FB21E4">
        <w:rPr>
          <w:rFonts w:ascii="Merriweather" w:hAnsi="Merriweather"/>
          <w:sz w:val="20"/>
        </w:rPr>
        <w:t>Ivon</w:t>
      </w:r>
      <w:proofErr w:type="spellEnd"/>
      <w:r w:rsidRPr="00FB21E4">
        <w:rPr>
          <w:rFonts w:ascii="Merriweather" w:hAnsi="Merriweather"/>
          <w:sz w:val="20"/>
        </w:rPr>
        <w:t xml:space="preserve"> </w:t>
      </w:r>
      <w:r w:rsidRPr="00FB21E4">
        <w:rPr>
          <w:rFonts w:ascii="Merriweather" w:hAnsi="Merriweather"/>
          <w:i/>
          <w:iCs/>
          <w:sz w:val="20"/>
        </w:rPr>
        <w:t xml:space="preserve">Od Kačića do Svačića. </w:t>
      </w:r>
      <w:proofErr w:type="spellStart"/>
      <w:r w:rsidRPr="00FB21E4">
        <w:rPr>
          <w:rFonts w:ascii="Merriweather" w:hAnsi="Merriweather"/>
          <w:i/>
          <w:iCs/>
          <w:sz w:val="20"/>
        </w:rPr>
        <w:t>Imagologija</w:t>
      </w:r>
      <w:proofErr w:type="spellEnd"/>
      <w:r w:rsidRPr="00FB21E4">
        <w:rPr>
          <w:rFonts w:ascii="Merriweather" w:hAnsi="Merriweather"/>
          <w:i/>
          <w:iCs/>
          <w:sz w:val="20"/>
        </w:rPr>
        <w:t xml:space="preserve"> i ideologija zadarskih koledara</w:t>
      </w:r>
      <w:r w:rsidRPr="00FB21E4">
        <w:rPr>
          <w:rFonts w:ascii="Merriweather" w:hAnsi="Merriweather"/>
          <w:sz w:val="20"/>
        </w:rPr>
        <w:t>.</w:t>
      </w:r>
    </w:p>
    <w:p w14:paraId="304C62E5" w14:textId="77777777" w:rsidR="00FB21E4" w:rsidRPr="00FB21E4" w:rsidRDefault="00FB21E4" w:rsidP="00FB21E4">
      <w:pPr>
        <w:numPr>
          <w:ilvl w:val="0"/>
          <w:numId w:val="20"/>
        </w:numPr>
        <w:rPr>
          <w:rFonts w:ascii="Merriweather" w:hAnsi="Merriweather"/>
          <w:sz w:val="20"/>
        </w:rPr>
      </w:pPr>
      <w:r w:rsidRPr="00FB21E4">
        <w:rPr>
          <w:rFonts w:ascii="Merriweather" w:hAnsi="Merriweather"/>
          <w:sz w:val="20"/>
        </w:rPr>
        <w:t xml:space="preserve">Izv. prof. dr. sc. Slavica Vrsaljko </w:t>
      </w:r>
      <w:r w:rsidRPr="00FB21E4">
        <w:rPr>
          <w:rFonts w:ascii="Merriweather" w:hAnsi="Merriweather"/>
          <w:i/>
          <w:iCs/>
          <w:sz w:val="20"/>
        </w:rPr>
        <w:t>O značajkama razgovornoga stila hrvatskoga jezika</w:t>
      </w:r>
      <w:r w:rsidRPr="00FB21E4">
        <w:rPr>
          <w:rFonts w:ascii="Merriweather" w:hAnsi="Merriweather"/>
          <w:sz w:val="20"/>
        </w:rPr>
        <w:t>.</w:t>
      </w:r>
    </w:p>
    <w:p w14:paraId="7D7AAC13" w14:textId="77777777" w:rsidR="00FB21E4" w:rsidRPr="00FB21E4" w:rsidRDefault="00FB21E4" w:rsidP="00FB21E4">
      <w:pPr>
        <w:numPr>
          <w:ilvl w:val="0"/>
          <w:numId w:val="20"/>
        </w:numPr>
        <w:rPr>
          <w:rFonts w:ascii="Merriweather" w:hAnsi="Merriweather"/>
          <w:i/>
          <w:iCs/>
          <w:sz w:val="20"/>
        </w:rPr>
      </w:pPr>
      <w:r w:rsidRPr="00FB21E4">
        <w:rPr>
          <w:rFonts w:ascii="Merriweather" w:hAnsi="Merriweather"/>
          <w:sz w:val="20"/>
        </w:rPr>
        <w:t xml:space="preserve">doc. dr. sc. Ante Delić </w:t>
      </w:r>
      <w:r w:rsidRPr="00FB21E4">
        <w:rPr>
          <w:rFonts w:ascii="Merriweather" w:hAnsi="Merriweather"/>
          <w:i/>
          <w:iCs/>
          <w:sz w:val="20"/>
        </w:rPr>
        <w:t xml:space="preserve">Tajni dokumenti o NDH. Izvješća finskih diplomatskih predstavnika u Zagrebu 1941.-1944. </w:t>
      </w:r>
    </w:p>
    <w:p w14:paraId="41C84B08" w14:textId="3C6B4A71" w:rsidR="001F5898" w:rsidRDefault="00FB21E4" w:rsidP="00FB21E4">
      <w:pPr>
        <w:rPr>
          <w:rFonts w:ascii="Merriweather" w:hAnsi="Merriweather"/>
          <w:sz w:val="20"/>
        </w:rPr>
      </w:pPr>
      <w:r w:rsidRPr="00FB21E4">
        <w:rPr>
          <w:rFonts w:ascii="Merriweather" w:hAnsi="Merriweather"/>
          <w:sz w:val="20"/>
        </w:rPr>
        <w:t>Na Odjelu (24.3.2022.) je održana svečana sjednica Odjela na kojoj su dodijeljene nagrade najuspješnijim studentima Odjela. Nagradu su primile studentice Barbara Baus, Josipa Romić i Sara Lovrić. U vanjskom prostoru Novog kampusa (25.3.2022.) organizirana je u suradnji Odjela i Poljoprivredne, prehrambene i veterinarske škole Stanka Ožanića u Zadru likovna radionica na temu zaštite ljudskih prava. Radionicu su vodile dvije nastavnice, Bruna Bišćan</w:t>
      </w:r>
      <w:r w:rsidR="00D05247">
        <w:rPr>
          <w:rFonts w:ascii="Merriweather" w:hAnsi="Merriweather"/>
          <w:sz w:val="20"/>
        </w:rPr>
        <w:t>, prof.</w:t>
      </w:r>
      <w:r w:rsidR="00FD6E1D">
        <w:rPr>
          <w:rFonts w:ascii="Merriweather" w:hAnsi="Merriweather"/>
          <w:sz w:val="20"/>
        </w:rPr>
        <w:t xml:space="preserve"> </w:t>
      </w:r>
      <w:r w:rsidRPr="00FB21E4">
        <w:rPr>
          <w:rFonts w:ascii="Merriweather" w:hAnsi="Merriweather"/>
          <w:sz w:val="20"/>
        </w:rPr>
        <w:t>iz škole i doc. dr. art. Marina Đira s Odjela, a na njoj su na suradnički način likovne radove izvodili učenici škole koji pohađaju programe za pomoćna zanimanja i studenti pete godine integriranog studija za učitelje.</w:t>
      </w:r>
    </w:p>
    <w:p w14:paraId="3933629A" w14:textId="6CFEDF1E" w:rsidR="00327B71" w:rsidRDefault="00FB21E4" w:rsidP="00327B71">
      <w:pPr>
        <w:rPr>
          <w:rFonts w:ascii="Merriweather" w:hAnsi="Merriweather"/>
          <w:sz w:val="20"/>
        </w:rPr>
      </w:pPr>
      <w:r w:rsidRPr="00FB21E4">
        <w:rPr>
          <w:rFonts w:ascii="Merriweather" w:hAnsi="Merriweather"/>
          <w:sz w:val="20"/>
        </w:rPr>
        <w:t xml:space="preserve">19. Festivalu znanosti se početkom svibnja 2022. godine Odjel priključio nizom aktivnosti. U Sveučilišnoj knjižnici na Novom kampusu (3.5.2022.) je izv. prof. dr. sc. Katarina </w:t>
      </w:r>
      <w:proofErr w:type="spellStart"/>
      <w:r w:rsidRPr="00FB21E4">
        <w:rPr>
          <w:rFonts w:ascii="Merriweather" w:hAnsi="Merriweather"/>
          <w:sz w:val="20"/>
        </w:rPr>
        <w:t>Ivon</w:t>
      </w:r>
      <w:proofErr w:type="spellEnd"/>
      <w:r w:rsidRPr="00FB21E4">
        <w:rPr>
          <w:rFonts w:ascii="Merriweather" w:hAnsi="Merriweather"/>
          <w:sz w:val="20"/>
        </w:rPr>
        <w:t xml:space="preserve"> održala predavanje o konstrukciji lika devetnaestogodišnjakinja u 19. stoljeću (lik adolescentice u književnom opusu Jagode </w:t>
      </w:r>
      <w:proofErr w:type="spellStart"/>
      <w:r w:rsidRPr="00FB21E4">
        <w:rPr>
          <w:rFonts w:ascii="Merriweather" w:hAnsi="Merriweather"/>
          <w:sz w:val="20"/>
        </w:rPr>
        <w:t>Truhelke</w:t>
      </w:r>
      <w:proofErr w:type="spellEnd"/>
      <w:r w:rsidRPr="00FB21E4">
        <w:rPr>
          <w:rFonts w:ascii="Merriweather" w:hAnsi="Merriweather"/>
          <w:sz w:val="20"/>
        </w:rPr>
        <w:t xml:space="preserve">). U sklopu istog događanja su studentice četvrte godine integriranog studija za učitelje predstavile svoje književne radove na temu života u devetnaestim godinama te je prikazan kratkometražni film </w:t>
      </w:r>
      <w:r w:rsidRPr="00FB21E4">
        <w:rPr>
          <w:rFonts w:ascii="Merriweather" w:hAnsi="Merriweather"/>
          <w:i/>
          <w:iCs/>
          <w:sz w:val="20"/>
        </w:rPr>
        <w:t>Emocije devetnaestogodišnjak(inja)a</w:t>
      </w:r>
      <w:r w:rsidRPr="00FB21E4">
        <w:rPr>
          <w:rFonts w:ascii="Merriweather" w:hAnsi="Merriweather"/>
          <w:sz w:val="20"/>
        </w:rPr>
        <w:t>, koji su u okviru kolegija Medijska kultura, pod mentorstvom Jelene Alfirević</w:t>
      </w:r>
      <w:r w:rsidR="00D05247">
        <w:rPr>
          <w:rFonts w:ascii="Merriweather" w:hAnsi="Merriweather"/>
          <w:sz w:val="20"/>
        </w:rPr>
        <w:t xml:space="preserve">, </w:t>
      </w:r>
      <w:proofErr w:type="spellStart"/>
      <w:r w:rsidR="00D05247">
        <w:rPr>
          <w:rFonts w:ascii="Merriweather" w:hAnsi="Merriweather"/>
          <w:sz w:val="20"/>
        </w:rPr>
        <w:t>mag</w:t>
      </w:r>
      <w:proofErr w:type="spellEnd"/>
      <w:r w:rsidR="00D05247">
        <w:rPr>
          <w:rFonts w:ascii="Merriweather" w:hAnsi="Merriweather"/>
          <w:sz w:val="20"/>
        </w:rPr>
        <w:t xml:space="preserve">. </w:t>
      </w:r>
      <w:proofErr w:type="spellStart"/>
      <w:r w:rsidR="00D05247">
        <w:rPr>
          <w:rFonts w:ascii="Merriweather" w:hAnsi="Merriweather"/>
          <w:sz w:val="20"/>
        </w:rPr>
        <w:t>philol</w:t>
      </w:r>
      <w:proofErr w:type="spellEnd"/>
      <w:r w:rsidR="00D05247">
        <w:rPr>
          <w:rFonts w:ascii="Merriweather" w:hAnsi="Merriweather"/>
          <w:sz w:val="20"/>
        </w:rPr>
        <w:t xml:space="preserve">. </w:t>
      </w:r>
      <w:proofErr w:type="spellStart"/>
      <w:r w:rsidR="00D05247">
        <w:rPr>
          <w:rFonts w:ascii="Merriweather" w:hAnsi="Merriweather"/>
          <w:sz w:val="20"/>
        </w:rPr>
        <w:t>croat</w:t>
      </w:r>
      <w:proofErr w:type="spellEnd"/>
      <w:r w:rsidR="00D05247">
        <w:rPr>
          <w:rFonts w:ascii="Merriweather" w:hAnsi="Merriweather"/>
          <w:sz w:val="20"/>
        </w:rPr>
        <w:t>.</w:t>
      </w:r>
      <w:r w:rsidRPr="00FB21E4">
        <w:rPr>
          <w:rFonts w:ascii="Merriweather" w:hAnsi="Merriweather"/>
          <w:sz w:val="20"/>
        </w:rPr>
        <w:t xml:space="preserve">, izradile studentice treće godine preddiplomskog studija Rani i predškolski odgoj i obrazovanje. U osnovnoj školi Zadarski otoci u Zadru (4.5.2022.) su studenti četvrte godine integriranog studija za učitelje pod mentorstvom izv. prof. dr. sc. Slavice Vrsaljko održali radionicu za učenike pod naslovom </w:t>
      </w:r>
      <w:r w:rsidRPr="00FB21E4">
        <w:rPr>
          <w:rFonts w:ascii="Merriweather" w:hAnsi="Merriweather"/>
          <w:i/>
          <w:iCs/>
          <w:sz w:val="20"/>
        </w:rPr>
        <w:t>Govorničke vještine slušanja za bolju kvalitetu življenja</w:t>
      </w:r>
      <w:r w:rsidRPr="00FB21E4">
        <w:rPr>
          <w:rFonts w:ascii="Merriweather" w:hAnsi="Merriweather"/>
          <w:sz w:val="20"/>
        </w:rPr>
        <w:t>. U osnovnoj školi Zadarski otoci u Zadru (4.5.2022.) je pod mentorstvom doc. dr. sc. Katice Balenović</w:t>
      </w:r>
      <w:r w:rsidR="00213BCD">
        <w:rPr>
          <w:rFonts w:ascii="Merriweather" w:hAnsi="Merriweather"/>
          <w:sz w:val="20"/>
        </w:rPr>
        <w:t xml:space="preserve"> (</w:t>
      </w:r>
      <w:r w:rsidR="00FD6E1D">
        <w:rPr>
          <w:rFonts w:ascii="Merriweather" w:hAnsi="Merriweather"/>
          <w:sz w:val="20"/>
        </w:rPr>
        <w:t xml:space="preserve">vanjska suradnica na Odjelu s </w:t>
      </w:r>
      <w:r w:rsidR="00213BCD">
        <w:rPr>
          <w:rFonts w:ascii="Merriweather" w:hAnsi="Merriweather"/>
          <w:sz w:val="20"/>
        </w:rPr>
        <w:t>Odjel</w:t>
      </w:r>
      <w:r w:rsidR="00FD6E1D">
        <w:rPr>
          <w:rFonts w:ascii="Merriweather" w:hAnsi="Merriweather"/>
          <w:sz w:val="20"/>
        </w:rPr>
        <w:t>a</w:t>
      </w:r>
      <w:r w:rsidR="00213BCD">
        <w:rPr>
          <w:rFonts w:ascii="Merriweather" w:hAnsi="Merriweather"/>
          <w:sz w:val="20"/>
        </w:rPr>
        <w:t xml:space="preserve"> za nastavničke studije u Gospiću)</w:t>
      </w:r>
      <w:r w:rsidRPr="00FB21E4">
        <w:rPr>
          <w:rFonts w:ascii="Merriweather" w:hAnsi="Merriweather"/>
          <w:sz w:val="20"/>
        </w:rPr>
        <w:t xml:space="preserve"> i Jakova </w:t>
      </w:r>
      <w:proofErr w:type="spellStart"/>
      <w:r w:rsidRPr="00FB21E4">
        <w:rPr>
          <w:rFonts w:ascii="Merriweather" w:hAnsi="Merriweather"/>
          <w:sz w:val="20"/>
        </w:rPr>
        <w:t>Proroković</w:t>
      </w:r>
      <w:r w:rsidR="00C3718C">
        <w:rPr>
          <w:rFonts w:ascii="Merriweather" w:hAnsi="Merriweather"/>
          <w:sz w:val="20"/>
        </w:rPr>
        <w:t>a</w:t>
      </w:r>
      <w:proofErr w:type="spellEnd"/>
      <w:r w:rsidR="00D05247">
        <w:rPr>
          <w:rFonts w:ascii="Merriweather" w:hAnsi="Merriweather"/>
          <w:sz w:val="20"/>
        </w:rPr>
        <w:t xml:space="preserve">, </w:t>
      </w:r>
      <w:proofErr w:type="spellStart"/>
      <w:r w:rsidR="00D05247">
        <w:rPr>
          <w:rFonts w:ascii="Merriweather" w:hAnsi="Merriweather"/>
          <w:sz w:val="20"/>
        </w:rPr>
        <w:t>mag</w:t>
      </w:r>
      <w:proofErr w:type="spellEnd"/>
      <w:r w:rsidR="00D05247">
        <w:rPr>
          <w:rFonts w:ascii="Merriweather" w:hAnsi="Merriweather"/>
          <w:sz w:val="20"/>
        </w:rPr>
        <w:t xml:space="preserve">. </w:t>
      </w:r>
      <w:proofErr w:type="spellStart"/>
      <w:r w:rsidR="00D05247">
        <w:rPr>
          <w:rFonts w:ascii="Merriweather" w:hAnsi="Merriweather"/>
          <w:sz w:val="20"/>
        </w:rPr>
        <w:t>philo</w:t>
      </w:r>
      <w:proofErr w:type="spellEnd"/>
      <w:r w:rsidR="00D05247">
        <w:rPr>
          <w:rFonts w:ascii="Merriweather" w:hAnsi="Merriweather"/>
          <w:sz w:val="20"/>
        </w:rPr>
        <w:t xml:space="preserve">. </w:t>
      </w:r>
      <w:proofErr w:type="spellStart"/>
      <w:r w:rsidR="00D05247">
        <w:rPr>
          <w:rFonts w:ascii="Merriweather" w:hAnsi="Merriweather"/>
          <w:sz w:val="20"/>
        </w:rPr>
        <w:t>angl</w:t>
      </w:r>
      <w:proofErr w:type="spellEnd"/>
      <w:r w:rsidR="00D05247">
        <w:rPr>
          <w:rFonts w:ascii="Merriweather" w:hAnsi="Merriweather"/>
          <w:sz w:val="20"/>
        </w:rPr>
        <w:t>.</w:t>
      </w:r>
      <w:r w:rsidR="00C3718C">
        <w:rPr>
          <w:rFonts w:ascii="Merriweather" w:hAnsi="Merriweather"/>
          <w:sz w:val="20"/>
        </w:rPr>
        <w:t xml:space="preserve"> s Odjela</w:t>
      </w:r>
      <w:r w:rsidRPr="00FB21E4">
        <w:rPr>
          <w:rFonts w:ascii="Merriweather" w:hAnsi="Merriweather"/>
          <w:sz w:val="20"/>
        </w:rPr>
        <w:t xml:space="preserve"> održana radionica za učenike pod naslovom </w:t>
      </w:r>
      <w:r w:rsidRPr="00FB21E4">
        <w:rPr>
          <w:rFonts w:ascii="Merriweather" w:hAnsi="Merriweather"/>
          <w:i/>
          <w:iCs/>
          <w:sz w:val="20"/>
        </w:rPr>
        <w:t>Suživot hrvatskog i engleskog jezika u digitalnom dobu</w:t>
      </w:r>
      <w:r w:rsidRPr="00FB21E4">
        <w:rPr>
          <w:rFonts w:ascii="Merriweather" w:hAnsi="Merriweather"/>
          <w:sz w:val="20"/>
        </w:rPr>
        <w:t xml:space="preserve"> koju su vodili studenti integriranog studija za učitelje. U dječjem vrtiću Maslačak u Zadru (4.5.2022.) je održana radionica recikliranja, kompostiranja i prirodnog pročišćavanja za polaznike vrtića koju su vodili studenti druge godine diplomskog studija Rani i predškolski odgoj i obrazovanje pod mentorstvom izv. prof. dr. sc. </w:t>
      </w:r>
      <w:proofErr w:type="spellStart"/>
      <w:r w:rsidRPr="00FB21E4">
        <w:rPr>
          <w:rFonts w:ascii="Merriweather" w:hAnsi="Merriweather"/>
          <w:sz w:val="20"/>
        </w:rPr>
        <w:t>Rozane</w:t>
      </w:r>
      <w:proofErr w:type="spellEnd"/>
      <w:r w:rsidRPr="00FB21E4">
        <w:rPr>
          <w:rFonts w:ascii="Merriweather" w:hAnsi="Merriweather"/>
          <w:sz w:val="20"/>
        </w:rPr>
        <w:t xml:space="preserve"> Petani</w:t>
      </w:r>
      <w:r w:rsidR="00213BCD">
        <w:rPr>
          <w:rFonts w:ascii="Merriweather" w:hAnsi="Merriweather"/>
          <w:sz w:val="20"/>
        </w:rPr>
        <w:t xml:space="preserve"> (</w:t>
      </w:r>
      <w:r w:rsidR="00FD6E1D">
        <w:rPr>
          <w:rFonts w:ascii="Merriweather" w:hAnsi="Merriweather"/>
          <w:sz w:val="20"/>
        </w:rPr>
        <w:t xml:space="preserve">vanjska suradnica na Odjelu s </w:t>
      </w:r>
      <w:r w:rsidR="00213BCD">
        <w:rPr>
          <w:rFonts w:ascii="Merriweather" w:hAnsi="Merriweather"/>
          <w:sz w:val="20"/>
        </w:rPr>
        <w:t>Odjel</w:t>
      </w:r>
      <w:r w:rsidR="00FD6E1D">
        <w:rPr>
          <w:rFonts w:ascii="Merriweather" w:hAnsi="Merriweather"/>
          <w:sz w:val="20"/>
        </w:rPr>
        <w:t>a</w:t>
      </w:r>
      <w:r w:rsidR="00213BCD">
        <w:rPr>
          <w:rFonts w:ascii="Merriweather" w:hAnsi="Merriweather"/>
          <w:sz w:val="20"/>
        </w:rPr>
        <w:t xml:space="preserve"> za pedagogiju)</w:t>
      </w:r>
      <w:r w:rsidRPr="00FB21E4">
        <w:rPr>
          <w:rFonts w:ascii="Merriweather" w:hAnsi="Merriweather"/>
          <w:sz w:val="20"/>
        </w:rPr>
        <w:t xml:space="preserve"> </w:t>
      </w:r>
      <w:r w:rsidR="00213BCD">
        <w:rPr>
          <w:rFonts w:ascii="Merriweather" w:hAnsi="Merriweather"/>
          <w:sz w:val="20"/>
        </w:rPr>
        <w:t xml:space="preserve">te </w:t>
      </w:r>
      <w:r w:rsidRPr="00FB21E4">
        <w:rPr>
          <w:rFonts w:ascii="Merriweather" w:hAnsi="Merriweather"/>
          <w:sz w:val="20"/>
        </w:rPr>
        <w:t xml:space="preserve">Marijane </w:t>
      </w:r>
      <w:proofErr w:type="spellStart"/>
      <w:r w:rsidRPr="00FB21E4">
        <w:rPr>
          <w:rFonts w:ascii="Merriweather" w:hAnsi="Merriweather"/>
          <w:sz w:val="20"/>
        </w:rPr>
        <w:t>Miočić</w:t>
      </w:r>
      <w:proofErr w:type="spellEnd"/>
      <w:r w:rsidR="00D05247">
        <w:rPr>
          <w:rFonts w:ascii="Merriweather" w:hAnsi="Merriweather"/>
          <w:sz w:val="20"/>
        </w:rPr>
        <w:t>, prof.</w:t>
      </w:r>
      <w:r w:rsidRPr="00FB21E4">
        <w:rPr>
          <w:rFonts w:ascii="Merriweather" w:hAnsi="Merriweather"/>
          <w:sz w:val="20"/>
        </w:rPr>
        <w:t xml:space="preserve"> i Sandre Janković</w:t>
      </w:r>
      <w:r w:rsidR="00D05247">
        <w:rPr>
          <w:rFonts w:ascii="Merriweather" w:hAnsi="Merriweather"/>
          <w:sz w:val="20"/>
        </w:rPr>
        <w:t xml:space="preserve">, mag. </w:t>
      </w:r>
      <w:proofErr w:type="spellStart"/>
      <w:r w:rsidR="00D05247">
        <w:rPr>
          <w:rFonts w:ascii="Merriweather" w:hAnsi="Merriweather"/>
          <w:sz w:val="20"/>
        </w:rPr>
        <w:t>paed</w:t>
      </w:r>
      <w:proofErr w:type="spellEnd"/>
      <w:r w:rsidR="00D05247">
        <w:rPr>
          <w:rFonts w:ascii="Merriweather" w:hAnsi="Merriweather"/>
          <w:sz w:val="20"/>
        </w:rPr>
        <w:t>.</w:t>
      </w:r>
      <w:r w:rsidR="00213BCD">
        <w:rPr>
          <w:rFonts w:ascii="Merriweather" w:hAnsi="Merriweather"/>
          <w:sz w:val="20"/>
        </w:rPr>
        <w:t xml:space="preserve"> s Odjela</w:t>
      </w:r>
      <w:r w:rsidRPr="00FB21E4">
        <w:rPr>
          <w:rFonts w:ascii="Merriweather" w:hAnsi="Merriweather"/>
          <w:sz w:val="20"/>
        </w:rPr>
        <w:t xml:space="preserve">. U Muzeju antičkog stakla u Zadru (5.5.2022.) održana je radionica na temu </w:t>
      </w:r>
      <w:r w:rsidRPr="00FB21E4">
        <w:rPr>
          <w:rFonts w:ascii="Merriweather" w:hAnsi="Merriweather"/>
          <w:i/>
          <w:iCs/>
          <w:sz w:val="20"/>
        </w:rPr>
        <w:t>Život kroz staklo</w:t>
      </w:r>
      <w:r w:rsidRPr="00FB21E4">
        <w:rPr>
          <w:rFonts w:ascii="Merriweather" w:hAnsi="Merriweather"/>
          <w:sz w:val="20"/>
        </w:rPr>
        <w:t xml:space="preserve"> kojoj su prisustvovali polaznici dječjeg vrtića Sunce, studenti Odjela za izobrazbu učitelja i odgojitelja i studenti Odjela za pedagogiju pod vodstvom izv. prof. dr. sc. </w:t>
      </w:r>
      <w:proofErr w:type="spellStart"/>
      <w:r w:rsidRPr="00FB21E4">
        <w:rPr>
          <w:rFonts w:ascii="Merriweather" w:hAnsi="Merriweather"/>
          <w:sz w:val="20"/>
        </w:rPr>
        <w:t>Rozan</w:t>
      </w:r>
      <w:r w:rsidR="00C3718C">
        <w:rPr>
          <w:rFonts w:ascii="Merriweather" w:hAnsi="Merriweather"/>
          <w:sz w:val="20"/>
        </w:rPr>
        <w:t>e</w:t>
      </w:r>
      <w:proofErr w:type="spellEnd"/>
      <w:r w:rsidRPr="00FB21E4">
        <w:rPr>
          <w:rFonts w:ascii="Merriweather" w:hAnsi="Merriweather"/>
          <w:sz w:val="20"/>
        </w:rPr>
        <w:t xml:space="preserve"> Petani</w:t>
      </w:r>
      <w:r w:rsidR="00213BCD">
        <w:rPr>
          <w:rFonts w:ascii="Merriweather" w:hAnsi="Merriweather"/>
          <w:sz w:val="20"/>
        </w:rPr>
        <w:t xml:space="preserve"> (</w:t>
      </w:r>
      <w:r w:rsidR="00FD6E1D">
        <w:rPr>
          <w:rFonts w:ascii="Merriweather" w:hAnsi="Merriweather"/>
          <w:sz w:val="20"/>
        </w:rPr>
        <w:t xml:space="preserve">vanjska suradnica na Odjelu s </w:t>
      </w:r>
      <w:r w:rsidR="00213BCD">
        <w:rPr>
          <w:rFonts w:ascii="Merriweather" w:hAnsi="Merriweather"/>
          <w:sz w:val="20"/>
        </w:rPr>
        <w:t>Odjel</w:t>
      </w:r>
      <w:r w:rsidR="00FD6E1D">
        <w:rPr>
          <w:rFonts w:ascii="Merriweather" w:hAnsi="Merriweather"/>
          <w:sz w:val="20"/>
        </w:rPr>
        <w:t>a</w:t>
      </w:r>
      <w:r w:rsidR="00213BCD">
        <w:rPr>
          <w:rFonts w:ascii="Merriweather" w:hAnsi="Merriweather"/>
          <w:sz w:val="20"/>
        </w:rPr>
        <w:t xml:space="preserve"> za pedagogiju),</w:t>
      </w:r>
      <w:r w:rsidRPr="00FB21E4">
        <w:rPr>
          <w:rFonts w:ascii="Merriweather" w:hAnsi="Merriweather"/>
          <w:sz w:val="20"/>
        </w:rPr>
        <w:t xml:space="preserve"> Marijane </w:t>
      </w:r>
      <w:proofErr w:type="spellStart"/>
      <w:r w:rsidRPr="00FB21E4">
        <w:rPr>
          <w:rFonts w:ascii="Merriweather" w:hAnsi="Merriweather"/>
          <w:sz w:val="20"/>
        </w:rPr>
        <w:t>Miočić</w:t>
      </w:r>
      <w:proofErr w:type="spellEnd"/>
      <w:r w:rsidR="00D05247">
        <w:rPr>
          <w:rFonts w:ascii="Merriweather" w:hAnsi="Merriweather"/>
          <w:sz w:val="20"/>
        </w:rPr>
        <w:t>, prof.</w:t>
      </w:r>
      <w:r w:rsidRPr="00FB21E4">
        <w:rPr>
          <w:rFonts w:ascii="Merriweather" w:hAnsi="Merriweather"/>
          <w:sz w:val="20"/>
        </w:rPr>
        <w:t xml:space="preserve"> i Sandre Janković</w:t>
      </w:r>
      <w:r w:rsidR="00D05247">
        <w:rPr>
          <w:rFonts w:ascii="Merriweather" w:hAnsi="Merriweather"/>
          <w:sz w:val="20"/>
        </w:rPr>
        <w:t xml:space="preserve">, mag. </w:t>
      </w:r>
      <w:proofErr w:type="spellStart"/>
      <w:r w:rsidR="00D05247">
        <w:rPr>
          <w:rFonts w:ascii="Merriweather" w:hAnsi="Merriweather"/>
          <w:sz w:val="20"/>
        </w:rPr>
        <w:t>paed</w:t>
      </w:r>
      <w:proofErr w:type="spellEnd"/>
      <w:r w:rsidR="00D05247">
        <w:rPr>
          <w:rFonts w:ascii="Merriweather" w:hAnsi="Merriweather"/>
          <w:sz w:val="20"/>
        </w:rPr>
        <w:t>.</w:t>
      </w:r>
      <w:r w:rsidR="00213BCD">
        <w:rPr>
          <w:rFonts w:ascii="Merriweather" w:hAnsi="Merriweather"/>
          <w:sz w:val="20"/>
        </w:rPr>
        <w:t xml:space="preserve"> s Odjela</w:t>
      </w:r>
      <w:r w:rsidRPr="00FB21E4">
        <w:rPr>
          <w:rFonts w:ascii="Merriweather" w:hAnsi="Merriweather"/>
          <w:sz w:val="20"/>
        </w:rPr>
        <w:t xml:space="preserve"> te odgojiteljica</w:t>
      </w:r>
      <w:r w:rsidR="00D05247">
        <w:rPr>
          <w:rFonts w:ascii="Merriweather" w:hAnsi="Merriweather"/>
          <w:sz w:val="20"/>
        </w:rPr>
        <w:t>ma</w:t>
      </w:r>
      <w:r w:rsidRPr="00FB21E4">
        <w:rPr>
          <w:rFonts w:ascii="Merriweather" w:hAnsi="Merriweather"/>
          <w:sz w:val="20"/>
        </w:rPr>
        <w:t xml:space="preserve"> Han</w:t>
      </w:r>
      <w:r w:rsidR="00D05247">
        <w:rPr>
          <w:rFonts w:ascii="Merriweather" w:hAnsi="Merriweather"/>
          <w:sz w:val="20"/>
        </w:rPr>
        <w:t>om</w:t>
      </w:r>
      <w:r w:rsidRPr="00FB21E4">
        <w:rPr>
          <w:rFonts w:ascii="Merriweather" w:hAnsi="Merriweather"/>
          <w:sz w:val="20"/>
        </w:rPr>
        <w:t xml:space="preserve"> </w:t>
      </w:r>
      <w:proofErr w:type="spellStart"/>
      <w:r w:rsidRPr="00FB21E4">
        <w:rPr>
          <w:rFonts w:ascii="Merriweather" w:hAnsi="Merriweather"/>
          <w:sz w:val="20"/>
        </w:rPr>
        <w:t>Kresović</w:t>
      </w:r>
      <w:proofErr w:type="spellEnd"/>
      <w:r w:rsidRPr="00FB21E4">
        <w:rPr>
          <w:rFonts w:ascii="Merriweather" w:hAnsi="Merriweather"/>
          <w:sz w:val="20"/>
        </w:rPr>
        <w:t xml:space="preserve"> i </w:t>
      </w:r>
      <w:proofErr w:type="spellStart"/>
      <w:r w:rsidRPr="00FB21E4">
        <w:rPr>
          <w:rFonts w:ascii="Merriweather" w:hAnsi="Merriweather"/>
          <w:sz w:val="20"/>
        </w:rPr>
        <w:t>Gabrielle</w:t>
      </w:r>
      <w:proofErr w:type="spellEnd"/>
      <w:r w:rsidRPr="00FB21E4">
        <w:rPr>
          <w:rFonts w:ascii="Merriweather" w:hAnsi="Merriweather"/>
          <w:sz w:val="20"/>
        </w:rPr>
        <w:t xml:space="preserve"> </w:t>
      </w:r>
      <w:proofErr w:type="spellStart"/>
      <w:r w:rsidRPr="00FB21E4">
        <w:rPr>
          <w:rFonts w:ascii="Merriweather" w:hAnsi="Merriweather"/>
          <w:sz w:val="20"/>
        </w:rPr>
        <w:t>Anne</w:t>
      </w:r>
      <w:proofErr w:type="spellEnd"/>
      <w:r w:rsidRPr="00FB21E4">
        <w:rPr>
          <w:rFonts w:ascii="Merriweather" w:hAnsi="Merriweather"/>
          <w:sz w:val="20"/>
        </w:rPr>
        <w:t xml:space="preserve"> </w:t>
      </w:r>
      <w:proofErr w:type="spellStart"/>
      <w:r w:rsidRPr="00FB21E4">
        <w:rPr>
          <w:rFonts w:ascii="Merriweather" w:hAnsi="Merriweather"/>
          <w:sz w:val="20"/>
        </w:rPr>
        <w:t>Radulić</w:t>
      </w:r>
      <w:proofErr w:type="spellEnd"/>
      <w:r w:rsidRPr="00FB21E4">
        <w:rPr>
          <w:rFonts w:ascii="Merriweather" w:hAnsi="Merriweather"/>
          <w:sz w:val="20"/>
        </w:rPr>
        <w:t xml:space="preserve"> zajedno s </w:t>
      </w:r>
      <w:r w:rsidR="00D05247">
        <w:rPr>
          <w:rFonts w:ascii="Merriweather" w:hAnsi="Merriweather"/>
          <w:sz w:val="20"/>
        </w:rPr>
        <w:t xml:space="preserve">Mirjanom </w:t>
      </w:r>
      <w:proofErr w:type="spellStart"/>
      <w:r w:rsidR="00D05247">
        <w:rPr>
          <w:rFonts w:ascii="Merriweather" w:hAnsi="Merriweather"/>
          <w:sz w:val="20"/>
        </w:rPr>
        <w:t>Miočić</w:t>
      </w:r>
      <w:proofErr w:type="spellEnd"/>
      <w:r w:rsidR="00D05247">
        <w:rPr>
          <w:rFonts w:ascii="Merriweather" w:hAnsi="Merriweather"/>
          <w:sz w:val="20"/>
        </w:rPr>
        <w:t xml:space="preserve">, </w:t>
      </w:r>
      <w:r w:rsidRPr="00FB21E4">
        <w:rPr>
          <w:rFonts w:ascii="Merriweather" w:hAnsi="Merriweather"/>
          <w:sz w:val="20"/>
        </w:rPr>
        <w:t>ravnateljicom dječjeg vrtića Sunc</w:t>
      </w:r>
      <w:r w:rsidR="00D05247">
        <w:rPr>
          <w:rFonts w:ascii="Merriweather" w:hAnsi="Merriweather"/>
          <w:sz w:val="20"/>
        </w:rPr>
        <w:t>e</w:t>
      </w:r>
      <w:r w:rsidRPr="00FB21E4">
        <w:rPr>
          <w:rFonts w:ascii="Merriweather" w:hAnsi="Merriweather"/>
          <w:sz w:val="20"/>
        </w:rPr>
        <w:t>.</w:t>
      </w:r>
    </w:p>
    <w:p w14:paraId="735384DE" w14:textId="524F764E" w:rsidR="00A145EB" w:rsidRDefault="001F5898" w:rsidP="00327B71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lastRenderedPageBreak/>
        <w:t>U razdoblju 20.-22.5.2022. godine studenti druge godine preddiplomskog studija Rani i predškolski odgoj i obrazovanje su zajedno s</w:t>
      </w:r>
      <w:r w:rsidR="00213BCD">
        <w:rPr>
          <w:rFonts w:ascii="Merriweather" w:hAnsi="Merriweather"/>
          <w:sz w:val="20"/>
        </w:rPr>
        <w:t xml:space="preserve"> </w:t>
      </w:r>
      <w:r>
        <w:rPr>
          <w:rFonts w:ascii="Merriweather" w:hAnsi="Merriweather"/>
          <w:sz w:val="20"/>
        </w:rPr>
        <w:t xml:space="preserve">prof. dr. sc. Smiljanom Zrilić, doc. dr. sc. Violetom Valjan Vukić i Karmen </w:t>
      </w:r>
      <w:proofErr w:type="spellStart"/>
      <w:r>
        <w:rPr>
          <w:rFonts w:ascii="Merriweather" w:hAnsi="Merriweather"/>
          <w:sz w:val="20"/>
        </w:rPr>
        <w:t>Travirka</w:t>
      </w:r>
      <w:proofErr w:type="spellEnd"/>
      <w:r>
        <w:rPr>
          <w:rFonts w:ascii="Merriweather" w:hAnsi="Merriweather"/>
          <w:sz w:val="20"/>
        </w:rPr>
        <w:t xml:space="preserve"> </w:t>
      </w:r>
      <w:proofErr w:type="spellStart"/>
      <w:r>
        <w:rPr>
          <w:rFonts w:ascii="Merriweather" w:hAnsi="Merriweather"/>
          <w:sz w:val="20"/>
        </w:rPr>
        <w:t>Marčina</w:t>
      </w:r>
      <w:proofErr w:type="spellEnd"/>
      <w:r w:rsidR="00D05247">
        <w:rPr>
          <w:rFonts w:ascii="Merriweather" w:hAnsi="Merriweather"/>
          <w:sz w:val="20"/>
        </w:rPr>
        <w:t>, prof.</w:t>
      </w:r>
      <w:r w:rsidR="00A145EB">
        <w:rPr>
          <w:rFonts w:ascii="Merriweather" w:hAnsi="Merriweather"/>
          <w:sz w:val="20"/>
        </w:rPr>
        <w:t xml:space="preserve"> posjetili SOS selo </w:t>
      </w:r>
      <w:proofErr w:type="spellStart"/>
      <w:r w:rsidR="00A145EB">
        <w:rPr>
          <w:rFonts w:ascii="Merriweather" w:hAnsi="Merriweather"/>
          <w:sz w:val="20"/>
        </w:rPr>
        <w:t>Ladimirevci</w:t>
      </w:r>
      <w:proofErr w:type="spellEnd"/>
      <w:r w:rsidR="00A145EB">
        <w:rPr>
          <w:rFonts w:ascii="Merriweather" w:hAnsi="Merriweather"/>
          <w:sz w:val="20"/>
        </w:rPr>
        <w:t>. Studenti su zajedno s nastavnicama priredili brojne aktivnosti za djecu</w:t>
      </w:r>
      <w:r w:rsidR="001F7BEB">
        <w:rPr>
          <w:rFonts w:ascii="Merriweather" w:hAnsi="Merriweather"/>
          <w:sz w:val="20"/>
        </w:rPr>
        <w:t xml:space="preserve">, s time da su studenti u </w:t>
      </w:r>
      <w:proofErr w:type="spellStart"/>
      <w:r w:rsidR="001F7BEB">
        <w:rPr>
          <w:rFonts w:ascii="Merriweather" w:hAnsi="Merriweather"/>
          <w:sz w:val="20"/>
        </w:rPr>
        <w:t>Ladimirevcima</w:t>
      </w:r>
      <w:proofErr w:type="spellEnd"/>
      <w:r w:rsidR="001F7BEB">
        <w:rPr>
          <w:rFonts w:ascii="Merriweather" w:hAnsi="Merriweather"/>
          <w:sz w:val="20"/>
        </w:rPr>
        <w:t xml:space="preserve"> održali</w:t>
      </w:r>
      <w:r w:rsidR="00A145EB">
        <w:rPr>
          <w:rFonts w:ascii="Merriweather" w:hAnsi="Merriweather"/>
          <w:sz w:val="20"/>
        </w:rPr>
        <w:t xml:space="preserve"> i predstavu </w:t>
      </w:r>
      <w:r w:rsidR="00A145EB" w:rsidRPr="00A145EB">
        <w:rPr>
          <w:rFonts w:ascii="Merriweather" w:hAnsi="Merriweather"/>
          <w:i/>
          <w:iCs/>
          <w:sz w:val="20"/>
        </w:rPr>
        <w:t>Snjeguljica i sedam patuljaka</w:t>
      </w:r>
      <w:r w:rsidR="00A145EB">
        <w:rPr>
          <w:rFonts w:ascii="Merriweather" w:hAnsi="Merriweather"/>
          <w:sz w:val="20"/>
        </w:rPr>
        <w:t xml:space="preserve"> za koju </w:t>
      </w:r>
      <w:r w:rsidR="001F7BEB">
        <w:rPr>
          <w:rFonts w:ascii="Merriweather" w:hAnsi="Merriweather"/>
          <w:sz w:val="20"/>
        </w:rPr>
        <w:t>ih je</w:t>
      </w:r>
      <w:r w:rsidR="00A145EB">
        <w:rPr>
          <w:rFonts w:ascii="Merriweather" w:hAnsi="Merriweather"/>
          <w:sz w:val="20"/>
        </w:rPr>
        <w:t xml:space="preserve"> pripremao Goran Smoljanović</w:t>
      </w:r>
      <w:r w:rsidR="00D05247">
        <w:rPr>
          <w:rFonts w:ascii="Merriweather" w:hAnsi="Merriweather"/>
          <w:sz w:val="20"/>
        </w:rPr>
        <w:t>, mag. art.</w:t>
      </w:r>
      <w:r w:rsidR="00FD6E1D">
        <w:rPr>
          <w:rFonts w:ascii="Merriweather" w:hAnsi="Merriweather"/>
          <w:sz w:val="20"/>
        </w:rPr>
        <w:t xml:space="preserve"> (</w:t>
      </w:r>
      <w:r w:rsidR="00A145EB">
        <w:rPr>
          <w:rFonts w:ascii="Merriweather" w:hAnsi="Merriweather"/>
          <w:sz w:val="20"/>
        </w:rPr>
        <w:t>vanjski suradnik na Odjelu</w:t>
      </w:r>
      <w:r w:rsidR="00FD6E1D">
        <w:rPr>
          <w:rFonts w:ascii="Merriweather" w:hAnsi="Merriweather"/>
          <w:sz w:val="20"/>
        </w:rPr>
        <w:t>)</w:t>
      </w:r>
      <w:r w:rsidR="00A145EB">
        <w:rPr>
          <w:rFonts w:ascii="Merriweather" w:hAnsi="Merriweather"/>
          <w:sz w:val="20"/>
        </w:rPr>
        <w:t xml:space="preserve">. </w:t>
      </w:r>
    </w:p>
    <w:p w14:paraId="5A045551" w14:textId="37221078" w:rsidR="001F5898" w:rsidRDefault="00A145EB" w:rsidP="00327B71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U </w:t>
      </w:r>
      <w:proofErr w:type="spellStart"/>
      <w:r>
        <w:rPr>
          <w:rFonts w:ascii="Merriweather" w:hAnsi="Merriweather"/>
          <w:sz w:val="20"/>
        </w:rPr>
        <w:t>Preku</w:t>
      </w:r>
      <w:proofErr w:type="spellEnd"/>
      <w:r>
        <w:rPr>
          <w:rFonts w:ascii="Merriweather" w:hAnsi="Merriweather"/>
          <w:sz w:val="20"/>
        </w:rPr>
        <w:t xml:space="preserve"> je 3.8.2022. godine prof. dr. sc. Robert Bacalja aktivno sudjelovao u realizaciji književnog susreta </w:t>
      </w:r>
      <w:r w:rsidRPr="001F7BEB">
        <w:rPr>
          <w:rFonts w:ascii="Merriweather" w:hAnsi="Merriweather"/>
          <w:i/>
          <w:iCs/>
          <w:sz w:val="20"/>
        </w:rPr>
        <w:t xml:space="preserve">XXXII. Večer na </w:t>
      </w:r>
      <w:proofErr w:type="spellStart"/>
      <w:r w:rsidRPr="001F7BEB">
        <w:rPr>
          <w:rFonts w:ascii="Merriweather" w:hAnsi="Merriweather"/>
          <w:i/>
          <w:iCs/>
          <w:sz w:val="20"/>
        </w:rPr>
        <w:t>Brižićevin</w:t>
      </w:r>
      <w:proofErr w:type="spellEnd"/>
      <w:r w:rsidRPr="001F7BEB">
        <w:rPr>
          <w:rFonts w:ascii="Merriweather" w:hAnsi="Merriweather"/>
          <w:i/>
          <w:iCs/>
          <w:sz w:val="20"/>
        </w:rPr>
        <w:t xml:space="preserve"> </w:t>
      </w:r>
      <w:proofErr w:type="spellStart"/>
      <w:r w:rsidRPr="001F7BEB">
        <w:rPr>
          <w:rFonts w:ascii="Merriweather" w:hAnsi="Merriweather"/>
          <w:i/>
          <w:iCs/>
          <w:sz w:val="20"/>
        </w:rPr>
        <w:t>dvuoru</w:t>
      </w:r>
      <w:proofErr w:type="spellEnd"/>
      <w:r>
        <w:rPr>
          <w:rFonts w:ascii="Merriweather" w:hAnsi="Merriweather"/>
          <w:sz w:val="20"/>
        </w:rPr>
        <w:t xml:space="preserve"> na kojem </w:t>
      </w:r>
      <w:r w:rsidR="001F7BEB">
        <w:rPr>
          <w:rFonts w:ascii="Merriweather" w:hAnsi="Merriweather"/>
          <w:sz w:val="20"/>
        </w:rPr>
        <w:t>s</w:t>
      </w:r>
      <w:r>
        <w:rPr>
          <w:rFonts w:ascii="Merriweather" w:hAnsi="Merriweather"/>
          <w:sz w:val="20"/>
        </w:rPr>
        <w:t>e uz drug</w:t>
      </w:r>
      <w:r w:rsidR="004D7AAA">
        <w:rPr>
          <w:rFonts w:ascii="Merriweather" w:hAnsi="Merriweather"/>
          <w:sz w:val="20"/>
        </w:rPr>
        <w:t>e</w:t>
      </w:r>
      <w:r>
        <w:rPr>
          <w:rFonts w:ascii="Merriweather" w:hAnsi="Merriweather"/>
          <w:sz w:val="20"/>
        </w:rPr>
        <w:t xml:space="preserve"> književnik</w:t>
      </w:r>
      <w:r w:rsidR="004D7AAA">
        <w:rPr>
          <w:rFonts w:ascii="Merriweather" w:hAnsi="Merriweather"/>
          <w:sz w:val="20"/>
        </w:rPr>
        <w:t>e</w:t>
      </w:r>
      <w:r>
        <w:rPr>
          <w:rFonts w:ascii="Merriweather" w:hAnsi="Merriweather"/>
          <w:sz w:val="20"/>
        </w:rPr>
        <w:t xml:space="preserve"> </w:t>
      </w:r>
      <w:r w:rsidR="001F7BEB">
        <w:rPr>
          <w:rFonts w:ascii="Merriweather" w:hAnsi="Merriweather"/>
          <w:sz w:val="20"/>
        </w:rPr>
        <w:t>predstavio sa svojom poezijom</w:t>
      </w:r>
      <w:r>
        <w:rPr>
          <w:rFonts w:ascii="Merriweather" w:hAnsi="Merriweather"/>
          <w:sz w:val="20"/>
        </w:rPr>
        <w:t>.</w:t>
      </w:r>
    </w:p>
    <w:p w14:paraId="46CD34C8" w14:textId="1EC8385D" w:rsidR="00327B71" w:rsidRPr="00FB21E4" w:rsidRDefault="00327B71" w:rsidP="004436F5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Osim </w:t>
      </w:r>
      <w:r w:rsidR="004436F5">
        <w:rPr>
          <w:rFonts w:ascii="Merriweather" w:hAnsi="Merriweather"/>
          <w:sz w:val="20"/>
        </w:rPr>
        <w:t xml:space="preserve">bogate nastavne i stručne </w:t>
      </w:r>
      <w:r>
        <w:rPr>
          <w:rFonts w:ascii="Merriweather" w:hAnsi="Merriweather"/>
          <w:sz w:val="20"/>
        </w:rPr>
        <w:t xml:space="preserve">aktivnosti nastavnika na Odjelu </w:t>
      </w:r>
      <w:r w:rsidR="007F33E6">
        <w:rPr>
          <w:rFonts w:ascii="Merriweather" w:hAnsi="Merriweather"/>
          <w:sz w:val="20"/>
        </w:rPr>
        <w:t>koj</w:t>
      </w:r>
      <w:r w:rsidR="003C79CB">
        <w:rPr>
          <w:rFonts w:ascii="Merriweather" w:hAnsi="Merriweather"/>
          <w:sz w:val="20"/>
        </w:rPr>
        <w:t>u</w:t>
      </w:r>
      <w:r w:rsidR="007F33E6">
        <w:rPr>
          <w:rFonts w:ascii="Merriweather" w:hAnsi="Merriweather"/>
          <w:sz w:val="20"/>
        </w:rPr>
        <w:t xml:space="preserve"> se pod ovom točkom pokušalo </w:t>
      </w:r>
      <w:r w:rsidR="003C79CB">
        <w:rPr>
          <w:rFonts w:ascii="Merriweather" w:hAnsi="Merriweather"/>
          <w:sz w:val="20"/>
        </w:rPr>
        <w:t>barem većim dijelom</w:t>
      </w:r>
      <w:r w:rsidR="007F33E6">
        <w:rPr>
          <w:rFonts w:ascii="Merriweather" w:hAnsi="Merriweather"/>
          <w:sz w:val="20"/>
        </w:rPr>
        <w:t xml:space="preserve"> obuhvatiti, </w:t>
      </w:r>
      <w:r>
        <w:rPr>
          <w:rFonts w:ascii="Merriweather" w:hAnsi="Merriweather"/>
          <w:sz w:val="20"/>
        </w:rPr>
        <w:t xml:space="preserve">treba istaknuti da je Odjel tijekom </w:t>
      </w:r>
      <w:proofErr w:type="spellStart"/>
      <w:r>
        <w:rPr>
          <w:rFonts w:ascii="Merriweather" w:hAnsi="Merriweather"/>
          <w:sz w:val="20"/>
        </w:rPr>
        <w:t>akad</w:t>
      </w:r>
      <w:proofErr w:type="spellEnd"/>
      <w:r>
        <w:rPr>
          <w:rFonts w:ascii="Merriweather" w:hAnsi="Merriweather"/>
          <w:sz w:val="20"/>
        </w:rPr>
        <w:t>. godine 2021./2022. organizirao više gostujućih predavanja</w:t>
      </w:r>
      <w:r w:rsidR="007F33E6">
        <w:rPr>
          <w:rFonts w:ascii="Merriweather" w:hAnsi="Merriweather"/>
          <w:sz w:val="20"/>
        </w:rPr>
        <w:t xml:space="preserve"> nastavnika s drugih odjela i sveučilišta. Primjeri su </w:t>
      </w:r>
      <w:r w:rsidRPr="00FB21E4">
        <w:rPr>
          <w:rFonts w:ascii="Merriweather" w:hAnsi="Merriweather"/>
          <w:sz w:val="20"/>
        </w:rPr>
        <w:t>predavanj</w:t>
      </w:r>
      <w:r w:rsidR="007F33E6">
        <w:rPr>
          <w:rFonts w:ascii="Merriweather" w:hAnsi="Merriweather"/>
          <w:sz w:val="20"/>
        </w:rPr>
        <w:t>e</w:t>
      </w:r>
      <w:r w:rsidRPr="00FB21E4">
        <w:rPr>
          <w:rFonts w:ascii="Merriweather" w:hAnsi="Merriweather"/>
          <w:sz w:val="20"/>
        </w:rPr>
        <w:t xml:space="preserve"> </w:t>
      </w:r>
      <w:r w:rsidRPr="00FB21E4">
        <w:rPr>
          <w:rFonts w:ascii="Merriweather" w:hAnsi="Merriweather"/>
          <w:i/>
          <w:iCs/>
          <w:sz w:val="20"/>
        </w:rPr>
        <w:t>Optimalni postupci odgojitelja u odgojno-obrazovnom procesu</w:t>
      </w:r>
      <w:r w:rsidRPr="00FB21E4">
        <w:rPr>
          <w:rFonts w:ascii="Merriweather" w:hAnsi="Merriweather"/>
          <w:sz w:val="20"/>
        </w:rPr>
        <w:t xml:space="preserve"> doc. dr. sc. Ivane Visković s Filozofskog fakulteta Sveučilišta u Splitu</w:t>
      </w:r>
      <w:r>
        <w:rPr>
          <w:rFonts w:ascii="Merriweather" w:hAnsi="Merriweather"/>
          <w:sz w:val="20"/>
        </w:rPr>
        <w:t xml:space="preserve"> (</w:t>
      </w:r>
      <w:r w:rsidRPr="00FB21E4">
        <w:rPr>
          <w:rFonts w:ascii="Merriweather" w:hAnsi="Merriweather"/>
          <w:sz w:val="20"/>
        </w:rPr>
        <w:t>30.11.2021</w:t>
      </w:r>
      <w:r>
        <w:rPr>
          <w:rFonts w:ascii="Merriweather" w:hAnsi="Merriweather"/>
          <w:sz w:val="20"/>
        </w:rPr>
        <w:t>.)</w:t>
      </w:r>
      <w:r w:rsidR="004436F5">
        <w:rPr>
          <w:rFonts w:ascii="Merriweather" w:hAnsi="Merriweather"/>
          <w:sz w:val="20"/>
        </w:rPr>
        <w:t>, zatim predavanj</w:t>
      </w:r>
      <w:r w:rsidR="007F33E6">
        <w:rPr>
          <w:rFonts w:ascii="Merriweather" w:hAnsi="Merriweather"/>
          <w:sz w:val="20"/>
        </w:rPr>
        <w:t>e doc.</w:t>
      </w:r>
      <w:r w:rsidR="004436F5">
        <w:rPr>
          <w:rFonts w:ascii="Merriweather" w:hAnsi="Merriweather"/>
          <w:sz w:val="20"/>
        </w:rPr>
        <w:t xml:space="preserve"> </w:t>
      </w:r>
      <w:r w:rsidR="004436F5" w:rsidRPr="00FB21E4">
        <w:rPr>
          <w:rFonts w:ascii="Merriweather" w:hAnsi="Merriweather"/>
          <w:sz w:val="20"/>
        </w:rPr>
        <w:t xml:space="preserve">dr. sc. Gabriele </w:t>
      </w:r>
      <w:proofErr w:type="spellStart"/>
      <w:r w:rsidR="004436F5" w:rsidRPr="00FB21E4">
        <w:rPr>
          <w:rFonts w:ascii="Merriweather" w:hAnsi="Merriweather"/>
          <w:sz w:val="20"/>
        </w:rPr>
        <w:t>Kišiček</w:t>
      </w:r>
      <w:proofErr w:type="spellEnd"/>
      <w:r w:rsidR="007F33E6">
        <w:rPr>
          <w:rFonts w:ascii="Merriweather" w:hAnsi="Merriweather"/>
          <w:sz w:val="20"/>
        </w:rPr>
        <w:t xml:space="preserve"> </w:t>
      </w:r>
      <w:r w:rsidR="004436F5" w:rsidRPr="00FB21E4">
        <w:rPr>
          <w:rFonts w:ascii="Merriweather" w:hAnsi="Merriweather"/>
          <w:sz w:val="20"/>
        </w:rPr>
        <w:t xml:space="preserve">(Odsjek za fonetiku Filozofskoga fakulteta Sveučilišta u Zagrebu) pod naslovom </w:t>
      </w:r>
      <w:r w:rsidR="004436F5" w:rsidRPr="00FB21E4">
        <w:rPr>
          <w:rFonts w:ascii="Merriweather" w:hAnsi="Merriweather"/>
          <w:i/>
          <w:iCs/>
          <w:sz w:val="20"/>
        </w:rPr>
        <w:t>Kako postati bolji javni govornik</w:t>
      </w:r>
      <w:r w:rsidR="004436F5">
        <w:rPr>
          <w:rFonts w:ascii="Merriweather" w:hAnsi="Merriweather"/>
          <w:sz w:val="20"/>
        </w:rPr>
        <w:t xml:space="preserve"> (</w:t>
      </w:r>
      <w:r w:rsidR="004436F5" w:rsidRPr="00FB21E4">
        <w:rPr>
          <w:rFonts w:ascii="Merriweather" w:hAnsi="Merriweather"/>
          <w:sz w:val="20"/>
        </w:rPr>
        <w:t>14.3.2022.</w:t>
      </w:r>
      <w:r w:rsidR="004436F5">
        <w:rPr>
          <w:rFonts w:ascii="Merriweather" w:hAnsi="Merriweather"/>
          <w:sz w:val="20"/>
        </w:rPr>
        <w:t>) i drug</w:t>
      </w:r>
      <w:r w:rsidR="007F33E6">
        <w:rPr>
          <w:rFonts w:ascii="Merriweather" w:hAnsi="Merriweather"/>
          <w:sz w:val="20"/>
        </w:rPr>
        <w:t>a</w:t>
      </w:r>
      <w:r w:rsidR="004436F5">
        <w:rPr>
          <w:rFonts w:ascii="Merriweather" w:hAnsi="Merriweather"/>
          <w:sz w:val="20"/>
        </w:rPr>
        <w:t xml:space="preserve">. </w:t>
      </w:r>
    </w:p>
    <w:p w14:paraId="7FF2F5DC" w14:textId="77777777" w:rsidR="00327B71" w:rsidRPr="00B8137C" w:rsidRDefault="00327B71" w:rsidP="00F34248">
      <w:pPr>
        <w:rPr>
          <w:rFonts w:ascii="Merriweather" w:hAnsi="Merriweather"/>
          <w:sz w:val="20"/>
        </w:rPr>
      </w:pPr>
    </w:p>
    <w:p w14:paraId="02008647" w14:textId="77777777" w:rsidR="00DF02EA" w:rsidRPr="00B8137C" w:rsidRDefault="00DF02EA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41" w:name="_Toc64382879"/>
      <w:r w:rsidRPr="00B8137C">
        <w:rPr>
          <w:rFonts w:ascii="Merriweather" w:hAnsi="Merriweather"/>
          <w:sz w:val="20"/>
        </w:rPr>
        <w:t>1.6. Resursi za učenje i podrška studentima</w:t>
      </w:r>
      <w:bookmarkEnd w:id="41"/>
    </w:p>
    <w:p w14:paraId="52E729DA" w14:textId="77777777" w:rsidR="00731E3C" w:rsidRPr="00A33869" w:rsidRDefault="00731E3C" w:rsidP="00731E3C">
      <w:pPr>
        <w:pStyle w:val="Heading3"/>
        <w:rPr>
          <w:rFonts w:ascii="Merriweather" w:hAnsi="Merriweather"/>
          <w:sz w:val="20"/>
        </w:rPr>
      </w:pPr>
      <w:bookmarkStart w:id="42" w:name="_Toc64382881"/>
      <w:r w:rsidRPr="00A33869">
        <w:rPr>
          <w:rFonts w:ascii="Merriweather" w:hAnsi="Merriweather"/>
          <w:sz w:val="20"/>
        </w:rPr>
        <w:t>1.6.8. Mentorstvo studentima prvih godina preddiplomskih i diplomskih studija</w:t>
      </w:r>
      <w:bookmarkEnd w:id="42"/>
    </w:p>
    <w:p w14:paraId="63683BC6" w14:textId="058E3F14" w:rsidR="00A33869" w:rsidRDefault="00A33869" w:rsidP="00F34248">
      <w:pPr>
        <w:rPr>
          <w:rFonts w:ascii="Merriweather" w:hAnsi="Merriweather"/>
          <w:color w:val="FF0000"/>
          <w:sz w:val="20"/>
        </w:rPr>
      </w:pPr>
    </w:p>
    <w:p w14:paraId="3D169E5C" w14:textId="16E0245B" w:rsidR="005D1856" w:rsidRPr="005D1856" w:rsidRDefault="005D1856" w:rsidP="00F34248">
      <w:pPr>
        <w:rPr>
          <w:rFonts w:ascii="Merriweather" w:hAnsi="Merriweather"/>
          <w:sz w:val="20"/>
        </w:rPr>
      </w:pPr>
      <w:r w:rsidRPr="005D1856">
        <w:rPr>
          <w:rFonts w:ascii="Merriweather" w:hAnsi="Merriweather"/>
          <w:sz w:val="20"/>
        </w:rPr>
        <w:t xml:space="preserve">Studentima prvih godina integriranog i preddiplomskog studija na raspolaganju su </w:t>
      </w:r>
      <w:r w:rsidR="00C278D3">
        <w:rPr>
          <w:rFonts w:ascii="Merriweather" w:hAnsi="Merriweather"/>
          <w:sz w:val="20"/>
        </w:rPr>
        <w:t xml:space="preserve">u </w:t>
      </w:r>
      <w:proofErr w:type="spellStart"/>
      <w:r w:rsidR="00C278D3">
        <w:rPr>
          <w:rFonts w:ascii="Merriweather" w:hAnsi="Merriweather"/>
          <w:sz w:val="20"/>
        </w:rPr>
        <w:t>akad</w:t>
      </w:r>
      <w:proofErr w:type="spellEnd"/>
      <w:r w:rsidR="00C278D3">
        <w:rPr>
          <w:rFonts w:ascii="Merriweather" w:hAnsi="Merriweather"/>
          <w:sz w:val="20"/>
        </w:rPr>
        <w:t xml:space="preserve">. godini 2021./2022. bili </w:t>
      </w:r>
      <w:r w:rsidRPr="005D1856">
        <w:rPr>
          <w:rFonts w:ascii="Merriweather" w:hAnsi="Merriweather"/>
          <w:sz w:val="20"/>
        </w:rPr>
        <w:t xml:space="preserve">voditelji tih studijskih godina; doc. dr. sc. Ante Delić kao voditelj prve godine integriranog studija za učitelje, Marijana </w:t>
      </w:r>
      <w:proofErr w:type="spellStart"/>
      <w:r w:rsidRPr="005D1856">
        <w:rPr>
          <w:rFonts w:ascii="Merriweather" w:hAnsi="Merriweather"/>
          <w:sz w:val="20"/>
        </w:rPr>
        <w:t>Miočić</w:t>
      </w:r>
      <w:proofErr w:type="spellEnd"/>
      <w:r w:rsidRPr="005D1856">
        <w:rPr>
          <w:rFonts w:ascii="Merriweather" w:hAnsi="Merriweather"/>
          <w:sz w:val="20"/>
        </w:rPr>
        <w:t>, prof. kao voditeljica prve godine preddiplomskog studija Rani i predškolski odgoj i obrazovanje (redoviti studij) i izv. prof. dr. sc. Ivica Vigato kao voditelj prve godine preddiplomskog studija Rani i predškolski odgoj i obrazovanje (izvanredni studij).</w:t>
      </w:r>
    </w:p>
    <w:p w14:paraId="102FED10" w14:textId="77777777" w:rsidR="00731E3C" w:rsidRPr="00B8137C" w:rsidRDefault="00731E3C" w:rsidP="00F34248">
      <w:pPr>
        <w:rPr>
          <w:rFonts w:ascii="Merriweather" w:hAnsi="Merriweather"/>
          <w:sz w:val="20"/>
        </w:rPr>
      </w:pPr>
    </w:p>
    <w:p w14:paraId="19A6397C" w14:textId="5212732E" w:rsidR="00731E3C" w:rsidRPr="00A33869" w:rsidRDefault="00731E3C" w:rsidP="00731E3C">
      <w:pPr>
        <w:pStyle w:val="Heading3"/>
        <w:rPr>
          <w:rFonts w:ascii="Merriweather" w:hAnsi="Merriweather"/>
          <w:sz w:val="20"/>
        </w:rPr>
      </w:pPr>
      <w:bookmarkStart w:id="43" w:name="_Toc64382882"/>
      <w:r w:rsidRPr="00A33869">
        <w:rPr>
          <w:rFonts w:ascii="Merriweather" w:hAnsi="Merriweather"/>
          <w:sz w:val="20"/>
        </w:rPr>
        <w:t>1.6.11. Studenti s invaliditetom</w:t>
      </w:r>
      <w:bookmarkEnd w:id="43"/>
    </w:p>
    <w:p w14:paraId="28D989BF" w14:textId="77777777" w:rsidR="00A33869" w:rsidRPr="00A33869" w:rsidRDefault="00A33869" w:rsidP="00A33869"/>
    <w:p w14:paraId="55521A83" w14:textId="0D00E2E8" w:rsidR="00731E3C" w:rsidRPr="007F33E6" w:rsidRDefault="007F33E6" w:rsidP="00F34248">
      <w:pPr>
        <w:rPr>
          <w:rFonts w:ascii="Merriweather" w:hAnsi="Merriweather"/>
          <w:sz w:val="20"/>
        </w:rPr>
      </w:pPr>
      <w:r w:rsidRPr="007F33E6">
        <w:rPr>
          <w:rFonts w:ascii="Merriweather" w:hAnsi="Merriweather"/>
          <w:sz w:val="20"/>
        </w:rPr>
        <w:t xml:space="preserve">Povjerenstvo za studente s invaliditetom na Odjelu čine prof. dr. sc. Mira Klarin i Marta Batur </w:t>
      </w:r>
      <w:r w:rsidR="00C3718C">
        <w:rPr>
          <w:rFonts w:ascii="Merriweather" w:hAnsi="Merriweather"/>
          <w:sz w:val="20"/>
        </w:rPr>
        <w:t>kao studentska predstavnica</w:t>
      </w:r>
      <w:r w:rsidRPr="007F33E6">
        <w:rPr>
          <w:rFonts w:ascii="Merriweather" w:hAnsi="Merriweather"/>
          <w:sz w:val="20"/>
        </w:rPr>
        <w:t>.</w:t>
      </w:r>
    </w:p>
    <w:p w14:paraId="55C396F4" w14:textId="77777777" w:rsidR="007F33E6" w:rsidRPr="00B8137C" w:rsidRDefault="007F33E6" w:rsidP="00F34248">
      <w:pPr>
        <w:rPr>
          <w:rFonts w:ascii="Merriweather" w:hAnsi="Merriweather"/>
          <w:sz w:val="20"/>
        </w:rPr>
      </w:pPr>
    </w:p>
    <w:p w14:paraId="49CFE689" w14:textId="40520B3D" w:rsidR="00731E3C" w:rsidRPr="00A33869" w:rsidRDefault="00731E3C" w:rsidP="00731E3C">
      <w:pPr>
        <w:pStyle w:val="Heading3"/>
        <w:rPr>
          <w:rFonts w:ascii="Merriweather" w:hAnsi="Merriweather"/>
          <w:sz w:val="20"/>
        </w:rPr>
      </w:pPr>
      <w:bookmarkStart w:id="44" w:name="_Toc64382883"/>
      <w:r w:rsidRPr="00A33869">
        <w:rPr>
          <w:rFonts w:ascii="Merriweather" w:hAnsi="Merriweather"/>
          <w:sz w:val="20"/>
        </w:rPr>
        <w:t>1.6.12. Studentski projekti</w:t>
      </w:r>
      <w:bookmarkEnd w:id="44"/>
    </w:p>
    <w:p w14:paraId="31407523" w14:textId="77777777" w:rsidR="00A33869" w:rsidRDefault="00A33869" w:rsidP="00F34248">
      <w:pPr>
        <w:rPr>
          <w:rFonts w:ascii="Merriweather" w:hAnsi="Merriweather"/>
          <w:color w:val="FF0000"/>
          <w:sz w:val="20"/>
        </w:rPr>
      </w:pPr>
    </w:p>
    <w:p w14:paraId="47CBF288" w14:textId="5F05A026" w:rsidR="00731E3C" w:rsidRPr="003B6411" w:rsidRDefault="003B6411" w:rsidP="00F34248">
      <w:pPr>
        <w:rPr>
          <w:rFonts w:ascii="Merriweather" w:hAnsi="Merriweather"/>
          <w:sz w:val="20"/>
        </w:rPr>
      </w:pPr>
      <w:r w:rsidRPr="003B6411">
        <w:rPr>
          <w:rFonts w:ascii="Merriweather" w:hAnsi="Merriweather"/>
          <w:sz w:val="20"/>
        </w:rPr>
        <w:t xml:space="preserve">Studenti odjela sudjeluju u projektu Studentskog zbora Sveučilišta u Zadru </w:t>
      </w:r>
      <w:r w:rsidRPr="007F33E6">
        <w:rPr>
          <w:rFonts w:ascii="Merriweather" w:hAnsi="Merriweather"/>
          <w:i/>
          <w:iCs/>
          <w:sz w:val="20"/>
        </w:rPr>
        <w:t>Student mentor</w:t>
      </w:r>
      <w:r w:rsidRPr="003B6411">
        <w:rPr>
          <w:rFonts w:ascii="Merriweather" w:hAnsi="Merriweather"/>
          <w:sz w:val="20"/>
        </w:rPr>
        <w:t xml:space="preserve">. </w:t>
      </w:r>
    </w:p>
    <w:p w14:paraId="62F7FC18" w14:textId="77777777" w:rsidR="00731E3C" w:rsidRPr="00B8137C" w:rsidRDefault="00731E3C" w:rsidP="00F34248">
      <w:pPr>
        <w:rPr>
          <w:rFonts w:ascii="Merriweather" w:hAnsi="Merriweather"/>
          <w:sz w:val="20"/>
        </w:rPr>
      </w:pPr>
    </w:p>
    <w:p w14:paraId="5E8F018E" w14:textId="023B063A" w:rsidR="00731E3C" w:rsidRPr="00247173" w:rsidRDefault="00731E3C" w:rsidP="00731E3C">
      <w:pPr>
        <w:pStyle w:val="Heading3"/>
        <w:rPr>
          <w:rFonts w:ascii="Merriweather" w:hAnsi="Merriweather"/>
          <w:sz w:val="20"/>
        </w:rPr>
      </w:pPr>
      <w:bookmarkStart w:id="45" w:name="_Toc64382884"/>
      <w:r w:rsidRPr="00247173">
        <w:rPr>
          <w:rFonts w:ascii="Merriweather" w:hAnsi="Merriweather"/>
          <w:sz w:val="20"/>
        </w:rPr>
        <w:t>1.6.14. Volontiranje studenata</w:t>
      </w:r>
      <w:bookmarkEnd w:id="45"/>
    </w:p>
    <w:p w14:paraId="0098B373" w14:textId="0B9A0445" w:rsidR="001B70EC" w:rsidRDefault="001B70EC" w:rsidP="00F34248">
      <w:pPr>
        <w:rPr>
          <w:rFonts w:ascii="Merriweather" w:hAnsi="Merriweather"/>
          <w:color w:val="FF0000"/>
          <w:sz w:val="20"/>
        </w:rPr>
      </w:pPr>
    </w:p>
    <w:p w14:paraId="495CC54E" w14:textId="26D749E2" w:rsidR="001B70EC" w:rsidRPr="00793EBC" w:rsidRDefault="001B70EC" w:rsidP="00793EBC">
      <w:pPr>
        <w:rPr>
          <w:rFonts w:ascii="Merriweather" w:hAnsi="Merriweather"/>
          <w:sz w:val="20"/>
        </w:rPr>
      </w:pPr>
      <w:r w:rsidRPr="00793EBC">
        <w:rPr>
          <w:rFonts w:ascii="Merriweather" w:hAnsi="Merriweather"/>
          <w:sz w:val="20"/>
        </w:rPr>
        <w:t xml:space="preserve">Studenti Odjela od 2015. godine sudjeluju u programu </w:t>
      </w:r>
      <w:r w:rsidRPr="00793EBC">
        <w:rPr>
          <w:rFonts w:ascii="Merriweather" w:hAnsi="Merriweather"/>
          <w:i/>
          <w:iCs/>
          <w:sz w:val="20"/>
        </w:rPr>
        <w:t>Mentori za čitanje</w:t>
      </w:r>
      <w:r w:rsidRPr="00793EBC">
        <w:rPr>
          <w:rFonts w:ascii="Merriweather" w:hAnsi="Merriweather"/>
          <w:sz w:val="20"/>
        </w:rPr>
        <w:t xml:space="preserve"> usmjerenom na pomoć djeci s manjim teškoćama pri čitanju. Program volonterskog karaktera pokrenut je na inicijativu Gradske knjižnice Zadar u suradnji s Hrvatskim </w:t>
      </w:r>
      <w:proofErr w:type="spellStart"/>
      <w:r w:rsidRPr="00793EBC">
        <w:rPr>
          <w:rFonts w:ascii="Merriweather" w:hAnsi="Merriweather"/>
          <w:sz w:val="20"/>
        </w:rPr>
        <w:t>logopedskim</w:t>
      </w:r>
      <w:proofErr w:type="spellEnd"/>
      <w:r w:rsidRPr="00793EBC">
        <w:rPr>
          <w:rFonts w:ascii="Merriweather" w:hAnsi="Merriweather"/>
          <w:sz w:val="20"/>
        </w:rPr>
        <w:t xml:space="preserve"> društvom - Podružnica Zadar, Društvom psihologa Zadar, Odjelom za izobrazbu učitelja i odgojitelja Sveučilišta u Zadru te OŠ Petar Preradović i OŠ Kruno Krstić u Zadru.</w:t>
      </w:r>
      <w:r w:rsidR="00793EBC" w:rsidRPr="00793EBC">
        <w:rPr>
          <w:rFonts w:ascii="Merriweather" w:hAnsi="Merriweather"/>
          <w:sz w:val="20"/>
        </w:rPr>
        <w:t xml:space="preserve"> Osim toga, studenti Odjela u okviru kolegija </w:t>
      </w:r>
      <w:r w:rsidR="00793EBC" w:rsidRPr="00A2626C">
        <w:rPr>
          <w:rFonts w:ascii="Merriweather" w:hAnsi="Merriweather"/>
          <w:sz w:val="20"/>
        </w:rPr>
        <w:t>Hrvatska usmena književnost</w:t>
      </w:r>
      <w:r w:rsidR="00793EBC" w:rsidRPr="00793EBC">
        <w:rPr>
          <w:rFonts w:ascii="Merriweather" w:hAnsi="Merriweather"/>
          <w:sz w:val="20"/>
        </w:rPr>
        <w:t xml:space="preserve"> volontiraju na Odjelu pedijatrije OB Zadar (</w:t>
      </w:r>
      <w:r w:rsidR="00793EBC" w:rsidRPr="00793EBC">
        <w:rPr>
          <w:rFonts w:ascii="Merriweather" w:hAnsi="Merriweather"/>
          <w:i/>
          <w:iCs/>
          <w:sz w:val="20"/>
        </w:rPr>
        <w:t>Čitanje na pedijatriji</w:t>
      </w:r>
      <w:r w:rsidR="00793EBC" w:rsidRPr="00793EBC">
        <w:rPr>
          <w:rFonts w:ascii="Merriweather" w:hAnsi="Merriweather"/>
          <w:sz w:val="20"/>
        </w:rPr>
        <w:t xml:space="preserve">). Ipak, treba napomenuti da opisano volontiranje tijekom </w:t>
      </w:r>
      <w:proofErr w:type="spellStart"/>
      <w:r w:rsidR="00793EBC" w:rsidRPr="00793EBC">
        <w:rPr>
          <w:rFonts w:ascii="Merriweather" w:hAnsi="Merriweather"/>
          <w:sz w:val="20"/>
        </w:rPr>
        <w:t>akad</w:t>
      </w:r>
      <w:proofErr w:type="spellEnd"/>
      <w:r w:rsidR="00793EBC" w:rsidRPr="00793EBC">
        <w:rPr>
          <w:rFonts w:ascii="Merriweather" w:hAnsi="Merriweather"/>
          <w:sz w:val="20"/>
        </w:rPr>
        <w:t>. godine 2021./2022. iz epidemioloških razloga nije bilo organizirano.</w:t>
      </w:r>
    </w:p>
    <w:p w14:paraId="2F48BC7A" w14:textId="77777777" w:rsidR="009F72F9" w:rsidRPr="00B8137C" w:rsidRDefault="009F72F9" w:rsidP="00731E3C">
      <w:pPr>
        <w:rPr>
          <w:rFonts w:ascii="Merriweather" w:hAnsi="Merriweather"/>
          <w:sz w:val="20"/>
        </w:rPr>
      </w:pPr>
    </w:p>
    <w:p w14:paraId="147352E3" w14:textId="77777777" w:rsidR="00731E3C" w:rsidRPr="00B8137C" w:rsidRDefault="00731E3C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46" w:name="_Toc64382885"/>
      <w:r w:rsidRPr="00B8137C">
        <w:rPr>
          <w:rFonts w:ascii="Merriweather" w:hAnsi="Merriweather"/>
          <w:sz w:val="20"/>
        </w:rPr>
        <w:t>1.7. Upravljanje informacijama</w:t>
      </w:r>
      <w:bookmarkEnd w:id="46"/>
    </w:p>
    <w:p w14:paraId="273F9BA5" w14:textId="1F244A87" w:rsidR="00731E3C" w:rsidRPr="00B8137C" w:rsidRDefault="00731E3C" w:rsidP="00E312A7">
      <w:pPr>
        <w:pStyle w:val="Heading3"/>
        <w:rPr>
          <w:rFonts w:ascii="Merriweather" w:hAnsi="Merriweather"/>
          <w:sz w:val="20"/>
        </w:rPr>
      </w:pPr>
      <w:bookmarkStart w:id="47" w:name="_Toc64382886"/>
      <w:r w:rsidRPr="00B8137C">
        <w:rPr>
          <w:rFonts w:ascii="Merriweather" w:hAnsi="Merriweather"/>
          <w:sz w:val="20"/>
        </w:rPr>
        <w:t>1.7.3. Odjelni repozitorij</w:t>
      </w:r>
      <w:bookmarkEnd w:id="47"/>
    </w:p>
    <w:p w14:paraId="4E42BFDD" w14:textId="77777777" w:rsidR="00731E3C" w:rsidRPr="00B8137C" w:rsidRDefault="00731E3C" w:rsidP="00F34248">
      <w:pPr>
        <w:rPr>
          <w:rFonts w:ascii="Merriweather" w:hAnsi="Merriweather"/>
          <w:sz w:val="20"/>
        </w:rPr>
      </w:pPr>
    </w:p>
    <w:p w14:paraId="46EF6E4E" w14:textId="4F123E66" w:rsidR="00D3383E" w:rsidRPr="00D3383E" w:rsidRDefault="00D3383E" w:rsidP="00D3383E">
      <w:pPr>
        <w:rPr>
          <w:rFonts w:ascii="Merriweather" w:hAnsi="Merriweather"/>
          <w:sz w:val="20"/>
        </w:rPr>
      </w:pPr>
      <w:r w:rsidRPr="00D3383E">
        <w:rPr>
          <w:rFonts w:ascii="Merriweather" w:hAnsi="Merriweather"/>
          <w:sz w:val="20"/>
        </w:rPr>
        <w:lastRenderedPageBreak/>
        <w:t xml:space="preserve">Kao </w:t>
      </w:r>
      <w:r>
        <w:rPr>
          <w:rFonts w:ascii="Merriweather" w:hAnsi="Merriweather"/>
          <w:sz w:val="20"/>
        </w:rPr>
        <w:t>odjeln</w:t>
      </w:r>
      <w:r w:rsidRPr="00D3383E">
        <w:rPr>
          <w:rFonts w:ascii="Merriweather" w:hAnsi="Merriweather"/>
          <w:sz w:val="20"/>
        </w:rPr>
        <w:t xml:space="preserve">i repozitoriji na Odjelu za izobrazbu učitelja i odgojitelja služe dva e-kolegija na Merlinu. E-kolegij </w:t>
      </w:r>
      <w:r>
        <w:rPr>
          <w:rFonts w:ascii="Merriweather" w:hAnsi="Merriweather"/>
          <w:sz w:val="20"/>
        </w:rPr>
        <w:t>R</w:t>
      </w:r>
      <w:r w:rsidRPr="00D3383E">
        <w:rPr>
          <w:rFonts w:ascii="Merriweather" w:hAnsi="Merriweather"/>
          <w:sz w:val="20"/>
        </w:rPr>
        <w:t>eferada namijenjen je obavještavanju studenata i odjelnih nastavnika. E-kolegij Zbornica namijenjen je nastavnicima. Na njemu se nalaze materijali sa sjednica Stručnog vijeća Odjela i drugi materijali.</w:t>
      </w:r>
    </w:p>
    <w:p w14:paraId="71C76097" w14:textId="77777777" w:rsidR="009F72F9" w:rsidRPr="00B8137C" w:rsidRDefault="009F72F9" w:rsidP="00F34248">
      <w:pPr>
        <w:rPr>
          <w:rFonts w:ascii="Merriweather" w:hAnsi="Merriweather"/>
          <w:sz w:val="20"/>
        </w:rPr>
      </w:pPr>
    </w:p>
    <w:p w14:paraId="08D182DC" w14:textId="77777777" w:rsidR="00F34248" w:rsidRPr="00B8137C" w:rsidRDefault="00731E3C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48" w:name="_Toc64382887"/>
      <w:r w:rsidRPr="00B8137C">
        <w:rPr>
          <w:rFonts w:ascii="Merriweather" w:hAnsi="Merriweather"/>
          <w:sz w:val="20"/>
        </w:rPr>
        <w:t xml:space="preserve">1.8. </w:t>
      </w:r>
      <w:r w:rsidR="00F34248" w:rsidRPr="00B8137C">
        <w:rPr>
          <w:rFonts w:ascii="Merriweather" w:hAnsi="Merriweather"/>
          <w:sz w:val="20"/>
        </w:rPr>
        <w:t>Informiranje javnosti</w:t>
      </w:r>
      <w:bookmarkEnd w:id="48"/>
    </w:p>
    <w:p w14:paraId="6895EB17" w14:textId="77777777" w:rsidR="00F34248" w:rsidRPr="00247173" w:rsidRDefault="00731E3C" w:rsidP="00731E3C">
      <w:pPr>
        <w:pStyle w:val="Heading3"/>
        <w:rPr>
          <w:rFonts w:ascii="Merriweather" w:hAnsi="Merriweather"/>
          <w:sz w:val="20"/>
        </w:rPr>
      </w:pPr>
      <w:bookmarkStart w:id="49" w:name="_Toc64382888"/>
      <w:r w:rsidRPr="00247173">
        <w:rPr>
          <w:rFonts w:ascii="Merriweather" w:hAnsi="Merriweather"/>
          <w:sz w:val="20"/>
        </w:rPr>
        <w:t xml:space="preserve">1.8.1. </w:t>
      </w:r>
      <w:r w:rsidR="00F34248" w:rsidRPr="00247173">
        <w:rPr>
          <w:rFonts w:ascii="Merriweather" w:hAnsi="Merriweather"/>
          <w:sz w:val="20"/>
        </w:rPr>
        <w:t>Promotivne aktivnosti Sveučilišta u Zadru</w:t>
      </w:r>
      <w:bookmarkEnd w:id="49"/>
    </w:p>
    <w:p w14:paraId="4A2AA42F" w14:textId="77777777" w:rsidR="00247173" w:rsidRDefault="00247173" w:rsidP="00247173">
      <w:pPr>
        <w:rPr>
          <w:rFonts w:ascii="Merriweather" w:hAnsi="Merriweather"/>
          <w:color w:val="FF0000"/>
          <w:sz w:val="20"/>
        </w:rPr>
      </w:pPr>
    </w:p>
    <w:p w14:paraId="53FDE924" w14:textId="20914D29" w:rsidR="00A95FA0" w:rsidRPr="00A95FA0" w:rsidRDefault="006E31BF" w:rsidP="00247173">
      <w:pPr>
        <w:rPr>
          <w:rFonts w:ascii="Merriweather" w:hAnsi="Merriweather"/>
          <w:sz w:val="20"/>
        </w:rPr>
      </w:pPr>
      <w:r w:rsidRPr="006E31BF">
        <w:rPr>
          <w:rFonts w:ascii="Merriweather" w:hAnsi="Merriweather"/>
          <w:sz w:val="20"/>
        </w:rPr>
        <w:t xml:space="preserve">Tijekom </w:t>
      </w:r>
      <w:proofErr w:type="spellStart"/>
      <w:r w:rsidRPr="006E31BF">
        <w:rPr>
          <w:rFonts w:ascii="Merriweather" w:hAnsi="Merriweather"/>
          <w:sz w:val="20"/>
        </w:rPr>
        <w:t>akad</w:t>
      </w:r>
      <w:proofErr w:type="spellEnd"/>
      <w:r w:rsidRPr="006E31BF">
        <w:rPr>
          <w:rFonts w:ascii="Merriweather" w:hAnsi="Merriweather"/>
          <w:sz w:val="20"/>
        </w:rPr>
        <w:t xml:space="preserve">. godine 2021./2022. </w:t>
      </w:r>
      <w:r w:rsidR="00A95FA0">
        <w:rPr>
          <w:rFonts w:ascii="Merriweather" w:hAnsi="Merriweather"/>
          <w:sz w:val="20"/>
        </w:rPr>
        <w:t xml:space="preserve">Odjel je sudjelovao u projektu </w:t>
      </w:r>
      <w:r w:rsidR="00A95FA0" w:rsidRPr="00A95FA0">
        <w:rPr>
          <w:rFonts w:ascii="Merriweather" w:hAnsi="Merriweather"/>
          <w:i/>
          <w:iCs/>
          <w:sz w:val="20"/>
        </w:rPr>
        <w:t>Arhiviranje studentskog života studenata Sveučilišta u Zadru</w:t>
      </w:r>
      <w:r w:rsidR="00A95FA0">
        <w:rPr>
          <w:rFonts w:ascii="Merriweather" w:hAnsi="Merriweather"/>
          <w:sz w:val="20"/>
        </w:rPr>
        <w:t xml:space="preserve"> koji su</w:t>
      </w:r>
      <w:r w:rsidR="00A95FA0" w:rsidRPr="00A95FA0">
        <w:rPr>
          <w:rFonts w:ascii="Merriweather" w:hAnsi="Merriweather"/>
          <w:sz w:val="20"/>
        </w:rPr>
        <w:t xml:space="preserve"> pokrenuli Odjel za informacijske znanosti i Odjel za etnologiju i antropologiju</w:t>
      </w:r>
      <w:r w:rsidR="00A95FA0">
        <w:rPr>
          <w:rFonts w:ascii="Merriweather" w:hAnsi="Merriweather"/>
          <w:sz w:val="20"/>
        </w:rPr>
        <w:t>. Projektu je c</w:t>
      </w:r>
      <w:r w:rsidR="00A95FA0" w:rsidRPr="00A95FA0">
        <w:rPr>
          <w:rFonts w:ascii="Merriweather" w:hAnsi="Merriweather"/>
          <w:sz w:val="20"/>
        </w:rPr>
        <w:t xml:space="preserve">ilj u digitalnom arhivu </w:t>
      </w:r>
      <w:proofErr w:type="spellStart"/>
      <w:r w:rsidR="00A95FA0" w:rsidRPr="00A95FA0">
        <w:rPr>
          <w:rFonts w:ascii="Merriweather" w:hAnsi="Merriweather"/>
          <w:sz w:val="20"/>
        </w:rPr>
        <w:t>Topoteka</w:t>
      </w:r>
      <w:proofErr w:type="spellEnd"/>
      <w:r w:rsidR="00A95FA0" w:rsidRPr="00A95FA0">
        <w:rPr>
          <w:rFonts w:ascii="Merriweather" w:hAnsi="Merriweather"/>
          <w:sz w:val="20"/>
        </w:rPr>
        <w:t xml:space="preserve"> okupiti one sadržaje koji ilustriraju različite oblike akademskog i društvenog života studenata, odnosno različite znanstvene, društvene, kulturne, sportske i druge aktivnosti naših studenata, kao i dokumente vezani uz formalne i neformalne oblike studentskih aktivnosti.</w:t>
      </w:r>
      <w:r w:rsidR="00A95FA0">
        <w:rPr>
          <w:rFonts w:ascii="Merriweather" w:hAnsi="Merriweather"/>
          <w:sz w:val="20"/>
        </w:rPr>
        <w:t xml:space="preserve"> Dokumentaciju za arhiv na Odjelu prikuplja Sandra Janković, mag. </w:t>
      </w:r>
      <w:proofErr w:type="spellStart"/>
      <w:r w:rsidR="00A95FA0">
        <w:rPr>
          <w:rFonts w:ascii="Merriweather" w:hAnsi="Merriweather"/>
          <w:sz w:val="20"/>
        </w:rPr>
        <w:t>paed</w:t>
      </w:r>
      <w:proofErr w:type="spellEnd"/>
      <w:r w:rsidR="00A95FA0">
        <w:rPr>
          <w:rFonts w:ascii="Merriweather" w:hAnsi="Merriweather"/>
          <w:sz w:val="20"/>
        </w:rPr>
        <w:t>.</w:t>
      </w:r>
    </w:p>
    <w:p w14:paraId="520C3600" w14:textId="77777777" w:rsidR="00731E3C" w:rsidRPr="00B8137C" w:rsidRDefault="00731E3C" w:rsidP="00F34248">
      <w:pPr>
        <w:rPr>
          <w:rFonts w:ascii="Merriweather" w:hAnsi="Merriweather"/>
          <w:sz w:val="20"/>
        </w:rPr>
      </w:pPr>
    </w:p>
    <w:p w14:paraId="39809104" w14:textId="31924485"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50" w:name="_Toc64382889"/>
      <w:r w:rsidRPr="00B8137C">
        <w:rPr>
          <w:rFonts w:ascii="Merriweather" w:hAnsi="Merriweather"/>
          <w:sz w:val="20"/>
        </w:rPr>
        <w:t>1.8.2. Informacije o radu sastavnice</w:t>
      </w:r>
      <w:bookmarkEnd w:id="50"/>
    </w:p>
    <w:p w14:paraId="2D005AF2" w14:textId="77777777" w:rsidR="00731E3C" w:rsidRPr="00B8137C" w:rsidRDefault="00731E3C" w:rsidP="00F34248">
      <w:pPr>
        <w:rPr>
          <w:rFonts w:ascii="Merriweather" w:hAnsi="Merriweather"/>
          <w:sz w:val="20"/>
        </w:rPr>
      </w:pPr>
    </w:p>
    <w:p w14:paraId="72B9D1C5" w14:textId="77777777" w:rsidR="00D3383E" w:rsidRPr="00D3383E" w:rsidRDefault="00D3383E" w:rsidP="00D3383E">
      <w:pPr>
        <w:rPr>
          <w:rFonts w:ascii="Merriweather" w:hAnsi="Merriweather"/>
          <w:sz w:val="20"/>
        </w:rPr>
      </w:pPr>
      <w:r w:rsidRPr="00D3383E">
        <w:rPr>
          <w:rFonts w:ascii="Merriweather" w:hAnsi="Merriweather"/>
          <w:sz w:val="20"/>
        </w:rPr>
        <w:t>Mrežne stranice Odjela za izobrazbu učitelja i odgojitelja redovito se ažuriraju.</w:t>
      </w:r>
    </w:p>
    <w:p w14:paraId="01ADCEEF" w14:textId="77777777" w:rsidR="009F72F9" w:rsidRPr="00B8137C" w:rsidRDefault="009F72F9" w:rsidP="00F34248">
      <w:pPr>
        <w:rPr>
          <w:rFonts w:ascii="Merriweather" w:hAnsi="Merriweather"/>
          <w:sz w:val="20"/>
        </w:rPr>
      </w:pPr>
    </w:p>
    <w:p w14:paraId="03E85236" w14:textId="77777777" w:rsidR="00731E3C" w:rsidRPr="00D3383E" w:rsidRDefault="00731E3C" w:rsidP="00731E3C">
      <w:pPr>
        <w:pStyle w:val="Heading3"/>
        <w:rPr>
          <w:rFonts w:ascii="Merriweather" w:hAnsi="Merriweather"/>
          <w:color w:val="FF0000"/>
          <w:sz w:val="20"/>
        </w:rPr>
      </w:pPr>
      <w:bookmarkStart w:id="51" w:name="_Toc64382890"/>
      <w:r w:rsidRPr="00D13D5C">
        <w:rPr>
          <w:rFonts w:ascii="Merriweather" w:hAnsi="Merriweather"/>
          <w:sz w:val="20"/>
        </w:rPr>
        <w:t>1.8.4. Prisutnost u medijima</w:t>
      </w:r>
      <w:bookmarkEnd w:id="51"/>
    </w:p>
    <w:p w14:paraId="02A69B9E" w14:textId="73423D12" w:rsidR="00731E3C" w:rsidRPr="00D3383E" w:rsidRDefault="00731E3C" w:rsidP="00F34248">
      <w:pPr>
        <w:rPr>
          <w:rFonts w:ascii="Merriweather" w:hAnsi="Merriweather"/>
          <w:color w:val="FF0000"/>
          <w:sz w:val="20"/>
        </w:rPr>
      </w:pPr>
    </w:p>
    <w:p w14:paraId="7DE7C58C" w14:textId="51EE54CA" w:rsidR="00D13D5C" w:rsidRPr="00D13D5C" w:rsidRDefault="00D13D5C" w:rsidP="00D13D5C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Osim mrežnih stranica sastavnice i sveučilišta</w:t>
      </w:r>
      <w:r w:rsidR="00EA7144">
        <w:rPr>
          <w:rFonts w:ascii="Merriweather" w:hAnsi="Merriweather"/>
          <w:sz w:val="20"/>
        </w:rPr>
        <w:t>,</w:t>
      </w:r>
      <w:r>
        <w:rPr>
          <w:rFonts w:ascii="Merriweather" w:hAnsi="Merriweather"/>
          <w:sz w:val="20"/>
        </w:rPr>
        <w:t xml:space="preserve"> z</w:t>
      </w:r>
      <w:r w:rsidRPr="00D13D5C">
        <w:rPr>
          <w:rFonts w:ascii="Merriweather" w:hAnsi="Merriweather"/>
          <w:sz w:val="20"/>
        </w:rPr>
        <w:t>a obavještavanje zainteresiranih o aktualnostima služi</w:t>
      </w:r>
      <w:r>
        <w:rPr>
          <w:rFonts w:ascii="Merriweather" w:hAnsi="Merriweather"/>
          <w:sz w:val="20"/>
        </w:rPr>
        <w:t xml:space="preserve"> i</w:t>
      </w:r>
      <w:r w:rsidRPr="00D13D5C">
        <w:rPr>
          <w:rFonts w:ascii="Merriweather" w:hAnsi="Merriweather"/>
          <w:sz w:val="20"/>
        </w:rPr>
        <w:t xml:space="preserve"> vrlo aktivan Facebook profil Odjela za izobrazbu učitelja i odgojitelja.</w:t>
      </w:r>
      <w:r>
        <w:rPr>
          <w:rFonts w:ascii="Merriweather" w:hAnsi="Merriweather"/>
          <w:sz w:val="20"/>
        </w:rPr>
        <w:t xml:space="preserve"> </w:t>
      </w:r>
    </w:p>
    <w:p w14:paraId="18FA6D86" w14:textId="77777777" w:rsidR="00731E3C" w:rsidRPr="00B8137C" w:rsidRDefault="00731E3C" w:rsidP="00F34248">
      <w:pPr>
        <w:rPr>
          <w:rFonts w:ascii="Merriweather" w:hAnsi="Merriweather"/>
          <w:sz w:val="20"/>
        </w:rPr>
      </w:pPr>
    </w:p>
    <w:p w14:paraId="5A486CEB" w14:textId="77777777" w:rsidR="00F34248" w:rsidRPr="00B8137C" w:rsidRDefault="00731E3C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52" w:name="_Toc64382891"/>
      <w:r w:rsidRPr="00B8137C">
        <w:rPr>
          <w:rFonts w:ascii="Merriweather" w:hAnsi="Merriweather"/>
          <w:sz w:val="20"/>
        </w:rPr>
        <w:t xml:space="preserve">1.9. </w:t>
      </w:r>
      <w:r w:rsidR="00F34248" w:rsidRPr="00B8137C">
        <w:rPr>
          <w:rFonts w:ascii="Merriweather" w:hAnsi="Merriweather"/>
          <w:sz w:val="20"/>
        </w:rPr>
        <w:t xml:space="preserve">Kontinuirano praćenje </w:t>
      </w:r>
      <w:r w:rsidRPr="00B8137C">
        <w:rPr>
          <w:rFonts w:ascii="Merriweather" w:hAnsi="Merriweather"/>
          <w:sz w:val="20"/>
        </w:rPr>
        <w:t>i</w:t>
      </w:r>
      <w:r w:rsidR="00F34248" w:rsidRPr="00B8137C">
        <w:rPr>
          <w:rFonts w:ascii="Merriweather" w:hAnsi="Merriweather"/>
          <w:sz w:val="20"/>
        </w:rPr>
        <w:t xml:space="preserve"> periodička revizija programa</w:t>
      </w:r>
      <w:bookmarkEnd w:id="52"/>
    </w:p>
    <w:p w14:paraId="278758E7" w14:textId="77777777" w:rsidR="00360787" w:rsidRPr="00A35C82" w:rsidRDefault="00731E3C" w:rsidP="00731E3C">
      <w:pPr>
        <w:pStyle w:val="Heading3"/>
        <w:rPr>
          <w:rFonts w:ascii="Merriweather" w:hAnsi="Merriweather"/>
          <w:sz w:val="20"/>
        </w:rPr>
      </w:pPr>
      <w:bookmarkStart w:id="53" w:name="_Toc64382892"/>
      <w:r w:rsidRPr="00A35C82">
        <w:rPr>
          <w:rFonts w:ascii="Merriweather" w:hAnsi="Merriweather"/>
          <w:sz w:val="20"/>
        </w:rPr>
        <w:t xml:space="preserve">1.9.1. </w:t>
      </w:r>
      <w:r w:rsidR="00F34248" w:rsidRPr="00A35C82">
        <w:rPr>
          <w:rFonts w:ascii="Merriweather" w:hAnsi="Merriweather"/>
          <w:sz w:val="20"/>
        </w:rPr>
        <w:t>Kontinuirano praćenje i revizija studijskih programa</w:t>
      </w:r>
      <w:bookmarkEnd w:id="53"/>
    </w:p>
    <w:p w14:paraId="1F439138" w14:textId="7E605FE8" w:rsidR="00731E3C" w:rsidRDefault="00731E3C" w:rsidP="00360787">
      <w:pPr>
        <w:rPr>
          <w:rFonts w:ascii="Merriweather" w:hAnsi="Merriweather"/>
          <w:color w:val="FF0000"/>
          <w:sz w:val="20"/>
        </w:rPr>
      </w:pPr>
    </w:p>
    <w:p w14:paraId="2198AD3E" w14:textId="77ADF75F" w:rsidR="00A35C82" w:rsidRPr="006E31BF" w:rsidRDefault="006E31BF" w:rsidP="00360787">
      <w:pPr>
        <w:rPr>
          <w:rFonts w:ascii="Merriweather" w:hAnsi="Merriweather"/>
          <w:sz w:val="20"/>
        </w:rPr>
      </w:pPr>
      <w:r w:rsidRPr="006E31BF">
        <w:rPr>
          <w:rFonts w:ascii="Merriweather" w:hAnsi="Merriweather"/>
          <w:sz w:val="20"/>
        </w:rPr>
        <w:t xml:space="preserve">Tijekom </w:t>
      </w:r>
      <w:proofErr w:type="spellStart"/>
      <w:r w:rsidRPr="006E31BF">
        <w:rPr>
          <w:rFonts w:ascii="Merriweather" w:hAnsi="Merriweather"/>
          <w:sz w:val="20"/>
        </w:rPr>
        <w:t>akad</w:t>
      </w:r>
      <w:proofErr w:type="spellEnd"/>
      <w:r w:rsidRPr="006E31BF">
        <w:rPr>
          <w:rFonts w:ascii="Merriweather" w:hAnsi="Merriweather"/>
          <w:sz w:val="20"/>
        </w:rPr>
        <w:t xml:space="preserve">. godine 2021./2022. Odjel je sudjelovao </w:t>
      </w:r>
      <w:r w:rsidR="00A35C82" w:rsidRPr="006E31BF">
        <w:rPr>
          <w:rFonts w:ascii="Merriweather" w:hAnsi="Merriweather"/>
          <w:sz w:val="20"/>
        </w:rPr>
        <w:t>u aktivnostima projekta INPUTS Učiteljskog fakulteta Sveučilišta u Zagrebu</w:t>
      </w:r>
      <w:r w:rsidRPr="006E31BF">
        <w:rPr>
          <w:rFonts w:ascii="Merriweather" w:hAnsi="Merriweather"/>
          <w:sz w:val="20"/>
        </w:rPr>
        <w:t>.</w:t>
      </w:r>
    </w:p>
    <w:p w14:paraId="4AD3EADB" w14:textId="77777777" w:rsidR="00C777B6" w:rsidRPr="00D3383E" w:rsidRDefault="00C777B6" w:rsidP="00360787">
      <w:pPr>
        <w:rPr>
          <w:rFonts w:ascii="Merriweather" w:hAnsi="Merriweather"/>
          <w:color w:val="FF0000"/>
          <w:sz w:val="20"/>
        </w:rPr>
      </w:pPr>
    </w:p>
    <w:p w14:paraId="319E4F59" w14:textId="77777777" w:rsidR="00731E3C" w:rsidRPr="00A35C82" w:rsidRDefault="00731E3C" w:rsidP="00731E3C">
      <w:pPr>
        <w:pStyle w:val="Heading3"/>
        <w:rPr>
          <w:rFonts w:ascii="Merriweather" w:hAnsi="Merriweather"/>
          <w:sz w:val="20"/>
        </w:rPr>
      </w:pPr>
      <w:bookmarkStart w:id="54" w:name="_Toc64382893"/>
      <w:r w:rsidRPr="00A35C82">
        <w:rPr>
          <w:rFonts w:ascii="Merriweather" w:hAnsi="Merriweather"/>
          <w:sz w:val="20"/>
        </w:rPr>
        <w:t>1.9.2. Izmjene i dopune studijskih programa</w:t>
      </w:r>
      <w:bookmarkEnd w:id="54"/>
    </w:p>
    <w:p w14:paraId="38844ADC" w14:textId="5CBABE8D" w:rsidR="00C777B6" w:rsidRPr="00C777B6" w:rsidRDefault="00C777B6" w:rsidP="00C777B6">
      <w:pPr>
        <w:rPr>
          <w:rFonts w:ascii="Merriweather" w:hAnsi="Merriweather"/>
          <w:color w:val="FF0000"/>
          <w:sz w:val="20"/>
        </w:rPr>
      </w:pPr>
    </w:p>
    <w:p w14:paraId="46389F4E" w14:textId="768E29CA" w:rsidR="00C777B6" w:rsidRPr="009C0017" w:rsidRDefault="009C0017" w:rsidP="00C777B6">
      <w:pPr>
        <w:rPr>
          <w:rFonts w:ascii="Merriweather" w:hAnsi="Merriweather"/>
          <w:sz w:val="20"/>
        </w:rPr>
      </w:pPr>
      <w:r w:rsidRPr="009C0017">
        <w:rPr>
          <w:rFonts w:ascii="Merriweather" w:hAnsi="Merriweather"/>
          <w:sz w:val="20"/>
        </w:rPr>
        <w:t>I</w:t>
      </w:r>
      <w:r w:rsidR="00C777B6" w:rsidRPr="009C0017">
        <w:rPr>
          <w:rFonts w:ascii="Merriweather" w:hAnsi="Merriweather"/>
          <w:sz w:val="20"/>
        </w:rPr>
        <w:t xml:space="preserve">zmjene programa na Integriranom preddiplomskom i diplomskom sveučilišnom studiju za učitelje, preddiplomskom studiju Rani i predškolski odgoj i obrazovanje i diplomskom studiju Rani i predškolski odgoj i obrazovanje </w:t>
      </w:r>
      <w:r w:rsidRPr="009C0017">
        <w:rPr>
          <w:rFonts w:ascii="Merriweather" w:hAnsi="Merriweather"/>
          <w:sz w:val="20"/>
        </w:rPr>
        <w:t xml:space="preserve">u </w:t>
      </w:r>
      <w:proofErr w:type="spellStart"/>
      <w:r w:rsidRPr="009C0017">
        <w:rPr>
          <w:rFonts w:ascii="Merriweather" w:hAnsi="Merriweather"/>
          <w:sz w:val="20"/>
        </w:rPr>
        <w:t>akad</w:t>
      </w:r>
      <w:proofErr w:type="spellEnd"/>
      <w:r w:rsidRPr="009C0017">
        <w:rPr>
          <w:rFonts w:ascii="Merriweather" w:hAnsi="Merriweather"/>
          <w:sz w:val="20"/>
        </w:rPr>
        <w:t xml:space="preserve">. godini 2021./2022. dostupne su na poveznici: </w:t>
      </w:r>
      <w:hyperlink r:id="rId15" w:history="1">
        <w:r w:rsidRPr="00585DDB">
          <w:rPr>
            <w:rStyle w:val="Hyperlink"/>
            <w:rFonts w:ascii="Merriweather" w:hAnsi="Merriweather"/>
            <w:sz w:val="20"/>
          </w:rPr>
          <w:t>https://iuo.unizd.hr/Portals/50/Senat%20Sveucilista%20u%20Zadru%20-%20odobrava%20se%20.pdf</w:t>
        </w:r>
      </w:hyperlink>
      <w:r>
        <w:rPr>
          <w:rFonts w:ascii="Merriweather" w:hAnsi="Merriweather"/>
          <w:sz w:val="20"/>
        </w:rPr>
        <w:t xml:space="preserve"> </w:t>
      </w:r>
    </w:p>
    <w:p w14:paraId="41B82485" w14:textId="3046E491" w:rsidR="00D13D5C" w:rsidRPr="00C777B6" w:rsidRDefault="00D13D5C" w:rsidP="002348DD">
      <w:pPr>
        <w:spacing w:after="200" w:line="276" w:lineRule="auto"/>
        <w:rPr>
          <w:rFonts w:ascii="Merriweather" w:hAnsi="Merriweather"/>
          <w:b/>
          <w:bCs/>
          <w:i/>
          <w:color w:val="FF0000"/>
          <w:sz w:val="20"/>
        </w:rPr>
      </w:pPr>
    </w:p>
    <w:sectPr w:rsidR="00D13D5C" w:rsidRPr="00C777B6" w:rsidSect="00E412FA">
      <w:headerReference w:type="default" r:id="rId16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CE707" w14:textId="77777777" w:rsidR="00AC080A" w:rsidRDefault="00AC080A" w:rsidP="00680564">
      <w:r>
        <w:separator/>
      </w:r>
    </w:p>
  </w:endnote>
  <w:endnote w:type="continuationSeparator" w:id="0">
    <w:p w14:paraId="2A86EA7C" w14:textId="77777777" w:rsidR="00AC080A" w:rsidRDefault="00AC080A" w:rsidP="0068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D3884" w14:textId="77777777" w:rsidR="00BA6B44" w:rsidRDefault="00BA6B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B2A9A" w14:textId="77777777" w:rsidR="00BA6B44" w:rsidRDefault="00BA6B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4A4D" w14:textId="77777777" w:rsidR="00BA6B44" w:rsidRDefault="00BA6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8505A" w14:textId="77777777" w:rsidR="00AC080A" w:rsidRDefault="00AC080A" w:rsidP="00680564">
      <w:r>
        <w:separator/>
      </w:r>
    </w:p>
  </w:footnote>
  <w:footnote w:type="continuationSeparator" w:id="0">
    <w:p w14:paraId="5C4638B7" w14:textId="77777777" w:rsidR="00AC080A" w:rsidRDefault="00AC080A" w:rsidP="00680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7EDC0" w14:textId="77777777" w:rsidR="00BA6B44" w:rsidRDefault="00BA6B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AA1BC" w14:textId="77777777" w:rsidR="00BA6B44" w:rsidRDefault="00BA6B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C1EA7" w14:textId="77777777" w:rsidR="00BA6B44" w:rsidRDefault="00BA6B4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44FA4" w14:textId="77777777" w:rsidR="00BA6B44" w:rsidRDefault="00BA6B44" w:rsidP="00B8137C">
    <w:pPr>
      <w:pStyle w:val="Heading2"/>
      <w:tabs>
        <w:tab w:val="left" w:pos="1418"/>
      </w:tabs>
      <w:spacing w:before="0" w:after="0"/>
      <w:ind w:left="1560" w:right="-142"/>
      <w:rPr>
        <w:rFonts w:ascii="Merriweather" w:hAnsi="Merriweather"/>
        <w:sz w:val="18"/>
      </w:rPr>
    </w:pPr>
    <w:r w:rsidRPr="00FF1020">
      <w:rPr>
        <w:rFonts w:ascii="Merriweather" w:hAnsi="Merriweather"/>
        <w:b w:val="0"/>
        <w:bCs/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2775B7" wp14:editId="01DBA14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3EBE1" w14:textId="77777777" w:rsidR="00BA6B44" w:rsidRDefault="00BA6B44" w:rsidP="00B8137C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E92A1BD" wp14:editId="0A53CEF8">
                                <wp:extent cx="724205" cy="782768"/>
                                <wp:effectExtent l="0" t="0" r="0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775B7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B73EBE1" w14:textId="77777777" w:rsidR="00BA6B44" w:rsidRDefault="00BA6B44" w:rsidP="00B8137C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E92A1BD" wp14:editId="0A53CEF8">
                          <wp:extent cx="724205" cy="782768"/>
                          <wp:effectExtent l="0" t="0" r="0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9102044" w14:textId="77777777" w:rsidR="00BA6B44" w:rsidRPr="00FF1020" w:rsidRDefault="00BA6B44" w:rsidP="00B8137C">
    <w:pPr>
      <w:pBdr>
        <w:bottom w:val="single" w:sz="4" w:space="1" w:color="auto"/>
      </w:pBdr>
      <w:tabs>
        <w:tab w:val="left" w:pos="1418"/>
      </w:tabs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 xml:space="preserve">Obrazac </w:t>
    </w:r>
    <w:r>
      <w:rPr>
        <w:rFonts w:ascii="Merriweather" w:hAnsi="Merriweather"/>
        <w:sz w:val="18"/>
        <w:szCs w:val="20"/>
      </w:rPr>
      <w:t>1.1.9.</w:t>
    </w:r>
    <w:r w:rsidRPr="00FF1020">
      <w:rPr>
        <w:rFonts w:ascii="Merriweather" w:hAnsi="Merriweather"/>
        <w:sz w:val="18"/>
        <w:szCs w:val="20"/>
      </w:rPr>
      <w:t xml:space="preserve"> </w:t>
    </w:r>
    <w:r>
      <w:rPr>
        <w:rFonts w:ascii="Merriweather" w:hAnsi="Merriweather"/>
        <w:sz w:val="18"/>
        <w:szCs w:val="20"/>
      </w:rPr>
      <w:t>Godišnji plan rada povjerenstava za kvalitetu na sastavnicama</w:t>
    </w:r>
  </w:p>
  <w:p w14:paraId="5AB2BACD" w14:textId="77777777" w:rsidR="00BA6B44" w:rsidRDefault="00BA6B44" w:rsidP="00B8137C">
    <w:pPr>
      <w:pStyle w:val="Header"/>
    </w:pPr>
  </w:p>
  <w:p w14:paraId="15B52C1B" w14:textId="77777777" w:rsidR="00BA6B44" w:rsidRPr="001B3A0D" w:rsidRDefault="00BA6B44" w:rsidP="00B8137C">
    <w:pPr>
      <w:pStyle w:val="Header"/>
      <w:tabs>
        <w:tab w:val="clear" w:pos="9072"/>
        <w:tab w:val="left" w:pos="4536"/>
      </w:tabs>
      <w:rPr>
        <w:rFonts w:ascii="Georgia" w:hAnsi="Georgia"/>
      </w:rPr>
    </w:pPr>
    <w:r>
      <w:rPr>
        <w:rFonts w:ascii="Georgia" w:hAnsi="Georgia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82452" w14:textId="77777777" w:rsidR="00BA6B44" w:rsidRDefault="00BA6B44" w:rsidP="00B8137C">
    <w:pPr>
      <w:pStyle w:val="Heading2"/>
      <w:tabs>
        <w:tab w:val="left" w:pos="1418"/>
      </w:tabs>
      <w:spacing w:before="0" w:after="0"/>
      <w:ind w:left="1560" w:right="-142"/>
      <w:rPr>
        <w:rFonts w:ascii="Merriweather" w:hAnsi="Merriweather"/>
        <w:sz w:val="18"/>
      </w:rPr>
    </w:pPr>
    <w:r w:rsidRPr="00FF1020">
      <w:rPr>
        <w:rFonts w:ascii="Merriweather" w:hAnsi="Merriweather"/>
        <w:b w:val="0"/>
        <w:bCs/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C62828" wp14:editId="09FF75C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40F67B" w14:textId="77777777" w:rsidR="00BA6B44" w:rsidRDefault="00BA6B44" w:rsidP="00B8137C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C37A495" wp14:editId="0DB1D394">
                                <wp:extent cx="724205" cy="782768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C62828" id="Rectangle 4" o:spid="_x0000_s1027" style="position:absolute;left:0;text-align:left;margin-left:-16.35pt;margin-top:-21.1pt;width:91.6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" strokecolor="white">
              <v:textbox>
                <w:txbxContent>
                  <w:p w14:paraId="1E40F67B" w14:textId="77777777" w:rsidR="00BA6B44" w:rsidRDefault="00BA6B44" w:rsidP="00B8137C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C37A495" wp14:editId="0DB1D394">
                          <wp:extent cx="724205" cy="782768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C060640" w14:textId="77777777" w:rsidR="00BA6B44" w:rsidRPr="00FF1020" w:rsidRDefault="00BA6B44" w:rsidP="00B8137C">
    <w:pPr>
      <w:pBdr>
        <w:bottom w:val="single" w:sz="4" w:space="1" w:color="auto"/>
      </w:pBdr>
      <w:tabs>
        <w:tab w:val="left" w:pos="1418"/>
      </w:tabs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 xml:space="preserve">Obrazac </w:t>
    </w:r>
    <w:r>
      <w:rPr>
        <w:rFonts w:ascii="Merriweather" w:hAnsi="Merriweather"/>
        <w:sz w:val="18"/>
        <w:szCs w:val="20"/>
      </w:rPr>
      <w:t>1.1.9.</w:t>
    </w:r>
    <w:r w:rsidRPr="00FF1020">
      <w:rPr>
        <w:rFonts w:ascii="Merriweather" w:hAnsi="Merriweather"/>
        <w:sz w:val="18"/>
        <w:szCs w:val="20"/>
      </w:rPr>
      <w:t xml:space="preserve"> </w:t>
    </w:r>
    <w:r>
      <w:rPr>
        <w:rFonts w:ascii="Merriweather" w:hAnsi="Merriweather"/>
        <w:sz w:val="18"/>
        <w:szCs w:val="20"/>
      </w:rPr>
      <w:t>Godišnji plan rada povjerenstava za kvalitetu na sastavnicama</w:t>
    </w:r>
  </w:p>
  <w:p w14:paraId="1E2AA263" w14:textId="77777777" w:rsidR="00BA6B44" w:rsidRDefault="00BA6B44" w:rsidP="00B8137C">
    <w:pPr>
      <w:pStyle w:val="Header"/>
    </w:pPr>
  </w:p>
  <w:p w14:paraId="64A48156" w14:textId="77777777" w:rsidR="00BA6B44" w:rsidRPr="001B3A0D" w:rsidRDefault="00BA6B44" w:rsidP="00B8137C">
    <w:pPr>
      <w:pStyle w:val="Header"/>
      <w:tabs>
        <w:tab w:val="clear" w:pos="9072"/>
        <w:tab w:val="left" w:pos="4536"/>
      </w:tabs>
      <w:rPr>
        <w:rFonts w:ascii="Georgia" w:hAnsi="Georgia"/>
      </w:rPr>
    </w:pPr>
    <w:r>
      <w:rPr>
        <w:rFonts w:ascii="Georgia" w:hAnsi="Georg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1B"/>
    <w:multiLevelType w:val="multilevel"/>
    <w:tmpl w:val="DCBE23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E02F17"/>
    <w:multiLevelType w:val="hybridMultilevel"/>
    <w:tmpl w:val="9EC4673A"/>
    <w:lvl w:ilvl="0" w:tplc="8056B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FEA"/>
    <w:multiLevelType w:val="hybridMultilevel"/>
    <w:tmpl w:val="D5BE8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75DC"/>
    <w:multiLevelType w:val="hybridMultilevel"/>
    <w:tmpl w:val="7E62E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8525B"/>
    <w:multiLevelType w:val="hybridMultilevel"/>
    <w:tmpl w:val="6A0A6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30E2"/>
    <w:multiLevelType w:val="hybridMultilevel"/>
    <w:tmpl w:val="1B2A9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434DC"/>
    <w:multiLevelType w:val="hybridMultilevel"/>
    <w:tmpl w:val="C51EC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630A"/>
    <w:multiLevelType w:val="hybridMultilevel"/>
    <w:tmpl w:val="6644A9F8"/>
    <w:lvl w:ilvl="0" w:tplc="8056B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04A42"/>
    <w:multiLevelType w:val="hybridMultilevel"/>
    <w:tmpl w:val="2236F8BE"/>
    <w:lvl w:ilvl="0" w:tplc="8056B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7701"/>
    <w:multiLevelType w:val="hybridMultilevel"/>
    <w:tmpl w:val="5D0C29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6AB2"/>
    <w:multiLevelType w:val="hybridMultilevel"/>
    <w:tmpl w:val="FB768DE4"/>
    <w:lvl w:ilvl="0" w:tplc="AA0E6E1E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B5054"/>
    <w:multiLevelType w:val="hybridMultilevel"/>
    <w:tmpl w:val="EA2A0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5329C"/>
    <w:multiLevelType w:val="hybridMultilevel"/>
    <w:tmpl w:val="01DA7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84907"/>
    <w:multiLevelType w:val="hybridMultilevel"/>
    <w:tmpl w:val="EA902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16869"/>
    <w:multiLevelType w:val="hybridMultilevel"/>
    <w:tmpl w:val="BB72B47E"/>
    <w:lvl w:ilvl="0" w:tplc="8056B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E18A0"/>
    <w:multiLevelType w:val="hybridMultilevel"/>
    <w:tmpl w:val="E0303F3A"/>
    <w:lvl w:ilvl="0" w:tplc="8056B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53AAE"/>
    <w:multiLevelType w:val="multilevel"/>
    <w:tmpl w:val="AD8A07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5A2F18"/>
    <w:multiLevelType w:val="hybridMultilevel"/>
    <w:tmpl w:val="51BA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A0D6B"/>
    <w:multiLevelType w:val="hybridMultilevel"/>
    <w:tmpl w:val="704E000A"/>
    <w:lvl w:ilvl="0" w:tplc="8056BF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7172B9"/>
    <w:multiLevelType w:val="hybridMultilevel"/>
    <w:tmpl w:val="D5B4D96E"/>
    <w:lvl w:ilvl="0" w:tplc="8056B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16"/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8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64"/>
    <w:rsid w:val="000417B1"/>
    <w:rsid w:val="00056EA2"/>
    <w:rsid w:val="00063D87"/>
    <w:rsid w:val="00067AEE"/>
    <w:rsid w:val="000F53E3"/>
    <w:rsid w:val="00120B74"/>
    <w:rsid w:val="00125780"/>
    <w:rsid w:val="00163C04"/>
    <w:rsid w:val="001710D0"/>
    <w:rsid w:val="001B70EC"/>
    <w:rsid w:val="001D0781"/>
    <w:rsid w:val="001D54B0"/>
    <w:rsid w:val="001F0D80"/>
    <w:rsid w:val="001F5898"/>
    <w:rsid w:val="001F7BEB"/>
    <w:rsid w:val="00202ED2"/>
    <w:rsid w:val="002055F0"/>
    <w:rsid w:val="0020685E"/>
    <w:rsid w:val="00211499"/>
    <w:rsid w:val="00213BCD"/>
    <w:rsid w:val="00214CDD"/>
    <w:rsid w:val="002342E7"/>
    <w:rsid w:val="002348DD"/>
    <w:rsid w:val="00247173"/>
    <w:rsid w:val="002668BA"/>
    <w:rsid w:val="00294CDB"/>
    <w:rsid w:val="002A6728"/>
    <w:rsid w:val="002B6B1B"/>
    <w:rsid w:val="002C0D58"/>
    <w:rsid w:val="002C0FB0"/>
    <w:rsid w:val="002E5495"/>
    <w:rsid w:val="002F1073"/>
    <w:rsid w:val="003009CB"/>
    <w:rsid w:val="00301848"/>
    <w:rsid w:val="00316F40"/>
    <w:rsid w:val="00322C11"/>
    <w:rsid w:val="00327B71"/>
    <w:rsid w:val="00360787"/>
    <w:rsid w:val="0037287B"/>
    <w:rsid w:val="00380445"/>
    <w:rsid w:val="003A0E00"/>
    <w:rsid w:val="003B6411"/>
    <w:rsid w:val="003C79CB"/>
    <w:rsid w:val="003D50E4"/>
    <w:rsid w:val="003F5FDC"/>
    <w:rsid w:val="00406003"/>
    <w:rsid w:val="004150E5"/>
    <w:rsid w:val="004436F5"/>
    <w:rsid w:val="0044647D"/>
    <w:rsid w:val="00456DAD"/>
    <w:rsid w:val="004664B7"/>
    <w:rsid w:val="0049416B"/>
    <w:rsid w:val="004A121E"/>
    <w:rsid w:val="004D63C9"/>
    <w:rsid w:val="004D7AAA"/>
    <w:rsid w:val="004E2623"/>
    <w:rsid w:val="004F42B2"/>
    <w:rsid w:val="004F4C05"/>
    <w:rsid w:val="00535AE0"/>
    <w:rsid w:val="0055079D"/>
    <w:rsid w:val="00553B37"/>
    <w:rsid w:val="005B4986"/>
    <w:rsid w:val="005B7D4D"/>
    <w:rsid w:val="005C0F11"/>
    <w:rsid w:val="005C53E6"/>
    <w:rsid w:val="005C7A31"/>
    <w:rsid w:val="005D0F7F"/>
    <w:rsid w:val="005D1856"/>
    <w:rsid w:val="00604013"/>
    <w:rsid w:val="0062060D"/>
    <w:rsid w:val="0062082B"/>
    <w:rsid w:val="00657545"/>
    <w:rsid w:val="0066050A"/>
    <w:rsid w:val="0067655D"/>
    <w:rsid w:val="00680564"/>
    <w:rsid w:val="00683B66"/>
    <w:rsid w:val="006C7949"/>
    <w:rsid w:val="006D3898"/>
    <w:rsid w:val="006E31BF"/>
    <w:rsid w:val="00710139"/>
    <w:rsid w:val="007307B5"/>
    <w:rsid w:val="00731E3C"/>
    <w:rsid w:val="00781E10"/>
    <w:rsid w:val="0078212C"/>
    <w:rsid w:val="00793EBC"/>
    <w:rsid w:val="007C0301"/>
    <w:rsid w:val="007C1B59"/>
    <w:rsid w:val="007D0619"/>
    <w:rsid w:val="007E68B3"/>
    <w:rsid w:val="007F33E6"/>
    <w:rsid w:val="007F3500"/>
    <w:rsid w:val="008035C1"/>
    <w:rsid w:val="0080754A"/>
    <w:rsid w:val="00872715"/>
    <w:rsid w:val="00873DE5"/>
    <w:rsid w:val="008742A9"/>
    <w:rsid w:val="0088617C"/>
    <w:rsid w:val="008A20D1"/>
    <w:rsid w:val="008B1FE6"/>
    <w:rsid w:val="008D6264"/>
    <w:rsid w:val="008E5042"/>
    <w:rsid w:val="00906019"/>
    <w:rsid w:val="0091145E"/>
    <w:rsid w:val="00917F26"/>
    <w:rsid w:val="009222F2"/>
    <w:rsid w:val="00933961"/>
    <w:rsid w:val="00937332"/>
    <w:rsid w:val="009550BC"/>
    <w:rsid w:val="00990AC8"/>
    <w:rsid w:val="009A6354"/>
    <w:rsid w:val="009C0017"/>
    <w:rsid w:val="009C6E1F"/>
    <w:rsid w:val="009E2090"/>
    <w:rsid w:val="009F5DFF"/>
    <w:rsid w:val="009F72F9"/>
    <w:rsid w:val="00A05A9D"/>
    <w:rsid w:val="00A06A22"/>
    <w:rsid w:val="00A11E34"/>
    <w:rsid w:val="00A145EB"/>
    <w:rsid w:val="00A17D56"/>
    <w:rsid w:val="00A21143"/>
    <w:rsid w:val="00A2626C"/>
    <w:rsid w:val="00A33869"/>
    <w:rsid w:val="00A35C82"/>
    <w:rsid w:val="00A43D72"/>
    <w:rsid w:val="00A51D2B"/>
    <w:rsid w:val="00A5368C"/>
    <w:rsid w:val="00A76AEE"/>
    <w:rsid w:val="00A86DD0"/>
    <w:rsid w:val="00A95FA0"/>
    <w:rsid w:val="00AC080A"/>
    <w:rsid w:val="00B170CE"/>
    <w:rsid w:val="00B7346E"/>
    <w:rsid w:val="00B8137C"/>
    <w:rsid w:val="00B82941"/>
    <w:rsid w:val="00B9596E"/>
    <w:rsid w:val="00BA42CA"/>
    <w:rsid w:val="00BA6B44"/>
    <w:rsid w:val="00BC0D88"/>
    <w:rsid w:val="00BC1360"/>
    <w:rsid w:val="00C04DDB"/>
    <w:rsid w:val="00C15D92"/>
    <w:rsid w:val="00C265C2"/>
    <w:rsid w:val="00C278D3"/>
    <w:rsid w:val="00C36F2F"/>
    <w:rsid w:val="00C3718C"/>
    <w:rsid w:val="00C37297"/>
    <w:rsid w:val="00C70FF5"/>
    <w:rsid w:val="00C73FFB"/>
    <w:rsid w:val="00C777B6"/>
    <w:rsid w:val="00C92662"/>
    <w:rsid w:val="00C9471D"/>
    <w:rsid w:val="00C95170"/>
    <w:rsid w:val="00CA0668"/>
    <w:rsid w:val="00CA1309"/>
    <w:rsid w:val="00CA521E"/>
    <w:rsid w:val="00CC0B9E"/>
    <w:rsid w:val="00CC4B89"/>
    <w:rsid w:val="00CF31F1"/>
    <w:rsid w:val="00D05247"/>
    <w:rsid w:val="00D054A9"/>
    <w:rsid w:val="00D1372A"/>
    <w:rsid w:val="00D13D5C"/>
    <w:rsid w:val="00D3383E"/>
    <w:rsid w:val="00D65D68"/>
    <w:rsid w:val="00D87336"/>
    <w:rsid w:val="00D94397"/>
    <w:rsid w:val="00D9447C"/>
    <w:rsid w:val="00DB2852"/>
    <w:rsid w:val="00DB508C"/>
    <w:rsid w:val="00DB7CD7"/>
    <w:rsid w:val="00DF02EA"/>
    <w:rsid w:val="00DF5955"/>
    <w:rsid w:val="00E05E2D"/>
    <w:rsid w:val="00E25CE2"/>
    <w:rsid w:val="00E312A7"/>
    <w:rsid w:val="00E31D08"/>
    <w:rsid w:val="00E412FA"/>
    <w:rsid w:val="00E5283D"/>
    <w:rsid w:val="00EA7144"/>
    <w:rsid w:val="00EA7C6F"/>
    <w:rsid w:val="00EB1F96"/>
    <w:rsid w:val="00EC06C2"/>
    <w:rsid w:val="00EC7475"/>
    <w:rsid w:val="00ED24F9"/>
    <w:rsid w:val="00ED2820"/>
    <w:rsid w:val="00ED683E"/>
    <w:rsid w:val="00EE39C5"/>
    <w:rsid w:val="00EE4B8F"/>
    <w:rsid w:val="00EE7463"/>
    <w:rsid w:val="00F028E2"/>
    <w:rsid w:val="00F05D90"/>
    <w:rsid w:val="00F3129A"/>
    <w:rsid w:val="00F34248"/>
    <w:rsid w:val="00F50B18"/>
    <w:rsid w:val="00F86258"/>
    <w:rsid w:val="00FA1F8E"/>
    <w:rsid w:val="00FB21E4"/>
    <w:rsid w:val="00FB5BC2"/>
    <w:rsid w:val="00FD60F3"/>
    <w:rsid w:val="00FD6E1D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524E7"/>
  <w15:docId w15:val="{33AF6AA2-1F9D-4F30-A1DE-A870669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64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248"/>
    <w:pPr>
      <w:keepNext/>
      <w:keepLines/>
      <w:spacing w:before="120" w:after="120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qFormat/>
    <w:rsid w:val="00FB5BC2"/>
    <w:pPr>
      <w:keepNext/>
      <w:spacing w:before="120" w:after="120"/>
      <w:jc w:val="left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BC2"/>
    <w:pPr>
      <w:keepNext/>
      <w:keepLines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E2D"/>
    <w:pPr>
      <w:keepNext/>
      <w:keepLines/>
      <w:outlineLvl w:val="3"/>
    </w:pPr>
    <w:rPr>
      <w:rFonts w:eastAsiaTheme="majorEastAsia"/>
      <w:b/>
      <w:bCs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92662"/>
    <w:rPr>
      <w:color w:val="000000" w:themeColor="text1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62"/>
    <w:rPr>
      <w:color w:val="000000" w:themeColor="text1"/>
      <w:lang w:val="es-ES"/>
    </w:rPr>
  </w:style>
  <w:style w:type="character" w:customStyle="1" w:styleId="Heading2Char">
    <w:name w:val="Heading 2 Char"/>
    <w:basedOn w:val="DefaultParagraphFont"/>
    <w:link w:val="Heading2"/>
    <w:rsid w:val="00FB5BC2"/>
    <w:rPr>
      <w:rFonts w:eastAsia="Calibri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805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564"/>
    <w:rPr>
      <w:rFonts w:eastAsia="Calibri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805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80564"/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6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8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5BC2"/>
    <w:rPr>
      <w:rFonts w:eastAsiaTheme="majorEastAsia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4248"/>
    <w:rPr>
      <w:rFonts w:eastAsiaTheme="majorEastAsia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5E2D"/>
    <w:rPr>
      <w:rFonts w:eastAsiaTheme="majorEastAsia" w:cs="Times New Roman"/>
      <w:b/>
      <w:bCs/>
      <w:iCs/>
      <w:sz w:val="24"/>
      <w:szCs w:val="22"/>
    </w:rPr>
  </w:style>
  <w:style w:type="table" w:styleId="TableGrid">
    <w:name w:val="Table Grid"/>
    <w:basedOn w:val="TableNormal"/>
    <w:uiPriority w:val="59"/>
    <w:rsid w:val="00A1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F72F9"/>
    <w:p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8137C"/>
    <w:pPr>
      <w:tabs>
        <w:tab w:val="right" w:leader="dot" w:pos="9062"/>
      </w:tabs>
      <w:spacing w:before="60" w:after="60"/>
    </w:pPr>
    <w:rPr>
      <w:rFonts w:ascii="Merriweather" w:hAnsi="Merriweather"/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F72F9"/>
    <w:pPr>
      <w:spacing w:before="60" w:after="60"/>
      <w:ind w:left="238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8137C"/>
    <w:pPr>
      <w:spacing w:before="60" w:after="60"/>
      <w:ind w:left="482"/>
    </w:pPr>
    <w:rPr>
      <w:rFonts w:ascii="Merriweather" w:hAnsi="Merriweather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044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3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37C"/>
    <w:rPr>
      <w:rFonts w:eastAsia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8137C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5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uo.unizd.hr/Portals/50/Senat%20Sveucilista%20u%20Zadru%20-%20odobrava%20se%20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5476-1694-4005-8D98-6E3DF1E4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5955</Words>
  <Characters>33946</Characters>
  <Application>Microsoft Office Word</Application>
  <DocSecurity>0</DocSecurity>
  <Lines>282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ematassi@unizd.hr</cp:lastModifiedBy>
  <cp:revision>2</cp:revision>
  <cp:lastPrinted>2022-11-20T15:49:00Z</cp:lastPrinted>
  <dcterms:created xsi:type="dcterms:W3CDTF">2022-12-06T07:52:00Z</dcterms:created>
  <dcterms:modified xsi:type="dcterms:W3CDTF">2022-12-06T07:52:00Z</dcterms:modified>
</cp:coreProperties>
</file>