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CABB" w14:textId="77777777" w:rsidR="00D31B50" w:rsidRPr="002D0D36" w:rsidRDefault="00D31B50" w:rsidP="00D31B50">
      <w:pPr>
        <w:spacing w:before="120" w:after="120" w:line="240" w:lineRule="auto"/>
        <w:jc w:val="center"/>
        <w:rPr>
          <w:b/>
          <w:sz w:val="20"/>
        </w:rPr>
      </w:pPr>
      <w:r w:rsidRPr="002D0D36">
        <w:rPr>
          <w:b/>
          <w:sz w:val="20"/>
        </w:rPr>
        <w:t>Individualni izvedbeni plan za V. semestar doktorskog studija „Humanističke znanosti“</w:t>
      </w:r>
    </w:p>
    <w:p w14:paraId="54D60DEC" w14:textId="77777777" w:rsidR="00D31B50" w:rsidRPr="002D0D36" w:rsidRDefault="00D31B50" w:rsidP="00D31B50">
      <w:pPr>
        <w:spacing w:before="120" w:after="120" w:line="240" w:lineRule="auto"/>
        <w:jc w:val="center"/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507"/>
        <w:gridCol w:w="985"/>
        <w:gridCol w:w="1075"/>
        <w:gridCol w:w="883"/>
      </w:tblGrid>
      <w:tr w:rsidR="002D0D36" w:rsidRPr="002D0D36" w14:paraId="791AE072" w14:textId="77777777" w:rsidTr="00E16FEE">
        <w:trPr>
          <w:jc w:val="center"/>
        </w:trPr>
        <w:tc>
          <w:tcPr>
            <w:tcW w:w="2838" w:type="dxa"/>
            <w:shd w:val="clear" w:color="auto" w:fill="F3F3F3"/>
          </w:tcPr>
          <w:p w14:paraId="32E0F419" w14:textId="77777777" w:rsidR="00D31B50" w:rsidRPr="002D0D36" w:rsidRDefault="00D31B50" w:rsidP="007005D0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 xml:space="preserve">Ime i prezime </w:t>
            </w:r>
            <w:r w:rsidR="007005D0" w:rsidRPr="002D0D36">
              <w:rPr>
                <w:b/>
                <w:bCs/>
                <w:sz w:val="20"/>
              </w:rPr>
              <w:t>doktoranda</w:t>
            </w:r>
          </w:p>
        </w:tc>
        <w:tc>
          <w:tcPr>
            <w:tcW w:w="6450" w:type="dxa"/>
            <w:gridSpan w:val="4"/>
            <w:shd w:val="clear" w:color="auto" w:fill="auto"/>
          </w:tcPr>
          <w:p w14:paraId="7B0139FF" w14:textId="77777777" w:rsidR="00D31B50" w:rsidRPr="002D0D36" w:rsidRDefault="00D31B50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</w:tr>
      <w:tr w:rsidR="002D0D36" w:rsidRPr="002D0D36" w14:paraId="2B2279BE" w14:textId="77777777" w:rsidTr="00E16FEE">
        <w:trPr>
          <w:jc w:val="center"/>
        </w:trPr>
        <w:tc>
          <w:tcPr>
            <w:tcW w:w="2838" w:type="dxa"/>
            <w:shd w:val="clear" w:color="auto" w:fill="F3F3F3"/>
          </w:tcPr>
          <w:p w14:paraId="17217C83" w14:textId="77777777" w:rsidR="00D31B50" w:rsidRPr="002D0D36" w:rsidRDefault="00D31B50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Godina upisa</w:t>
            </w:r>
            <w:r w:rsidR="007005D0" w:rsidRPr="002D0D36">
              <w:rPr>
                <w:b/>
                <w:bCs/>
                <w:sz w:val="20"/>
              </w:rPr>
              <w:t xml:space="preserve"> </w:t>
            </w:r>
            <w:r w:rsidRPr="002D0D36">
              <w:rPr>
                <w:b/>
                <w:bCs/>
                <w:sz w:val="20"/>
              </w:rPr>
              <w:t>/</w:t>
            </w:r>
            <w:r w:rsidR="007005D0" w:rsidRPr="002D0D36">
              <w:rPr>
                <w:b/>
                <w:bCs/>
                <w:sz w:val="20"/>
              </w:rPr>
              <w:t xml:space="preserve"> </w:t>
            </w:r>
            <w:r w:rsidRPr="002D0D36">
              <w:rPr>
                <w:b/>
                <w:bCs/>
                <w:sz w:val="20"/>
              </w:rPr>
              <w:t>matični broj</w:t>
            </w:r>
          </w:p>
        </w:tc>
        <w:tc>
          <w:tcPr>
            <w:tcW w:w="6450" w:type="dxa"/>
            <w:gridSpan w:val="4"/>
            <w:shd w:val="clear" w:color="auto" w:fill="auto"/>
          </w:tcPr>
          <w:p w14:paraId="7AB2743E" w14:textId="77777777" w:rsidR="00D31B50" w:rsidRPr="002D0D36" w:rsidRDefault="00D31B50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</w:tr>
      <w:tr w:rsidR="002D0D36" w:rsidRPr="002D0D36" w14:paraId="510796D2" w14:textId="77777777" w:rsidTr="00E16FEE">
        <w:trPr>
          <w:jc w:val="center"/>
        </w:trPr>
        <w:tc>
          <w:tcPr>
            <w:tcW w:w="2838" w:type="dxa"/>
            <w:shd w:val="clear" w:color="auto" w:fill="F3F3F3"/>
          </w:tcPr>
          <w:p w14:paraId="64A53461" w14:textId="77777777" w:rsidR="00D31B50" w:rsidRPr="002D0D36" w:rsidRDefault="00D31B50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Studijski smjer</w:t>
            </w:r>
          </w:p>
        </w:tc>
        <w:tc>
          <w:tcPr>
            <w:tcW w:w="6450" w:type="dxa"/>
            <w:gridSpan w:val="4"/>
            <w:shd w:val="clear" w:color="auto" w:fill="auto"/>
          </w:tcPr>
          <w:p w14:paraId="30D75C95" w14:textId="77777777" w:rsidR="00D31B50" w:rsidRPr="002D0D36" w:rsidRDefault="00D31B50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</w:tr>
      <w:tr w:rsidR="002D0D36" w:rsidRPr="002D0D36" w14:paraId="587FD4ED" w14:textId="77777777" w:rsidTr="00E16FEE">
        <w:trPr>
          <w:jc w:val="center"/>
        </w:trPr>
        <w:tc>
          <w:tcPr>
            <w:tcW w:w="2838" w:type="dxa"/>
            <w:shd w:val="clear" w:color="auto" w:fill="F3F3F3"/>
          </w:tcPr>
          <w:p w14:paraId="2B31D633" w14:textId="77777777" w:rsidR="00D31B50" w:rsidRPr="002D0D36" w:rsidRDefault="00D31B50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Radni naslov teme</w:t>
            </w:r>
          </w:p>
        </w:tc>
        <w:tc>
          <w:tcPr>
            <w:tcW w:w="6450" w:type="dxa"/>
            <w:gridSpan w:val="4"/>
            <w:shd w:val="clear" w:color="auto" w:fill="auto"/>
          </w:tcPr>
          <w:p w14:paraId="31F32930" w14:textId="77777777" w:rsidR="00D31B50" w:rsidRPr="002D0D36" w:rsidRDefault="00D31B50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</w:tr>
      <w:tr w:rsidR="002D0D36" w:rsidRPr="002D0D36" w14:paraId="2F1B0AFA" w14:textId="77777777" w:rsidTr="00E16FEE">
        <w:trPr>
          <w:jc w:val="center"/>
        </w:trPr>
        <w:tc>
          <w:tcPr>
            <w:tcW w:w="2838" w:type="dxa"/>
            <w:tcBorders>
              <w:bottom w:val="single" w:sz="4" w:space="0" w:color="auto"/>
            </w:tcBorders>
            <w:shd w:val="clear" w:color="auto" w:fill="F3F3F3"/>
          </w:tcPr>
          <w:p w14:paraId="3B1874AB" w14:textId="77777777" w:rsidR="00D31B50" w:rsidRPr="002D0D36" w:rsidRDefault="00D31B50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Mentor, komentor</w:t>
            </w:r>
          </w:p>
        </w:tc>
        <w:tc>
          <w:tcPr>
            <w:tcW w:w="64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440A587" w14:textId="77777777" w:rsidR="00D31B50" w:rsidRPr="002D0D36" w:rsidRDefault="00D31B50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</w:tr>
      <w:tr w:rsidR="002D0D36" w:rsidRPr="002D0D36" w14:paraId="5DB625E2" w14:textId="77777777" w:rsidTr="00E16FEE">
        <w:trPr>
          <w:jc w:val="center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14:paraId="3B80F7FB" w14:textId="77777777" w:rsidR="00D31B50" w:rsidRPr="002D0D36" w:rsidRDefault="00D31B50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Obvezni moduli</w:t>
            </w:r>
          </w:p>
        </w:tc>
      </w:tr>
      <w:tr w:rsidR="002D0D36" w:rsidRPr="002D0D36" w14:paraId="3D4211AE" w14:textId="77777777" w:rsidTr="00E16FEE">
        <w:trPr>
          <w:jc w:val="center"/>
        </w:trPr>
        <w:tc>
          <w:tcPr>
            <w:tcW w:w="2838" w:type="dxa"/>
            <w:shd w:val="clear" w:color="auto" w:fill="F3F3F3"/>
            <w:vAlign w:val="center"/>
          </w:tcPr>
          <w:p w14:paraId="2FD836CE" w14:textId="77777777" w:rsidR="00D31B50" w:rsidRPr="002D0D36" w:rsidRDefault="00D31B50" w:rsidP="00E16FEE">
            <w:pPr>
              <w:spacing w:before="120" w:after="120" w:line="240" w:lineRule="auto"/>
              <w:jc w:val="left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Nastavnik</w:t>
            </w:r>
          </w:p>
        </w:tc>
        <w:tc>
          <w:tcPr>
            <w:tcW w:w="3507" w:type="dxa"/>
            <w:shd w:val="clear" w:color="auto" w:fill="F3F3F3"/>
            <w:vAlign w:val="center"/>
          </w:tcPr>
          <w:p w14:paraId="14BB3F4D" w14:textId="77777777" w:rsidR="00D31B50" w:rsidRPr="002D0D36" w:rsidRDefault="00D31B50" w:rsidP="00E16FEE">
            <w:pPr>
              <w:spacing w:before="120" w:after="120" w:line="240" w:lineRule="auto"/>
              <w:jc w:val="left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Modul</w:t>
            </w:r>
          </w:p>
        </w:tc>
        <w:tc>
          <w:tcPr>
            <w:tcW w:w="985" w:type="dxa"/>
            <w:shd w:val="clear" w:color="auto" w:fill="F3F3F3"/>
            <w:vAlign w:val="center"/>
          </w:tcPr>
          <w:p w14:paraId="6E7824DE" w14:textId="77777777" w:rsidR="00D31B50" w:rsidRPr="002D0D36" w:rsidRDefault="00D31B50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Sati nastave</w:t>
            </w:r>
          </w:p>
        </w:tc>
        <w:tc>
          <w:tcPr>
            <w:tcW w:w="1075" w:type="dxa"/>
            <w:shd w:val="clear" w:color="auto" w:fill="F3F3F3"/>
            <w:vAlign w:val="center"/>
          </w:tcPr>
          <w:p w14:paraId="122B45D2" w14:textId="77777777" w:rsidR="00D31B50" w:rsidRPr="002D0D36" w:rsidRDefault="00D31B50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Sati ind. rada</w:t>
            </w:r>
          </w:p>
        </w:tc>
        <w:tc>
          <w:tcPr>
            <w:tcW w:w="883" w:type="dxa"/>
            <w:shd w:val="clear" w:color="auto" w:fill="F3F3F3"/>
            <w:vAlign w:val="center"/>
          </w:tcPr>
          <w:p w14:paraId="212255CB" w14:textId="77777777" w:rsidR="00D31B50" w:rsidRPr="002D0D36" w:rsidRDefault="00D31B50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ECTS</w:t>
            </w:r>
          </w:p>
        </w:tc>
      </w:tr>
      <w:tr w:rsidR="002D0D36" w:rsidRPr="002D0D36" w14:paraId="56F341CD" w14:textId="77777777" w:rsidTr="002D0D36">
        <w:trPr>
          <w:jc w:val="center"/>
        </w:trPr>
        <w:tc>
          <w:tcPr>
            <w:tcW w:w="2838" w:type="dxa"/>
            <w:shd w:val="clear" w:color="auto" w:fill="auto"/>
          </w:tcPr>
          <w:p w14:paraId="2AAD1E3F" w14:textId="77777777" w:rsidR="00D31B50" w:rsidRPr="002D0D36" w:rsidRDefault="00D31B50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[mentor]</w:t>
            </w:r>
          </w:p>
        </w:tc>
        <w:tc>
          <w:tcPr>
            <w:tcW w:w="3507" w:type="dxa"/>
            <w:shd w:val="clear" w:color="auto" w:fill="auto"/>
          </w:tcPr>
          <w:p w14:paraId="4E6E2F27" w14:textId="77777777" w:rsidR="00D31B50" w:rsidRPr="002D0D36" w:rsidRDefault="00D31B50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Kvalifikacijski rad</w:t>
            </w:r>
          </w:p>
        </w:tc>
        <w:tc>
          <w:tcPr>
            <w:tcW w:w="985" w:type="dxa"/>
            <w:shd w:val="clear" w:color="auto" w:fill="auto"/>
          </w:tcPr>
          <w:p w14:paraId="7413C3F5" w14:textId="77777777" w:rsidR="00D31B50" w:rsidRPr="002D0D36" w:rsidRDefault="00D31B50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10</w:t>
            </w:r>
          </w:p>
        </w:tc>
        <w:tc>
          <w:tcPr>
            <w:tcW w:w="1075" w:type="dxa"/>
            <w:shd w:val="clear" w:color="auto" w:fill="auto"/>
          </w:tcPr>
          <w:p w14:paraId="35517136" w14:textId="77777777" w:rsidR="00D31B50" w:rsidRPr="002D0D36" w:rsidRDefault="00CC5DF1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290</w:t>
            </w:r>
          </w:p>
        </w:tc>
        <w:tc>
          <w:tcPr>
            <w:tcW w:w="883" w:type="dxa"/>
            <w:shd w:val="clear" w:color="auto" w:fill="auto"/>
          </w:tcPr>
          <w:p w14:paraId="1070EAFA" w14:textId="77777777" w:rsidR="00D31B50" w:rsidRPr="002D0D36" w:rsidRDefault="00CC5DF1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10</w:t>
            </w:r>
          </w:p>
        </w:tc>
      </w:tr>
      <w:tr w:rsidR="002D0D36" w:rsidRPr="002D0D36" w14:paraId="4D4F87FF" w14:textId="77777777" w:rsidTr="002D0D36">
        <w:trPr>
          <w:jc w:val="center"/>
        </w:trPr>
        <w:tc>
          <w:tcPr>
            <w:tcW w:w="2838" w:type="dxa"/>
            <w:shd w:val="clear" w:color="auto" w:fill="auto"/>
          </w:tcPr>
          <w:p w14:paraId="4D302C2A" w14:textId="77777777" w:rsidR="00D36B7B" w:rsidRPr="002D0D36" w:rsidRDefault="00D36B7B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[mentor]</w:t>
            </w:r>
          </w:p>
        </w:tc>
        <w:tc>
          <w:tcPr>
            <w:tcW w:w="3507" w:type="dxa"/>
            <w:shd w:val="clear" w:color="auto" w:fill="auto"/>
          </w:tcPr>
          <w:p w14:paraId="4C1B272A" w14:textId="77777777" w:rsidR="00D36B7B" w:rsidRPr="002D0D36" w:rsidRDefault="00D36B7B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Rad na disertaciji</w:t>
            </w:r>
          </w:p>
        </w:tc>
        <w:tc>
          <w:tcPr>
            <w:tcW w:w="985" w:type="dxa"/>
            <w:shd w:val="clear" w:color="auto" w:fill="auto"/>
          </w:tcPr>
          <w:p w14:paraId="48BA6347" w14:textId="77777777" w:rsidR="00D36B7B" w:rsidRPr="002D0D36" w:rsidRDefault="00D36B7B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0</w:t>
            </w:r>
          </w:p>
        </w:tc>
        <w:tc>
          <w:tcPr>
            <w:tcW w:w="1075" w:type="dxa"/>
            <w:shd w:val="clear" w:color="auto" w:fill="auto"/>
          </w:tcPr>
          <w:p w14:paraId="317F7FA6" w14:textId="77777777" w:rsidR="00D36B7B" w:rsidRPr="002D0D36" w:rsidRDefault="00CC5DF1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300</w:t>
            </w:r>
          </w:p>
        </w:tc>
        <w:tc>
          <w:tcPr>
            <w:tcW w:w="883" w:type="dxa"/>
            <w:shd w:val="clear" w:color="auto" w:fill="auto"/>
          </w:tcPr>
          <w:p w14:paraId="0350C984" w14:textId="77777777" w:rsidR="00D36B7B" w:rsidRPr="002D0D36" w:rsidRDefault="00CC5DF1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10</w:t>
            </w:r>
          </w:p>
        </w:tc>
      </w:tr>
      <w:tr w:rsidR="002D0D36" w:rsidRPr="002D0D36" w14:paraId="34EB7734" w14:textId="77777777" w:rsidTr="00A204A9">
        <w:trPr>
          <w:jc w:val="center"/>
        </w:trPr>
        <w:tc>
          <w:tcPr>
            <w:tcW w:w="9288" w:type="dxa"/>
            <w:gridSpan w:val="5"/>
            <w:shd w:val="clear" w:color="auto" w:fill="auto"/>
          </w:tcPr>
          <w:p w14:paraId="7F212092" w14:textId="77777777" w:rsidR="003D3A67" w:rsidRPr="002D0D36" w:rsidRDefault="003D3A67" w:rsidP="001F6AA1">
            <w:pPr>
              <w:spacing w:before="120" w:after="120" w:line="240" w:lineRule="auto"/>
              <w:rPr>
                <w:bCs/>
                <w:sz w:val="20"/>
              </w:rPr>
            </w:pPr>
          </w:p>
        </w:tc>
      </w:tr>
      <w:tr w:rsidR="002D0D36" w:rsidRPr="002D0D36" w14:paraId="2B913F14" w14:textId="77777777" w:rsidTr="00E16FEE">
        <w:trPr>
          <w:jc w:val="center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14:paraId="4848CA9A" w14:textId="77777777" w:rsidR="00D31B50" w:rsidRPr="002D0D36" w:rsidRDefault="00D31B50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Izborni predmeti/aktivnosti</w:t>
            </w:r>
          </w:p>
        </w:tc>
      </w:tr>
      <w:tr w:rsidR="002D0D36" w:rsidRPr="002D0D36" w14:paraId="6CC960D5" w14:textId="77777777" w:rsidTr="00E16FEE">
        <w:trPr>
          <w:jc w:val="center"/>
        </w:trPr>
        <w:tc>
          <w:tcPr>
            <w:tcW w:w="2838" w:type="dxa"/>
            <w:shd w:val="clear" w:color="auto" w:fill="F3F3F3"/>
            <w:vAlign w:val="center"/>
          </w:tcPr>
          <w:p w14:paraId="7E2DA087" w14:textId="77777777" w:rsidR="00D31B50" w:rsidRPr="002D0D36" w:rsidRDefault="00D31B50" w:rsidP="00E16FEE">
            <w:pPr>
              <w:spacing w:before="120" w:after="120" w:line="240" w:lineRule="auto"/>
              <w:jc w:val="left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Nastavnik</w:t>
            </w:r>
          </w:p>
        </w:tc>
        <w:tc>
          <w:tcPr>
            <w:tcW w:w="3507" w:type="dxa"/>
            <w:shd w:val="clear" w:color="auto" w:fill="F3F3F3"/>
            <w:vAlign w:val="center"/>
          </w:tcPr>
          <w:p w14:paraId="37745913" w14:textId="77777777" w:rsidR="00D31B50" w:rsidRPr="002D0D36" w:rsidRDefault="00D31B50" w:rsidP="00E16FEE">
            <w:pPr>
              <w:spacing w:before="120" w:after="120" w:line="240" w:lineRule="auto"/>
              <w:jc w:val="left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Modul</w:t>
            </w:r>
          </w:p>
        </w:tc>
        <w:tc>
          <w:tcPr>
            <w:tcW w:w="985" w:type="dxa"/>
            <w:shd w:val="clear" w:color="auto" w:fill="F3F3F3"/>
            <w:vAlign w:val="center"/>
          </w:tcPr>
          <w:p w14:paraId="0589F576" w14:textId="77777777" w:rsidR="00D31B50" w:rsidRPr="002D0D36" w:rsidRDefault="00D31B50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Sati nastave</w:t>
            </w:r>
          </w:p>
        </w:tc>
        <w:tc>
          <w:tcPr>
            <w:tcW w:w="1075" w:type="dxa"/>
            <w:shd w:val="clear" w:color="auto" w:fill="F3F3F3"/>
            <w:vAlign w:val="center"/>
          </w:tcPr>
          <w:p w14:paraId="189A7541" w14:textId="77777777" w:rsidR="00D31B50" w:rsidRPr="002D0D36" w:rsidRDefault="00D31B50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Sati ind. rada</w:t>
            </w:r>
          </w:p>
        </w:tc>
        <w:tc>
          <w:tcPr>
            <w:tcW w:w="883" w:type="dxa"/>
            <w:shd w:val="clear" w:color="auto" w:fill="F3F3F3"/>
            <w:vAlign w:val="center"/>
          </w:tcPr>
          <w:p w14:paraId="7890F9BB" w14:textId="77777777" w:rsidR="00D31B50" w:rsidRPr="002D0D36" w:rsidRDefault="00D31B50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ECTS</w:t>
            </w:r>
          </w:p>
        </w:tc>
      </w:tr>
      <w:tr w:rsidR="002D0D36" w:rsidRPr="002D0D36" w14:paraId="21EBBFB1" w14:textId="77777777" w:rsidTr="00E16FEE">
        <w:trPr>
          <w:jc w:val="center"/>
        </w:trPr>
        <w:tc>
          <w:tcPr>
            <w:tcW w:w="2838" w:type="dxa"/>
            <w:shd w:val="clear" w:color="auto" w:fill="auto"/>
          </w:tcPr>
          <w:p w14:paraId="0494CCC9" w14:textId="77777777" w:rsidR="00D31B50" w:rsidRPr="002D0D36" w:rsidRDefault="00D31B50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3507" w:type="dxa"/>
            <w:shd w:val="clear" w:color="auto" w:fill="auto"/>
          </w:tcPr>
          <w:p w14:paraId="5B80E2CE" w14:textId="77777777" w:rsidR="00D31B50" w:rsidRPr="002D0D36" w:rsidRDefault="00D31B50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985" w:type="dxa"/>
            <w:shd w:val="clear" w:color="auto" w:fill="auto"/>
          </w:tcPr>
          <w:p w14:paraId="7A89E3FB" w14:textId="77777777" w:rsidR="00D31B50" w:rsidRPr="002D0D36" w:rsidRDefault="00D31B50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16FC0AA6" w14:textId="77777777" w:rsidR="00D31B50" w:rsidRPr="002D0D36" w:rsidRDefault="00D31B50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5E313C86" w14:textId="77777777" w:rsidR="00D31B50" w:rsidRPr="002D0D36" w:rsidRDefault="00D31B50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</w:p>
        </w:tc>
      </w:tr>
      <w:tr w:rsidR="002D0D36" w:rsidRPr="002D0D36" w14:paraId="07F42457" w14:textId="77777777" w:rsidTr="00E16FEE">
        <w:trPr>
          <w:jc w:val="center"/>
        </w:trPr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14:paraId="6C25A910" w14:textId="77777777" w:rsidR="00D31B50" w:rsidRPr="002D0D36" w:rsidRDefault="00D31B50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3507" w:type="dxa"/>
            <w:tcBorders>
              <w:bottom w:val="single" w:sz="4" w:space="0" w:color="auto"/>
            </w:tcBorders>
            <w:shd w:val="clear" w:color="auto" w:fill="auto"/>
          </w:tcPr>
          <w:p w14:paraId="7BD3BAC1" w14:textId="77777777" w:rsidR="00D31B50" w:rsidRPr="002D0D36" w:rsidRDefault="00D31B50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04B06658" w14:textId="77777777" w:rsidR="00D31B50" w:rsidRPr="002D0D36" w:rsidRDefault="00D31B50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14:paraId="7E52E48E" w14:textId="77777777" w:rsidR="00D31B50" w:rsidRPr="002D0D36" w:rsidRDefault="00D31B50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14:paraId="4D170A54" w14:textId="77777777" w:rsidR="00D31B50" w:rsidRPr="002D0D36" w:rsidRDefault="00D31B50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</w:p>
        </w:tc>
      </w:tr>
      <w:tr w:rsidR="002D0D36" w:rsidRPr="002D0D36" w14:paraId="28D4E00B" w14:textId="77777777" w:rsidTr="00E16FEE">
        <w:trPr>
          <w:jc w:val="center"/>
        </w:trPr>
        <w:tc>
          <w:tcPr>
            <w:tcW w:w="8405" w:type="dxa"/>
            <w:gridSpan w:val="4"/>
            <w:shd w:val="clear" w:color="auto" w:fill="F3F3F3"/>
          </w:tcPr>
          <w:p w14:paraId="3C22DFB1" w14:textId="77777777" w:rsidR="00D31B50" w:rsidRPr="002D0D36" w:rsidRDefault="00D31B50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Ukupno ECTS</w:t>
            </w:r>
          </w:p>
        </w:tc>
        <w:tc>
          <w:tcPr>
            <w:tcW w:w="883" w:type="dxa"/>
            <w:shd w:val="clear" w:color="auto" w:fill="F3F3F3"/>
          </w:tcPr>
          <w:p w14:paraId="20EC6B16" w14:textId="77777777" w:rsidR="00D31B50" w:rsidRPr="002D0D36" w:rsidRDefault="00D31B50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30</w:t>
            </w:r>
          </w:p>
        </w:tc>
      </w:tr>
      <w:tr w:rsidR="002D0D36" w:rsidRPr="002D0D36" w14:paraId="6C8480CB" w14:textId="77777777" w:rsidTr="00E16FEE">
        <w:trPr>
          <w:jc w:val="center"/>
        </w:trPr>
        <w:tc>
          <w:tcPr>
            <w:tcW w:w="9288" w:type="dxa"/>
            <w:gridSpan w:val="5"/>
            <w:shd w:val="clear" w:color="auto" w:fill="auto"/>
          </w:tcPr>
          <w:p w14:paraId="09A3D08E" w14:textId="6A340951" w:rsidR="00D31B50" w:rsidRPr="002D0D36" w:rsidRDefault="00D31B50" w:rsidP="00E16FEE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Prihvaćeno na sjednici Vijeća:</w:t>
            </w:r>
          </w:p>
        </w:tc>
      </w:tr>
      <w:tr w:rsidR="002D0D36" w:rsidRPr="002D0D36" w14:paraId="4E62C85B" w14:textId="77777777" w:rsidTr="00E16FEE">
        <w:trPr>
          <w:jc w:val="center"/>
        </w:trPr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14:paraId="324DE834" w14:textId="77777777" w:rsidR="00413616" w:rsidRPr="002D0D36" w:rsidRDefault="007005D0" w:rsidP="003E2FCB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Doktorand</w:t>
            </w:r>
            <w:r w:rsidR="00413616" w:rsidRPr="002D0D36">
              <w:rPr>
                <w:bCs/>
                <w:sz w:val="20"/>
              </w:rPr>
              <w:t>:</w:t>
            </w:r>
          </w:p>
          <w:p w14:paraId="71D1E17D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</w:p>
          <w:p w14:paraId="1BC46702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_________________________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shd w:val="clear" w:color="auto" w:fill="auto"/>
          </w:tcPr>
          <w:p w14:paraId="58B06F19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Mentor i komentor:</w:t>
            </w:r>
          </w:p>
          <w:p w14:paraId="03A2F4D7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_______________________________</w:t>
            </w:r>
          </w:p>
          <w:p w14:paraId="1D979F05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_______________________________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BC3E28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Voditelj studija:</w:t>
            </w:r>
          </w:p>
          <w:p w14:paraId="3CA97F57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</w:p>
          <w:p w14:paraId="4D86FB48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__________________________</w:t>
            </w:r>
          </w:p>
        </w:tc>
      </w:tr>
      <w:tr w:rsidR="002D0D36" w:rsidRPr="002D0D36" w14:paraId="1364BD9E" w14:textId="77777777" w:rsidTr="00E16FEE">
        <w:trPr>
          <w:jc w:val="center"/>
        </w:trPr>
        <w:tc>
          <w:tcPr>
            <w:tcW w:w="9288" w:type="dxa"/>
            <w:gridSpan w:val="5"/>
            <w:shd w:val="clear" w:color="auto" w:fill="F3F3F3"/>
          </w:tcPr>
          <w:p w14:paraId="3EAD24AC" w14:textId="77777777" w:rsidR="00D31B50" w:rsidRPr="002D0D36" w:rsidRDefault="00D31B50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 xml:space="preserve">Napomene uz modul </w:t>
            </w:r>
            <w:r w:rsidRPr="002D0D36">
              <w:rPr>
                <w:b/>
                <w:bCs/>
                <w:i/>
                <w:sz w:val="20"/>
              </w:rPr>
              <w:t>Kvalifikacijski rad</w:t>
            </w:r>
          </w:p>
        </w:tc>
      </w:tr>
      <w:tr w:rsidR="002D0D36" w:rsidRPr="002D0D36" w14:paraId="7C0FB37B" w14:textId="77777777" w:rsidTr="00E16FEE">
        <w:trPr>
          <w:jc w:val="center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ACB15CA" w14:textId="77777777" w:rsidR="00D31B50" w:rsidRPr="002D0D36" w:rsidRDefault="007005D0" w:rsidP="00E16FEE">
            <w:pPr>
              <w:spacing w:before="120" w:after="120" w:line="240" w:lineRule="auto"/>
              <w:rPr>
                <w:sz w:val="20"/>
              </w:rPr>
            </w:pPr>
            <w:r w:rsidRPr="002D0D36">
              <w:rPr>
                <w:bCs/>
                <w:sz w:val="20"/>
              </w:rPr>
              <w:t>Doktorand</w:t>
            </w:r>
            <w:r w:rsidRPr="002D0D36">
              <w:rPr>
                <w:sz w:val="20"/>
              </w:rPr>
              <w:t xml:space="preserve"> </w:t>
            </w:r>
            <w:r w:rsidR="00D31B50" w:rsidRPr="002D0D36">
              <w:rPr>
                <w:sz w:val="20"/>
              </w:rPr>
              <w:t>će izraditi jedno poglavlje disertacije, po mogućnosti uvodno, u opsegu od 50 kartica i zadovoljiti zahtjeve koji se stavljaju pred autora izvornog znanstvenog rada.</w:t>
            </w:r>
          </w:p>
        </w:tc>
      </w:tr>
      <w:tr w:rsidR="002D0D36" w:rsidRPr="002D0D36" w14:paraId="2BE13D37" w14:textId="77777777" w:rsidTr="00E16FEE">
        <w:trPr>
          <w:jc w:val="center"/>
        </w:trPr>
        <w:tc>
          <w:tcPr>
            <w:tcW w:w="9288" w:type="dxa"/>
            <w:gridSpan w:val="5"/>
            <w:shd w:val="clear" w:color="auto" w:fill="F3F3F3"/>
          </w:tcPr>
          <w:p w14:paraId="0165725E" w14:textId="77777777" w:rsidR="00D31B50" w:rsidRPr="002D0D36" w:rsidRDefault="00D31B50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Ostali podatci</w:t>
            </w:r>
          </w:p>
        </w:tc>
      </w:tr>
      <w:tr w:rsidR="002D0D36" w:rsidRPr="002D0D36" w14:paraId="54583301" w14:textId="77777777" w:rsidTr="00E16FEE">
        <w:trPr>
          <w:jc w:val="center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F6423E" w14:textId="77777777" w:rsidR="00D31B50" w:rsidRPr="002D0D36" w:rsidRDefault="00D31B50" w:rsidP="00E16FEE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[podatci o izbornim kolegijima i/ili aktivnostima]</w:t>
            </w:r>
          </w:p>
        </w:tc>
      </w:tr>
    </w:tbl>
    <w:p w14:paraId="56A993F0" w14:textId="77777777" w:rsidR="00D31B50" w:rsidRPr="002D0D36" w:rsidRDefault="00D31B50" w:rsidP="00D31B50">
      <w:pPr>
        <w:spacing w:before="120" w:after="120" w:line="240" w:lineRule="auto"/>
        <w:jc w:val="center"/>
        <w:rPr>
          <w:b/>
          <w:sz w:val="20"/>
        </w:rPr>
      </w:pPr>
    </w:p>
    <w:p w14:paraId="429D5194" w14:textId="77777777" w:rsidR="009F1C7D" w:rsidRPr="002D0D36" w:rsidRDefault="009F1C7D" w:rsidP="00484576">
      <w:pPr>
        <w:spacing w:before="120" w:after="120" w:line="240" w:lineRule="auto"/>
        <w:rPr>
          <w:b/>
          <w:sz w:val="24"/>
        </w:rPr>
      </w:pPr>
    </w:p>
    <w:sectPr w:rsidR="009F1C7D" w:rsidRPr="002D0D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B76B4" w14:textId="77777777" w:rsidR="00DB7C23" w:rsidRDefault="00DB7C23">
      <w:r>
        <w:separator/>
      </w:r>
    </w:p>
  </w:endnote>
  <w:endnote w:type="continuationSeparator" w:id="0">
    <w:p w14:paraId="0E4F80DC" w14:textId="77777777" w:rsidR="00DB7C23" w:rsidRDefault="00DB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4970" w14:textId="77777777" w:rsidR="005B3A71" w:rsidRDefault="005B3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DB60C" w14:textId="77777777" w:rsidR="003E13C3" w:rsidRDefault="004A1024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84576">
      <w:rPr>
        <w:noProof/>
      </w:rPr>
      <w:t>1</w:t>
    </w:r>
    <w:r>
      <w:rPr>
        <w:noProof/>
      </w:rPr>
      <w:fldChar w:fldCharType="end"/>
    </w:r>
  </w:p>
  <w:p w14:paraId="1C1DE193" w14:textId="77777777" w:rsidR="005B3A71" w:rsidRDefault="005B3A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1A30" w14:textId="77777777" w:rsidR="005B3A71" w:rsidRDefault="005B3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ED5F" w14:textId="77777777" w:rsidR="00DB7C23" w:rsidRDefault="00DB7C23">
      <w:r>
        <w:separator/>
      </w:r>
    </w:p>
  </w:footnote>
  <w:footnote w:type="continuationSeparator" w:id="0">
    <w:p w14:paraId="235D36D6" w14:textId="77777777" w:rsidR="00DB7C23" w:rsidRDefault="00DB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79CD" w14:textId="77777777" w:rsidR="005B3A71" w:rsidRDefault="005B3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0656" w14:textId="77777777" w:rsidR="00DF285D" w:rsidRDefault="00DF285D" w:rsidP="00DF285D">
    <w:pPr>
      <w:pStyle w:val="Header"/>
      <w:spacing w:line="240" w:lineRule="auto"/>
      <w:jc w:val="right"/>
      <w:rPr>
        <w:sz w:val="20"/>
      </w:rPr>
    </w:pPr>
    <w:r>
      <w:rPr>
        <w:sz w:val="20"/>
      </w:rPr>
      <w:t>Sveučilište u Zadru</w:t>
    </w:r>
  </w:p>
  <w:p w14:paraId="65D2E649" w14:textId="77777777" w:rsidR="00DF285D" w:rsidRDefault="00DF285D" w:rsidP="00DF285D">
    <w:pPr>
      <w:pStyle w:val="Header"/>
      <w:pBdr>
        <w:bottom w:val="single" w:sz="12" w:space="1" w:color="auto"/>
      </w:pBdr>
      <w:spacing w:line="240" w:lineRule="auto"/>
      <w:jc w:val="right"/>
      <w:rPr>
        <w:sz w:val="20"/>
      </w:rPr>
    </w:pPr>
    <w:r>
      <w:rPr>
        <w:sz w:val="20"/>
      </w:rPr>
      <w:t xml:space="preserve">Doktorski studij </w:t>
    </w:r>
    <w:r>
      <w:rPr>
        <w:i/>
        <w:sz w:val="20"/>
      </w:rPr>
      <w:t>Humanističke znanosti</w:t>
    </w:r>
  </w:p>
  <w:p w14:paraId="66D95E93" w14:textId="77777777" w:rsidR="00DF285D" w:rsidRDefault="00DF285D" w:rsidP="00DF285D">
    <w:pPr>
      <w:pStyle w:val="Header"/>
      <w:spacing w:line="240" w:lineRule="auto"/>
      <w:jc w:val="right"/>
      <w:rPr>
        <w:sz w:val="20"/>
      </w:rPr>
    </w:pPr>
    <w:r>
      <w:rPr>
        <w:sz w:val="20"/>
      </w:rPr>
      <w:t xml:space="preserve">University </w:t>
    </w:r>
    <w:proofErr w:type="spellStart"/>
    <w:r>
      <w:rPr>
        <w:sz w:val="20"/>
      </w:rPr>
      <w:t>of</w:t>
    </w:r>
    <w:proofErr w:type="spellEnd"/>
    <w:r>
      <w:rPr>
        <w:sz w:val="20"/>
      </w:rPr>
      <w:t xml:space="preserve"> Zadar</w:t>
    </w:r>
  </w:p>
  <w:p w14:paraId="3C0E285C" w14:textId="77777777" w:rsidR="00DF285D" w:rsidRPr="00DF285D" w:rsidRDefault="00DF285D" w:rsidP="00DF285D">
    <w:pPr>
      <w:pStyle w:val="Header"/>
      <w:spacing w:line="240" w:lineRule="auto"/>
      <w:jc w:val="right"/>
      <w:rPr>
        <w:sz w:val="20"/>
      </w:rPr>
    </w:pPr>
    <w:proofErr w:type="spellStart"/>
    <w:r>
      <w:rPr>
        <w:sz w:val="20"/>
      </w:rPr>
      <w:t>Doctoral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School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of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Humanities</w:t>
    </w:r>
    <w:proofErr w:type="spellEnd"/>
  </w:p>
  <w:p w14:paraId="062F2E09" w14:textId="77777777" w:rsidR="00DF285D" w:rsidRPr="00DF285D" w:rsidRDefault="00DF285D" w:rsidP="00DF285D">
    <w:pPr>
      <w:pStyle w:val="Header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44EE" w14:textId="77777777" w:rsidR="005B3A71" w:rsidRDefault="005B3A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8E2"/>
    <w:rsid w:val="000007EB"/>
    <w:rsid w:val="0003124E"/>
    <w:rsid w:val="000526D0"/>
    <w:rsid w:val="00062D6E"/>
    <w:rsid w:val="000B0177"/>
    <w:rsid w:val="000B1F2B"/>
    <w:rsid w:val="000B39BF"/>
    <w:rsid w:val="000E6FD9"/>
    <w:rsid w:val="000F5C23"/>
    <w:rsid w:val="00184657"/>
    <w:rsid w:val="00185DBC"/>
    <w:rsid w:val="001F28EB"/>
    <w:rsid w:val="001F3F6D"/>
    <w:rsid w:val="001F6AA1"/>
    <w:rsid w:val="00217123"/>
    <w:rsid w:val="00232C5D"/>
    <w:rsid w:val="00235C11"/>
    <w:rsid w:val="00275E94"/>
    <w:rsid w:val="00276563"/>
    <w:rsid w:val="00295B3C"/>
    <w:rsid w:val="002A5470"/>
    <w:rsid w:val="002D0D36"/>
    <w:rsid w:val="003A68E2"/>
    <w:rsid w:val="003B48E2"/>
    <w:rsid w:val="003B5DF3"/>
    <w:rsid w:val="003D3A67"/>
    <w:rsid w:val="003E13C3"/>
    <w:rsid w:val="003E2FCB"/>
    <w:rsid w:val="003F7DEB"/>
    <w:rsid w:val="004076B5"/>
    <w:rsid w:val="00413616"/>
    <w:rsid w:val="00452203"/>
    <w:rsid w:val="00484576"/>
    <w:rsid w:val="004A1024"/>
    <w:rsid w:val="00501D74"/>
    <w:rsid w:val="00505211"/>
    <w:rsid w:val="00534205"/>
    <w:rsid w:val="00547E94"/>
    <w:rsid w:val="00560F4F"/>
    <w:rsid w:val="005B3A71"/>
    <w:rsid w:val="005D7134"/>
    <w:rsid w:val="00670572"/>
    <w:rsid w:val="00696037"/>
    <w:rsid w:val="006D72F7"/>
    <w:rsid w:val="007005D0"/>
    <w:rsid w:val="007216E4"/>
    <w:rsid w:val="00746621"/>
    <w:rsid w:val="00796709"/>
    <w:rsid w:val="00901EE5"/>
    <w:rsid w:val="009161CE"/>
    <w:rsid w:val="00920CB2"/>
    <w:rsid w:val="0093256D"/>
    <w:rsid w:val="00950A5F"/>
    <w:rsid w:val="009F1C7D"/>
    <w:rsid w:val="009F6B9F"/>
    <w:rsid w:val="00A05870"/>
    <w:rsid w:val="00A204A9"/>
    <w:rsid w:val="00A4356E"/>
    <w:rsid w:val="00A741B2"/>
    <w:rsid w:val="00A84E84"/>
    <w:rsid w:val="00AA0CD7"/>
    <w:rsid w:val="00AA1299"/>
    <w:rsid w:val="00AA6CC4"/>
    <w:rsid w:val="00AB6724"/>
    <w:rsid w:val="00AD07E6"/>
    <w:rsid w:val="00AD4B18"/>
    <w:rsid w:val="00AF184A"/>
    <w:rsid w:val="00B27FD1"/>
    <w:rsid w:val="00B46C8B"/>
    <w:rsid w:val="00BC3ACC"/>
    <w:rsid w:val="00C32D55"/>
    <w:rsid w:val="00C77ACB"/>
    <w:rsid w:val="00CC5DF1"/>
    <w:rsid w:val="00D31B50"/>
    <w:rsid w:val="00D36B7B"/>
    <w:rsid w:val="00D66EE4"/>
    <w:rsid w:val="00D82DA9"/>
    <w:rsid w:val="00DA782A"/>
    <w:rsid w:val="00DB7C23"/>
    <w:rsid w:val="00DE1348"/>
    <w:rsid w:val="00DF285D"/>
    <w:rsid w:val="00E16377"/>
    <w:rsid w:val="00E16FEE"/>
    <w:rsid w:val="00E4491D"/>
    <w:rsid w:val="00E81454"/>
    <w:rsid w:val="00E94182"/>
    <w:rsid w:val="00F226B5"/>
    <w:rsid w:val="00F3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65E7DFD"/>
  <w15:docId w15:val="{1845E4C9-ED26-E548-9C62-C9EB1649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48E2"/>
    <w:pPr>
      <w:spacing w:line="440" w:lineRule="atLeast"/>
      <w:jc w:val="both"/>
    </w:pPr>
    <w:rPr>
      <w:sz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48E2"/>
    <w:pPr>
      <w:spacing w:line="4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">
    <w:name w:val="head"/>
    <w:basedOn w:val="DefaultParagraphFont"/>
    <w:rsid w:val="000B39BF"/>
  </w:style>
  <w:style w:type="paragraph" w:styleId="Header">
    <w:name w:val="header"/>
    <w:basedOn w:val="Normal"/>
    <w:rsid w:val="00DF285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F285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B3A71"/>
    <w:rPr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Individualni izvedbeni plan (primjer 1</vt:lpstr>
    </vt:vector>
  </TitlesOfParts>
  <Company>BetasIRC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Individualni izvedbeni plan (primjer 1</dc:title>
  <dc:creator>KOSTA</dc:creator>
  <cp:lastModifiedBy>Adrijana Vidić</cp:lastModifiedBy>
  <cp:revision>4</cp:revision>
  <dcterms:created xsi:type="dcterms:W3CDTF">2018-02-28T12:35:00Z</dcterms:created>
  <dcterms:modified xsi:type="dcterms:W3CDTF">2024-03-06T18:08:00Z</dcterms:modified>
</cp:coreProperties>
</file>