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23E84" w14:textId="77777777" w:rsidR="00155FFB" w:rsidRPr="00AA1A5A" w:rsidRDefault="003D26D1" w:rsidP="003F17B8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216"/>
        <w:gridCol w:w="70"/>
        <w:gridCol w:w="112"/>
        <w:gridCol w:w="71"/>
        <w:gridCol w:w="163"/>
        <w:gridCol w:w="293"/>
        <w:gridCol w:w="58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683F1A9E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30538A8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7A5B2B51" w14:textId="77777777" w:rsidR="004B553E" w:rsidRPr="00250827" w:rsidRDefault="00250827" w:rsidP="0079745E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27">
              <w:rPr>
                <w:rFonts w:ascii="Times New Roman" w:hAnsi="Times New Roman" w:cs="Times New Roman"/>
                <w:b/>
                <w:sz w:val="24"/>
                <w:szCs w:val="24"/>
              </w:rPr>
              <w:t>Praktikum i školska praksa 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1699BBAA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22C12F44" w14:textId="54C6D752" w:rsidR="004B553E" w:rsidRPr="004923F4" w:rsidRDefault="00BB2AD8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BB2AD8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1162315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7ED1436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3D2D3C46" w14:textId="77777777" w:rsidR="004B553E" w:rsidRPr="00250827" w:rsidRDefault="00250827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250827">
              <w:rPr>
                <w:rFonts w:ascii="Times New Roman" w:hAnsi="Times New Roman" w:cs="Times New Roman"/>
                <w:sz w:val="18"/>
                <w:szCs w:val="18"/>
              </w:rPr>
              <w:t>Diplomski studij engleskoga jezika i književnosti (nastavnički smjer)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0B6E2F69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1D1D8ACA" w14:textId="77777777" w:rsidR="004B553E" w:rsidRPr="00250827" w:rsidRDefault="00250827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8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B553E" w:rsidRPr="009947BA" w14:paraId="22D59EC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F0B94CB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7A5826CE" w14:textId="77777777" w:rsidR="004B553E" w:rsidRPr="004923F4" w:rsidRDefault="0025082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14:paraId="7C7AB3C7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83A02F3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6490145E" w14:textId="77777777" w:rsidR="004B553E" w:rsidRPr="004923F4" w:rsidRDefault="003D26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066A502A" w14:textId="7C8295C1" w:rsidR="004B553E" w:rsidRPr="004923F4" w:rsidRDefault="003D26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2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379211F5" w14:textId="1AA14378" w:rsidR="004B553E" w:rsidRPr="004923F4" w:rsidRDefault="003D26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79C7AE68" w14:textId="017FF1B4" w:rsidR="004B553E" w:rsidRPr="004923F4" w:rsidRDefault="003D26D1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50DB2BB6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A4FDDFF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35042720" w14:textId="4697BC17" w:rsidR="009A284F" w:rsidRPr="004923F4" w:rsidRDefault="003D26D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7B5DC5E5" w14:textId="494442EB" w:rsidR="009A284F" w:rsidRPr="004923F4" w:rsidRDefault="003D26D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2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577DE923" w14:textId="50ACF646" w:rsidR="009A284F" w:rsidRPr="004923F4" w:rsidRDefault="003D26D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1465C2CD" w14:textId="6EC42DFC" w:rsidR="009A284F" w:rsidRPr="004923F4" w:rsidRDefault="003D26D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1EEEF935" w14:textId="3823283D" w:rsidR="009A284F" w:rsidRPr="004923F4" w:rsidRDefault="003D26D1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3C904A8A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328CD92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4F631575" w14:textId="1E0BCE36" w:rsidR="009A284F" w:rsidRPr="004923F4" w:rsidRDefault="003D26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273B04EC" w14:textId="7CE19DDC" w:rsidR="009A284F" w:rsidRPr="004923F4" w:rsidRDefault="003D26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1E388CEE" w14:textId="6B890137" w:rsidR="009A284F" w:rsidRPr="004923F4" w:rsidRDefault="003D26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7A834CF7" w14:textId="3AC782D4" w:rsidR="009A284F" w:rsidRPr="004923F4" w:rsidRDefault="003D26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1A2C9D03" w14:textId="7AF39988" w:rsidR="009A284F" w:rsidRPr="004923F4" w:rsidRDefault="003D26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2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4AD631A0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68870CB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3B5BDB5C" w14:textId="3327CED1" w:rsidR="009A284F" w:rsidRPr="004923F4" w:rsidRDefault="003D26D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2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4DFB3A6D" w14:textId="318C7568" w:rsidR="009A284F" w:rsidRPr="004923F4" w:rsidRDefault="003D26D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39FD57EA" w14:textId="7F8E551E" w:rsidR="009A284F" w:rsidRPr="004923F4" w:rsidRDefault="003D26D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2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47229090" w14:textId="4ED733EF" w:rsidR="009A284F" w:rsidRPr="004923F4" w:rsidRDefault="003D26D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1410B503" w14:textId="459F5A9D" w:rsidR="009A284F" w:rsidRPr="004923F4" w:rsidRDefault="003D26D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5FFCFF9E" w14:textId="38FD00D0" w:rsidR="009A284F" w:rsidRPr="004923F4" w:rsidRDefault="003D26D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07E72DD6" w14:textId="1F8ABA65" w:rsidR="009A284F" w:rsidRPr="004923F4" w:rsidRDefault="003D26D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1E4023B0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163A9A86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6146C086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7254B735" w14:textId="5A844286" w:rsidR="009A284F" w:rsidRPr="004923F4" w:rsidRDefault="003D26D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370566FD" w14:textId="7BD5419F" w:rsidR="009A284F" w:rsidRPr="004923F4" w:rsidRDefault="003D26D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654CBFC4" w14:textId="0416D3FA" w:rsidR="009A284F" w:rsidRPr="004923F4" w:rsidRDefault="003D26D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4C65A376" w14:textId="0C166C02" w:rsidR="009A284F" w:rsidRPr="004923F4" w:rsidRDefault="003D26D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2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723CB6DD" w14:textId="1231BA27" w:rsidR="009A284F" w:rsidRPr="004923F4" w:rsidRDefault="003D26D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7759A99D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DA5E3E4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00246A37" w14:textId="5B4DD905" w:rsidR="009A284F" w:rsidRPr="004923F4" w:rsidRDefault="003D26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2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100B5EEE" w14:textId="33CB378E" w:rsidR="009A284F" w:rsidRPr="004923F4" w:rsidRDefault="003D26D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1F45849D" w14:textId="2FFE9B0A" w:rsidR="009A284F" w:rsidRPr="004923F4" w:rsidRDefault="003D26D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48FD4D10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38823C8C" w14:textId="48897AA2" w:rsidR="009A284F" w:rsidRPr="004923F4" w:rsidRDefault="003D26D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2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147642BB" w14:textId="77777777" w:rsidTr="00250827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5CCD54F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5E20197B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14:paraId="107E5F19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30" w:type="dxa"/>
            <w:gridSpan w:val="3"/>
          </w:tcPr>
          <w:p w14:paraId="5B130CA2" w14:textId="77777777" w:rsidR="009A284F" w:rsidRPr="004923F4" w:rsidRDefault="00250827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253" w:type="dxa"/>
            <w:gridSpan w:val="3"/>
          </w:tcPr>
          <w:p w14:paraId="04D898CB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56" w:type="dxa"/>
            <w:gridSpan w:val="2"/>
          </w:tcPr>
          <w:p w14:paraId="046A537B" w14:textId="77777777" w:rsidR="009A284F" w:rsidRPr="004923F4" w:rsidRDefault="00250827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28" w:type="dxa"/>
            <w:gridSpan w:val="2"/>
          </w:tcPr>
          <w:p w14:paraId="7E113DD7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67E6F17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6B78CDA6" w14:textId="5A56C09F" w:rsidR="009A284F" w:rsidRPr="004923F4" w:rsidRDefault="003D26D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4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1E35AE2B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7EAC94B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75E25081" w14:textId="77777777" w:rsidR="009A284F" w:rsidRDefault="00B77D47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91C08">
              <w:rPr>
                <w:rFonts w:ascii="Times New Roman" w:hAnsi="Times New Roman" w:cs="Times New Roman"/>
                <w:sz w:val="18"/>
                <w:szCs w:val="20"/>
              </w:rPr>
              <w:t>SK- Dvorana 143</w:t>
            </w:r>
          </w:p>
          <w:p w14:paraId="2538EF0E" w14:textId="10C8AA72" w:rsidR="00591C08" w:rsidRPr="00591C08" w:rsidRDefault="00591C08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Sri. 14h</w:t>
            </w:r>
            <w:bookmarkStart w:id="0" w:name="_GoBack"/>
            <w:bookmarkEnd w:id="0"/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1437B764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38833FDC" w14:textId="77777777" w:rsidR="009A284F" w:rsidRDefault="00B77D4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14:paraId="423681C4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C6779E5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78BC0A99" w14:textId="24BDADC8" w:rsidR="009A284F" w:rsidRDefault="00BB2AD8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7.10.2020.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60EF8990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607D4E6C" w14:textId="2FC26870" w:rsidR="009A284F" w:rsidRDefault="0082450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20.1.2021.</w:t>
            </w:r>
          </w:p>
        </w:tc>
      </w:tr>
      <w:tr w:rsidR="009A284F" w:rsidRPr="009947BA" w14:paraId="5331FCD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01D11B2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363CBD2B" w14:textId="77777777" w:rsidR="009A284F" w:rsidRPr="00B77D47" w:rsidRDefault="00B77D4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7D47">
              <w:rPr>
                <w:rFonts w:ascii="Times New Roman" w:hAnsi="Times New Roman" w:cs="Times New Roman"/>
                <w:sz w:val="18"/>
                <w:szCs w:val="18"/>
              </w:rPr>
              <w:t>Upisan III. semestar diplomskoga studija engleskoga jezika i književnosti (nastavnički smjer).</w:t>
            </w:r>
          </w:p>
        </w:tc>
      </w:tr>
      <w:tr w:rsidR="009A284F" w:rsidRPr="009947BA" w14:paraId="7A60EF46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3FBE160E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5D1333D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3C8489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6596965C" w14:textId="77777777" w:rsidR="009A284F" w:rsidRPr="009947BA" w:rsidRDefault="00B77D4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Anna Martinović</w:t>
            </w:r>
          </w:p>
        </w:tc>
      </w:tr>
      <w:tr w:rsidR="009A284F" w:rsidRPr="009947BA" w14:paraId="5619C4D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4B8B8F0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D9BB65C" w14:textId="77777777" w:rsidR="009A284F" w:rsidRPr="009947BA" w:rsidRDefault="003D26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B77D47" w:rsidRPr="00E504CB">
                <w:rPr>
                  <w:rStyle w:val="Hyperlink"/>
                  <w:rFonts w:ascii="Times New Roman" w:hAnsi="Times New Roman" w:cs="Times New Roman"/>
                  <w:sz w:val="18"/>
                </w:rPr>
                <w:t>amartino@unizd.hr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59AFEC32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4D050EE8" w14:textId="77777777" w:rsidR="009A284F" w:rsidRPr="009947BA" w:rsidRDefault="00B77D4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Srijedom, 10-11:00</w:t>
            </w:r>
            <w:r w:rsidRPr="00B85952">
              <w:rPr>
                <w:rFonts w:ascii="Times New Roman" w:hAnsi="Times New Roman" w:cs="Times New Roman"/>
                <w:sz w:val="18"/>
              </w:rPr>
              <w:t>h i prema dogovoru</w:t>
            </w:r>
          </w:p>
        </w:tc>
      </w:tr>
      <w:tr w:rsidR="009A284F" w:rsidRPr="009947BA" w14:paraId="626CD56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5A0DE1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777519D4" w14:textId="77777777" w:rsidR="009A284F" w:rsidRPr="009947BA" w:rsidRDefault="00B77D4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Anna Martinović</w:t>
            </w:r>
          </w:p>
        </w:tc>
      </w:tr>
      <w:tr w:rsidR="009A284F" w:rsidRPr="009947BA" w14:paraId="6383383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444705F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5097A1B6" w14:textId="77777777" w:rsidR="009A284F" w:rsidRPr="009947BA" w:rsidRDefault="003D26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9" w:history="1">
              <w:r w:rsidR="00B77D47" w:rsidRPr="00E504CB">
                <w:rPr>
                  <w:rStyle w:val="Hyperlink"/>
                  <w:rFonts w:ascii="Times New Roman" w:hAnsi="Times New Roman" w:cs="Times New Roman"/>
                  <w:sz w:val="18"/>
                </w:rPr>
                <w:t>amartino@unizd.hr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4239B9B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4515770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05ED7B8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C1010BC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4F5EE113" w14:textId="77777777" w:rsidR="009A284F" w:rsidRPr="00B77D47" w:rsidRDefault="00B77D4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7D47">
              <w:rPr>
                <w:rFonts w:ascii="Times New Roman" w:hAnsi="Times New Roman" w:cs="Times New Roman"/>
                <w:sz w:val="18"/>
                <w:szCs w:val="18"/>
              </w:rPr>
              <w:t>Mentori u osnovnim i srednjim školama</w:t>
            </w:r>
          </w:p>
        </w:tc>
      </w:tr>
      <w:tr w:rsidR="009A284F" w:rsidRPr="009947BA" w14:paraId="5389709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2A7E965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EB17FE2" w14:textId="77777777" w:rsidR="009A284F" w:rsidRPr="00B77D47" w:rsidRDefault="00B77D4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7D47">
              <w:rPr>
                <w:rFonts w:ascii="Times New Roman" w:hAnsi="Times New Roman" w:cs="Times New Roman"/>
                <w:sz w:val="18"/>
                <w:szCs w:val="18"/>
              </w:rPr>
              <w:t>e-mail adrese mentora se nalaze u prilogu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7A840A25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68626C0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40DBDFA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AB1065A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544D9F0F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1CF3004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E202EBC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43ADC20E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7BFA722B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51FAC8B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35B57B04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315F726D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695314D0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E3D23DE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5A95C633" w14:textId="616CF491" w:rsidR="009A284F" w:rsidRPr="00C02454" w:rsidRDefault="003D26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3EE18877" w14:textId="79BBB7D1" w:rsidR="009A284F" w:rsidRPr="00C02454" w:rsidRDefault="003D26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4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6D3D1352" w14:textId="0BE12454" w:rsidR="009A284F" w:rsidRPr="00C02454" w:rsidRDefault="003D26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4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5B1B25AD" w14:textId="0FF56D58" w:rsidR="009A284F" w:rsidRPr="00C02454" w:rsidRDefault="003D26D1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4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3B814579" w14:textId="2C33CFB5" w:rsidR="009A284F" w:rsidRPr="00C02454" w:rsidRDefault="003D26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4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139284DC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35251F2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81E7758" w14:textId="0E582788" w:rsidR="009A284F" w:rsidRPr="00C02454" w:rsidRDefault="003D26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43D56148" w14:textId="228F9C08" w:rsidR="009A284F" w:rsidRPr="00C02454" w:rsidRDefault="003D26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6C01D9CD" w14:textId="0D91D471" w:rsidR="009A284F" w:rsidRPr="00C02454" w:rsidRDefault="003D26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1E0D74BA" w14:textId="1A1F8C92" w:rsidR="009A284F" w:rsidRPr="00C02454" w:rsidRDefault="003D26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4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0543C2BD" w14:textId="11F58E41" w:rsidR="009A284F" w:rsidRPr="00C02454" w:rsidRDefault="003D26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21526FB4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76FFA83C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48E60E77" w14:textId="77777777" w:rsidR="00B77D47" w:rsidRPr="00B77D47" w:rsidRDefault="00B77D47" w:rsidP="00B77D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D47">
              <w:rPr>
                <w:rFonts w:ascii="Times New Roman" w:hAnsi="Times New Roman" w:cs="Times New Roman"/>
                <w:sz w:val="18"/>
                <w:szCs w:val="18"/>
              </w:rPr>
              <w:t xml:space="preserve">Po završetku kolegija student će steći temeljna znanja iz poučavanja engleskoga jezika na različitim jezičnim razinama te će moći: </w:t>
            </w:r>
          </w:p>
          <w:p w14:paraId="3CC5D10F" w14:textId="77777777" w:rsidR="00B77D47" w:rsidRPr="00B77D47" w:rsidRDefault="00B77D47" w:rsidP="00B77D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D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7D47">
              <w:rPr>
                <w:rFonts w:ascii="Times New Roman" w:hAnsi="Times New Roman" w:cs="Times New Roman"/>
                <w:sz w:val="18"/>
                <w:szCs w:val="18"/>
              </w:rPr>
              <w:t>ciljano i refleksivno promatrati nastavu,</w:t>
            </w:r>
          </w:p>
          <w:p w14:paraId="0BF20086" w14:textId="77777777" w:rsidR="00B77D47" w:rsidRPr="00B77D47" w:rsidRDefault="00B77D47" w:rsidP="00B77D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B77D47">
              <w:rPr>
                <w:rFonts w:ascii="Times New Roman" w:hAnsi="Times New Roman" w:cs="Times New Roman"/>
                <w:sz w:val="18"/>
                <w:szCs w:val="18"/>
              </w:rPr>
              <w:t>procjenjivati efekte različitih nastavnih strategija,</w:t>
            </w:r>
          </w:p>
          <w:p w14:paraId="5E0AC083" w14:textId="77777777" w:rsidR="00B77D47" w:rsidRPr="00B77D47" w:rsidRDefault="00B77D47" w:rsidP="00B77D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B77D47">
              <w:rPr>
                <w:rFonts w:ascii="Times New Roman" w:hAnsi="Times New Roman" w:cs="Times New Roman"/>
                <w:sz w:val="18"/>
                <w:szCs w:val="18"/>
              </w:rPr>
              <w:t xml:space="preserve">osvijestiti aspekte nastavničke kompetencije, </w:t>
            </w:r>
          </w:p>
          <w:p w14:paraId="5D884565" w14:textId="77777777" w:rsidR="00B77D47" w:rsidRPr="00B77D47" w:rsidRDefault="00B77D47" w:rsidP="00B77D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B77D47">
              <w:rPr>
                <w:rFonts w:ascii="Times New Roman" w:hAnsi="Times New Roman" w:cs="Times New Roman"/>
                <w:sz w:val="18"/>
                <w:szCs w:val="18"/>
              </w:rPr>
              <w:t>planirati nastavne jedinice,</w:t>
            </w:r>
          </w:p>
          <w:p w14:paraId="4FDB0B6F" w14:textId="77777777" w:rsidR="00785CAA" w:rsidRPr="00B77D47" w:rsidRDefault="00B77D47" w:rsidP="00B77D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izrađivati nastavne materijale, </w:t>
            </w:r>
            <w:r w:rsidRPr="00B77D47">
              <w:rPr>
                <w:rFonts w:ascii="Times New Roman" w:hAnsi="Times New Roman" w:cs="Times New Roman"/>
                <w:sz w:val="18"/>
                <w:szCs w:val="18"/>
              </w:rPr>
              <w:t>usvojiti osnovne vještine upravljanja razredom.</w:t>
            </w:r>
          </w:p>
        </w:tc>
      </w:tr>
      <w:tr w:rsidR="00785CAA" w:rsidRPr="009947BA" w14:paraId="70048465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7293FFB7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32C5F994" w14:textId="1D58ACBD" w:rsidR="00785CAA" w:rsidRPr="00BB2AD8" w:rsidRDefault="00BB2AD8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bCs/>
                <w:sz w:val="18"/>
                <w:szCs w:val="18"/>
              </w:rPr>
              <w:t>Temeljni cilj kolegija je pripremiti studente za samostalno planiranje i izvođenje nastavnog sata na različitim jezičnim razinama.</w:t>
            </w:r>
          </w:p>
        </w:tc>
      </w:tr>
      <w:tr w:rsidR="009A284F" w:rsidRPr="009947BA" w14:paraId="6498D65A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78580A8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7EB35FCD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6641788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58E79844" w14:textId="04EB97F0" w:rsidR="009A284F" w:rsidRPr="00C02454" w:rsidRDefault="003D26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AE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47C95D11" w14:textId="670402AF" w:rsidR="009A284F" w:rsidRPr="00C02454" w:rsidRDefault="003D26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AE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13043264" w14:textId="3B3FC434" w:rsidR="009A284F" w:rsidRPr="00C02454" w:rsidRDefault="003D26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AE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230DD84F" w14:textId="178210CE" w:rsidR="009A284F" w:rsidRPr="00C02454" w:rsidRDefault="003D26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AE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65300818" w14:textId="279B5D2C" w:rsidR="009A284F" w:rsidRPr="00C02454" w:rsidRDefault="003D26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4C6204C1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26F2892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D742E80" w14:textId="12D2077A" w:rsidR="009A284F" w:rsidRPr="00C02454" w:rsidRDefault="003D26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AE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D28A697" w14:textId="69B6C418" w:rsidR="009A284F" w:rsidRPr="00C02454" w:rsidRDefault="003D26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0B8BAA47" w14:textId="53E4364E" w:rsidR="009A284F" w:rsidRPr="00C02454" w:rsidRDefault="003D26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08101AD9" w14:textId="661B20A5" w:rsidR="009A284F" w:rsidRPr="00C02454" w:rsidRDefault="003D26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6CE29B05" w14:textId="4B89883D" w:rsidR="009A284F" w:rsidRPr="00C02454" w:rsidRDefault="003D26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382BAA47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75D365B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DFB1D84" w14:textId="65A550DC" w:rsidR="009A284F" w:rsidRPr="00C02454" w:rsidRDefault="003D26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4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5A856B4" w14:textId="44456C4C" w:rsidR="009A284F" w:rsidRPr="00C02454" w:rsidRDefault="003D26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4612F3B5" w14:textId="1385032F" w:rsidR="009A284F" w:rsidRPr="00C02454" w:rsidRDefault="003D26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601C490F" w14:textId="10631BC8" w:rsidR="009A284F" w:rsidRPr="00C02454" w:rsidRDefault="003D26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9C7045" w:rsidRPr="009C704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Portfolijo</w:t>
            </w:r>
            <w:r w:rsidR="009C704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, </w:t>
            </w:r>
            <w:r w:rsidR="009C7045" w:rsidRPr="009C704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Esej</w:t>
            </w:r>
          </w:p>
        </w:tc>
      </w:tr>
      <w:tr w:rsidR="009A284F" w:rsidRPr="009947BA" w14:paraId="0B69CA0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E3039D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1B28A57C" w14:textId="77777777" w:rsidR="009C7045" w:rsidRPr="009C7045" w:rsidRDefault="009C7045" w:rsidP="009C7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045">
              <w:rPr>
                <w:rFonts w:ascii="Times New Roman" w:hAnsi="Times New Roman" w:cs="Times New Roman"/>
                <w:sz w:val="18"/>
                <w:szCs w:val="18"/>
              </w:rPr>
              <w:t xml:space="preserve">Studenti/ice trebaju redovito pohađati  školsku praksu (100%, tj. 15/15 sati) i praktikum (najmanje 80%, tj. 24/30 sati). Posebno je važno da student/ica dođe na dogovor za školsku praksu jer mu/joj se u protivnom neće moći omogućiti pohađanje školske prakse. </w:t>
            </w:r>
            <w:r w:rsidRPr="009C704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</w:p>
          <w:p w14:paraId="01614391" w14:textId="5A30BCC2" w:rsidR="009A284F" w:rsidRPr="00DE6D53" w:rsidRDefault="009C7045" w:rsidP="008245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9C7045">
              <w:rPr>
                <w:rFonts w:ascii="Times New Roman" w:hAnsi="Times New Roman" w:cs="Times New Roman"/>
                <w:sz w:val="18"/>
                <w:szCs w:val="18"/>
              </w:rPr>
              <w:t xml:space="preserve">Na školskoj praksi studenti/ice su dužni voditi dnevnik školske prakse,  ispuniti određene zadatke promatranja, a svoja zapažanja trebaju iznijeti na praktikumu te sudjelovati u diskusijama i ostalim aktivnostima. Nadalje, studenti/ice trebaju napisati izvještaj o promatraju nastave u školi s kritičkim osvrtom na pojedine aspekte nastavnoga procesa (500-700 riječi) u skladu s APA standardima pisanja. Dakle, portfolio sadrži: uputnicu na školsku praksu, dnevnik školske prakse, zadatke promatranja, izvještaj o promatranju nastave u školi i domaći rad. Studenti/ice trebaju predati portfolio najkasnije do </w:t>
            </w:r>
            <w:r w:rsidR="00824505" w:rsidRPr="00824505">
              <w:rPr>
                <w:rFonts w:ascii="Times New Roman" w:hAnsi="Times New Roman" w:cs="Times New Roman"/>
                <w:b/>
                <w:sz w:val="18"/>
              </w:rPr>
              <w:t>20.1.2021.</w:t>
            </w:r>
            <w:r w:rsidR="00824505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C70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god.</w:t>
            </w:r>
            <w:r w:rsidRPr="009C7045">
              <w:rPr>
                <w:rFonts w:ascii="Times New Roman" w:hAnsi="Times New Roman" w:cs="Times New Roman"/>
                <w:sz w:val="18"/>
                <w:szCs w:val="18"/>
              </w:rPr>
              <w:t xml:space="preserve"> Radovi koji ne ispunjavaju APA standarde neće biti prihvaćeni kao ni zakašnjeli i nepotpuni radovi.</w:t>
            </w:r>
          </w:p>
        </w:tc>
      </w:tr>
      <w:tr w:rsidR="009A284F" w:rsidRPr="009947BA" w14:paraId="55EE671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478126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3D6811E4" w14:textId="5E66FC42" w:rsidR="009A284F" w:rsidRPr="009947BA" w:rsidRDefault="003D26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9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5C8326BA" w14:textId="7FFD552E" w:rsidR="009A284F" w:rsidRPr="009947BA" w:rsidRDefault="003D26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2E7191AD" w14:textId="44517D17" w:rsidR="009A284F" w:rsidRPr="009947BA" w:rsidRDefault="003D26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9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41E97FC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5F60E5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523D4A58" w14:textId="77777777" w:rsidR="007E715C" w:rsidRDefault="007E715C" w:rsidP="007E71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27.1.2021.</w:t>
            </w:r>
          </w:p>
          <w:p w14:paraId="3E325BF9" w14:textId="1459FEFE" w:rsidR="0050372C" w:rsidRDefault="007E715C" w:rsidP="007E71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10.2.2021.</w:t>
            </w:r>
          </w:p>
        </w:tc>
        <w:tc>
          <w:tcPr>
            <w:tcW w:w="2471" w:type="dxa"/>
            <w:gridSpan w:val="10"/>
            <w:vAlign w:val="center"/>
          </w:tcPr>
          <w:p w14:paraId="2CFF3B65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60414458" w14:textId="77777777" w:rsidR="007E715C" w:rsidRDefault="007E715C" w:rsidP="007E71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1.9.2021.</w:t>
            </w:r>
          </w:p>
          <w:p w14:paraId="62ED3A7C" w14:textId="42E7D184" w:rsidR="0050372C" w:rsidRDefault="007E715C" w:rsidP="007E71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1.9.2021.</w:t>
            </w:r>
          </w:p>
        </w:tc>
      </w:tr>
      <w:tr w:rsidR="009A284F" w:rsidRPr="009947BA" w14:paraId="3A0E64F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5D7381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1C8F21BF" w14:textId="77777777" w:rsidR="009A284F" w:rsidRPr="0050372C" w:rsidRDefault="0050372C" w:rsidP="0050372C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37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Temeljni cilj kolegija je pripremiti studente za samostalno planiranje i izvođenje nastavnog sata na različitim jezičnim razinama. Sukladno tome, studente će se </w:t>
            </w:r>
            <w:r w:rsidRPr="0050372C">
              <w:rPr>
                <w:rFonts w:ascii="Times New Roman" w:hAnsi="Times New Roman" w:cs="Times New Roman"/>
                <w:sz w:val="18"/>
                <w:szCs w:val="18"/>
              </w:rPr>
              <w:t>osposobiti za ciljano i refleksivno promatranje nastave u razredu pri čemu će moći povezati teorijske spoznaje iz relevantnih kolegija s konkretnim primjerima nastavne prakse te razvijati sposobnost procjene učinkovitosti primjene nastavne strategije. Nadalje, studenti će razvijati svjesnost o sastavnicama nastavničke kompetencije i potrebi njezinog razvoja. Također,</w:t>
            </w:r>
            <w:r w:rsidRPr="005037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kod studenata će se razvijati sposobnost samoanalize i vrednovanja vlastite nastave. </w:t>
            </w:r>
          </w:p>
        </w:tc>
      </w:tr>
      <w:tr w:rsidR="009A284F" w:rsidRPr="009947BA" w14:paraId="70129E9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5453E7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tbl>
            <w:tblPr>
              <w:tblStyle w:val="TableGrid"/>
              <w:tblW w:w="8359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057"/>
              <w:gridCol w:w="3119"/>
              <w:gridCol w:w="3621"/>
            </w:tblGrid>
            <w:tr w:rsidR="00322FD5" w:rsidRPr="00212CDA" w14:paraId="79DA12D9" w14:textId="77777777" w:rsidTr="00322FD5">
              <w:tc>
                <w:tcPr>
                  <w:tcW w:w="562" w:type="dxa"/>
                </w:tcPr>
                <w:p w14:paraId="014A7518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57" w:type="dxa"/>
                </w:tcPr>
                <w:p w14:paraId="207AC15C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Datum</w:t>
                  </w:r>
                </w:p>
              </w:tc>
              <w:tc>
                <w:tcPr>
                  <w:tcW w:w="3119" w:type="dxa"/>
                </w:tcPr>
                <w:p w14:paraId="2058ABA5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Naslov</w:t>
                  </w:r>
                </w:p>
              </w:tc>
              <w:tc>
                <w:tcPr>
                  <w:tcW w:w="3621" w:type="dxa"/>
                </w:tcPr>
                <w:p w14:paraId="04BDA11A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Literatura</w:t>
                  </w:r>
                </w:p>
              </w:tc>
            </w:tr>
            <w:tr w:rsidR="00322FD5" w:rsidRPr="00212CDA" w14:paraId="11AF2988" w14:textId="77777777" w:rsidTr="00322FD5">
              <w:tc>
                <w:tcPr>
                  <w:tcW w:w="562" w:type="dxa"/>
                  <w:vAlign w:val="center"/>
                </w:tcPr>
                <w:p w14:paraId="3E11F5B6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057" w:type="dxa"/>
                  <w:vAlign w:val="center"/>
                </w:tcPr>
                <w:p w14:paraId="520C09BA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7.10.2020.</w:t>
                  </w:r>
                </w:p>
              </w:tc>
              <w:tc>
                <w:tcPr>
                  <w:tcW w:w="3119" w:type="dxa"/>
                  <w:vAlign w:val="center"/>
                </w:tcPr>
                <w:p w14:paraId="32DE10C5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Introduction to the course.</w:t>
                  </w:r>
                </w:p>
              </w:tc>
              <w:tc>
                <w:tcPr>
                  <w:tcW w:w="3621" w:type="dxa"/>
                  <w:vAlign w:val="center"/>
                </w:tcPr>
                <w:p w14:paraId="0C361423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FD5" w:rsidRPr="00212CDA" w14:paraId="6328F12D" w14:textId="77777777" w:rsidTr="00322FD5">
              <w:tc>
                <w:tcPr>
                  <w:tcW w:w="562" w:type="dxa"/>
                  <w:vAlign w:val="center"/>
                </w:tcPr>
                <w:p w14:paraId="07D8FD55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057" w:type="dxa"/>
                </w:tcPr>
                <w:p w14:paraId="2A7B5ED3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14.10.2020.</w:t>
                  </w:r>
                </w:p>
              </w:tc>
              <w:tc>
                <w:tcPr>
                  <w:tcW w:w="3119" w:type="dxa"/>
                  <w:vAlign w:val="center"/>
                </w:tcPr>
                <w:p w14:paraId="59F1A04A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Students groups/allocation of mentors</w:t>
                  </w:r>
                </w:p>
              </w:tc>
              <w:tc>
                <w:tcPr>
                  <w:tcW w:w="3621" w:type="dxa"/>
                  <w:vAlign w:val="center"/>
                </w:tcPr>
                <w:p w14:paraId="259F1658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FD5" w:rsidRPr="00212CDA" w14:paraId="412345E6" w14:textId="77777777" w:rsidTr="00322FD5">
              <w:tc>
                <w:tcPr>
                  <w:tcW w:w="562" w:type="dxa"/>
                  <w:vAlign w:val="center"/>
                </w:tcPr>
                <w:p w14:paraId="34B948EE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057" w:type="dxa"/>
                </w:tcPr>
                <w:p w14:paraId="432F966C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21.10.2020.</w:t>
                  </w:r>
                </w:p>
              </w:tc>
              <w:tc>
                <w:tcPr>
                  <w:tcW w:w="3119" w:type="dxa"/>
                  <w:vAlign w:val="center"/>
                </w:tcPr>
                <w:p w14:paraId="13AA7D69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A focus on teacher competences</w:t>
                  </w:r>
                </w:p>
              </w:tc>
              <w:tc>
                <w:tcPr>
                  <w:tcW w:w="3621" w:type="dxa"/>
                  <w:vAlign w:val="center"/>
                </w:tcPr>
                <w:p w14:paraId="0E99E643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EPOSTL</w:t>
                  </w:r>
                </w:p>
              </w:tc>
            </w:tr>
            <w:tr w:rsidR="00322FD5" w:rsidRPr="00212CDA" w14:paraId="3F4CB391" w14:textId="77777777" w:rsidTr="00322FD5">
              <w:tc>
                <w:tcPr>
                  <w:tcW w:w="562" w:type="dxa"/>
                  <w:vAlign w:val="center"/>
                </w:tcPr>
                <w:p w14:paraId="013D4CD2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057" w:type="dxa"/>
                </w:tcPr>
                <w:p w14:paraId="27B8B39C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28.10.2020.</w:t>
                  </w:r>
                </w:p>
              </w:tc>
              <w:tc>
                <w:tcPr>
                  <w:tcW w:w="3119" w:type="dxa"/>
                  <w:vAlign w:val="center"/>
                </w:tcPr>
                <w:p w14:paraId="73CF3EA9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Lesson planning – A focus on goals and objectives</w:t>
                  </w:r>
                </w:p>
              </w:tc>
              <w:tc>
                <w:tcPr>
                  <w:tcW w:w="3621" w:type="dxa"/>
                  <w:vAlign w:val="center"/>
                </w:tcPr>
                <w:p w14:paraId="70A3E0AD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Brown &amp; Heekyeong (2015)</w:t>
                  </w:r>
                </w:p>
                <w:p w14:paraId="59EF3812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Harmer, J. (2015)</w:t>
                  </w:r>
                </w:p>
                <w:p w14:paraId="4946E1AE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Ur, P. (2012)</w:t>
                  </w:r>
                </w:p>
              </w:tc>
            </w:tr>
            <w:tr w:rsidR="00322FD5" w:rsidRPr="00212CDA" w14:paraId="0F4CFCA7" w14:textId="77777777" w:rsidTr="00322FD5">
              <w:tc>
                <w:tcPr>
                  <w:tcW w:w="562" w:type="dxa"/>
                  <w:vAlign w:val="center"/>
                </w:tcPr>
                <w:p w14:paraId="7C9195F7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057" w:type="dxa"/>
                </w:tcPr>
                <w:p w14:paraId="78333231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4.11.2020.</w:t>
                  </w:r>
                </w:p>
              </w:tc>
              <w:tc>
                <w:tcPr>
                  <w:tcW w:w="3119" w:type="dxa"/>
                  <w:vAlign w:val="center"/>
                </w:tcPr>
                <w:p w14:paraId="5F197F9B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Writing a lesson plan</w:t>
                  </w:r>
                </w:p>
              </w:tc>
              <w:tc>
                <w:tcPr>
                  <w:tcW w:w="3621" w:type="dxa"/>
                  <w:vAlign w:val="center"/>
                </w:tcPr>
                <w:p w14:paraId="7041363F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Brown &amp; Heekyeong (2015)</w:t>
                  </w:r>
                </w:p>
                <w:p w14:paraId="10CB0008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Harmer, J. (2015)</w:t>
                  </w:r>
                </w:p>
                <w:p w14:paraId="56CCF12C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Ur, P. (2012)</w:t>
                  </w:r>
                </w:p>
              </w:tc>
            </w:tr>
            <w:tr w:rsidR="00322FD5" w:rsidRPr="00212CDA" w14:paraId="259E1DEE" w14:textId="77777777" w:rsidTr="00322FD5">
              <w:tc>
                <w:tcPr>
                  <w:tcW w:w="562" w:type="dxa"/>
                  <w:vAlign w:val="center"/>
                </w:tcPr>
                <w:p w14:paraId="17855A14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1057" w:type="dxa"/>
                </w:tcPr>
                <w:p w14:paraId="71DD68B6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11.11.2020.</w:t>
                  </w:r>
                </w:p>
              </w:tc>
              <w:tc>
                <w:tcPr>
                  <w:tcW w:w="3119" w:type="dxa"/>
                  <w:vAlign w:val="center"/>
                </w:tcPr>
                <w:p w14:paraId="5606F7D7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Attending to the learner/The teacher's meta-language</w:t>
                  </w:r>
                </w:p>
              </w:tc>
              <w:tc>
                <w:tcPr>
                  <w:tcW w:w="3621" w:type="dxa"/>
                  <w:vAlign w:val="center"/>
                </w:tcPr>
                <w:p w14:paraId="645ED855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Wajnryb, R. (2012)</w:t>
                  </w:r>
                </w:p>
              </w:tc>
            </w:tr>
            <w:tr w:rsidR="00322FD5" w:rsidRPr="00212CDA" w14:paraId="65A5C381" w14:textId="77777777" w:rsidTr="00322FD5">
              <w:tc>
                <w:tcPr>
                  <w:tcW w:w="562" w:type="dxa"/>
                  <w:vAlign w:val="center"/>
                </w:tcPr>
                <w:p w14:paraId="3DEF0043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1057" w:type="dxa"/>
                </w:tcPr>
                <w:p w14:paraId="14E9EB26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18.11.2020.</w:t>
                  </w:r>
                </w:p>
              </w:tc>
              <w:tc>
                <w:tcPr>
                  <w:tcW w:w="3119" w:type="dxa"/>
                  <w:vAlign w:val="center"/>
                </w:tcPr>
                <w:p w14:paraId="6CEEDE5A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The language of  questions</w:t>
                  </w:r>
                </w:p>
              </w:tc>
              <w:tc>
                <w:tcPr>
                  <w:tcW w:w="3621" w:type="dxa"/>
                  <w:vAlign w:val="center"/>
                </w:tcPr>
                <w:p w14:paraId="22D522D3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Wajnryb, R. (2012)</w:t>
                  </w:r>
                </w:p>
              </w:tc>
            </w:tr>
            <w:tr w:rsidR="00322FD5" w:rsidRPr="00212CDA" w14:paraId="3E34165E" w14:textId="77777777" w:rsidTr="00322FD5">
              <w:tc>
                <w:tcPr>
                  <w:tcW w:w="562" w:type="dxa"/>
                  <w:vAlign w:val="center"/>
                </w:tcPr>
                <w:p w14:paraId="234A1750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1057" w:type="dxa"/>
                </w:tcPr>
                <w:p w14:paraId="6C6D1DAB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25.11.2020.</w:t>
                  </w:r>
                </w:p>
              </w:tc>
              <w:tc>
                <w:tcPr>
                  <w:tcW w:w="3119" w:type="dxa"/>
                  <w:vAlign w:val="center"/>
                </w:tcPr>
                <w:p w14:paraId="31181F82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The language of  feedback to error</w:t>
                  </w:r>
                </w:p>
              </w:tc>
              <w:tc>
                <w:tcPr>
                  <w:tcW w:w="3621" w:type="dxa"/>
                </w:tcPr>
                <w:p w14:paraId="057D97C5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Wajnryb, R. (2012)</w:t>
                  </w:r>
                </w:p>
              </w:tc>
            </w:tr>
            <w:tr w:rsidR="00322FD5" w:rsidRPr="00212CDA" w14:paraId="6126B149" w14:textId="77777777" w:rsidTr="00322FD5">
              <w:tc>
                <w:tcPr>
                  <w:tcW w:w="562" w:type="dxa"/>
                  <w:vAlign w:val="center"/>
                </w:tcPr>
                <w:p w14:paraId="6F4AD7A8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1057" w:type="dxa"/>
                </w:tcPr>
                <w:p w14:paraId="25403B20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2.12.2020.</w:t>
                  </w:r>
                </w:p>
              </w:tc>
              <w:tc>
                <w:tcPr>
                  <w:tcW w:w="3119" w:type="dxa"/>
                  <w:vAlign w:val="center"/>
                </w:tcPr>
                <w:p w14:paraId="2C28EE1A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Checking learning</w:t>
                  </w:r>
                </w:p>
              </w:tc>
              <w:tc>
                <w:tcPr>
                  <w:tcW w:w="3621" w:type="dxa"/>
                </w:tcPr>
                <w:p w14:paraId="39432D1E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Wajnryb, R. (2012)</w:t>
                  </w:r>
                </w:p>
              </w:tc>
            </w:tr>
            <w:tr w:rsidR="00322FD5" w:rsidRPr="00212CDA" w14:paraId="51C5BB8A" w14:textId="77777777" w:rsidTr="00322FD5">
              <w:tc>
                <w:tcPr>
                  <w:tcW w:w="562" w:type="dxa"/>
                  <w:vAlign w:val="center"/>
                </w:tcPr>
                <w:p w14:paraId="246C321C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1057" w:type="dxa"/>
                </w:tcPr>
                <w:p w14:paraId="65CB27EC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9.12.2020.</w:t>
                  </w:r>
                </w:p>
              </w:tc>
              <w:tc>
                <w:tcPr>
                  <w:tcW w:w="3119" w:type="dxa"/>
                  <w:vAlign w:val="center"/>
                </w:tcPr>
                <w:p w14:paraId="3DC77B13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Lexis and learning</w:t>
                  </w:r>
                </w:p>
              </w:tc>
              <w:tc>
                <w:tcPr>
                  <w:tcW w:w="3621" w:type="dxa"/>
                </w:tcPr>
                <w:p w14:paraId="28C968C9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Wajnryb, R. (2012)</w:t>
                  </w:r>
                </w:p>
              </w:tc>
            </w:tr>
            <w:tr w:rsidR="00322FD5" w:rsidRPr="00212CDA" w14:paraId="283C8252" w14:textId="77777777" w:rsidTr="00322FD5">
              <w:tc>
                <w:tcPr>
                  <w:tcW w:w="562" w:type="dxa"/>
                  <w:vAlign w:val="center"/>
                </w:tcPr>
                <w:p w14:paraId="29B872C7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1057" w:type="dxa"/>
                </w:tcPr>
                <w:p w14:paraId="24180760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16.12.2020.</w:t>
                  </w:r>
                </w:p>
              </w:tc>
              <w:tc>
                <w:tcPr>
                  <w:tcW w:w="3119" w:type="dxa"/>
                  <w:vAlign w:val="center"/>
                </w:tcPr>
                <w:p w14:paraId="48DFA180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Grammar as lesson content</w:t>
                  </w:r>
                </w:p>
              </w:tc>
              <w:tc>
                <w:tcPr>
                  <w:tcW w:w="3621" w:type="dxa"/>
                </w:tcPr>
                <w:p w14:paraId="46438B1C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Wajnryb, R. (2012)</w:t>
                  </w:r>
                </w:p>
              </w:tc>
            </w:tr>
            <w:tr w:rsidR="00322FD5" w:rsidRPr="00212CDA" w14:paraId="043289A4" w14:textId="77777777" w:rsidTr="00322FD5">
              <w:tc>
                <w:tcPr>
                  <w:tcW w:w="562" w:type="dxa"/>
                  <w:vAlign w:val="center"/>
                </w:tcPr>
                <w:p w14:paraId="346052C4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1057" w:type="dxa"/>
                </w:tcPr>
                <w:p w14:paraId="6E53EDE9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23.12.2020.</w:t>
                  </w:r>
                </w:p>
              </w:tc>
              <w:tc>
                <w:tcPr>
                  <w:tcW w:w="3119" w:type="dxa"/>
                  <w:vAlign w:val="center"/>
                </w:tcPr>
                <w:p w14:paraId="24DAF324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Giving  instructions</w:t>
                  </w:r>
                </w:p>
              </w:tc>
              <w:tc>
                <w:tcPr>
                  <w:tcW w:w="3621" w:type="dxa"/>
                </w:tcPr>
                <w:p w14:paraId="7EAE6A57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Wajnryb, R. (2012)</w:t>
                  </w:r>
                </w:p>
              </w:tc>
            </w:tr>
            <w:tr w:rsidR="00322FD5" w:rsidRPr="00212CDA" w14:paraId="4E318218" w14:textId="77777777" w:rsidTr="00322FD5">
              <w:tc>
                <w:tcPr>
                  <w:tcW w:w="562" w:type="dxa"/>
                  <w:vAlign w:val="center"/>
                </w:tcPr>
                <w:p w14:paraId="21D6F9C6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1057" w:type="dxa"/>
                </w:tcPr>
                <w:p w14:paraId="4F38E650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6.1.2021.</w:t>
                  </w:r>
                </w:p>
              </w:tc>
              <w:tc>
                <w:tcPr>
                  <w:tcW w:w="3119" w:type="dxa"/>
                  <w:vAlign w:val="center"/>
                </w:tcPr>
                <w:p w14:paraId="54E86C8B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Managing pair and group work</w:t>
                  </w:r>
                </w:p>
              </w:tc>
              <w:tc>
                <w:tcPr>
                  <w:tcW w:w="3621" w:type="dxa"/>
                </w:tcPr>
                <w:p w14:paraId="7398F665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Wajnryb, R. (2012)</w:t>
                  </w:r>
                </w:p>
              </w:tc>
            </w:tr>
            <w:tr w:rsidR="00322FD5" w:rsidRPr="00212CDA" w14:paraId="69837AE1" w14:textId="77777777" w:rsidTr="00322FD5">
              <w:tc>
                <w:tcPr>
                  <w:tcW w:w="562" w:type="dxa"/>
                  <w:vAlign w:val="center"/>
                </w:tcPr>
                <w:p w14:paraId="5C58A0DE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1057" w:type="dxa"/>
                </w:tcPr>
                <w:p w14:paraId="4F204FCC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13.1.2021.</w:t>
                  </w:r>
                </w:p>
              </w:tc>
              <w:tc>
                <w:tcPr>
                  <w:tcW w:w="3119" w:type="dxa"/>
                  <w:vAlign w:val="center"/>
                </w:tcPr>
                <w:p w14:paraId="25A21536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Teaching and learning roles</w:t>
                  </w:r>
                </w:p>
              </w:tc>
              <w:tc>
                <w:tcPr>
                  <w:tcW w:w="3621" w:type="dxa"/>
                </w:tcPr>
                <w:p w14:paraId="561472C3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Wajnryb, R. (2012)</w:t>
                  </w:r>
                </w:p>
              </w:tc>
            </w:tr>
            <w:tr w:rsidR="00322FD5" w:rsidRPr="00212CDA" w14:paraId="2C9A4E3A" w14:textId="77777777" w:rsidTr="00322FD5">
              <w:tc>
                <w:tcPr>
                  <w:tcW w:w="562" w:type="dxa"/>
                  <w:vAlign w:val="center"/>
                </w:tcPr>
                <w:p w14:paraId="740DF3FC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1057" w:type="dxa"/>
                </w:tcPr>
                <w:p w14:paraId="5655FA1D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20.1.2021.</w:t>
                  </w:r>
                </w:p>
              </w:tc>
              <w:tc>
                <w:tcPr>
                  <w:tcW w:w="3119" w:type="dxa"/>
                  <w:vAlign w:val="center"/>
                </w:tcPr>
                <w:p w14:paraId="3B691635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Portfolios</w:t>
                  </w:r>
                </w:p>
              </w:tc>
              <w:tc>
                <w:tcPr>
                  <w:tcW w:w="3621" w:type="dxa"/>
                </w:tcPr>
                <w:p w14:paraId="4985C9C4" w14:textId="77777777" w:rsidR="00322FD5" w:rsidRPr="00212CDA" w:rsidRDefault="00322FD5" w:rsidP="00322F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137E51BE" w14:textId="74CCAA4C" w:rsidR="0050372C" w:rsidRPr="00D42811" w:rsidRDefault="0050372C" w:rsidP="00322FD5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7812236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55B0C6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60F6B316" w14:textId="77777777" w:rsidR="000C7233" w:rsidRPr="000C7233" w:rsidRDefault="000C7233" w:rsidP="000C7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233">
              <w:rPr>
                <w:rFonts w:ascii="Times New Roman" w:hAnsi="Times New Roman" w:cs="Times New Roman"/>
                <w:sz w:val="18"/>
                <w:szCs w:val="18"/>
              </w:rPr>
              <w:t>Odabrana poglavlja:</w:t>
            </w:r>
          </w:p>
          <w:p w14:paraId="734148A0" w14:textId="77777777" w:rsidR="000C7233" w:rsidRPr="000C7233" w:rsidRDefault="000C7233" w:rsidP="000C7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233">
              <w:rPr>
                <w:rFonts w:ascii="Times New Roman" w:hAnsi="Times New Roman" w:cs="Times New Roman"/>
                <w:sz w:val="18"/>
                <w:szCs w:val="18"/>
              </w:rPr>
              <w:t>Brown, H. D., &amp; Heekyeong, L. (2015).</w:t>
            </w:r>
            <w:r w:rsidRPr="000C7233">
              <w:rPr>
                <w:rFonts w:ascii="Times New Roman" w:hAnsi="Times New Roman" w:cs="Times New Roman"/>
                <w:i/>
                <w:sz w:val="18"/>
                <w:szCs w:val="18"/>
              </w:rPr>
              <w:t>Teaching by Principles. An Interactive Approach to Language Pedagogy</w:t>
            </w:r>
            <w:r w:rsidRPr="000C7233">
              <w:rPr>
                <w:rFonts w:ascii="Times New Roman" w:hAnsi="Times New Roman" w:cs="Times New Roman"/>
                <w:sz w:val="18"/>
                <w:szCs w:val="18"/>
              </w:rPr>
              <w:t xml:space="preserve"> (4th edition). White Plains, NY: Pearson Education, Inc.</w:t>
            </w:r>
          </w:p>
          <w:p w14:paraId="2A8C2913" w14:textId="77777777" w:rsidR="000C7233" w:rsidRPr="000C7233" w:rsidRDefault="000C7233" w:rsidP="000C7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233">
              <w:rPr>
                <w:rFonts w:ascii="Times New Roman" w:hAnsi="Times New Roman" w:cs="Times New Roman"/>
                <w:sz w:val="18"/>
                <w:szCs w:val="18"/>
              </w:rPr>
              <w:t xml:space="preserve">Harmer, J. (2015). </w:t>
            </w:r>
            <w:r w:rsidRPr="000C7233">
              <w:rPr>
                <w:rFonts w:ascii="Times New Roman" w:hAnsi="Times New Roman" w:cs="Times New Roman"/>
                <w:i/>
                <w:sz w:val="18"/>
                <w:szCs w:val="18"/>
              </w:rPr>
              <w:t>The Practice of English Language Teaching</w:t>
            </w:r>
            <w:r w:rsidRPr="000C7233">
              <w:rPr>
                <w:rFonts w:ascii="Times New Roman" w:hAnsi="Times New Roman" w:cs="Times New Roman"/>
                <w:sz w:val="18"/>
                <w:szCs w:val="18"/>
              </w:rPr>
              <w:t xml:space="preserve"> (5th edition). White Plains, NY: Pearson Education, Inc.</w:t>
            </w:r>
          </w:p>
          <w:p w14:paraId="5E10769F" w14:textId="77777777" w:rsidR="000C7233" w:rsidRPr="000C7233" w:rsidRDefault="000C7233" w:rsidP="000C7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233">
              <w:rPr>
                <w:rFonts w:ascii="Times New Roman" w:hAnsi="Times New Roman" w:cs="Times New Roman"/>
                <w:sz w:val="18"/>
                <w:szCs w:val="18"/>
              </w:rPr>
              <w:t xml:space="preserve">Ur, P. (2012). </w:t>
            </w:r>
            <w:r w:rsidRPr="000C7233">
              <w:rPr>
                <w:rFonts w:ascii="Times New Roman" w:hAnsi="Times New Roman" w:cs="Times New Roman"/>
                <w:i/>
                <w:sz w:val="18"/>
                <w:szCs w:val="18"/>
              </w:rPr>
              <w:t>A Course in Language Teaching: Practice and Theory</w:t>
            </w:r>
            <w:r w:rsidRPr="000C7233">
              <w:rPr>
                <w:rFonts w:ascii="Times New Roman" w:hAnsi="Times New Roman" w:cs="Times New Roman"/>
                <w:sz w:val="18"/>
                <w:szCs w:val="18"/>
              </w:rPr>
              <w:t xml:space="preserve">. Cambridge: CUP. </w:t>
            </w:r>
          </w:p>
          <w:p w14:paraId="38A39EDC" w14:textId="77777777" w:rsidR="009A284F" w:rsidRPr="009947BA" w:rsidRDefault="000C7233" w:rsidP="000C723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C7233">
              <w:rPr>
                <w:rFonts w:ascii="Times New Roman" w:hAnsi="Times New Roman" w:cs="Times New Roman"/>
                <w:sz w:val="18"/>
                <w:szCs w:val="18"/>
              </w:rPr>
              <w:t xml:space="preserve">Wajnryb, R. (1992/2012). </w:t>
            </w:r>
            <w:r w:rsidRPr="000C7233">
              <w:rPr>
                <w:rFonts w:ascii="Times New Roman" w:hAnsi="Times New Roman" w:cs="Times New Roman"/>
                <w:i/>
                <w:sz w:val="18"/>
                <w:szCs w:val="18"/>
              </w:rPr>
              <w:t>Classroom Observation Tasks. A resourse book for language teachers and trainers.</w:t>
            </w:r>
            <w:r w:rsidRPr="000C7233">
              <w:rPr>
                <w:rFonts w:ascii="Times New Roman" w:hAnsi="Times New Roman" w:cs="Times New Roman"/>
                <w:sz w:val="18"/>
                <w:szCs w:val="18"/>
              </w:rPr>
              <w:t xml:space="preserve"> Cambridge: CUP.</w:t>
            </w:r>
          </w:p>
        </w:tc>
      </w:tr>
      <w:tr w:rsidR="009A284F" w:rsidRPr="009947BA" w14:paraId="495C07C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AE428B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4DF9C9DE" w14:textId="77777777" w:rsidR="00052C83" w:rsidRPr="00052C83" w:rsidRDefault="00052C83" w:rsidP="00052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C83">
              <w:rPr>
                <w:rFonts w:ascii="Times New Roman" w:hAnsi="Times New Roman" w:cs="Times New Roman"/>
                <w:sz w:val="18"/>
                <w:szCs w:val="18"/>
              </w:rPr>
              <w:t>Odabrana poglavlja:</w:t>
            </w:r>
          </w:p>
          <w:p w14:paraId="02C23314" w14:textId="77777777" w:rsidR="00052C83" w:rsidRPr="00052C83" w:rsidRDefault="00052C83" w:rsidP="00052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C83">
              <w:rPr>
                <w:rFonts w:ascii="Times New Roman" w:hAnsi="Times New Roman" w:cs="Times New Roman"/>
                <w:sz w:val="18"/>
                <w:szCs w:val="18"/>
              </w:rPr>
              <w:t xml:space="preserve">Crooks, G. (2003). </w:t>
            </w:r>
            <w:r w:rsidRPr="00052C83">
              <w:rPr>
                <w:rFonts w:ascii="Times New Roman" w:hAnsi="Times New Roman" w:cs="Times New Roman"/>
                <w:i/>
                <w:sz w:val="18"/>
                <w:szCs w:val="18"/>
              </w:rPr>
              <w:t>A Practicum in TESOL: professional development through teaching practice</w:t>
            </w:r>
            <w:r w:rsidRPr="00052C83">
              <w:rPr>
                <w:rFonts w:ascii="Times New Roman" w:hAnsi="Times New Roman" w:cs="Times New Roman"/>
                <w:sz w:val="18"/>
                <w:szCs w:val="18"/>
              </w:rPr>
              <w:t xml:space="preserve">. Cambridge: CUP. </w:t>
            </w:r>
          </w:p>
          <w:p w14:paraId="6F2E292E" w14:textId="77777777" w:rsidR="00052C83" w:rsidRPr="00052C83" w:rsidRDefault="00052C83" w:rsidP="00052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C83">
              <w:rPr>
                <w:rFonts w:ascii="Times New Roman" w:hAnsi="Times New Roman" w:cs="Times New Roman"/>
                <w:sz w:val="18"/>
                <w:szCs w:val="18"/>
              </w:rPr>
              <w:t xml:space="preserve">Gebhard, J.G. and Oprandy, R. (1999). </w:t>
            </w:r>
            <w:r w:rsidRPr="00052C83">
              <w:rPr>
                <w:rFonts w:ascii="Times New Roman" w:hAnsi="Times New Roman" w:cs="Times New Roman"/>
                <w:i/>
                <w:sz w:val="18"/>
                <w:szCs w:val="18"/>
              </w:rPr>
              <w:t>Language Teaching Awareness</w:t>
            </w:r>
            <w:r w:rsidRPr="00052C83">
              <w:rPr>
                <w:rFonts w:ascii="Times New Roman" w:hAnsi="Times New Roman" w:cs="Times New Roman"/>
                <w:sz w:val="18"/>
                <w:szCs w:val="18"/>
              </w:rPr>
              <w:t xml:space="preserve">. Cambridge: CUP. </w:t>
            </w:r>
          </w:p>
          <w:p w14:paraId="58EEBC47" w14:textId="77777777" w:rsidR="00052C83" w:rsidRPr="00052C83" w:rsidRDefault="00052C83" w:rsidP="00052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C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Newby, D. et al. (2008). European Portfolio for Student Teachers of Languages (EPOSTL) -  A reflection tool for language teacher education. Graz: ECML.</w:t>
            </w:r>
          </w:p>
          <w:p w14:paraId="59B9D638" w14:textId="77777777" w:rsidR="009A284F" w:rsidRPr="00052C83" w:rsidRDefault="00052C83" w:rsidP="00052C8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52C83">
              <w:rPr>
                <w:rFonts w:ascii="Times New Roman" w:hAnsi="Times New Roman" w:cs="Times New Roman"/>
                <w:sz w:val="18"/>
                <w:szCs w:val="18"/>
              </w:rPr>
              <w:t>Članci iz stručnih časopisa.</w:t>
            </w:r>
          </w:p>
        </w:tc>
      </w:tr>
      <w:tr w:rsidR="009A284F" w:rsidRPr="009947BA" w14:paraId="2FEF6FF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AA3F4B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14:paraId="2EEF5DD5" w14:textId="77777777" w:rsidR="009A284F" w:rsidRPr="00836E7B" w:rsidRDefault="003D26D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hyperlink r:id="rId10" w:history="1">
              <w:r w:rsidR="00836E7B" w:rsidRPr="00836E7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http://moodle.srce.hr</w:t>
              </w:r>
            </w:hyperlink>
            <w:r w:rsidR="00836E7B" w:rsidRPr="00836E7B">
              <w:rPr>
                <w:rFonts w:ascii="Times New Roman" w:hAnsi="Times New Roman" w:cs="Times New Roman"/>
                <w:sz w:val="18"/>
                <w:szCs w:val="18"/>
              </w:rPr>
              <w:t xml:space="preserve">  (dodatni materijali)</w:t>
            </w:r>
          </w:p>
        </w:tc>
      </w:tr>
      <w:tr w:rsidR="009A284F" w:rsidRPr="009947BA" w14:paraId="524C1158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FA68044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01937305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10B030C8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1270BCFD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B423426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45D7696D" w14:textId="6C888F2A" w:rsidR="009A284F" w:rsidRPr="00C02454" w:rsidRDefault="003D26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73F44958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7DAEB17F" w14:textId="53B184AB" w:rsidR="009A284F" w:rsidRPr="00C02454" w:rsidRDefault="003D26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31DC5125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6C21C398" w14:textId="063827BC" w:rsidR="009A284F" w:rsidRPr="00C02454" w:rsidRDefault="003D26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66597F2D" w14:textId="23C02B11" w:rsidR="009A284F" w:rsidRPr="00C02454" w:rsidRDefault="003D26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132B49E1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A0EEF02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79F3E2EF" w14:textId="0823C8CF" w:rsidR="009A284F" w:rsidRPr="00C02454" w:rsidRDefault="003D26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1C55E868" w14:textId="2DE07579" w:rsidR="009A284F" w:rsidRPr="00C02454" w:rsidRDefault="003D26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26C1A1BE" w14:textId="05B33C49" w:rsidR="009A284F" w:rsidRPr="00C02454" w:rsidRDefault="003D26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6D66C632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ACE53A5" w14:textId="46E6768C" w:rsidR="009A284F" w:rsidRPr="00C02454" w:rsidRDefault="003D26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786B8E92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514968A1" w14:textId="3F1CB1FA" w:rsidR="009A284F" w:rsidRPr="00C02454" w:rsidRDefault="003D26D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E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083FD06B" w14:textId="56EACA9A" w:rsidR="009A284F" w:rsidRPr="00C02454" w:rsidRDefault="003D26D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E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209E017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EBDE845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56848D5C" w14:textId="77777777" w:rsidR="00836E7B" w:rsidRPr="00836E7B" w:rsidRDefault="00836E7B" w:rsidP="00836E7B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836E7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Sveukupna ocjena</w:t>
            </w:r>
          </w:p>
          <w:tbl>
            <w:tblPr>
              <w:tblW w:w="666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64"/>
              <w:gridCol w:w="1559"/>
              <w:gridCol w:w="1417"/>
              <w:gridCol w:w="1823"/>
            </w:tblGrid>
            <w:tr w:rsidR="00836E7B" w:rsidRPr="00836E7B" w14:paraId="09879D3F" w14:textId="77777777" w:rsidTr="000278F8">
              <w:trPr>
                <w:trHeight w:val="464"/>
              </w:trPr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2FEAA6" w14:textId="77777777" w:rsidR="00836E7B" w:rsidRPr="00836E7B" w:rsidRDefault="00836E7B" w:rsidP="00836E7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Portfolijo*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9AF2E" w14:textId="77777777" w:rsidR="00836E7B" w:rsidRPr="00836E7B" w:rsidRDefault="00836E7B" w:rsidP="00836E7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Esej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25F7D" w14:textId="77777777" w:rsidR="00836E7B" w:rsidRPr="00836E7B" w:rsidRDefault="00836E7B" w:rsidP="00836E7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Sudjelovanje u nastavi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A607D6" w14:textId="77777777" w:rsidR="00836E7B" w:rsidRPr="00836E7B" w:rsidRDefault="00836E7B" w:rsidP="00836E7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Sveukupna ocjena</w:t>
                  </w:r>
                </w:p>
              </w:tc>
            </w:tr>
            <w:tr w:rsidR="00836E7B" w:rsidRPr="00836E7B" w14:paraId="0DE2BBEA" w14:textId="77777777" w:rsidTr="000278F8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A84125" w14:textId="77777777" w:rsidR="00836E7B" w:rsidRPr="00836E7B" w:rsidRDefault="00836E7B" w:rsidP="00836E7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70%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7F850" w14:textId="77777777" w:rsidR="00836E7B" w:rsidRPr="00836E7B" w:rsidRDefault="00836E7B" w:rsidP="00836E7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E0708" w14:textId="77777777" w:rsidR="00836E7B" w:rsidRPr="00836E7B" w:rsidRDefault="00836E7B" w:rsidP="00836E7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10%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407C05" w14:textId="77777777" w:rsidR="00836E7B" w:rsidRPr="00836E7B" w:rsidRDefault="00836E7B" w:rsidP="00836E7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100%</w:t>
                  </w:r>
                </w:p>
              </w:tc>
            </w:tr>
          </w:tbl>
          <w:p w14:paraId="4E4FA94B" w14:textId="77777777" w:rsidR="00836E7B" w:rsidRPr="00836E7B" w:rsidRDefault="00836E7B" w:rsidP="00836E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1E7F4E" w14:textId="77777777" w:rsidR="00836E7B" w:rsidRPr="00836E7B" w:rsidRDefault="00836E7B" w:rsidP="00836E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6E7B">
              <w:rPr>
                <w:rFonts w:ascii="Times New Roman" w:hAnsi="Times New Roman" w:cs="Times New Roman"/>
                <w:sz w:val="18"/>
                <w:szCs w:val="18"/>
              </w:rPr>
              <w:t>*60% Zadatke promatranja, 10% Dnevnik školske prakse</w:t>
            </w:r>
          </w:p>
          <w:p w14:paraId="6A06C41A" w14:textId="77777777" w:rsidR="009A284F" w:rsidRPr="00836E7B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836E7B" w:rsidRPr="009947BA" w14:paraId="665D30E7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68AA50BF" w14:textId="77777777" w:rsidR="00836E7B" w:rsidRPr="00B4202A" w:rsidRDefault="00836E7B" w:rsidP="00836E7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68E8A386" w14:textId="77777777" w:rsidR="00836E7B" w:rsidRPr="009947BA" w:rsidRDefault="00836E7B" w:rsidP="00836E7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3FD63A59" w14:textId="77777777" w:rsidR="00836E7B" w:rsidRPr="00B7307A" w:rsidRDefault="00836E7B" w:rsidP="00836E7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3E0458">
              <w:rPr>
                <w:rFonts w:ascii="Times New Roman" w:hAnsi="Times New Roman" w:cs="Times New Roman"/>
                <w:sz w:val="18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3E0458">
              <w:rPr>
                <w:rFonts w:ascii="Times New Roman" w:hAnsi="Times New Roman" w:cs="Times New Roman"/>
                <w:sz w:val="18"/>
              </w:rPr>
              <w:t xml:space="preserve"> 59</w:t>
            </w:r>
            <w:r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390" w:type="dxa"/>
            <w:gridSpan w:val="26"/>
            <w:vAlign w:val="center"/>
          </w:tcPr>
          <w:p w14:paraId="18894D0A" w14:textId="77777777" w:rsidR="00836E7B" w:rsidRPr="009947BA" w:rsidRDefault="004B2ADA" w:rsidP="00836E7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</w:t>
            </w:r>
            <w:r w:rsidR="00836E7B">
              <w:rPr>
                <w:rFonts w:ascii="Times New Roman" w:hAnsi="Times New Roman" w:cs="Times New Roman"/>
                <w:sz w:val="18"/>
              </w:rPr>
              <w:t>edovoljan (1)</w:t>
            </w:r>
          </w:p>
        </w:tc>
      </w:tr>
      <w:tr w:rsidR="00836E7B" w:rsidRPr="009947BA" w14:paraId="08DA6D2D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029F792" w14:textId="77777777" w:rsidR="00836E7B" w:rsidRDefault="00836E7B" w:rsidP="00836E7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050B53DD" w14:textId="77777777" w:rsidR="00836E7B" w:rsidRPr="00B7307A" w:rsidRDefault="00836E7B" w:rsidP="00836E7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3E0458">
              <w:rPr>
                <w:rFonts w:ascii="Times New Roman" w:hAnsi="Times New Roman" w:cs="Times New Roman"/>
                <w:sz w:val="18"/>
              </w:rPr>
              <w:t xml:space="preserve">60 </w:t>
            </w: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3E0458">
              <w:rPr>
                <w:rFonts w:ascii="Times New Roman" w:hAnsi="Times New Roman" w:cs="Times New Roman"/>
                <w:sz w:val="18"/>
              </w:rPr>
              <w:t xml:space="preserve"> 69</w:t>
            </w:r>
            <w:r>
              <w:rPr>
                <w:rFonts w:ascii="Times New Roman" w:hAnsi="Times New Roman" w:cs="Times New Roman"/>
                <w:sz w:val="18"/>
              </w:rPr>
              <w:t xml:space="preserve">  %</w:t>
            </w:r>
          </w:p>
        </w:tc>
        <w:tc>
          <w:tcPr>
            <w:tcW w:w="6390" w:type="dxa"/>
            <w:gridSpan w:val="26"/>
            <w:vAlign w:val="center"/>
          </w:tcPr>
          <w:p w14:paraId="1E9D0520" w14:textId="77777777" w:rsidR="00836E7B" w:rsidRPr="009947BA" w:rsidRDefault="004B2ADA" w:rsidP="00836E7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</w:t>
            </w:r>
            <w:r w:rsidR="00836E7B">
              <w:rPr>
                <w:rFonts w:ascii="Times New Roman" w:hAnsi="Times New Roman" w:cs="Times New Roman"/>
                <w:sz w:val="18"/>
              </w:rPr>
              <w:t>ovoljan (2)</w:t>
            </w:r>
          </w:p>
        </w:tc>
      </w:tr>
      <w:tr w:rsidR="00836E7B" w:rsidRPr="009947BA" w14:paraId="3CD09518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E9B14F0" w14:textId="77777777" w:rsidR="00836E7B" w:rsidRDefault="00836E7B" w:rsidP="00836E7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E7F20DD" w14:textId="77777777" w:rsidR="00836E7B" w:rsidRPr="00B7307A" w:rsidRDefault="00836E7B" w:rsidP="00836E7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761F4">
              <w:rPr>
                <w:rFonts w:ascii="Times New Roman" w:hAnsi="Times New Roman" w:cs="Times New Roman"/>
                <w:sz w:val="18"/>
              </w:rPr>
              <w:t xml:space="preserve">70 </w:t>
            </w: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B761F4">
              <w:rPr>
                <w:rFonts w:ascii="Times New Roman" w:hAnsi="Times New Roman" w:cs="Times New Roman"/>
                <w:sz w:val="18"/>
              </w:rPr>
              <w:t xml:space="preserve"> 79</w:t>
            </w:r>
            <w:r>
              <w:rPr>
                <w:rFonts w:ascii="Times New Roman" w:hAnsi="Times New Roman" w:cs="Times New Roman"/>
                <w:sz w:val="18"/>
              </w:rPr>
              <w:t xml:space="preserve">  %</w:t>
            </w:r>
          </w:p>
        </w:tc>
        <w:tc>
          <w:tcPr>
            <w:tcW w:w="6390" w:type="dxa"/>
            <w:gridSpan w:val="26"/>
            <w:vAlign w:val="center"/>
          </w:tcPr>
          <w:p w14:paraId="4E1CAAC8" w14:textId="77777777" w:rsidR="00836E7B" w:rsidRPr="009947BA" w:rsidRDefault="004B2ADA" w:rsidP="00836E7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</w:t>
            </w:r>
            <w:r w:rsidR="00836E7B">
              <w:rPr>
                <w:rFonts w:ascii="Times New Roman" w:hAnsi="Times New Roman" w:cs="Times New Roman"/>
                <w:sz w:val="18"/>
              </w:rPr>
              <w:t>obar (3)</w:t>
            </w:r>
          </w:p>
        </w:tc>
      </w:tr>
      <w:tr w:rsidR="00836E7B" w:rsidRPr="009947BA" w14:paraId="1EC35E56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8F49CC7" w14:textId="77777777" w:rsidR="00836E7B" w:rsidRDefault="00836E7B" w:rsidP="00836E7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B2F36B7" w14:textId="77777777" w:rsidR="00836E7B" w:rsidRPr="00B7307A" w:rsidRDefault="00836E7B" w:rsidP="00836E7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761F4">
              <w:rPr>
                <w:rFonts w:ascii="Times New Roman" w:hAnsi="Times New Roman" w:cs="Times New Roman"/>
                <w:sz w:val="18"/>
              </w:rPr>
              <w:t xml:space="preserve">80 </w:t>
            </w: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B761F4">
              <w:rPr>
                <w:rFonts w:ascii="Times New Roman" w:hAnsi="Times New Roman" w:cs="Times New Roman"/>
                <w:sz w:val="18"/>
              </w:rPr>
              <w:t xml:space="preserve"> 89</w:t>
            </w:r>
            <w:r>
              <w:rPr>
                <w:rFonts w:ascii="Times New Roman" w:hAnsi="Times New Roman" w:cs="Times New Roman"/>
                <w:sz w:val="18"/>
              </w:rPr>
              <w:t xml:space="preserve">  %</w:t>
            </w:r>
          </w:p>
        </w:tc>
        <w:tc>
          <w:tcPr>
            <w:tcW w:w="6390" w:type="dxa"/>
            <w:gridSpan w:val="26"/>
            <w:vAlign w:val="center"/>
          </w:tcPr>
          <w:p w14:paraId="6D52DBB3" w14:textId="77777777" w:rsidR="00836E7B" w:rsidRPr="009947BA" w:rsidRDefault="004B2ADA" w:rsidP="00836E7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</w:t>
            </w:r>
            <w:r w:rsidR="00836E7B">
              <w:rPr>
                <w:rFonts w:ascii="Times New Roman" w:hAnsi="Times New Roman" w:cs="Times New Roman"/>
                <w:sz w:val="18"/>
              </w:rPr>
              <w:t>rlo dobar (4)</w:t>
            </w:r>
          </w:p>
        </w:tc>
      </w:tr>
      <w:tr w:rsidR="00836E7B" w:rsidRPr="009947BA" w14:paraId="71DDCEE1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806C9E8" w14:textId="77777777" w:rsidR="00836E7B" w:rsidRDefault="00836E7B" w:rsidP="00836E7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77C99C1" w14:textId="77777777" w:rsidR="00836E7B" w:rsidRPr="00B7307A" w:rsidRDefault="00836E7B" w:rsidP="00836E7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90 - 100  %</w:t>
            </w:r>
          </w:p>
        </w:tc>
        <w:tc>
          <w:tcPr>
            <w:tcW w:w="6390" w:type="dxa"/>
            <w:gridSpan w:val="26"/>
            <w:vAlign w:val="center"/>
          </w:tcPr>
          <w:p w14:paraId="12235E1A" w14:textId="77777777" w:rsidR="00836E7B" w:rsidRPr="009947BA" w:rsidRDefault="004B2ADA" w:rsidP="00836E7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  <w:r w:rsidR="00836E7B">
              <w:rPr>
                <w:rFonts w:ascii="Times New Roman" w:hAnsi="Times New Roman" w:cs="Times New Roman"/>
                <w:sz w:val="18"/>
              </w:rPr>
              <w:t>zvrstan (5)</w:t>
            </w:r>
          </w:p>
        </w:tc>
      </w:tr>
      <w:tr w:rsidR="009A284F" w:rsidRPr="009947BA" w14:paraId="0BC3383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55679D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418DCAF5" w14:textId="79EF3D18" w:rsidR="009A284F" w:rsidRDefault="003D26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77AFF144" w14:textId="28EED4F0" w:rsidR="009A284F" w:rsidRDefault="003D26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33C7BCDC" w14:textId="22001E2C" w:rsidR="009A284F" w:rsidRDefault="003D26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10A500D7" w14:textId="1E00D9FE" w:rsidR="009A284F" w:rsidRDefault="003D26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251E056F" w14:textId="77777777" w:rsidR="009A284F" w:rsidRPr="009947BA" w:rsidRDefault="003D26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08C3755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B4F3A2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09765378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1B6CD4A6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3926A4AB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A880F16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70B78619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BA05562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1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0F86472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34324D12" w14:textId="77777777" w:rsidR="009A284F" w:rsidRPr="009947BA" w:rsidRDefault="009A284F" w:rsidP="004B2A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14:paraId="4D798796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C83A1" w14:textId="77777777" w:rsidR="00B612F8" w:rsidRDefault="00B612F8" w:rsidP="009947BA">
      <w:pPr>
        <w:spacing w:before="0" w:after="0"/>
      </w:pPr>
      <w:r>
        <w:separator/>
      </w:r>
    </w:p>
  </w:endnote>
  <w:endnote w:type="continuationSeparator" w:id="0">
    <w:p w14:paraId="1CB9AFA1" w14:textId="77777777" w:rsidR="00B612F8" w:rsidRDefault="00B612F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EE9B5" w14:textId="77777777" w:rsidR="00B612F8" w:rsidRDefault="00B612F8" w:rsidP="009947BA">
      <w:pPr>
        <w:spacing w:before="0" w:after="0"/>
      </w:pPr>
      <w:r>
        <w:separator/>
      </w:r>
    </w:p>
  </w:footnote>
  <w:footnote w:type="continuationSeparator" w:id="0">
    <w:p w14:paraId="7696F6AB" w14:textId="77777777" w:rsidR="00B612F8" w:rsidRDefault="00B612F8" w:rsidP="009947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12AF6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13958E" wp14:editId="4B5D3922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65B14E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36912EF" wp14:editId="61081797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15D9ED25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646B6CBF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0837C018" w14:textId="77777777" w:rsidR="0079745E" w:rsidRDefault="0079745E" w:rsidP="0079745E">
    <w:pPr>
      <w:pStyle w:val="Header"/>
    </w:pPr>
  </w:p>
  <w:p w14:paraId="5DD110FD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81C54"/>
    <w:multiLevelType w:val="hybridMultilevel"/>
    <w:tmpl w:val="A9743A14"/>
    <w:lvl w:ilvl="0" w:tplc="21B0B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1234E"/>
    <w:multiLevelType w:val="hybridMultilevel"/>
    <w:tmpl w:val="F77CE222"/>
    <w:lvl w:ilvl="0" w:tplc="698EE11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A1FB9"/>
    <w:multiLevelType w:val="hybridMultilevel"/>
    <w:tmpl w:val="E488B0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52C83"/>
    <w:rsid w:val="0006514A"/>
    <w:rsid w:val="000A790E"/>
    <w:rsid w:val="000C0578"/>
    <w:rsid w:val="000C7233"/>
    <w:rsid w:val="0010332B"/>
    <w:rsid w:val="001443A2"/>
    <w:rsid w:val="00150B32"/>
    <w:rsid w:val="00197510"/>
    <w:rsid w:val="0022722C"/>
    <w:rsid w:val="00250827"/>
    <w:rsid w:val="0028545A"/>
    <w:rsid w:val="002E1CE6"/>
    <w:rsid w:val="002F2D22"/>
    <w:rsid w:val="00306589"/>
    <w:rsid w:val="00322FD5"/>
    <w:rsid w:val="00326091"/>
    <w:rsid w:val="00357643"/>
    <w:rsid w:val="00371634"/>
    <w:rsid w:val="00386E9C"/>
    <w:rsid w:val="00393964"/>
    <w:rsid w:val="003A3E41"/>
    <w:rsid w:val="003A3FA8"/>
    <w:rsid w:val="003D26D1"/>
    <w:rsid w:val="003F11B6"/>
    <w:rsid w:val="003F17B8"/>
    <w:rsid w:val="00453362"/>
    <w:rsid w:val="00461219"/>
    <w:rsid w:val="00470F6D"/>
    <w:rsid w:val="00483BC3"/>
    <w:rsid w:val="004923F4"/>
    <w:rsid w:val="004B2ADA"/>
    <w:rsid w:val="004B553E"/>
    <w:rsid w:val="0050372C"/>
    <w:rsid w:val="005353ED"/>
    <w:rsid w:val="005514C3"/>
    <w:rsid w:val="00591C08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B6147"/>
    <w:rsid w:val="007C43A4"/>
    <w:rsid w:val="007D4D2D"/>
    <w:rsid w:val="007E715C"/>
    <w:rsid w:val="00813A8E"/>
    <w:rsid w:val="00824505"/>
    <w:rsid w:val="00836E7B"/>
    <w:rsid w:val="00865776"/>
    <w:rsid w:val="00874D5D"/>
    <w:rsid w:val="00891C60"/>
    <w:rsid w:val="008942F0"/>
    <w:rsid w:val="008A3541"/>
    <w:rsid w:val="008C0ED2"/>
    <w:rsid w:val="008D34CD"/>
    <w:rsid w:val="008D45DB"/>
    <w:rsid w:val="0090214F"/>
    <w:rsid w:val="009163E6"/>
    <w:rsid w:val="009542CE"/>
    <w:rsid w:val="009760E8"/>
    <w:rsid w:val="00992D11"/>
    <w:rsid w:val="009947BA"/>
    <w:rsid w:val="00997F41"/>
    <w:rsid w:val="009A284F"/>
    <w:rsid w:val="009C56B1"/>
    <w:rsid w:val="009C7045"/>
    <w:rsid w:val="009D5226"/>
    <w:rsid w:val="009E2FD4"/>
    <w:rsid w:val="00A9132B"/>
    <w:rsid w:val="00AA1A5A"/>
    <w:rsid w:val="00AD23FB"/>
    <w:rsid w:val="00B21AE3"/>
    <w:rsid w:val="00B4202A"/>
    <w:rsid w:val="00B612F8"/>
    <w:rsid w:val="00B71A57"/>
    <w:rsid w:val="00B7307A"/>
    <w:rsid w:val="00B77D47"/>
    <w:rsid w:val="00BB2AD8"/>
    <w:rsid w:val="00C02454"/>
    <w:rsid w:val="00C3477B"/>
    <w:rsid w:val="00C85956"/>
    <w:rsid w:val="00C9733D"/>
    <w:rsid w:val="00CA3783"/>
    <w:rsid w:val="00CB23F4"/>
    <w:rsid w:val="00CF5EFB"/>
    <w:rsid w:val="00D136E4"/>
    <w:rsid w:val="00D42811"/>
    <w:rsid w:val="00D5334D"/>
    <w:rsid w:val="00D5523D"/>
    <w:rsid w:val="00D944DF"/>
    <w:rsid w:val="00DD110C"/>
    <w:rsid w:val="00DE6D53"/>
    <w:rsid w:val="00E06E39"/>
    <w:rsid w:val="00E07D73"/>
    <w:rsid w:val="00E133B0"/>
    <w:rsid w:val="00E17D18"/>
    <w:rsid w:val="00E30E67"/>
    <w:rsid w:val="00EB2D95"/>
    <w:rsid w:val="00F02A8F"/>
    <w:rsid w:val="00F369CB"/>
    <w:rsid w:val="00F513E0"/>
    <w:rsid w:val="00F566DA"/>
    <w:rsid w:val="00F84F5E"/>
    <w:rsid w:val="00FB1E7C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EAC7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C0E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E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E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E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tino@unizd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odle.src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artino@unizd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AAC51-DD60-4B4D-AE06-BEDF24A6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1624</Words>
  <Characters>9261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User</cp:lastModifiedBy>
  <cp:revision>12</cp:revision>
  <dcterms:created xsi:type="dcterms:W3CDTF">2020-09-20T15:08:00Z</dcterms:created>
  <dcterms:modified xsi:type="dcterms:W3CDTF">2020-09-20T19:11:00Z</dcterms:modified>
</cp:coreProperties>
</file>