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B162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PREVOĐENJE STRUČNOGA TEKSTA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B16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0617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0617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0617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61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B162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ponedjeljkom od 18:00 do 2</w:t>
            </w:r>
            <w:r w:rsidR="00562AC1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:00 uč. 240 (seminar)</w:t>
            </w:r>
          </w:p>
          <w:p w:rsidR="006B1621" w:rsidRDefault="006B162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utorkom od 16:00 do 18:00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240 (predavanje)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75CEE" w:rsidRDefault="00B75CEE" w:rsidP="00B75C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25.2.2020.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5C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 w:rsidR="00226138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="00226138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73730" w:rsidRDefault="00B73730" w:rsidP="00B737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15 do 16</w:t>
            </w:r>
          </w:p>
          <w:p w:rsidR="009A284F" w:rsidRPr="009947BA" w:rsidRDefault="00226138" w:rsidP="00B737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</w:t>
            </w:r>
            <w:r w:rsidR="00B73730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do 1</w:t>
            </w:r>
            <w:r w:rsidR="006B162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6B1621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B1621">
              <w:rPr>
                <w:rFonts w:ascii="Times New Roman" w:hAnsi="Times New Roman"/>
                <w:sz w:val="18"/>
                <w:szCs w:val="18"/>
              </w:rPr>
              <w:t xml:space="preserve">Antonia Pintarić,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mag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edu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philol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>. rus.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6B1621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B1621">
              <w:rPr>
                <w:rFonts w:ascii="Times New Roman" w:hAnsi="Times New Roman"/>
                <w:sz w:val="18"/>
                <w:szCs w:val="18"/>
              </w:rPr>
              <w:t>apintari@unizd.hr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B1621" w:rsidP="006B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16 do 16:45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617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a</w:t>
            </w:r>
            <w:r w:rsidRPr="00107244">
              <w:rPr>
                <w:rFonts w:ascii="Times New Roman" w:hAnsi="Times New Roman" w:cs="Times New Roman"/>
                <w:sz w:val="18"/>
              </w:rPr>
              <w:t xml:space="preserve">nalizirati tekstove iz domene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553E5" w:rsidRP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osnovne pisane tekstove iz domene politike, gospodarstva, turizma putem pismenog prevođenja</w:t>
            </w:r>
          </w:p>
          <w:p w:rsidR="00B553E5" w:rsidRP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jednostavnije tekstove iz domene politike, gospodarstva, turizma putem konsekutivnog prevođenja</w:t>
            </w:r>
          </w:p>
          <w:p w:rsidR="00785CAA" w:rsidRPr="00A43AE2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CV s hrvatskoga na ruski jezik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proofErr w:type="spellStart"/>
            <w:r w:rsidR="00414235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4142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proofErr w:type="spellStart"/>
            <w:r w:rsidR="00414235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 w:rsidR="00414235">
              <w:rPr>
                <w:rFonts w:ascii="Times New Roman" w:hAnsi="Times New Roman" w:cs="Times New Roman"/>
                <w:sz w:val="18"/>
              </w:rPr>
              <w:t xml:space="preserve"> na ruskom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B553E5" w:rsidRDefault="009A284F" w:rsidP="00196B1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96B1F" w:rsidRPr="00196B1F" w:rsidRDefault="00196B1F" w:rsidP="00196B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B1F">
              <w:rPr>
                <w:rFonts w:ascii="Times New Roman" w:hAnsi="Times New Roman"/>
                <w:sz w:val="18"/>
                <w:szCs w:val="18"/>
              </w:rPr>
              <w:t xml:space="preserve">Cilj kolegija je upoznavanje studenata s problematikom prevođenja stručnih tekstova iz različitih područja i unaprjeđenje prevoditeljskih i jezičnih vještina. Upoznati će se s alatima koji su neophodni prevoditelju i različitim strategijama prevođenja i </w:t>
            </w:r>
            <w:proofErr w:type="spellStart"/>
            <w:r w:rsidRPr="00196B1F">
              <w:rPr>
                <w:rFonts w:ascii="Times New Roman" w:hAnsi="Times New Roman"/>
                <w:sz w:val="18"/>
                <w:szCs w:val="18"/>
              </w:rPr>
              <w:t>redaktiranja</w:t>
            </w:r>
            <w:proofErr w:type="spellEnd"/>
            <w:r w:rsidRPr="00196B1F">
              <w:rPr>
                <w:rFonts w:ascii="Times New Roman" w:hAnsi="Times New Roman"/>
                <w:sz w:val="18"/>
                <w:szCs w:val="18"/>
              </w:rPr>
              <w:t xml:space="preserve"> prijevoda. </w:t>
            </w:r>
          </w:p>
          <w:p w:rsidR="009A284F" w:rsidRPr="009947BA" w:rsidRDefault="00196B1F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96B1F">
              <w:rPr>
                <w:rFonts w:ascii="Times New Roman" w:hAnsi="Times New Roman"/>
                <w:sz w:val="18"/>
                <w:szCs w:val="18"/>
              </w:rPr>
              <w:t>Stručni tekst i prevođenje, radna biografija, strojno prevođenje (upotreba novih programa), prevođenje ugovora (kupoprodaja nekretnine, radni odnosi), konsekutivno prevođenje, prevodilačka etika i bonton.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75CEE" w:rsidRDefault="00B75CEE" w:rsidP="00B75CE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25.2.20.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Teorija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 prevođenja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 xml:space="preserve"> – razvoj i suvremeno stanje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1CE5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3.3.20.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15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2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Vrste i oblici prevođenja. </w:t>
            </w:r>
            <w:r w:rsidR="00196B1F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Povijest prevođenja. </w:t>
            </w:r>
          </w:p>
          <w:p w:rsidR="00D81CE5" w:rsidRP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10.3.20.)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A49" w:rsidRPr="00A76E83">
              <w:rPr>
                <w:rFonts w:ascii="Times New Roman" w:hAnsi="Times New Roman" w:cs="Times New Roman"/>
                <w:sz w:val="20"/>
                <w:szCs w:val="20"/>
              </w:rPr>
              <w:t xml:space="preserve">Prevodilačka ekvivalencija i prevodilačke preobrazbe. </w:t>
            </w:r>
          </w:p>
          <w:p w:rsidR="00D81CE5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17.3.20.)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Strategije prevođenja. </w:t>
            </w:r>
            <w:r w:rsidR="00AF6A49" w:rsidRPr="00A76E83">
              <w:rPr>
                <w:rFonts w:ascii="Times New Roman" w:hAnsi="Times New Roman" w:cs="Times New Roman"/>
                <w:sz w:val="20"/>
                <w:szCs w:val="20"/>
              </w:rPr>
              <w:t xml:space="preserve">Uvod u konsekutivno prevođenje. </w:t>
            </w:r>
          </w:p>
          <w:p w:rsid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 xml:space="preserve">24.3.20.) 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Prevodilačka etika. Prevodilački bonton. </w:t>
            </w:r>
          </w:p>
          <w:p w:rsidR="00A76E83" w:rsidRP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31.3.20.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Međukulturna komunikacija. </w:t>
            </w:r>
          </w:p>
          <w:p w:rsidR="00D81CE5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7.4.20.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Specifičnosti stručnog prevođenja. 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>Prevodilačke tehnike – dikcija, retorika, mnemotehnika.</w:t>
            </w:r>
          </w:p>
          <w:p w:rsidR="00A76E83" w:rsidRP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14.4.20.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Prevođenje tekstova (politika)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1CE5" w:rsidRP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21.4.20.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Prevođenje tekstova 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>gospodarstvo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1CE5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28.4.20.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Prevođenje pravnih tekstova. </w:t>
            </w:r>
          </w:p>
          <w:p w:rsidR="00D81CE5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5.5.20.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50D2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u (gastronomija</w:t>
            </w:r>
            <w:r w:rsidR="00AF6A49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A76E83" w:rsidRPr="00A76E83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12.5.20.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76E8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76E83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 (nautika). </w:t>
            </w:r>
          </w:p>
          <w:p w:rsidR="00EC5AA9" w:rsidRPr="000B3C2E" w:rsidRDefault="00B75CEE" w:rsidP="000B3C2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19.5.20.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B3C2E" w:rsidRPr="00D81CE5">
              <w:rPr>
                <w:rFonts w:ascii="Times New Roman" w:hAnsi="Times New Roman" w:cs="Times New Roman"/>
                <w:sz w:val="20"/>
                <w:szCs w:val="20"/>
              </w:rPr>
              <w:t>Strojno prevođenje – razlika između strojnog prevođenja i prevođenja potpomognutog prevoditeljskim alatima, prednosti i nedostaci.</w:t>
            </w:r>
          </w:p>
          <w:p w:rsidR="000B3C2E" w:rsidRDefault="00EC5AA9" w:rsidP="000B3C2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26.5.20.</w:t>
            </w:r>
            <w:r w:rsidR="00B75C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B3C2E"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Organizacija prevoditeljskog posla. </w:t>
            </w:r>
            <w:r w:rsidR="000B3C2E">
              <w:rPr>
                <w:rFonts w:ascii="Times New Roman" w:hAnsi="Times New Roman" w:cs="Times New Roman"/>
                <w:sz w:val="20"/>
                <w:szCs w:val="20"/>
              </w:rPr>
              <w:t>// Samostalan rad (</w:t>
            </w:r>
            <w:r w:rsidR="003E650E">
              <w:rPr>
                <w:rFonts w:ascii="Times New Roman" w:hAnsi="Times New Roman" w:cs="Times New Roman"/>
                <w:sz w:val="20"/>
                <w:szCs w:val="20"/>
              </w:rPr>
              <w:t xml:space="preserve">konferencija </w:t>
            </w:r>
            <w:proofErr w:type="spellStart"/>
            <w:r w:rsidR="000B3C2E">
              <w:rPr>
                <w:rFonts w:ascii="Times New Roman" w:hAnsi="Times New Roman" w:cs="Times New Roman"/>
                <w:sz w:val="20"/>
                <w:szCs w:val="20"/>
              </w:rPr>
              <w:t>Sankt</w:t>
            </w:r>
            <w:proofErr w:type="spellEnd"/>
            <w:r w:rsidR="000B3C2E">
              <w:rPr>
                <w:rFonts w:ascii="Times New Roman" w:hAnsi="Times New Roman" w:cs="Times New Roman"/>
                <w:sz w:val="20"/>
                <w:szCs w:val="20"/>
              </w:rPr>
              <w:t>-Peterburg):</w:t>
            </w:r>
          </w:p>
          <w:p w:rsidR="000B3C2E" w:rsidRPr="00EC5AA9" w:rsidRDefault="000B3C2E" w:rsidP="000B3C2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Татьяна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Омельченко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Перевод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фильмов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как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это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делается</w:t>
            </w:r>
            <w:proofErr w:type="spellEnd"/>
          </w:p>
          <w:p w:rsidR="000B3C2E" w:rsidRPr="004A4B59" w:rsidRDefault="000B3C2E" w:rsidP="000B3C2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59">
              <w:rPr>
                <w:rFonts w:ascii="Times New Roman" w:hAnsi="Times New Roman" w:cs="Times New Roman"/>
                <w:sz w:val="20"/>
                <w:szCs w:val="20"/>
              </w:rPr>
              <w:t>https://medium.com/@estimsu/%D0%BF%D0%B5%D1%80%D0%B5%D0%B2%D0%BE%D0%B4-%D1%84%D0%B8%D0%BB%D1%8C%D0%BC%D0%BE%D0%B2-%D0%BA%D0%B0%D0%BA-%D1%8D%D1%82%D0%BE-%D0%B4%D0%B5%D0%BB%D0%B0%D0%B5%D1%82%D1%81%D1%8F-319e061cbaf5</w:t>
            </w:r>
          </w:p>
          <w:p w:rsidR="000B3C2E" w:rsidRPr="00EC5AA9" w:rsidRDefault="000B3C2E" w:rsidP="000B3C2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Дворкович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Вызовы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которые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стоят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машинным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переводом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будущего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0B3C2E" w:rsidRDefault="000B3C2E" w:rsidP="000B3C2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https://medium.com/@estimsu/%D0%B3%D1%80%D1%8F%D0%B7%D0%BD%D1%8B%D0%B5-%D0%B4%D0%B0%D0%BD%D0%BD%D1%8B%D0%B5-%D0%B2%D1%8B%D0%BC%D1%8B%D1%88%D0%BB%D0%B5%D0%BD%D0%BD%D1%8B%D0%B5-%D1%8F%D0%B7%D1%8B%D0%BA%D0%B8-%D0%B8-%D1%81%D0%B8%D0%BD%D1%82%D0%B0%D0%BA%D1%81%D0%B8%D1%87%D0%B5%D1%81%D0%BA%D0%B8%D0%B5-%D0%BE%D1%81%D0%BE%D0%B1%D0%B5%D0%BD%D0%BD%D0%BE%D1%81%D1%82%D0%B8-fc0d1cb53451</w:t>
            </w:r>
          </w:p>
          <w:p w:rsidR="000B3C2E" w:rsidRDefault="000B3C2E" w:rsidP="000B3C2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стоит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каждому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переводчику</w:t>
            </w:r>
            <w:proofErr w:type="spellEnd"/>
          </w:p>
          <w:p w:rsidR="000B3C2E" w:rsidRDefault="000B3C2E" w:rsidP="000B3C2E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https://medium.com/@estimsu/6-</w:t>
            </w:r>
            <w:r w:rsidRPr="00EC5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%D0%BA%D0%BD%D0%B8%D0%B3-%D0%BA%D0%BE%D1%82%D0%BE%D1%80%D1%8B%D0%B5-%D1%81%D1%82%D0%BE%D0%B8%D1%82-%D0%BF%D1%80%D0%BE%D1%87%D0%B8%D1%82%D0%B0%D1%82%D1%8C-%D0%BA%D0%B0%D0%B6%D0%B4%D0%BE%D0%BC%D1%83-%D0%BF%D0%B5%D1%80%D0%B5%D0%B2%D0%BE%D0%B4%D1%87%D0%B8%D0%BA%D1%83-779353fe7fe4</w:t>
            </w:r>
          </w:p>
          <w:p w:rsidR="00D81CE5" w:rsidRDefault="000B3C2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2.6.20.</w:t>
            </w:r>
            <w:r w:rsidR="00B75C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81CE5">
              <w:rPr>
                <w:rFonts w:ascii="Times New Roman" w:hAnsi="Times New Roman" w:cs="Times New Roman"/>
                <w:sz w:val="20"/>
                <w:szCs w:val="20"/>
              </w:rPr>
              <w:t>Završno predavanje.</w:t>
            </w:r>
          </w:p>
          <w:p w:rsidR="00B75CEE" w:rsidRDefault="00B75CEE" w:rsidP="00B75CE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</w:t>
            </w:r>
          </w:p>
          <w:p w:rsidR="00045EC7" w:rsidRPr="00045EC7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24.2.20.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45EC7">
              <w:rPr>
                <w:rFonts w:ascii="Times New Roman" w:hAnsi="Times New Roman" w:cs="Times New Roman"/>
                <w:sz w:val="20"/>
                <w:szCs w:val="20"/>
              </w:rPr>
              <w:t>Uvodni seminar.</w:t>
            </w:r>
          </w:p>
          <w:p w:rsidR="00B75CEE" w:rsidRDefault="00045EC7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(2.3.20.) </w:t>
            </w:r>
            <w:r w:rsidR="00B75CEE" w:rsidRPr="00B75CEE">
              <w:rPr>
                <w:rFonts w:ascii="Times New Roman" w:hAnsi="Times New Roman"/>
                <w:sz w:val="20"/>
                <w:szCs w:val="20"/>
              </w:rPr>
              <w:t xml:space="preserve">Prevođenje tekstova politika i gospodarstvo. </w:t>
            </w:r>
            <w:r w:rsidR="00B75CEE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9.3.20.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75CEE">
              <w:rPr>
                <w:rFonts w:ascii="Times New Roman" w:hAnsi="Times New Roman"/>
                <w:sz w:val="20"/>
                <w:szCs w:val="20"/>
              </w:rPr>
              <w:t xml:space="preserve">Prevođenje tekstova politika i gospodarstvo. 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16.3.20.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75CEE">
              <w:rPr>
                <w:rFonts w:ascii="Times New Roman" w:hAnsi="Times New Roman"/>
                <w:sz w:val="20"/>
                <w:szCs w:val="20"/>
              </w:rPr>
              <w:t xml:space="preserve">Prevođenje tekstova politika i gospodarstvo. 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5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23.3.20.</w:t>
            </w:r>
            <w:r w:rsidRPr="00B75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CEE">
              <w:rPr>
                <w:rFonts w:ascii="Times New Roman" w:hAnsi="Times New Roman" w:cs="Times New Roman"/>
                <w:sz w:val="20"/>
                <w:szCs w:val="20"/>
              </w:rPr>
              <w:t xml:space="preserve">Prevođenje pravnih tekstova.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B75CEE">
              <w:rPr>
                <w:rFonts w:ascii="Times New Roman" w:hAnsi="Times New Roman" w:cs="Times New Roman"/>
                <w:sz w:val="20"/>
                <w:szCs w:val="20"/>
              </w:rPr>
              <w:t>Ugovor kupoprodaja nekretnine (kuća, stan, poslovni prostor. Oglasi nekretnine.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30.3.20.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 xml:space="preserve">Prevođenje pravnih tekstova.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B75CEE">
              <w:rPr>
                <w:rFonts w:ascii="Times New Roman" w:hAnsi="Times New Roman"/>
                <w:sz w:val="20"/>
                <w:szCs w:val="20"/>
              </w:rPr>
              <w:t>Ugovor motorno vozilo. Radni odnosi.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6.4.20.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3730">
              <w:rPr>
                <w:rFonts w:ascii="Times New Roman" w:hAnsi="Times New Roman" w:cs="Times New Roman"/>
                <w:sz w:val="20"/>
                <w:szCs w:val="20"/>
              </w:rPr>
              <w:t>u 1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CEE" w:rsidRPr="00045EC7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 w:rsidRPr="00045EC7">
              <w:rPr>
                <w:rFonts w:ascii="Times New Roman" w:hAnsi="Times New Roman"/>
                <w:sz w:val="20"/>
                <w:szCs w:val="20"/>
                <w:highlight w:val="red"/>
              </w:rPr>
              <w:t>13.4.20.</w:t>
            </w:r>
            <w:r w:rsidRPr="00045EC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)Pre</w:t>
            </w:r>
            <w:r w:rsidR="00B7373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vođenje u turizmu</w:t>
            </w:r>
            <w:r w:rsidRPr="00045EC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.</w:t>
            </w:r>
            <w:r w:rsidR="00045EC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USKRSNI PONEDJELJAK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20.4.20.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3730">
              <w:rPr>
                <w:rFonts w:ascii="Times New Roman" w:hAnsi="Times New Roman" w:cs="Times New Roman"/>
                <w:sz w:val="20"/>
                <w:szCs w:val="20"/>
              </w:rPr>
              <w:t>u 2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27.4.20.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3730">
              <w:rPr>
                <w:rFonts w:ascii="Times New Roman" w:hAnsi="Times New Roman" w:cs="Times New Roman"/>
                <w:sz w:val="20"/>
                <w:szCs w:val="20"/>
              </w:rPr>
              <w:t>u 3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4.5.20.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turiz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3730">
              <w:rPr>
                <w:rFonts w:ascii="Times New Roman" w:hAnsi="Times New Roman" w:cs="Times New Roman"/>
                <w:sz w:val="20"/>
                <w:szCs w:val="20"/>
              </w:rPr>
              <w:t>u 4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CEE" w:rsidRP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11.5.20.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Prevođenje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3C3">
              <w:rPr>
                <w:rFonts w:ascii="Times New Roman" w:hAnsi="Times New Roman" w:cs="Times New Roman"/>
                <w:sz w:val="20"/>
                <w:szCs w:val="20"/>
              </w:rPr>
              <w:t>– publicistika</w:t>
            </w:r>
            <w:r w:rsidRPr="00D81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18.5.20.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Mašinsko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prevođenje.</w:t>
            </w:r>
            <w:r w:rsidR="00045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5EC7">
              <w:rPr>
                <w:rFonts w:ascii="Times New Roman" w:hAnsi="Times New Roman"/>
                <w:sz w:val="20"/>
                <w:szCs w:val="20"/>
              </w:rPr>
              <w:t>Trados</w:t>
            </w:r>
            <w:proofErr w:type="spellEnd"/>
            <w:r w:rsidR="00045E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CEE" w:rsidRDefault="00B75CEE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45EC7">
              <w:rPr>
                <w:rFonts w:ascii="Times New Roman" w:hAnsi="Times New Roman"/>
                <w:sz w:val="20"/>
                <w:szCs w:val="20"/>
              </w:rPr>
              <w:t>25.5.20.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45EC7">
              <w:rPr>
                <w:rFonts w:ascii="Times New Roman" w:hAnsi="Times New Roman"/>
                <w:sz w:val="20"/>
                <w:szCs w:val="20"/>
              </w:rPr>
              <w:t>Radionica.</w:t>
            </w:r>
          </w:p>
          <w:p w:rsidR="00B75CEE" w:rsidRDefault="00045EC7" w:rsidP="00B75C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(1.6.20.)</w:t>
            </w:r>
            <w:r w:rsidR="000B3C2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75CEE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proofErr w:type="spellStart"/>
            <w:r w:rsidR="00B75CEE">
              <w:rPr>
                <w:rFonts w:ascii="Times New Roman" w:hAnsi="Times New Roman"/>
                <w:sz w:val="20"/>
                <w:szCs w:val="20"/>
              </w:rPr>
              <w:t>portfolija</w:t>
            </w:r>
            <w:proofErr w:type="spellEnd"/>
            <w:r w:rsidR="00B75C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CEE" w:rsidRPr="00045EC7" w:rsidRDefault="00B75CEE" w:rsidP="00045E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3E5A" w:rsidRDefault="00196B1F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Materijali na </w:t>
            </w:r>
            <w:proofErr w:type="spellStart"/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>Merlinu</w:t>
            </w:r>
            <w:proofErr w:type="spellEnd"/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513720" w:rsidRPr="00727AF5" w:rsidRDefault="00513720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Теория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перевода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лингвистические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аспекты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Москва: Высшая школа, 1990. 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 (https://studfile.net/preview/2063337/)</w:t>
            </w:r>
          </w:p>
          <w:p w:rsidR="00727AF5" w:rsidRPr="004A61D1" w:rsidRDefault="00B23CCF" w:rsidP="00B23CC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Н. К.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Гарбовский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Лекция</w:t>
            </w:r>
            <w:proofErr w:type="spellEnd"/>
            <w:r w:rsid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(2017)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7.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Теория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методология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устного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традиции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отечественной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школы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  <w:lang w:val="bs-Cyrl-BA"/>
              </w:rPr>
              <w:t xml:space="preserve"> (</w:t>
            </w:r>
            <w:r w:rsidRPr="004A61D1">
              <w:rPr>
                <w:rFonts w:ascii="Times New Roman" w:eastAsia="MS Gothic" w:hAnsi="Times New Roman" w:cs="Times New Roman"/>
                <w:sz w:val="16"/>
                <w:szCs w:val="16"/>
                <w:lang w:val="bs-Cyrl-BA"/>
              </w:rPr>
              <w:t>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  <w:lang w:val="bs-Cyrl-BA"/>
              </w:rPr>
              <w:t>)</w:t>
            </w:r>
          </w:p>
          <w:p w:rsidR="004A61D1" w:rsidRPr="00A81DD8" w:rsidRDefault="004A61D1" w:rsidP="004A61D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кругу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(https://medium.com/%D0%BB%D0%B5%D0%BA%D1%86%D0%B8%D0%B8/%D0%BD-%D0%BA-%D0%B3%D0%B0%D1%80%D0%B1%D0%BE%D0%B2%D1%81%D0%BA%D0%B8%D0%B9-%D0%BB%D0%B5%D0%BA%D1%86%D0%B8%D1%8F-6-37cd73597b40)</w:t>
            </w:r>
          </w:p>
          <w:p w:rsidR="00374D68" w:rsidRPr="00BE4FC0" w:rsidRDefault="00A81DD8" w:rsidP="00374D68">
            <w:pPr>
              <w:pStyle w:val="HTMLPreformatted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714E0">
              <w:rPr>
                <w:rFonts w:ascii="Times New Roman" w:hAnsi="Times New Roman" w:cs="Times New Roman"/>
              </w:rPr>
              <w:t xml:space="preserve">О. А. </w:t>
            </w:r>
            <w:proofErr w:type="spellStart"/>
            <w:r w:rsidRPr="00D714E0">
              <w:rPr>
                <w:rFonts w:ascii="Times New Roman" w:hAnsi="Times New Roman" w:cs="Times New Roman"/>
              </w:rPr>
              <w:t>Тимакин</w:t>
            </w:r>
            <w:proofErr w:type="spellEnd"/>
            <w:r w:rsidRPr="00D714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14E0">
              <w:rPr>
                <w:rFonts w:ascii="Times New Roman" w:hAnsi="Times New Roman" w:cs="Times New Roman"/>
                <w:lang w:val="ru-RU"/>
              </w:rPr>
              <w:t xml:space="preserve">(2007) </w:t>
            </w:r>
            <w:proofErr w:type="spellStart"/>
            <w:r w:rsidRPr="00D714E0">
              <w:rPr>
                <w:rFonts w:ascii="Times New Roman" w:hAnsi="Times New Roman" w:cs="Times New Roman"/>
              </w:rPr>
              <w:t>К</w:t>
            </w:r>
            <w:r w:rsidR="00D714E0" w:rsidRPr="00D714E0">
              <w:rPr>
                <w:rFonts w:ascii="Times New Roman" w:hAnsi="Times New Roman" w:cs="Times New Roman"/>
              </w:rPr>
              <w:t>урс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лекций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по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дисциплине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r w:rsidRPr="00D714E0">
              <w:rPr>
                <w:rFonts w:ascii="Times New Roman" w:hAnsi="Times New Roman" w:cs="Times New Roman"/>
              </w:rPr>
              <w:t>«</w:t>
            </w:r>
            <w:proofErr w:type="spellStart"/>
            <w:r w:rsidRPr="00D714E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4E0">
              <w:rPr>
                <w:rFonts w:ascii="Times New Roman" w:hAnsi="Times New Roman" w:cs="Times New Roman"/>
              </w:rPr>
              <w:t>перевода</w:t>
            </w:r>
            <w:proofErr w:type="spellEnd"/>
            <w:r w:rsidRPr="00D714E0">
              <w:rPr>
                <w:rFonts w:ascii="Times New Roman" w:hAnsi="Times New Roman" w:cs="Times New Roman"/>
              </w:rPr>
              <w:t>»</w:t>
            </w:r>
            <w:r w:rsidR="00374D68" w:rsidRPr="00D714E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Тула</w:t>
            </w:r>
            <w:proofErr w:type="spellEnd"/>
            <w:r w:rsidR="00374D68" w:rsidRPr="00D714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Издательство</w:t>
            </w:r>
            <w:proofErr w:type="spellEnd"/>
            <w:r w:rsidR="00374D68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ТулГУ</w:t>
            </w:r>
            <w:proofErr w:type="spellEnd"/>
            <w:r w:rsidR="00374D68" w:rsidRPr="00D714E0">
              <w:rPr>
                <w:rFonts w:ascii="Times New Roman" w:hAnsi="Times New Roman" w:cs="Times New Roman"/>
                <w:lang w:val="ru-RU"/>
              </w:rPr>
              <w:t xml:space="preserve"> (http://window.edu.ru/catalog/pdf2txt/707/67707/41071?p_page=1)</w:t>
            </w:r>
          </w:p>
          <w:p w:rsidR="00A81DD8" w:rsidRPr="00BE4FC0" w:rsidRDefault="00A81DD8" w:rsidP="004A4B59">
            <w:pPr>
              <w:pStyle w:val="HTMLPreformatted"/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D27A0" w:rsidRPr="00CD27A0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CD27A0">
              <w:rPr>
                <w:color w:val="auto"/>
                <w:sz w:val="20"/>
                <w:szCs w:val="20"/>
                <w:lang w:val="ru-RU"/>
              </w:rPr>
              <w:t xml:space="preserve">Алимов, В.В и Артемьева, Ю.В. </w:t>
            </w:r>
            <w:r w:rsidRPr="00CD27A0">
              <w:rPr>
                <w:i/>
                <w:iCs/>
                <w:color w:val="auto"/>
                <w:sz w:val="20"/>
                <w:szCs w:val="20"/>
                <w:lang w:val="ru-RU"/>
              </w:rPr>
              <w:t>Специальный перевод</w:t>
            </w:r>
            <w:r w:rsidRPr="00CD27A0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Москва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: УРСС, 2011.</w:t>
            </w:r>
            <w:r w:rsidRPr="00CD27A0">
              <w:rPr>
                <w:color w:val="auto"/>
                <w:sz w:val="20"/>
                <w:szCs w:val="20"/>
                <w:lang w:val="pt-PT"/>
              </w:rPr>
              <w:t xml:space="preserve"> </w:t>
            </w:r>
          </w:p>
          <w:p w:rsidR="009A3E5A" w:rsidRPr="00CD27A0" w:rsidRDefault="00513720" w:rsidP="0056107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rStyle w:val="Strong"/>
                <w:b w:val="0"/>
                <w:color w:val="auto"/>
                <w:sz w:val="20"/>
                <w:szCs w:val="20"/>
              </w:rPr>
              <w:t>Бархударов</w:t>
            </w:r>
            <w:proofErr w:type="spellEnd"/>
            <w:r w:rsidRPr="00CD27A0">
              <w:rPr>
                <w:rStyle w:val="Strong"/>
                <w:b w:val="0"/>
                <w:color w:val="auto"/>
                <w:sz w:val="20"/>
                <w:szCs w:val="20"/>
              </w:rPr>
              <w:t xml:space="preserve"> Л.С.</w:t>
            </w:r>
            <w:r w:rsidRPr="00CD27A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Язык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перевод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Вопросы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общей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частной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теории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. </w:t>
            </w:r>
            <w:r w:rsidRPr="00CD27A0">
              <w:rPr>
                <w:color w:val="auto"/>
                <w:sz w:val="20"/>
                <w:szCs w:val="20"/>
              </w:rPr>
              <w:t xml:space="preserve">М.: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Международные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отношения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, 1975. </w:t>
            </w:r>
            <w:r w:rsidRPr="00CD27A0">
              <w:rPr>
                <w:color w:val="auto"/>
                <w:sz w:val="20"/>
                <w:szCs w:val="20"/>
              </w:rPr>
              <w:lastRenderedPageBreak/>
              <w:t>(https://superlinguist.ru/teoriia-i-praktika-perevoda-skachat-knigi-besplatn/barkhudarov-l-s-iazyk-i-perevod.html)</w:t>
            </w:r>
          </w:p>
          <w:p w:rsidR="00CD27A0" w:rsidRPr="008E4F37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Н. К.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Гарбовский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Лекция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16: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Системный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подход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к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изучению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(https://medium.com/%D0%BB%D0%B5%D0%BA%D1%86%D0%B8%D0%B8/%D0%BD-%D0%BA-%D0%B3%D0%B0%D1%80%D0%B1%D0%BE%D0%B2%D1%81%D0%BA%D0%B8%D0%B9-%D0%BB%D0%B5%D0%BA%D1%86%D0%B8%D1%8F-16-%D1%81%D0%B8%D1%81%D1%82%D0%B5%D0%BC%D0%BD%D1%8B%D0%B9-%D0%BF%D0%BE%D0%B4%D1%85%D0%BE%D0%B4-%D0%BA-%D0%B8%D0%B7%D1%83%D1%87%D0%B5%D0%BD%D0%B8%D1%8E-%D0%BF%D0%B5%D1%80%D0%B5%D0%B2%D0%BE%D0%B4%D0%B0-f2f08002263)</w:t>
            </w:r>
          </w:p>
          <w:p w:rsidR="008E4F37" w:rsidRPr="008E4F37" w:rsidRDefault="008E4F37" w:rsidP="008E4F3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8E4F37">
              <w:rPr>
                <w:sz w:val="20"/>
                <w:szCs w:val="20"/>
              </w:rPr>
              <w:t xml:space="preserve">О. </w:t>
            </w:r>
            <w:proofErr w:type="spellStart"/>
            <w:r w:rsidRPr="008E4F37">
              <w:rPr>
                <w:sz w:val="20"/>
                <w:szCs w:val="20"/>
              </w:rPr>
              <w:t>Леонтович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(2018) </w:t>
            </w:r>
            <w:proofErr w:type="spellStart"/>
            <w:r w:rsidRPr="008E4F37">
              <w:rPr>
                <w:sz w:val="20"/>
                <w:szCs w:val="20"/>
              </w:rPr>
              <w:t>Проблемы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интерсемиотического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E4F37">
              <w:rPr>
                <w:sz w:val="20"/>
                <w:szCs w:val="20"/>
              </w:rPr>
              <w:t>(</w:t>
            </w:r>
            <w:proofErr w:type="spellStart"/>
            <w:r w:rsidRPr="008E4F37">
              <w:rPr>
                <w:sz w:val="20"/>
                <w:szCs w:val="20"/>
              </w:rPr>
              <w:t>на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материале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зарубежных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экранизаций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русской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классики</w:t>
            </w:r>
            <w:proofErr w:type="spellEnd"/>
            <w:r w:rsidRPr="008E4F37">
              <w:rPr>
                <w:sz w:val="20"/>
                <w:szCs w:val="20"/>
              </w:rPr>
              <w:t>) (https://gitr.ru/data/events/2018/leontovich_7.pdf)</w:t>
            </w:r>
          </w:p>
          <w:p w:rsidR="002B6C28" w:rsidRPr="002B6C28" w:rsidRDefault="002B6C28" w:rsidP="002B6C2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2B6C28">
              <w:rPr>
                <w:iCs/>
                <w:color w:val="auto"/>
                <w:sz w:val="20"/>
                <w:szCs w:val="20"/>
              </w:rPr>
              <w:t xml:space="preserve">К.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Райс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Классификация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текстов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методы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перевода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Вопросы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теории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перевода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зарубежной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лингвистике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>. - М., 1978. - С. 202-228</w:t>
            </w:r>
            <w:r w:rsidRPr="002B6C28">
              <w:rPr>
                <w:iCs/>
                <w:color w:val="555555"/>
                <w:sz w:val="20"/>
                <w:szCs w:val="20"/>
              </w:rPr>
              <w:t>)</w:t>
            </w:r>
            <w:r w:rsidRPr="002B6C2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(</w:t>
            </w:r>
            <w:r w:rsidRPr="002B6C28"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http://samlib.ru/w/wagapow_a_s/rais-classif.shtml</w:t>
            </w:r>
            <w:r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)</w:t>
            </w:r>
          </w:p>
          <w:p w:rsidR="00CD27A0" w:rsidRPr="00CD27A0" w:rsidRDefault="00561074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Тимакина</w:t>
            </w:r>
            <w:proofErr w:type="spellEnd"/>
            <w:r w:rsidRPr="00CD27A0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 О. А.</w:t>
            </w:r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Курс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лекций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по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дисциплине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Теория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перевода»</w:t>
            </w:r>
            <w:r w:rsidRPr="00CD27A0">
              <w:rPr>
                <w:color w:val="auto"/>
                <w:sz w:val="20"/>
                <w:szCs w:val="20"/>
              </w:rPr>
              <w:t>Тула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Издательство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ТулГУ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, 2007  (http://window.edu.ru/catalog/pdf2txt/707/67707/41071?p_page=1)</w:t>
            </w:r>
          </w:p>
          <w:p w:rsidR="00CD27A0" w:rsidRPr="00BE4FC0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sz w:val="20"/>
                <w:szCs w:val="20"/>
              </w:rPr>
              <w:t>Федоров</w:t>
            </w:r>
            <w:proofErr w:type="spellEnd"/>
            <w:r w:rsidRPr="00CD27A0">
              <w:rPr>
                <w:sz w:val="20"/>
                <w:szCs w:val="20"/>
              </w:rPr>
              <w:t xml:space="preserve">, А. В. (2002) </w:t>
            </w:r>
            <w:proofErr w:type="spellStart"/>
            <w:r w:rsidRPr="00CD27A0">
              <w:rPr>
                <w:sz w:val="20"/>
                <w:szCs w:val="20"/>
              </w:rPr>
              <w:t>Основы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общей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теории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sz w:val="20"/>
                <w:szCs w:val="20"/>
              </w:rPr>
              <w:t xml:space="preserve">, </w:t>
            </w:r>
            <w:proofErr w:type="spellStart"/>
            <w:r w:rsidRPr="00CD27A0">
              <w:rPr>
                <w:sz w:val="20"/>
                <w:szCs w:val="20"/>
              </w:rPr>
              <w:t>Москва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Издательский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Дом</w:t>
            </w:r>
            <w:proofErr w:type="spellEnd"/>
            <w:r w:rsidRPr="00CD27A0">
              <w:rPr>
                <w:sz w:val="20"/>
                <w:szCs w:val="20"/>
              </w:rPr>
              <w:t xml:space="preserve"> "ФИЛОЛОГИЯ ТРИ", </w:t>
            </w:r>
            <w:proofErr w:type="spellStart"/>
            <w:r w:rsidRPr="00CD27A0">
              <w:rPr>
                <w:sz w:val="20"/>
                <w:szCs w:val="20"/>
              </w:rPr>
              <w:t>Санкт-Петербург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Филологический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факультет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СПбГУ</w:t>
            </w:r>
            <w:proofErr w:type="spellEnd"/>
            <w:r w:rsidRPr="00CD27A0">
              <w:rPr>
                <w:sz w:val="20"/>
                <w:szCs w:val="20"/>
              </w:rPr>
              <w:t xml:space="preserve"> (http://samlib.ru/w/wagapow_a_s/osnowyobshejteoriiperewoda2002.shtml)</w:t>
            </w:r>
          </w:p>
          <w:p w:rsidR="00BE4FC0" w:rsidRPr="00BE4FC0" w:rsidRDefault="00BE4FC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BE4FC0">
              <w:rPr>
                <w:sz w:val="20"/>
                <w:szCs w:val="20"/>
                <w:lang w:val="bs-Cyrl-BA"/>
              </w:rPr>
              <w:t>Чернов, Г. В. Теори и практика синхронного перевода, Москва, 1978. (https://www.booksite.ru/fulltext/chernov1/text.pdf)</w:t>
            </w:r>
          </w:p>
          <w:p w:rsidR="00B113C3" w:rsidRPr="00CD27A0" w:rsidRDefault="00B113C3" w:rsidP="00196B1F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color w:val="auto"/>
                <w:sz w:val="20"/>
                <w:szCs w:val="20"/>
              </w:rPr>
              <w:t>Якобсон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CD27A0">
              <w:rPr>
                <w:color w:val="auto"/>
                <w:sz w:val="20"/>
                <w:szCs w:val="20"/>
              </w:rPr>
              <w:t>Р.,</w:t>
            </w:r>
            <w:proofErr w:type="gramEnd"/>
            <w:r w:rsidRPr="00CD27A0">
              <w:rPr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лингвистических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аспектах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; http://www.philology.ru/linguistics1/jakobson-78.htm.</w:t>
            </w:r>
          </w:p>
          <w:p w:rsidR="00727AF5" w:rsidRPr="00B113C3" w:rsidRDefault="00727AF5" w:rsidP="00CD27A0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3E5A" w:rsidRPr="00B73730" w:rsidRDefault="0040617F" w:rsidP="00196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https://cyberleninka.ru/article/v/o-kurse-professionalnaya-etika-perevodchika</w:t>
              </w:r>
            </w:hyperlink>
          </w:p>
          <w:p w:rsidR="009A3E5A" w:rsidRPr="00B73730" w:rsidRDefault="0040617F" w:rsidP="00196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https://chinesetran</w:t>
              </w:r>
              <w:bookmarkStart w:id="0" w:name="_GoBack"/>
              <w:bookmarkEnd w:id="0"/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slation.fen-shuj.net/moshenniki/perevodcheskaya_etika_i_principy_raboty_perevodchika.html</w:t>
              </w:r>
            </w:hyperlink>
          </w:p>
          <w:p w:rsidR="009A3E5A" w:rsidRPr="00B73730" w:rsidRDefault="0040617F" w:rsidP="00196B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http://diplomba.ru/work/76560</w:t>
              </w:r>
            </w:hyperlink>
          </w:p>
          <w:p w:rsidR="009A284F" w:rsidRPr="00B73730" w:rsidRDefault="0040617F" w:rsidP="009A3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https://studfiles.net/preview/5853727/page:10/</w:t>
              </w:r>
            </w:hyperlink>
          </w:p>
          <w:p w:rsidR="00EC5AA9" w:rsidRDefault="00EC5AA9" w:rsidP="00EC5AA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C5AA9">
              <w:rPr>
                <w:rFonts w:ascii="Times New Roman" w:hAnsi="Times New Roman"/>
                <w:sz w:val="20"/>
                <w:szCs w:val="20"/>
              </w:rPr>
              <w:t>https://medium.com/@estimsu</w:t>
            </w:r>
            <w:r w:rsidR="00B73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AA9" w:rsidRDefault="00B23CCF" w:rsidP="00B23C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CCF">
              <w:rPr>
                <w:rFonts w:ascii="Times New Roman" w:hAnsi="Times New Roman"/>
                <w:sz w:val="20"/>
                <w:szCs w:val="20"/>
              </w:rPr>
              <w:t>https://travel-in-time.org/puteshestviya-vo-vremeni/toledskaya-shkola/</w:t>
            </w:r>
          </w:p>
          <w:p w:rsidR="00B23CCF" w:rsidRDefault="00B73730" w:rsidP="00B737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73730">
              <w:rPr>
                <w:rFonts w:ascii="Times New Roman" w:hAnsi="Times New Roman"/>
                <w:sz w:val="20"/>
                <w:szCs w:val="20"/>
              </w:rPr>
              <w:t>http://window.edu.ru/catalog/pdf2txt/707/67707/41071?p_page=2</w:t>
            </w:r>
          </w:p>
          <w:p w:rsidR="00B73730" w:rsidRPr="009A3E5A" w:rsidRDefault="00B73730" w:rsidP="00B737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061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061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061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50% </w:t>
            </w:r>
            <w:r w:rsidR="00196B1F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Praktični rad ocjenjuje se tijekom cijelog semestra (usmeno i pismeno prevođenje).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061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4A4B59">
              <w:rPr>
                <w:rFonts w:ascii="Times New Roman" w:eastAsia="MS Gothic" w:hAnsi="Times New Roman" w:cs="Times New Roman"/>
                <w:b/>
                <w:sz w:val="18"/>
              </w:rPr>
              <w:t>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7F" w:rsidRDefault="0040617F" w:rsidP="009947BA">
      <w:pPr>
        <w:spacing w:before="0" w:after="0"/>
      </w:pPr>
      <w:r>
        <w:separator/>
      </w:r>
    </w:p>
  </w:endnote>
  <w:endnote w:type="continuationSeparator" w:id="0">
    <w:p w:rsidR="0040617F" w:rsidRDefault="004061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7F" w:rsidRDefault="0040617F" w:rsidP="009947BA">
      <w:pPr>
        <w:spacing w:before="0" w:after="0"/>
      </w:pPr>
      <w:r>
        <w:separator/>
      </w:r>
    </w:p>
  </w:footnote>
  <w:footnote w:type="continuationSeparator" w:id="0">
    <w:p w:rsidR="0040617F" w:rsidRDefault="0040617F" w:rsidP="009947BA">
      <w:pPr>
        <w:spacing w:before="0" w:after="0"/>
      </w:pPr>
      <w:r>
        <w:continuationSeparator/>
      </w:r>
    </w:p>
  </w:footnote>
  <w:footnote w:id="1">
    <w:p w:rsidR="00B113C3" w:rsidRDefault="00B113C3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3C3" w:rsidRDefault="00B113C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113C3" w:rsidRDefault="00B113C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113C3" w:rsidRPr="001B3A0D" w:rsidRDefault="00B113C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113C3" w:rsidRDefault="00B113C3" w:rsidP="0079745E">
    <w:pPr>
      <w:pStyle w:val="Header"/>
    </w:pPr>
  </w:p>
  <w:p w:rsidR="00B113C3" w:rsidRDefault="00B11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45EC7"/>
    <w:rsid w:val="0005680D"/>
    <w:rsid w:val="0006193B"/>
    <w:rsid w:val="00085851"/>
    <w:rsid w:val="000A790E"/>
    <w:rsid w:val="000B3C2E"/>
    <w:rsid w:val="000C0578"/>
    <w:rsid w:val="0010332B"/>
    <w:rsid w:val="00107244"/>
    <w:rsid w:val="00141B81"/>
    <w:rsid w:val="001443A2"/>
    <w:rsid w:val="00150B32"/>
    <w:rsid w:val="00196B1F"/>
    <w:rsid w:val="00197510"/>
    <w:rsid w:val="00226138"/>
    <w:rsid w:val="0022722C"/>
    <w:rsid w:val="00257A5F"/>
    <w:rsid w:val="0028545A"/>
    <w:rsid w:val="002B6C28"/>
    <w:rsid w:val="002E1CE6"/>
    <w:rsid w:val="002F2D22"/>
    <w:rsid w:val="003128BB"/>
    <w:rsid w:val="003151DD"/>
    <w:rsid w:val="00326091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11B6"/>
    <w:rsid w:val="003F17B8"/>
    <w:rsid w:val="0040617F"/>
    <w:rsid w:val="00414235"/>
    <w:rsid w:val="00453362"/>
    <w:rsid w:val="00461219"/>
    <w:rsid w:val="00470F6D"/>
    <w:rsid w:val="00483BC3"/>
    <w:rsid w:val="004923F4"/>
    <w:rsid w:val="004A4B59"/>
    <w:rsid w:val="004A61D1"/>
    <w:rsid w:val="004A6251"/>
    <w:rsid w:val="004B553E"/>
    <w:rsid w:val="005128EB"/>
    <w:rsid w:val="00513720"/>
    <w:rsid w:val="005353ED"/>
    <w:rsid w:val="0054346B"/>
    <w:rsid w:val="005514C3"/>
    <w:rsid w:val="00561074"/>
    <w:rsid w:val="00562AC1"/>
    <w:rsid w:val="005D3518"/>
    <w:rsid w:val="005E1668"/>
    <w:rsid w:val="005F6E0B"/>
    <w:rsid w:val="00603468"/>
    <w:rsid w:val="0062328F"/>
    <w:rsid w:val="00684BBC"/>
    <w:rsid w:val="006A23FF"/>
    <w:rsid w:val="006B1621"/>
    <w:rsid w:val="006B4920"/>
    <w:rsid w:val="00700D7A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7791"/>
    <w:rsid w:val="00865776"/>
    <w:rsid w:val="00874D5D"/>
    <w:rsid w:val="008764C6"/>
    <w:rsid w:val="00891C60"/>
    <w:rsid w:val="008942F0"/>
    <w:rsid w:val="008A3541"/>
    <w:rsid w:val="008D45DB"/>
    <w:rsid w:val="008E4F37"/>
    <w:rsid w:val="0090214F"/>
    <w:rsid w:val="009163E6"/>
    <w:rsid w:val="009760E8"/>
    <w:rsid w:val="009947BA"/>
    <w:rsid w:val="00997F41"/>
    <w:rsid w:val="009A284F"/>
    <w:rsid w:val="009A3E5A"/>
    <w:rsid w:val="009C56B1"/>
    <w:rsid w:val="009D5226"/>
    <w:rsid w:val="009E2FD4"/>
    <w:rsid w:val="00A311E0"/>
    <w:rsid w:val="00A43AE2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4202A"/>
    <w:rsid w:val="00B553E5"/>
    <w:rsid w:val="00B612F8"/>
    <w:rsid w:val="00B71A57"/>
    <w:rsid w:val="00B7307A"/>
    <w:rsid w:val="00B73730"/>
    <w:rsid w:val="00B75CEE"/>
    <w:rsid w:val="00BB493D"/>
    <w:rsid w:val="00BE4FC0"/>
    <w:rsid w:val="00C02454"/>
    <w:rsid w:val="00C3477B"/>
    <w:rsid w:val="00C85956"/>
    <w:rsid w:val="00C9733D"/>
    <w:rsid w:val="00C9772F"/>
    <w:rsid w:val="00CA3783"/>
    <w:rsid w:val="00CB23F4"/>
    <w:rsid w:val="00CD27A0"/>
    <w:rsid w:val="00CF5EFB"/>
    <w:rsid w:val="00CF7B4E"/>
    <w:rsid w:val="00D136E4"/>
    <w:rsid w:val="00D50D22"/>
    <w:rsid w:val="00D5334D"/>
    <w:rsid w:val="00D5523D"/>
    <w:rsid w:val="00D714E0"/>
    <w:rsid w:val="00D81CE5"/>
    <w:rsid w:val="00D944DF"/>
    <w:rsid w:val="00DD110C"/>
    <w:rsid w:val="00DE6D53"/>
    <w:rsid w:val="00E06E39"/>
    <w:rsid w:val="00E07D73"/>
    <w:rsid w:val="00E17D18"/>
    <w:rsid w:val="00E30E67"/>
    <w:rsid w:val="00EC5AA9"/>
    <w:rsid w:val="00F02A8F"/>
    <w:rsid w:val="00F513E0"/>
    <w:rsid w:val="00F566DA"/>
    <w:rsid w:val="00F56BE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files.net/preview/5853727/page:1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plomba.ru/work/765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hinesetranslation.fen-shuj.net/moshenniki/perevodcheskaya_etika_i_principy_raboty_perevodch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v/o-kurse-professionalnaya-etika-perevodchi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A98B-F336-4A84-A1DB-EDAD952D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14</cp:revision>
  <dcterms:created xsi:type="dcterms:W3CDTF">2020-01-28T18:41:00Z</dcterms:created>
  <dcterms:modified xsi:type="dcterms:W3CDTF">2020-02-22T17:23:00Z</dcterms:modified>
</cp:coreProperties>
</file>