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6B812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32D6A2D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4906F8C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0413FBA5" w14:textId="77777777" w:rsidR="004B553E" w:rsidRPr="004923F4" w:rsidRDefault="00C734C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Metodika nastave ruskoga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DA99BBF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3EC8A7B5" w14:textId="56EB2392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8868AC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8868AC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619EC6A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F330FDD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14F47CBC" w14:textId="77777777" w:rsidR="004B553E" w:rsidRPr="004923F4" w:rsidRDefault="00C734C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sveučilišni studij ruskoga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261FE0F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045C3D0D" w14:textId="77777777" w:rsidR="004B553E" w:rsidRPr="004923F4" w:rsidRDefault="00502A5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33DB83B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3380EF0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38A1D7AB" w14:textId="77777777" w:rsidR="004B553E" w:rsidRPr="004923F4" w:rsidRDefault="00C734C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7C75D0B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75950CA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87CFD2C" w14:textId="77777777" w:rsidR="004B553E" w:rsidRPr="004923F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E0945C5" w14:textId="77777777" w:rsidR="004B553E" w:rsidRPr="004923F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5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4C666AB" w14:textId="77777777" w:rsidR="004B553E" w:rsidRPr="004923F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A5D6844" w14:textId="77777777" w:rsidR="004B553E" w:rsidRPr="004923F4" w:rsidRDefault="0074319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1AA03130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ED5F34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00E28DCA" w14:textId="77777777" w:rsidR="009A284F" w:rsidRPr="004923F4" w:rsidRDefault="0074319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6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0E662B31" w14:textId="77777777" w:rsidR="009A284F" w:rsidRPr="004923F4" w:rsidRDefault="0074319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0093C21C" w14:textId="77777777" w:rsidR="009A284F" w:rsidRPr="004923F4" w:rsidRDefault="0074319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5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3F8A59D7" w14:textId="77777777" w:rsidR="009A284F" w:rsidRPr="004923F4" w:rsidRDefault="0074319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39A56F00" w14:textId="77777777" w:rsidR="009A284F" w:rsidRPr="004923F4" w:rsidRDefault="0074319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52F7619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E8BBE4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20F7A58" w14:textId="77777777" w:rsidR="009A284F" w:rsidRPr="004923F4" w:rsidRDefault="007431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6D53F8F" w14:textId="77777777" w:rsidR="009A284F" w:rsidRPr="004923F4" w:rsidRDefault="007431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7DF436A0" w14:textId="77777777" w:rsidR="009A284F" w:rsidRPr="004923F4" w:rsidRDefault="007431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CE084A0" w14:textId="77777777" w:rsidR="009A284F" w:rsidRPr="004923F4" w:rsidRDefault="007431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6C4CA233" w14:textId="77777777" w:rsidR="009A284F" w:rsidRPr="004923F4" w:rsidRDefault="007431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F64D4F4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767700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642F4F8" w14:textId="77777777" w:rsidR="009A284F" w:rsidRPr="004923F4" w:rsidRDefault="0074319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1BCC24E" w14:textId="77777777" w:rsidR="009A284F" w:rsidRPr="004923F4" w:rsidRDefault="0074319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1771FFA" w14:textId="77777777" w:rsidR="009A284F" w:rsidRPr="004923F4" w:rsidRDefault="0074319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C6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72127409" w14:textId="77777777" w:rsidR="009A284F" w:rsidRPr="004923F4" w:rsidRDefault="0074319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48FA82A4" w14:textId="77777777" w:rsidR="009A284F" w:rsidRPr="004923F4" w:rsidRDefault="0074319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D72B3B4" w14:textId="77777777" w:rsidR="009A284F" w:rsidRPr="004923F4" w:rsidRDefault="0074319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464F055" w14:textId="77777777" w:rsidR="009A284F" w:rsidRPr="004923F4" w:rsidRDefault="0074319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77018BBA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0A4A79F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66350291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1AB063B9" w14:textId="77777777" w:rsidR="009A284F" w:rsidRPr="004923F4" w:rsidRDefault="0074319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7BEE6B06" w14:textId="77777777" w:rsidR="009A284F" w:rsidRPr="004923F4" w:rsidRDefault="0074319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C6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048CB593" w14:textId="77777777" w:rsidR="009A284F" w:rsidRPr="004923F4" w:rsidRDefault="0074319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251E8D90" w14:textId="77777777" w:rsidR="009A284F" w:rsidRPr="004923F4" w:rsidRDefault="0074319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C6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202999E4" w14:textId="77777777" w:rsidR="009A284F" w:rsidRPr="004923F4" w:rsidRDefault="0074319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4A99E9D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5A5ED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2F58379" w14:textId="77777777" w:rsidR="009A284F" w:rsidRPr="004923F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2FC18E3A" w14:textId="77777777" w:rsidR="009A284F" w:rsidRPr="004923F4" w:rsidRDefault="0074319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2F7A15AC" w14:textId="77777777" w:rsidR="009A284F" w:rsidRPr="004923F4" w:rsidRDefault="0074319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99E2FB6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44995D37" w14:textId="77777777" w:rsidR="009A284F" w:rsidRPr="004923F4" w:rsidRDefault="0074319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C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0435DFE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DAB9A7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0B50BEA4" w14:textId="77777777" w:rsidR="009A284F" w:rsidRPr="004923F4" w:rsidRDefault="00502A5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33AE4809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00E4C6C" w14:textId="77777777" w:rsidR="009A284F" w:rsidRPr="004923F4" w:rsidRDefault="00502A5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7F96AC30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5258AF4A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2F497B7B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112F01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3E920E28" w14:textId="77777777" w:rsidR="009A284F" w:rsidRPr="004923F4" w:rsidRDefault="0074319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CD0F62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DBBD25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35CC847" w14:textId="52BCFEC6" w:rsidR="009A284F" w:rsidRDefault="008868A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Utorak 12:00-14:00</w:t>
            </w:r>
            <w:r w:rsidR="004F63A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(232)</w:t>
            </w:r>
          </w:p>
          <w:p w14:paraId="05F40392" w14:textId="639C4561" w:rsidR="008868AC" w:rsidRDefault="008868A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Petak 14:00-15:00</w:t>
            </w:r>
            <w:r w:rsidR="004F63A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(241)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D39A451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2761C50B" w14:textId="2A4F33BC" w:rsidR="009A284F" w:rsidRDefault="001D364A" w:rsidP="00F971A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</w:t>
            </w:r>
            <w:r w:rsidR="00502A52">
              <w:rPr>
                <w:rFonts w:ascii="Times New Roman" w:hAnsi="Times New Roman" w:cs="Times New Roman"/>
                <w:sz w:val="18"/>
                <w:szCs w:val="20"/>
              </w:rPr>
              <w:t>uski</w:t>
            </w:r>
            <w:r w:rsidR="008868AC">
              <w:rPr>
                <w:rFonts w:ascii="Times New Roman" w:hAnsi="Times New Roman" w:cs="Times New Roman"/>
                <w:sz w:val="18"/>
                <w:szCs w:val="20"/>
              </w:rPr>
              <w:t>/hrvatski</w:t>
            </w:r>
          </w:p>
        </w:tc>
      </w:tr>
      <w:tr w:rsidR="009A284F" w:rsidRPr="009947BA" w14:paraId="431D5FD6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7806175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032781FA" w14:textId="5D03E0FF" w:rsidR="009A284F" w:rsidRDefault="008868A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="00F971A1">
              <w:rPr>
                <w:rFonts w:ascii="Times New Roman" w:hAnsi="Times New Roman" w:cs="Times New Roman"/>
                <w:b/>
                <w:sz w:val="18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  <w:r w:rsidR="00F971A1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DB1F757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4F6A7BD4" w14:textId="6724C2E2" w:rsidR="00F971A1" w:rsidRPr="00115947" w:rsidRDefault="00F971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15947">
              <w:rPr>
                <w:rFonts w:ascii="Times New Roman" w:hAnsi="Times New Roman" w:cs="Times New Roman"/>
                <w:b/>
                <w:sz w:val="18"/>
              </w:rPr>
              <w:t>2</w:t>
            </w:r>
            <w:r w:rsidR="008868AC">
              <w:rPr>
                <w:rFonts w:ascii="Times New Roman" w:hAnsi="Times New Roman" w:cs="Times New Roman"/>
                <w:b/>
                <w:sz w:val="18"/>
              </w:rPr>
              <w:t>2</w:t>
            </w:r>
            <w:r w:rsidRPr="00115947">
              <w:rPr>
                <w:rFonts w:ascii="Times New Roman" w:hAnsi="Times New Roman" w:cs="Times New Roman"/>
                <w:b/>
                <w:sz w:val="18"/>
              </w:rPr>
              <w:t>.1.202</w:t>
            </w:r>
            <w:r w:rsidR="008868AC"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115947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9A284F" w:rsidRPr="009947BA" w14:paraId="119F098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8F27D3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69B9A294" w14:textId="77777777" w:rsidR="009A284F" w:rsidRPr="009947BA" w:rsidRDefault="00384C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6A62964B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D3DE40D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A63F2A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2CB7B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59042EA" w14:textId="0D337B19" w:rsidR="009A284F" w:rsidRPr="009947BA" w:rsidRDefault="008868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384CF6">
              <w:rPr>
                <w:rFonts w:ascii="Times New Roman" w:hAnsi="Times New Roman" w:cs="Times New Roman"/>
                <w:sz w:val="18"/>
              </w:rPr>
              <w:t xml:space="preserve">. dr. sc. Sandra </w:t>
            </w:r>
            <w:proofErr w:type="spellStart"/>
            <w:r w:rsidR="00384CF6"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9A284F" w:rsidRPr="009947BA" w14:paraId="342AAE9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6012B4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BBA8C23" w14:textId="77777777" w:rsidR="009A284F" w:rsidRPr="009947BA" w:rsidRDefault="00384C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E9EE13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0331EA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191369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781E0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F260B6D" w14:textId="77777777" w:rsidR="009A284F" w:rsidRPr="009947BA" w:rsidRDefault="00384C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Andrea Knežević, mag.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educ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philol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russ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</w:tr>
      <w:tr w:rsidR="009A284F" w:rsidRPr="009947BA" w14:paraId="6288AF7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AE8A243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9A5C8E5" w14:textId="77777777" w:rsidR="009A284F" w:rsidRPr="009947BA" w:rsidRDefault="00384C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aknezevi2@unizd.hr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818C9E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A05FB5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E0550D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0C16205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05DA2D37" w14:textId="77777777" w:rsidR="009A284F" w:rsidRPr="009947BA" w:rsidRDefault="00AC4B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656A065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CFA912F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3A08C72" w14:textId="77777777" w:rsidR="009A284F" w:rsidRPr="009947BA" w:rsidRDefault="00AC4B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138B920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822AD9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F58B9E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F83366A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57CB5A6C" w14:textId="77777777" w:rsidR="009A284F" w:rsidRPr="009947BA" w:rsidRDefault="00AC4B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3DAF54F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9DF9BA4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262D78B" w14:textId="77777777" w:rsidR="009A284F" w:rsidRPr="009947BA" w:rsidRDefault="00AC4B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4F3B7C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4DF182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8186B9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A5C0AD6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4CA92D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BE3598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BEDED80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1BD2B75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5138E6D1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0EFBCC6D" w14:textId="77777777" w:rsidR="009A284F" w:rsidRPr="00C02454" w:rsidRDefault="0074319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CDE3CAC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79373A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A6FFB6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0D5CB8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CAAA355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6948DF53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BAC5F47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ECFDE65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5200CD31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EC79E09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5B06A219" w14:textId="77777777" w:rsidR="00AC4B3A" w:rsidRPr="00AC4B3A" w:rsidRDefault="00AC4B3A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C4B3A">
              <w:rPr>
                <w:rFonts w:ascii="Times New Roman" w:hAnsi="Times New Roman" w:cs="Times New Roman"/>
                <w:sz w:val="18"/>
              </w:rPr>
              <w:t>Po završetku ovoga kolegija student će :</w:t>
            </w:r>
          </w:p>
          <w:p w14:paraId="28858954" w14:textId="77777777" w:rsidR="00AC4B3A" w:rsidRPr="00AC4B3A" w:rsidRDefault="00AC4B3A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C4B3A">
              <w:rPr>
                <w:rFonts w:ascii="Times New Roman" w:hAnsi="Times New Roman" w:cs="Times New Roman"/>
                <w:sz w:val="18"/>
              </w:rPr>
              <w:t>- raspolagati osnovnom terminologijom iz područja metodike nastave ruskoga jezika,</w:t>
            </w:r>
          </w:p>
          <w:p w14:paraId="25F212BD" w14:textId="77777777" w:rsidR="00AC4B3A" w:rsidRPr="00AC4B3A" w:rsidRDefault="00AC4B3A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C4B3A">
              <w:rPr>
                <w:rFonts w:ascii="Times New Roman" w:hAnsi="Times New Roman" w:cs="Times New Roman"/>
                <w:sz w:val="18"/>
              </w:rPr>
              <w:t>- opisati glavne aspekte pristupa nastavi stranih jezika,</w:t>
            </w:r>
          </w:p>
          <w:p w14:paraId="52C5B17A" w14:textId="77777777" w:rsidR="00AC4B3A" w:rsidRPr="00AC4B3A" w:rsidRDefault="00AC4B3A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C4B3A">
              <w:rPr>
                <w:rFonts w:ascii="Times New Roman" w:hAnsi="Times New Roman" w:cs="Times New Roman"/>
                <w:sz w:val="18"/>
              </w:rPr>
              <w:t>-nabrojati i opisati osnovne dijelove nastavnoga sata,</w:t>
            </w:r>
          </w:p>
          <w:p w14:paraId="053686D7" w14:textId="77777777" w:rsidR="00AC4B3A" w:rsidRPr="00AC4B3A" w:rsidRDefault="00AC4B3A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C4B3A">
              <w:rPr>
                <w:rFonts w:ascii="Times New Roman" w:hAnsi="Times New Roman" w:cs="Times New Roman"/>
                <w:sz w:val="18"/>
              </w:rPr>
              <w:t>- razlikovati različite metodske sustave,</w:t>
            </w:r>
          </w:p>
          <w:p w14:paraId="17DFA0B4" w14:textId="77777777" w:rsidR="00AC4B3A" w:rsidRPr="00AC4B3A" w:rsidRDefault="00AC4B3A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C4B3A">
              <w:rPr>
                <w:rFonts w:ascii="Times New Roman" w:hAnsi="Times New Roman" w:cs="Times New Roman"/>
                <w:sz w:val="18"/>
              </w:rPr>
              <w:t>- primijeniti različite metodičke pristupe u nastavi,</w:t>
            </w:r>
          </w:p>
          <w:p w14:paraId="7924CE83" w14:textId="77777777" w:rsidR="00AC4B3A" w:rsidRDefault="00AC4B3A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C4B3A">
              <w:rPr>
                <w:rFonts w:ascii="Times New Roman" w:hAnsi="Times New Roman" w:cs="Times New Roman"/>
                <w:sz w:val="18"/>
              </w:rPr>
              <w:t>- razlikovati osobitosti u poučavanju jezičnih vještina,</w:t>
            </w:r>
          </w:p>
          <w:p w14:paraId="14136F7A" w14:textId="77777777" w:rsidR="00F971A1" w:rsidRPr="00AC4B3A" w:rsidRDefault="004747C8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F971A1">
              <w:rPr>
                <w:rFonts w:ascii="Times New Roman" w:hAnsi="Times New Roman" w:cs="Times New Roman"/>
                <w:sz w:val="18"/>
              </w:rPr>
              <w:t>vrednovati prednosti i mane prikazanih metodskih sustava i metoda poučavanja,</w:t>
            </w:r>
          </w:p>
          <w:p w14:paraId="48A866C6" w14:textId="77777777" w:rsidR="00AC4B3A" w:rsidRPr="00AC4B3A" w:rsidRDefault="00AC4B3A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C4B3A">
              <w:rPr>
                <w:rFonts w:ascii="Times New Roman" w:hAnsi="Times New Roman" w:cs="Times New Roman"/>
                <w:sz w:val="18"/>
              </w:rPr>
              <w:t>-</w:t>
            </w:r>
            <w:r w:rsidR="00F971A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C4B3A">
              <w:rPr>
                <w:rFonts w:ascii="Times New Roman" w:hAnsi="Times New Roman" w:cs="Times New Roman"/>
                <w:sz w:val="18"/>
              </w:rPr>
              <w:t>osmisliti i realizirati nastavni sat ruskoga jezika,</w:t>
            </w:r>
          </w:p>
          <w:p w14:paraId="7F7B9065" w14:textId="77777777" w:rsidR="00AC4B3A" w:rsidRDefault="00F971A1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AC4B3A" w:rsidRPr="00AC4B3A">
              <w:rPr>
                <w:rFonts w:ascii="Times New Roman" w:hAnsi="Times New Roman" w:cs="Times New Roman"/>
                <w:sz w:val="18"/>
              </w:rPr>
              <w:t>moći analizirati stručnu literaturu s metodičkog aspekta, s ciljem odabira najprikladnije li</w:t>
            </w:r>
            <w:r>
              <w:rPr>
                <w:rFonts w:ascii="Times New Roman" w:hAnsi="Times New Roman" w:cs="Times New Roman"/>
                <w:sz w:val="18"/>
              </w:rPr>
              <w:t>terature u svom konkretnom radu,</w:t>
            </w:r>
          </w:p>
          <w:p w14:paraId="425F640F" w14:textId="77777777" w:rsidR="00F971A1" w:rsidRPr="00AC4B3A" w:rsidRDefault="00F971A1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-predložiti vlastitu metodu rada u nastavi ruskoga jezika.</w:t>
            </w:r>
          </w:p>
          <w:p w14:paraId="608E668B" w14:textId="77777777" w:rsidR="00785CAA" w:rsidRPr="00B4202A" w:rsidRDefault="00785CAA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14:paraId="54D62F79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3CCC3D2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Ishodi učenja na razini programa 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6180FBCB" w14:textId="77777777" w:rsidR="00D077DA" w:rsidRDefault="00D077DA" w:rsidP="00D077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-primijeniti načela usvajanja drugoga jezika na temelju spoznaja dosadašnjih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istraživanja,</w:t>
            </w:r>
          </w:p>
          <w:p w14:paraId="2C4896E7" w14:textId="77777777" w:rsidR="00785CAA" w:rsidRDefault="00D077DA" w:rsidP="00D077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-izložiti raznovrsne nastavne metode,</w:t>
            </w:r>
          </w:p>
          <w:p w14:paraId="77D1F4EE" w14:textId="77777777" w:rsidR="00D077DA" w:rsidRDefault="00D077DA" w:rsidP="00D077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-primijeniti temeljna teorijska i praktična znanja iz edukacijskih znanosti (pedagogije i didaktike),</w:t>
            </w:r>
          </w:p>
          <w:p w14:paraId="4CAE4692" w14:textId="77777777" w:rsidR="00D077DA" w:rsidRPr="00D077DA" w:rsidRDefault="00D077DA" w:rsidP="00D077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-identificirati ključne čimbenike za donošenje odluka koji su u funkciji učinkovitoga procesa poučavanja.</w:t>
            </w:r>
          </w:p>
        </w:tc>
      </w:tr>
      <w:tr w:rsidR="009A284F" w:rsidRPr="009947BA" w14:paraId="5B3C28E9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7E8060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0ECE36AD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DFA61D7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9883DDC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ABA0912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6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4DFAE3F6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6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2D0827EA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2CF003CA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3374449F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814399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AF2AFF8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B55B3EE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1E48E73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8399537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41E24BE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1A8A9D3E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E79591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05A715C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8BBB942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3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4BEBC7F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44520B5C" w14:textId="77777777" w:rsidR="009A284F" w:rsidRPr="00C02454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2DE6C15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BF1EA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0908B3CF" w14:textId="77777777" w:rsidR="009A284F" w:rsidRPr="00DE6D53" w:rsidRDefault="00AC4B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70 %, napisan i izložen seminarski rad, aktivnost na nastavi (sudjelovanje u diskusijama na metodičke teme).</w:t>
            </w:r>
          </w:p>
        </w:tc>
      </w:tr>
      <w:tr w:rsidR="009A284F" w:rsidRPr="009947BA" w14:paraId="3E1E341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8935EA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8A3DE4E" w14:textId="77777777" w:rsidR="009A284F" w:rsidRPr="009947BA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61940670" w14:textId="77777777" w:rsidR="009A284F" w:rsidRPr="009947BA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06C7E80F" w14:textId="77777777" w:rsidR="009A284F" w:rsidRPr="009947BA" w:rsidRDefault="007431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105AC5E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C1D38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1DD25E8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2C0407C7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31AB369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5AB232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680B5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0387ADD9" w14:textId="77777777" w:rsidR="00AC4B3A" w:rsidRPr="00AC4B3A" w:rsidRDefault="00AC4B3A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de-DE"/>
              </w:rPr>
            </w:pP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Cilj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kolegija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je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upoznavanje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studenata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s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metodikom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nastave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ruskoga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jezika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imajući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u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vidu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stručnu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terminologiju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vezanu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uz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metodiku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nastave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kronološki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prikaz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različitih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metodskih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sustava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s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posebnim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naglaskom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na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aktualne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metodske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sustave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u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nastavi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ruskoga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jezika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metodičke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principe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kao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osnovu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svih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metodskih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sustava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analizu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nastavnog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sata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kao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temeljne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organizacijske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nastavne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cjeline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i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razne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druge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aspekte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metodike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nastave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koji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u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cjelini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čine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zaokruženi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sustav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upravljanja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nastavnim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procesom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i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prijenosa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novih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tehnika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i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tehnologija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usvajanja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stranoga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(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ruskoga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) </w:t>
            </w:r>
            <w:proofErr w:type="spellStart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>jezika</w:t>
            </w:r>
            <w:proofErr w:type="spellEnd"/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.  </w:t>
            </w:r>
          </w:p>
          <w:p w14:paraId="07251BE0" w14:textId="7D46F497" w:rsidR="009A284F" w:rsidRPr="009947BA" w:rsidRDefault="00AC4B3A" w:rsidP="002F2A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C4B3A">
              <w:rPr>
                <w:rFonts w:ascii="Times New Roman" w:eastAsia="MS Gothic" w:hAnsi="Times New Roman" w:cs="Times New Roman"/>
                <w:sz w:val="18"/>
              </w:rPr>
              <w:t xml:space="preserve">Sve navedene teorijske postavke student će moći i praktično provjeriti u sklopu studija, zbog specifične povezanosti kolegija </w:t>
            </w:r>
            <w:r w:rsidRPr="00AC4B3A">
              <w:rPr>
                <w:rFonts w:ascii="Times New Roman" w:eastAsia="MS Gothic" w:hAnsi="Times New Roman" w:cs="Times New Roman"/>
                <w:i/>
                <w:iCs/>
                <w:sz w:val="18"/>
              </w:rPr>
              <w:t>Metodika nastave ruskoga jezika</w:t>
            </w:r>
            <w:r w:rsidRPr="00AC4B3A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="002F2A51">
              <w:rPr>
                <w:rFonts w:ascii="Times New Roman" w:eastAsia="MS Gothic" w:hAnsi="Times New Roman" w:cs="Times New Roman"/>
                <w:sz w:val="18"/>
              </w:rPr>
              <w:t>praktičnih</w:t>
            </w:r>
            <w:r w:rsidRPr="00AC4B3A">
              <w:rPr>
                <w:rFonts w:ascii="Times New Roman" w:eastAsia="MS Gothic" w:hAnsi="Times New Roman" w:cs="Times New Roman"/>
                <w:sz w:val="18"/>
              </w:rPr>
              <w:t xml:space="preserve"> kolegija </w:t>
            </w:r>
            <w:r w:rsidR="008868AC">
              <w:rPr>
                <w:rFonts w:ascii="Times New Roman" w:eastAsia="MS Gothic" w:hAnsi="Times New Roman" w:cs="Times New Roman"/>
                <w:i/>
                <w:iCs/>
                <w:sz w:val="18"/>
              </w:rPr>
              <w:t>Hospitacije i praksa 1 i 2</w:t>
            </w:r>
          </w:p>
        </w:tc>
      </w:tr>
      <w:tr w:rsidR="009A284F" w:rsidRPr="009947BA" w14:paraId="27F0080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16FC97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389176BC" w14:textId="77777777" w:rsidR="00F9471F" w:rsidRPr="00F9471F" w:rsidRDefault="009A284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F9471F" w:rsidRPr="00F9471F">
              <w:rPr>
                <w:rFonts w:ascii="Times New Roman" w:eastAsia="MS Gothic" w:hAnsi="Times New Roman" w:cs="Times New Roman"/>
                <w:sz w:val="18"/>
              </w:rPr>
              <w:t>Uvodno predavanje. Upoznavanje s obvezama na kolegiju. Predmet, sadržaj i cilj metodike nastave stranih jezika.</w:t>
            </w:r>
          </w:p>
          <w:p w14:paraId="3F84D839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Upoznavanje s osnovnom metodičkom </w:t>
            </w:r>
            <w:proofErr w:type="spellStart"/>
            <w:r w:rsidRPr="00F9471F">
              <w:rPr>
                <w:rFonts w:ascii="Times New Roman" w:eastAsia="MS Gothic" w:hAnsi="Times New Roman" w:cs="Times New Roman"/>
                <w:sz w:val="18"/>
              </w:rPr>
              <w:t>teminologijom</w:t>
            </w:r>
            <w:proofErr w:type="spellEnd"/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. Kompetencije (lingvistička, sociolingvistička, pragmatička), ZEROJ. </w:t>
            </w:r>
          </w:p>
          <w:p w14:paraId="6667E469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Međukulturna komunikacijska kompetencija. Poučavanje sadržaja iz kulture i civilizacije. „Kulturološki“ pristup u poučavanju stranoga jezika.</w:t>
            </w:r>
          </w:p>
          <w:p w14:paraId="3AB28AF4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Direktni metodski sustavi: direktna metoda, </w:t>
            </w:r>
            <w:proofErr w:type="spellStart"/>
            <w:r w:rsidRPr="00F9471F">
              <w:rPr>
                <w:rFonts w:ascii="Times New Roman" w:eastAsia="MS Gothic" w:hAnsi="Times New Roman" w:cs="Times New Roman"/>
                <w:sz w:val="18"/>
              </w:rPr>
              <w:t>audiolingvalna</w:t>
            </w:r>
            <w:proofErr w:type="spellEnd"/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 metoda, audiovizualna metoda, suvremene modifikacije direktne metode.</w:t>
            </w:r>
          </w:p>
          <w:p w14:paraId="6E898150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Prijevodni metodski sustavi: gramatičko-prijevodna metoda, tekstualno-prijevodna metoda, svjesno-usporedna metoda, metodika nacionalno-jezične orijentacije.</w:t>
            </w:r>
          </w:p>
          <w:p w14:paraId="2C32CFA0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Kombinirani metodski sustavi: svjesno-praktična metoda, komunikacijska metoda.</w:t>
            </w:r>
          </w:p>
          <w:p w14:paraId="345406D1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Intenzivni metodski sustavi: </w:t>
            </w:r>
            <w:proofErr w:type="spellStart"/>
            <w:r w:rsidRPr="00F9471F">
              <w:rPr>
                <w:rFonts w:ascii="Times New Roman" w:eastAsia="MS Gothic" w:hAnsi="Times New Roman" w:cs="Times New Roman"/>
                <w:sz w:val="18"/>
              </w:rPr>
              <w:t>sugestopedijska</w:t>
            </w:r>
            <w:proofErr w:type="spellEnd"/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 metoda, metoda aktivizacije mogućnosti ličnosti i kolektiva, psihoterapeutska metoda.</w:t>
            </w:r>
          </w:p>
          <w:p w14:paraId="169643AA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Pedagoške tehnike u nastavi ruskoga jezika iz 20-tih godina 20.st. Suvremene metode poučavanja (poučavanje na daljinu i sl.).</w:t>
            </w:r>
          </w:p>
          <w:p w14:paraId="1DAE8C07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Razvijanje receptivnih jezičnih vještina (slušanje i čitanje)</w:t>
            </w:r>
          </w:p>
          <w:p w14:paraId="4C3EB605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Razvijanje produktivnih jezičnih vještina (govorenje i pisanje)</w:t>
            </w:r>
          </w:p>
          <w:p w14:paraId="1CD9B09D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Osobitosti poučavanja fonetike i izgovora. Praktični primjeri.</w:t>
            </w:r>
          </w:p>
          <w:p w14:paraId="665945DC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Osobitosti poučavanja leksika. Praktični primjeri. </w:t>
            </w:r>
          </w:p>
          <w:p w14:paraId="09D9E610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Osobitosti poučavanja gramatike.  Praktični primjeri.</w:t>
            </w:r>
          </w:p>
          <w:p w14:paraId="075B9ED3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Uloga i utjecaj materinskoga jezika na poučavanje stranoga jezika – pomoć ili smetnja? </w:t>
            </w:r>
          </w:p>
          <w:p w14:paraId="60E8C22B" w14:textId="77777777" w:rsidR="009A284F" w:rsidRPr="009947BA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Vrednovanje i ocjenjivanje znanja. Rekapitulacija gradiva. Priprema za ispit.</w:t>
            </w:r>
          </w:p>
          <w:p w14:paraId="5C6DCA54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AF7E921" w14:textId="77777777" w:rsidR="00F9471F" w:rsidRDefault="00F9471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Seminari: </w:t>
            </w:r>
          </w:p>
          <w:p w14:paraId="13B7976B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Podjela seminarskih tema. </w:t>
            </w:r>
          </w:p>
          <w:p w14:paraId="0538A43D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Prednosti i mane primjene zajednički referentnih stupnjeva za jezike – diskusija. </w:t>
            </w:r>
          </w:p>
          <w:p w14:paraId="69016CC2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Seminarski rad na unaprijed zadanu temu.</w:t>
            </w:r>
          </w:p>
          <w:p w14:paraId="76B63BF2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Seminarski rad na unaprijed zadanu temu.</w:t>
            </w:r>
          </w:p>
          <w:p w14:paraId="48269B37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Seminarski rad na unaprijed zadanu temu.</w:t>
            </w:r>
          </w:p>
          <w:p w14:paraId="0C1D60D4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Seminarski rad na unaprijed zadanu temu.</w:t>
            </w:r>
          </w:p>
          <w:p w14:paraId="5E18624E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Seminarski rad na unaprijed zadanu temu.</w:t>
            </w:r>
          </w:p>
          <w:p w14:paraId="68803A80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Seminarski rad na unaprijed zadanu temu.</w:t>
            </w:r>
          </w:p>
          <w:p w14:paraId="1A513D7C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Razvijanje receptivnih vještina slušanja i čitanja – rad na primjerima (analiza vježbi). </w:t>
            </w:r>
          </w:p>
          <w:p w14:paraId="39B070A0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10.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Razvijanje produktivnih vještina pisanja i govorenja – rad na primjerima (analiza vježbi).</w:t>
            </w:r>
          </w:p>
          <w:p w14:paraId="40DD74E7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Osobitosti poučavanja fonetike i izgovora – rad na primjerima.</w:t>
            </w:r>
          </w:p>
          <w:p w14:paraId="0ADAA666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proofErr w:type="spellStart"/>
            <w:r w:rsidRPr="00F9471F">
              <w:rPr>
                <w:rFonts w:ascii="Times New Roman" w:eastAsia="MS Gothic" w:hAnsi="Times New Roman" w:cs="Times New Roman"/>
                <w:sz w:val="18"/>
              </w:rPr>
              <w:t>Osobirosti</w:t>
            </w:r>
            <w:proofErr w:type="spellEnd"/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 poučavanja leksika – rad na primjerima.</w:t>
            </w:r>
          </w:p>
          <w:p w14:paraId="012E60CA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Osobitosti poučavanja gramatike – rad na primjerima. </w:t>
            </w:r>
          </w:p>
          <w:p w14:paraId="6B43CEAA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Uloga i utjecaj materinskoga jezika na poučavanje stranoga jezika – pomoć ili smetnja? – diskusija.</w:t>
            </w:r>
          </w:p>
          <w:p w14:paraId="235C532F" w14:textId="77777777"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Analiza održanih oglednih satova. Analiza grešaka u pripravama. – diskusija.</w:t>
            </w:r>
          </w:p>
        </w:tc>
      </w:tr>
      <w:tr w:rsidR="007F4DDB" w:rsidRPr="009947BA" w14:paraId="6795F71A" w14:textId="77777777" w:rsidTr="00870D3E">
        <w:tc>
          <w:tcPr>
            <w:tcW w:w="1801" w:type="dxa"/>
            <w:shd w:val="clear" w:color="auto" w:fill="F2F2F2" w:themeFill="background1" w:themeFillShade="F2"/>
          </w:tcPr>
          <w:p w14:paraId="3E706868" w14:textId="77777777" w:rsidR="007F4DDB" w:rsidRPr="009947BA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14:paraId="79622748" w14:textId="77777777" w:rsidR="007F4DDB" w:rsidRDefault="007F4DDB" w:rsidP="007F4DDB">
            <w:pPr>
              <w:tabs>
                <w:tab w:val="left" w:pos="28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7F4DDB">
              <w:rPr>
                <w:rFonts w:ascii="Times New Roman" w:hAnsi="Times New Roman" w:cs="Times New Roman"/>
                <w:sz w:val="18"/>
                <w:szCs w:val="18"/>
              </w:rPr>
              <w:t>Капитонова</w:t>
            </w:r>
            <w:proofErr w:type="spellEnd"/>
            <w:r w:rsidRPr="007F4DDB">
              <w:rPr>
                <w:rFonts w:ascii="Times New Roman" w:hAnsi="Times New Roman" w:cs="Times New Roman"/>
                <w:sz w:val="18"/>
                <w:szCs w:val="18"/>
              </w:rPr>
              <w:t xml:space="preserve">, Т. И. , </w:t>
            </w:r>
            <w:proofErr w:type="spellStart"/>
            <w:r w:rsidRPr="007F4DDB">
              <w:rPr>
                <w:rFonts w:ascii="Times New Roman" w:hAnsi="Times New Roman" w:cs="Times New Roman"/>
                <w:sz w:val="18"/>
                <w:szCs w:val="18"/>
              </w:rPr>
              <w:t>Московкин</w:t>
            </w:r>
            <w:proofErr w:type="spellEnd"/>
            <w:r w:rsidRPr="007F4DDB">
              <w:rPr>
                <w:rFonts w:ascii="Times New Roman" w:hAnsi="Times New Roman" w:cs="Times New Roman"/>
                <w:sz w:val="18"/>
                <w:szCs w:val="18"/>
              </w:rPr>
              <w:t xml:space="preserve">, Л. В., </w:t>
            </w:r>
            <w:proofErr w:type="spellStart"/>
            <w:r w:rsidRPr="007F4DDB">
              <w:rPr>
                <w:rFonts w:ascii="Times New Roman" w:hAnsi="Times New Roman" w:cs="Times New Roman"/>
                <w:sz w:val="18"/>
                <w:szCs w:val="18"/>
              </w:rPr>
              <w:t>Щукин</w:t>
            </w:r>
            <w:proofErr w:type="spellEnd"/>
            <w:r w:rsidRPr="007F4DDB">
              <w:rPr>
                <w:rFonts w:ascii="Times New Roman" w:hAnsi="Times New Roman" w:cs="Times New Roman"/>
                <w:sz w:val="18"/>
                <w:szCs w:val="18"/>
              </w:rPr>
              <w:t xml:space="preserve">, А.Н. (2008) </w:t>
            </w:r>
            <w:proofErr w:type="spellStart"/>
            <w:r w:rsidRPr="007F4D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Методы</w:t>
            </w:r>
            <w:proofErr w:type="spellEnd"/>
            <w:r w:rsidRPr="007F4D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</w:t>
            </w:r>
            <w:proofErr w:type="spellStart"/>
            <w:r w:rsidRPr="007F4D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технологии</w:t>
            </w:r>
            <w:proofErr w:type="spellEnd"/>
            <w:r w:rsidRPr="007F4D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4D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обучения</w:t>
            </w:r>
            <w:proofErr w:type="spellEnd"/>
            <w:r w:rsidRPr="007F4D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4D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русскому</w:t>
            </w:r>
            <w:proofErr w:type="spellEnd"/>
            <w:r w:rsidRPr="007F4D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4D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языку</w:t>
            </w:r>
            <w:proofErr w:type="spellEnd"/>
            <w:r w:rsidRPr="007F4D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4D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как</w:t>
            </w:r>
            <w:proofErr w:type="spellEnd"/>
            <w:r w:rsidRPr="007F4D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4D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иностранному</w:t>
            </w:r>
            <w:proofErr w:type="spellEnd"/>
            <w:r w:rsidRPr="007F4D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F4D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Москва, </w:t>
            </w:r>
            <w:proofErr w:type="spellStart"/>
            <w:r w:rsidRPr="007F4DDB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proofErr w:type="spellEnd"/>
            <w:r w:rsidRPr="007F4D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4DDB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spellEnd"/>
            <w:r w:rsidRPr="007F4DD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7F4DDB">
              <w:rPr>
                <w:rFonts w:ascii="Times New Roman" w:hAnsi="Times New Roman" w:cs="Times New Roman"/>
                <w:sz w:val="18"/>
                <w:szCs w:val="18"/>
              </w:rPr>
              <w:t>Курсы</w:t>
            </w:r>
            <w:proofErr w:type="spellEnd"/>
            <w:r w:rsidRPr="007F4D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589FCA0" w14:textId="77777777" w:rsidR="00F17726" w:rsidRPr="007F4DDB" w:rsidRDefault="00F17726" w:rsidP="007F4DDB">
            <w:pPr>
              <w:tabs>
                <w:tab w:val="left" w:pos="28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D6F8C" w14:textId="77777777" w:rsidR="007F4DDB" w:rsidRDefault="007F4DDB" w:rsidP="007F4DDB">
            <w:pPr>
              <w:tabs>
                <w:tab w:val="left" w:pos="28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F4DD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F4D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Московкин, Л. В., Щукин А. Н.</w:t>
            </w:r>
            <w:r w:rsidRPr="007F4DDB">
              <w:rPr>
                <w:rFonts w:ascii="Times New Roman" w:hAnsi="Times New Roman" w:cs="Times New Roman"/>
                <w:sz w:val="18"/>
                <w:szCs w:val="18"/>
              </w:rPr>
              <w:t xml:space="preserve"> (2010) </w:t>
            </w:r>
            <w:r w:rsidRPr="007F4D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F4DD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Хрестоматия по методике русского языка. Русский язык как предмет преподавания</w:t>
            </w:r>
            <w:r w:rsidRPr="007F4D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Москва. Русский язык – Курсы.</w:t>
            </w:r>
          </w:p>
          <w:p w14:paraId="6D9D3D80" w14:textId="77777777" w:rsidR="00F17726" w:rsidRPr="007F4DDB" w:rsidRDefault="00F17726" w:rsidP="007F4DDB">
            <w:pPr>
              <w:tabs>
                <w:tab w:val="left" w:pos="28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44D4A11" w14:textId="77777777" w:rsidR="007F4DDB" w:rsidRDefault="007F4DDB" w:rsidP="007F4DDB">
            <w:pPr>
              <w:tabs>
                <w:tab w:val="left" w:pos="28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F4DDB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7F4D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Петрикова, А., Куприна, Т., Галло, Я. (2015) </w:t>
            </w:r>
            <w:r w:rsidRPr="007F4DD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Основы межкультурной дидактики. Методы, приёмы, результаты.</w:t>
            </w:r>
            <w:r w:rsidRPr="007F4D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Москва – Русский язык. Курсы. </w:t>
            </w:r>
          </w:p>
          <w:p w14:paraId="641F3DAC" w14:textId="77777777" w:rsidR="00F17726" w:rsidRPr="007F4DDB" w:rsidRDefault="00F17726" w:rsidP="007F4DDB">
            <w:pPr>
              <w:tabs>
                <w:tab w:val="left" w:pos="28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D8DE4F9" w14:textId="77777777" w:rsidR="007F4DDB" w:rsidRPr="00F17726" w:rsidRDefault="007F4DDB" w:rsidP="00F17726">
            <w:pPr>
              <w:tabs>
                <w:tab w:val="left" w:pos="2820"/>
              </w:tabs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B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7F4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Zajednički europski referentni okvir za jezike: učenje, poučavanje, vrednovanje </w:t>
            </w:r>
            <w:r w:rsidRPr="007F4DDB">
              <w:rPr>
                <w:rFonts w:ascii="Times New Roman" w:hAnsi="Times New Roman" w:cs="Times New Roman"/>
                <w:sz w:val="18"/>
                <w:szCs w:val="18"/>
              </w:rPr>
              <w:t>(ZEROJ), Školska knjiga, 2005.</w:t>
            </w:r>
          </w:p>
        </w:tc>
      </w:tr>
      <w:tr w:rsidR="007F4DDB" w:rsidRPr="009947BA" w14:paraId="3E727BF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3587B1" w14:textId="77777777" w:rsidR="007F4DDB" w:rsidRPr="009947BA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3A39D0B" w14:textId="77777777" w:rsidR="00F17726" w:rsidRPr="00F17726" w:rsidRDefault="00F17726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1.Гальскова, Н. Д.,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Гез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, Н. И. (2015)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Теория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обучения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иностранным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языкам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Лингводидактика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методика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. 8-е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издание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Издательский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центр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Академия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6CC7FB1" w14:textId="77777777" w:rsidR="00F17726" w:rsidRPr="00F17726" w:rsidRDefault="00F17726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E4B9B32" w14:textId="77777777" w:rsidR="00F17726" w:rsidRPr="00F17726" w:rsidRDefault="00F17726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Теория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практика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обучения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русскому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языку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(2008)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учебное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пособие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под.ред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. Р. Б.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Сабаткоева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. 3-е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издание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Издательский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центр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Академия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8D843C" w14:textId="77777777" w:rsidR="00F17726" w:rsidRPr="00F17726" w:rsidRDefault="00F17726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116DF0B" w14:textId="77777777" w:rsidR="00F17726" w:rsidRPr="00F17726" w:rsidRDefault="00F17726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Щукин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, А. Н. (2014)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Методика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обучения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речевому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общению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на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иностранном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языке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Учебное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пособие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для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преподавателей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студентов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языковых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вузов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Издательство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Икар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777C64" w14:textId="77777777" w:rsidR="00F17726" w:rsidRPr="00F17726" w:rsidRDefault="00F17726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3EBE889" w14:textId="77777777" w:rsidR="00F17726" w:rsidRPr="00F17726" w:rsidRDefault="00F17726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Skljarov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>, M. (1969) Metodika nastave ruskoga jezika i književnosti, Kućna tiskara Sveučilišta u Zagrebu, Zagreb.</w:t>
            </w:r>
          </w:p>
          <w:p w14:paraId="6C44B24C" w14:textId="77777777" w:rsidR="00F17726" w:rsidRPr="00F17726" w:rsidRDefault="00F17726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2790858" w14:textId="77777777" w:rsidR="00F17726" w:rsidRPr="00F17726" w:rsidRDefault="00F17726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5. 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Skljarov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>,  M. (1987) Jezik i govor u nastavi stranih jezika, Školska knjiga, Zagreb.</w:t>
            </w:r>
          </w:p>
          <w:p w14:paraId="1841DFD4" w14:textId="77777777" w:rsidR="00F17726" w:rsidRPr="00F17726" w:rsidRDefault="00F17726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23482E9" w14:textId="77777777" w:rsidR="00F17726" w:rsidRPr="00F17726" w:rsidRDefault="00F17726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17726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proofErr w:type="spellStart"/>
            <w:r w:rsidRPr="00F17726">
              <w:rPr>
                <w:rFonts w:ascii="Times New Roman" w:eastAsia="MS Gothic" w:hAnsi="Times New Roman" w:cs="Times New Roman"/>
                <w:sz w:val="18"/>
              </w:rPr>
              <w:t>Skljarov</w:t>
            </w:r>
            <w:proofErr w:type="spellEnd"/>
            <w:r w:rsidRPr="00F17726">
              <w:rPr>
                <w:rFonts w:ascii="Times New Roman" w:eastAsia="MS Gothic" w:hAnsi="Times New Roman" w:cs="Times New Roman"/>
                <w:sz w:val="18"/>
              </w:rPr>
              <w:t>, M. (1993) Teorija i praksa u nastavi stranih jezika, Školske novine, Zagreb.</w:t>
            </w:r>
          </w:p>
          <w:p w14:paraId="238EF5A5" w14:textId="77777777" w:rsidR="007F4DDB" w:rsidRPr="009947BA" w:rsidRDefault="007F4DDB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F4DDB" w:rsidRPr="009947BA" w14:paraId="4FD2B06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0B1922" w14:textId="77777777" w:rsidR="007F4DDB" w:rsidRPr="009947BA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9D01C18" w14:textId="77777777" w:rsidR="007F4DDB" w:rsidRPr="009947BA" w:rsidRDefault="00AB6E0C" w:rsidP="007F4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Merlin sustav za e-učenje</w:t>
            </w:r>
          </w:p>
        </w:tc>
      </w:tr>
      <w:tr w:rsidR="007F4DDB" w:rsidRPr="009947BA" w14:paraId="33FB844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0C5C6D7" w14:textId="77777777" w:rsidR="007F4DDB" w:rsidRPr="00C02454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1E6A1022" w14:textId="77777777" w:rsidR="007F4DDB" w:rsidRPr="00C02454" w:rsidRDefault="007F4DDB" w:rsidP="007F4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65F99CA6" w14:textId="77777777" w:rsidR="007F4DDB" w:rsidRPr="00C02454" w:rsidRDefault="007F4DDB" w:rsidP="007F4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F4DDB" w:rsidRPr="009947BA" w14:paraId="7D13146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30DF720" w14:textId="77777777" w:rsidR="007F4DDB" w:rsidRPr="00C02454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59CE58F8" w14:textId="77777777" w:rsidR="007F4DDB" w:rsidRPr="00C02454" w:rsidRDefault="00743195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F4DD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C3813D5" w14:textId="77777777" w:rsidR="007F4DDB" w:rsidRPr="00C02454" w:rsidRDefault="007F4DDB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E5DC83D" w14:textId="77777777" w:rsidR="007F4DDB" w:rsidRPr="00C02454" w:rsidRDefault="00743195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F4DD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ED7C1A6" w14:textId="77777777" w:rsidR="007F4DDB" w:rsidRPr="00C02454" w:rsidRDefault="007F4DDB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62CCFF3" w14:textId="77777777" w:rsidR="007F4DDB" w:rsidRPr="00C02454" w:rsidRDefault="00743195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F4DD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F4DD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10328488" w14:textId="77777777" w:rsidR="007F4DDB" w:rsidRPr="00C02454" w:rsidRDefault="00743195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F4DD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F4DDB" w:rsidRPr="009947BA" w14:paraId="1A1D80C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00343DB" w14:textId="77777777" w:rsidR="007F4DDB" w:rsidRPr="00C02454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784F137A" w14:textId="77777777" w:rsidR="007F4DDB" w:rsidRPr="00C02454" w:rsidRDefault="00743195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F4DD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0CAB373E" w14:textId="77777777" w:rsidR="007F4DDB" w:rsidRPr="00C02454" w:rsidRDefault="00743195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F4DD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F730C2F" w14:textId="77777777" w:rsidR="007F4DDB" w:rsidRPr="00C02454" w:rsidRDefault="00743195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C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F4DD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F4DD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BA72591" w14:textId="77777777" w:rsidR="007F4DDB" w:rsidRPr="00C02454" w:rsidRDefault="007F4DDB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658F1E1" w14:textId="77777777" w:rsidR="007F4DDB" w:rsidRPr="00C02454" w:rsidRDefault="00743195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F4DD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D444C82" w14:textId="77777777" w:rsidR="007F4DDB" w:rsidRPr="00C02454" w:rsidRDefault="007F4DDB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037F629" w14:textId="77777777" w:rsidR="007F4DDB" w:rsidRPr="00C02454" w:rsidRDefault="00743195" w:rsidP="007F4DD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F4DD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0DEB620F" w14:textId="77777777" w:rsidR="007F4DDB" w:rsidRPr="00C02454" w:rsidRDefault="00743195" w:rsidP="007F4DD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F4DD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F4DDB" w:rsidRPr="009947BA" w14:paraId="1BE6637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E286B8" w14:textId="77777777" w:rsidR="007F4DDB" w:rsidRPr="009947BA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55729AC" w14:textId="77777777" w:rsidR="007F4DDB" w:rsidRPr="00B7307A" w:rsidRDefault="007F4DDB" w:rsidP="007021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50% </w:t>
            </w:r>
            <w:r w:rsidR="007021A4">
              <w:rPr>
                <w:rFonts w:ascii="Times New Roman" w:eastAsia="MS Gothic" w:hAnsi="Times New Roman" w:cs="Times New Roman"/>
                <w:sz w:val="18"/>
              </w:rPr>
              <w:t>pismeni završni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 ispit</w:t>
            </w:r>
            <w:r w:rsidR="007021A4">
              <w:rPr>
                <w:rFonts w:ascii="Times New Roman" w:eastAsia="MS Gothic" w:hAnsi="Times New Roman" w:cs="Times New Roman"/>
                <w:sz w:val="18"/>
              </w:rPr>
              <w:t>, 20 % usmeni završni ispit, 30 % seminar</w:t>
            </w:r>
          </w:p>
        </w:tc>
      </w:tr>
      <w:tr w:rsidR="007F4DDB" w:rsidRPr="009947BA" w14:paraId="46D09F0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0824D47" w14:textId="77777777" w:rsidR="007F4DDB" w:rsidRPr="00B4202A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51DB8B76" w14:textId="77777777" w:rsidR="007F4DDB" w:rsidRPr="009947BA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6E8212A5" w14:textId="04CC4839" w:rsidR="007F4DDB" w:rsidRPr="00B7307A" w:rsidRDefault="004E33AF" w:rsidP="007F4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0-69,5</w:t>
            </w:r>
            <w:r w:rsidR="00E7556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14:paraId="0F12298C" w14:textId="77777777" w:rsidR="007F4DDB" w:rsidRPr="009947BA" w:rsidRDefault="007F4DDB" w:rsidP="007F4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7F4DDB" w:rsidRPr="009947BA" w14:paraId="0BA76F7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C7187BD" w14:textId="77777777" w:rsidR="007F4DDB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A714057" w14:textId="54C2317F" w:rsidR="007F4DDB" w:rsidRPr="00B7307A" w:rsidRDefault="004E33AF" w:rsidP="007F4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  <w:r w:rsidR="00E7556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77</w:t>
            </w:r>
            <w:r w:rsidR="00E7556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14:paraId="25BE2BEA" w14:textId="77777777" w:rsidR="007F4DDB" w:rsidRPr="009947BA" w:rsidRDefault="007F4DDB" w:rsidP="007F4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7F4DDB" w:rsidRPr="009947BA" w14:paraId="6F0A05F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16C4907" w14:textId="77777777" w:rsidR="007F4DDB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23A63BE" w14:textId="46085C81" w:rsidR="007F4DDB" w:rsidRPr="00B7307A" w:rsidRDefault="004E33AF" w:rsidP="007F4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77,5</w:t>
            </w:r>
            <w:r w:rsidR="00E7556A">
              <w:rPr>
                <w:rFonts w:ascii="Times New Roman" w:hAnsi="Times New Roman" w:cs="Times New Roman"/>
                <w:sz w:val="18"/>
              </w:rPr>
              <w:t>-8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="00E7556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14:paraId="35112D77" w14:textId="77777777" w:rsidR="007F4DDB" w:rsidRPr="009947BA" w:rsidRDefault="007F4DDB" w:rsidP="007F4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7F4DDB" w:rsidRPr="009947BA" w14:paraId="2EFC48B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E93EFD4" w14:textId="77777777" w:rsidR="007F4DDB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C649838" w14:textId="6FAC263B" w:rsidR="007F4DDB" w:rsidRPr="00B7307A" w:rsidRDefault="00E7556A" w:rsidP="007F4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4E33AF">
              <w:rPr>
                <w:rFonts w:ascii="Times New Roman" w:hAnsi="Times New Roman" w:cs="Times New Roman"/>
                <w:sz w:val="18"/>
              </w:rPr>
              <w:t>5,5</w:t>
            </w:r>
            <w:r>
              <w:rPr>
                <w:rFonts w:ascii="Times New Roman" w:hAnsi="Times New Roman" w:cs="Times New Roman"/>
                <w:sz w:val="18"/>
              </w:rPr>
              <w:t>-9</w:t>
            </w:r>
            <w:r w:rsidR="00430886">
              <w:rPr>
                <w:rFonts w:ascii="Times New Roman" w:hAnsi="Times New Roman" w:cs="Times New Roman"/>
                <w:sz w:val="18"/>
              </w:rPr>
              <w:t>2,5</w:t>
            </w:r>
            <w:r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14:paraId="7A306E16" w14:textId="77777777" w:rsidR="007F4DDB" w:rsidRPr="009947BA" w:rsidRDefault="007F4DDB" w:rsidP="007F4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7F4DDB" w:rsidRPr="009947BA" w14:paraId="516A490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F7E5EBD" w14:textId="77777777" w:rsidR="007F4DDB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E052C5C" w14:textId="4CE07672" w:rsidR="007F4DDB" w:rsidRPr="00B7307A" w:rsidRDefault="00E7556A" w:rsidP="007F4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4E33AF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-100 %</w:t>
            </w:r>
          </w:p>
        </w:tc>
        <w:tc>
          <w:tcPr>
            <w:tcW w:w="6390" w:type="dxa"/>
            <w:gridSpan w:val="26"/>
            <w:vAlign w:val="center"/>
          </w:tcPr>
          <w:p w14:paraId="3783AC00" w14:textId="77777777" w:rsidR="007F4DDB" w:rsidRPr="009947BA" w:rsidRDefault="007F4DDB" w:rsidP="007F4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7F4DDB" w:rsidRPr="009947BA" w14:paraId="1C6FBDE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58060E4" w14:textId="77777777" w:rsidR="007F4DDB" w:rsidRPr="009947BA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911F261" w14:textId="77777777" w:rsidR="007F4DDB" w:rsidRDefault="00743195" w:rsidP="007F4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F4DDB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F4DDB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208C4E47" w14:textId="77777777" w:rsidR="007F4DDB" w:rsidRDefault="00743195" w:rsidP="007F4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41A3C7DE" w14:textId="77777777" w:rsidR="007F4DDB" w:rsidRDefault="00743195" w:rsidP="007F4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33773D4" w14:textId="77777777" w:rsidR="007F4DDB" w:rsidRDefault="00743195" w:rsidP="007F4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F4DDB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163603C" w14:textId="77777777" w:rsidR="007F4DDB" w:rsidRPr="009947BA" w:rsidRDefault="00743195" w:rsidP="007F4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F4DDB" w:rsidRPr="009947BA" w14:paraId="04D0F59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D62F07" w14:textId="77777777" w:rsidR="007F4DDB" w:rsidRPr="009947BA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04D6D1AD" w14:textId="77777777" w:rsidR="007F4DDB" w:rsidRDefault="007F4DDB" w:rsidP="007F4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0367AD1" w14:textId="77777777" w:rsidR="007F4DDB" w:rsidRDefault="007F4DDB" w:rsidP="007F4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05127AC6" w14:textId="77777777" w:rsidR="007F4DDB" w:rsidRPr="00684BBC" w:rsidRDefault="007F4DDB" w:rsidP="007F4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0FC9F0D" w14:textId="77777777" w:rsidR="007F4DDB" w:rsidRPr="00684BBC" w:rsidRDefault="007F4DDB" w:rsidP="007F4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666E7423" w14:textId="77777777" w:rsidR="007F4DDB" w:rsidRDefault="007F4DDB" w:rsidP="007F4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66A4852" w14:textId="77777777" w:rsidR="007F4DDB" w:rsidRPr="00684BBC" w:rsidRDefault="007F4DDB" w:rsidP="007F4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66530F5" w14:textId="77777777" w:rsidR="007F4DDB" w:rsidRPr="00684BBC" w:rsidRDefault="007F4DDB" w:rsidP="007F4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13DF34" w14:textId="77777777" w:rsidR="007F4DDB" w:rsidRPr="00684BBC" w:rsidRDefault="007F4DDB" w:rsidP="007F4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C668A34" w14:textId="77777777" w:rsidR="007F4DDB" w:rsidRPr="009947BA" w:rsidRDefault="007F4DDB" w:rsidP="007F4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5F6954C6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9F29C" w14:textId="77777777" w:rsidR="00743195" w:rsidRDefault="00743195" w:rsidP="009947BA">
      <w:pPr>
        <w:spacing w:before="0" w:after="0"/>
      </w:pPr>
      <w:r>
        <w:separator/>
      </w:r>
    </w:p>
  </w:endnote>
  <w:endnote w:type="continuationSeparator" w:id="0">
    <w:p w14:paraId="6CD1B7BB" w14:textId="77777777" w:rsidR="00743195" w:rsidRDefault="0074319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54D8E" w14:textId="77777777" w:rsidR="00743195" w:rsidRDefault="00743195" w:rsidP="009947BA">
      <w:pPr>
        <w:spacing w:before="0" w:after="0"/>
      </w:pPr>
      <w:r>
        <w:separator/>
      </w:r>
    </w:p>
  </w:footnote>
  <w:footnote w:type="continuationSeparator" w:id="0">
    <w:p w14:paraId="6EB3BC80" w14:textId="77777777" w:rsidR="00743195" w:rsidRDefault="00743195" w:rsidP="009947BA">
      <w:pPr>
        <w:spacing w:before="0" w:after="0"/>
      </w:pPr>
      <w:r>
        <w:continuationSeparator/>
      </w:r>
    </w:p>
  </w:footnote>
  <w:footnote w:id="1">
    <w:p w14:paraId="69257128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9D0B8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378CB" wp14:editId="414E051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7AE2B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E9A32E" wp14:editId="0925FF5F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378C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317AE2B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E9A32E" wp14:editId="0925FF5F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AB90620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72CC6F4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2BD94380" w14:textId="77777777" w:rsidR="0079745E" w:rsidRDefault="0079745E" w:rsidP="0079745E">
    <w:pPr>
      <w:pStyle w:val="Zaglavlje"/>
    </w:pPr>
  </w:p>
  <w:p w14:paraId="48FF5C91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3BFC"/>
    <w:multiLevelType w:val="hybridMultilevel"/>
    <w:tmpl w:val="5BC02C6E"/>
    <w:lvl w:ilvl="0" w:tplc="653A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B6F2F"/>
    <w:multiLevelType w:val="hybridMultilevel"/>
    <w:tmpl w:val="3E92F9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0D5C6B"/>
    <w:rsid w:val="0010332B"/>
    <w:rsid w:val="00115947"/>
    <w:rsid w:val="001443A2"/>
    <w:rsid w:val="00150B32"/>
    <w:rsid w:val="00197510"/>
    <w:rsid w:val="001D364A"/>
    <w:rsid w:val="0022722C"/>
    <w:rsid w:val="0028545A"/>
    <w:rsid w:val="002E1CE6"/>
    <w:rsid w:val="002F2A51"/>
    <w:rsid w:val="002F2D22"/>
    <w:rsid w:val="00326091"/>
    <w:rsid w:val="00357643"/>
    <w:rsid w:val="00371634"/>
    <w:rsid w:val="00384CF6"/>
    <w:rsid w:val="00386E9C"/>
    <w:rsid w:val="00393964"/>
    <w:rsid w:val="003A3E41"/>
    <w:rsid w:val="003A3FA8"/>
    <w:rsid w:val="003F11B6"/>
    <w:rsid w:val="003F17B8"/>
    <w:rsid w:val="00430886"/>
    <w:rsid w:val="00453362"/>
    <w:rsid w:val="00461219"/>
    <w:rsid w:val="00464615"/>
    <w:rsid w:val="00470F6D"/>
    <w:rsid w:val="004747C8"/>
    <w:rsid w:val="00483BC3"/>
    <w:rsid w:val="004923F4"/>
    <w:rsid w:val="004A7C64"/>
    <w:rsid w:val="004B553E"/>
    <w:rsid w:val="004E33AF"/>
    <w:rsid w:val="004F63A6"/>
    <w:rsid w:val="00502A52"/>
    <w:rsid w:val="005353ED"/>
    <w:rsid w:val="005514C3"/>
    <w:rsid w:val="005D3518"/>
    <w:rsid w:val="005E1668"/>
    <w:rsid w:val="005F6E0B"/>
    <w:rsid w:val="0062328F"/>
    <w:rsid w:val="00684BBC"/>
    <w:rsid w:val="006A2CBD"/>
    <w:rsid w:val="006B4920"/>
    <w:rsid w:val="006B4F13"/>
    <w:rsid w:val="00700D7A"/>
    <w:rsid w:val="007021A4"/>
    <w:rsid w:val="007361E7"/>
    <w:rsid w:val="007368EB"/>
    <w:rsid w:val="00743195"/>
    <w:rsid w:val="0078125F"/>
    <w:rsid w:val="00785CAA"/>
    <w:rsid w:val="00794496"/>
    <w:rsid w:val="007967CC"/>
    <w:rsid w:val="0079745E"/>
    <w:rsid w:val="00797B40"/>
    <w:rsid w:val="007C43A4"/>
    <w:rsid w:val="007D4D2D"/>
    <w:rsid w:val="007F4DDB"/>
    <w:rsid w:val="00825242"/>
    <w:rsid w:val="00865776"/>
    <w:rsid w:val="00874D5D"/>
    <w:rsid w:val="008868AC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B6E0C"/>
    <w:rsid w:val="00AC4B3A"/>
    <w:rsid w:val="00AD23FB"/>
    <w:rsid w:val="00B4202A"/>
    <w:rsid w:val="00B612F8"/>
    <w:rsid w:val="00B71A57"/>
    <w:rsid w:val="00B7307A"/>
    <w:rsid w:val="00C02454"/>
    <w:rsid w:val="00C3477B"/>
    <w:rsid w:val="00C734CB"/>
    <w:rsid w:val="00C85956"/>
    <w:rsid w:val="00C9733D"/>
    <w:rsid w:val="00CA3783"/>
    <w:rsid w:val="00CB23F4"/>
    <w:rsid w:val="00CF5EFB"/>
    <w:rsid w:val="00D077DA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7556A"/>
    <w:rsid w:val="00F02A8F"/>
    <w:rsid w:val="00F17726"/>
    <w:rsid w:val="00F513E0"/>
    <w:rsid w:val="00F566DA"/>
    <w:rsid w:val="00F84F5E"/>
    <w:rsid w:val="00F9471F"/>
    <w:rsid w:val="00F971A1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A141"/>
  <w15:docId w15:val="{133E79CE-6EBA-4EDB-954D-39C8DFB1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4646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461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461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46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46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A7B5-4AA1-4F9A-981C-F7970D31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13</cp:revision>
  <dcterms:created xsi:type="dcterms:W3CDTF">2019-09-10T09:05:00Z</dcterms:created>
  <dcterms:modified xsi:type="dcterms:W3CDTF">2020-09-14T14:34:00Z</dcterms:modified>
</cp:coreProperties>
</file>