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1E940" w14:textId="77777777" w:rsidR="0012071B" w:rsidRPr="007269D4" w:rsidRDefault="00000000">
      <w:pPr>
        <w:rPr>
          <w:rFonts w:ascii="Merriweather" w:hAnsi="Merriweather" w:cs="Times New Roman"/>
          <w:b/>
          <w:sz w:val="18"/>
          <w:szCs w:val="18"/>
        </w:rPr>
      </w:pPr>
      <w:r w:rsidRPr="007269D4">
        <w:rPr>
          <w:rFonts w:ascii="Merriweather" w:hAnsi="Merriweather" w:cs="Times New Roman"/>
          <w:b/>
          <w:sz w:val="18"/>
          <w:szCs w:val="18"/>
        </w:rPr>
        <w:t>Obrazac 1.3.2. Izvedbeni plan nastave (</w:t>
      </w:r>
      <w:proofErr w:type="spellStart"/>
      <w:r w:rsidRPr="007269D4">
        <w:rPr>
          <w:rFonts w:ascii="Merriweather" w:hAnsi="Merriweather" w:cs="Times New Roman"/>
          <w:b/>
          <w:i/>
          <w:sz w:val="18"/>
          <w:szCs w:val="18"/>
        </w:rPr>
        <w:t>syllabus</w:t>
      </w:r>
      <w:proofErr w:type="spellEnd"/>
      <w:r w:rsidRPr="007269D4">
        <w:rPr>
          <w:rFonts w:ascii="Merriweather" w:hAnsi="Merriweather" w:cs="Times New Roman"/>
          <w:b/>
          <w:sz w:val="18"/>
          <w:szCs w:val="18"/>
        </w:rPr>
        <w:t>)</w:t>
      </w:r>
      <w:r w:rsidRPr="007269D4">
        <w:rPr>
          <w:rStyle w:val="ad"/>
          <w:rFonts w:ascii="Merriweather" w:hAnsi="Merriweather" w:cs="Times New Roman"/>
          <w:b/>
          <w:sz w:val="18"/>
          <w:szCs w:val="18"/>
        </w:rPr>
        <w:footnoteReference w:customMarkFollows="1" w:id="1"/>
        <w:t>*</w:t>
      </w:r>
    </w:p>
    <w:tbl>
      <w:tblPr>
        <w:tblStyle w:val="af1"/>
        <w:tblW w:w="10020" w:type="dxa"/>
        <w:tblLook w:val="04A0" w:firstRow="1" w:lastRow="0" w:firstColumn="1" w:lastColumn="0" w:noHBand="0" w:noVBand="1"/>
      </w:tblPr>
      <w:tblGrid>
        <w:gridCol w:w="1902"/>
        <w:gridCol w:w="464"/>
        <w:gridCol w:w="463"/>
        <w:gridCol w:w="367"/>
        <w:gridCol w:w="92"/>
        <w:gridCol w:w="226"/>
        <w:gridCol w:w="108"/>
        <w:gridCol w:w="81"/>
        <w:gridCol w:w="207"/>
        <w:gridCol w:w="321"/>
        <w:gridCol w:w="143"/>
        <w:gridCol w:w="318"/>
        <w:gridCol w:w="361"/>
        <w:gridCol w:w="147"/>
        <w:gridCol w:w="122"/>
        <w:gridCol w:w="240"/>
        <w:gridCol w:w="418"/>
        <w:gridCol w:w="317"/>
        <w:gridCol w:w="523"/>
        <w:gridCol w:w="462"/>
        <w:gridCol w:w="385"/>
        <w:gridCol w:w="733"/>
        <w:gridCol w:w="202"/>
        <w:gridCol w:w="264"/>
        <w:gridCol w:w="1154"/>
      </w:tblGrid>
      <w:tr w:rsidR="0012071B" w:rsidRPr="007269D4" w14:paraId="3AE12951" w14:textId="77777777" w:rsidTr="007269D4">
        <w:tc>
          <w:tcPr>
            <w:tcW w:w="1902" w:type="dxa"/>
            <w:shd w:val="solid" w:color="F2F2F2" w:fill="auto"/>
            <w:tcMar>
              <w:top w:w="0" w:type="dxa"/>
              <w:left w:w="108" w:type="dxa"/>
              <w:bottom w:w="0" w:type="dxa"/>
              <w:right w:w="108" w:type="dxa"/>
            </w:tcMar>
            <w:vAlign w:val="center"/>
          </w:tcPr>
          <w:p w14:paraId="49ADFA71" w14:textId="77777777" w:rsidR="0012071B" w:rsidRPr="007269D4" w:rsidRDefault="00000000">
            <w:pPr>
              <w:spacing w:before="20" w:after="20"/>
              <w:rPr>
                <w:rFonts w:ascii="Merriweather" w:hAnsi="Merriweather" w:cs="Times New Roman"/>
                <w:b/>
                <w:sz w:val="18"/>
                <w:szCs w:val="18"/>
              </w:rPr>
            </w:pPr>
            <w:r w:rsidRPr="007269D4">
              <w:rPr>
                <w:rFonts w:ascii="Merriweather" w:hAnsi="Merriweather" w:cs="Times New Roman"/>
                <w:b/>
                <w:sz w:val="18"/>
                <w:szCs w:val="18"/>
              </w:rPr>
              <w:t xml:space="preserve">Naziv kolegija </w:t>
            </w:r>
          </w:p>
        </w:tc>
        <w:tc>
          <w:tcPr>
            <w:tcW w:w="5789" w:type="dxa"/>
            <w:gridSpan w:val="20"/>
            <w:tcMar>
              <w:top w:w="0" w:type="dxa"/>
              <w:left w:w="108" w:type="dxa"/>
              <w:bottom w:w="0" w:type="dxa"/>
              <w:right w:w="108" w:type="dxa"/>
            </w:tcMar>
            <w:vAlign w:val="center"/>
          </w:tcPr>
          <w:p w14:paraId="326D91C0" w14:textId="0AC6AE27" w:rsidR="0012071B" w:rsidRPr="007269D4" w:rsidRDefault="00000000">
            <w:pPr>
              <w:spacing w:before="20" w:after="20"/>
              <w:rPr>
                <w:rFonts w:ascii="Merriweather" w:hAnsi="Merriweather" w:cs="Times New Roman"/>
                <w:b/>
                <w:sz w:val="18"/>
                <w:szCs w:val="18"/>
              </w:rPr>
            </w:pPr>
            <w:r w:rsidRPr="007269D4">
              <w:rPr>
                <w:rFonts w:ascii="Merriweather" w:hAnsi="Merriweather" w:cs="Times New Roman"/>
                <w:b/>
                <w:sz w:val="18"/>
                <w:szCs w:val="18"/>
              </w:rPr>
              <w:t>JEZIČNE VJEŽBE 7</w:t>
            </w:r>
            <w:r w:rsidR="006857C0">
              <w:rPr>
                <w:rFonts w:ascii="Merriweather" w:hAnsi="Merriweather" w:cs="Times New Roman"/>
                <w:b/>
                <w:sz w:val="18"/>
                <w:szCs w:val="18"/>
              </w:rPr>
              <w:t xml:space="preserve"> (285028, </w:t>
            </w:r>
            <w:r w:rsidR="000D2428">
              <w:rPr>
                <w:rFonts w:ascii="Merriweather" w:hAnsi="Merriweather" w:cs="Times New Roman"/>
                <w:b/>
                <w:sz w:val="18"/>
                <w:szCs w:val="18"/>
              </w:rPr>
              <w:t>285041, 285044)</w:t>
            </w:r>
          </w:p>
        </w:tc>
        <w:tc>
          <w:tcPr>
            <w:tcW w:w="939" w:type="dxa"/>
            <w:gridSpan w:val="2"/>
            <w:shd w:val="solid" w:color="F2F2F2" w:fill="auto"/>
            <w:tcMar>
              <w:top w:w="0" w:type="dxa"/>
              <w:left w:w="108" w:type="dxa"/>
              <w:bottom w:w="0" w:type="dxa"/>
              <w:right w:w="108" w:type="dxa"/>
            </w:tcMar>
          </w:tcPr>
          <w:p w14:paraId="307D3E47" w14:textId="77777777" w:rsidR="0012071B" w:rsidRPr="007269D4" w:rsidRDefault="00000000">
            <w:pPr>
              <w:spacing w:before="20" w:after="20"/>
              <w:jc w:val="center"/>
              <w:rPr>
                <w:rFonts w:ascii="Merriweather" w:hAnsi="Merriweather" w:cs="Times New Roman"/>
                <w:b/>
                <w:sz w:val="18"/>
                <w:szCs w:val="18"/>
              </w:rPr>
            </w:pPr>
            <w:proofErr w:type="spellStart"/>
            <w:r w:rsidRPr="007269D4">
              <w:rPr>
                <w:rFonts w:ascii="Merriweather" w:hAnsi="Merriweather" w:cs="Times New Roman"/>
                <w:b/>
                <w:sz w:val="18"/>
                <w:szCs w:val="18"/>
              </w:rPr>
              <w:t>akad</w:t>
            </w:r>
            <w:proofErr w:type="spellEnd"/>
            <w:r w:rsidRPr="007269D4">
              <w:rPr>
                <w:rFonts w:ascii="Merriweather" w:hAnsi="Merriweather" w:cs="Times New Roman"/>
                <w:b/>
                <w:sz w:val="18"/>
                <w:szCs w:val="18"/>
              </w:rPr>
              <w:t>. god.</w:t>
            </w:r>
          </w:p>
        </w:tc>
        <w:tc>
          <w:tcPr>
            <w:tcW w:w="1390" w:type="dxa"/>
            <w:gridSpan w:val="2"/>
            <w:tcMar>
              <w:top w:w="0" w:type="dxa"/>
              <w:left w:w="108" w:type="dxa"/>
              <w:bottom w:w="0" w:type="dxa"/>
              <w:right w:w="108" w:type="dxa"/>
            </w:tcMar>
            <w:vAlign w:val="center"/>
          </w:tcPr>
          <w:p w14:paraId="4FCB073A" w14:textId="2CCBD160" w:rsidR="0012071B" w:rsidRPr="007269D4" w:rsidRDefault="00000000">
            <w:pPr>
              <w:spacing w:before="20" w:after="20"/>
              <w:jc w:val="center"/>
              <w:rPr>
                <w:rFonts w:ascii="Merriweather" w:hAnsi="Merriweather" w:cs="Times New Roman"/>
                <w:sz w:val="18"/>
                <w:szCs w:val="18"/>
              </w:rPr>
            </w:pPr>
            <w:r w:rsidRPr="007269D4">
              <w:rPr>
                <w:rFonts w:ascii="Merriweather" w:hAnsi="Merriweather" w:cs="Times New Roman"/>
                <w:sz w:val="18"/>
                <w:szCs w:val="18"/>
              </w:rPr>
              <w:t>202</w:t>
            </w:r>
            <w:r w:rsidR="006857C0">
              <w:rPr>
                <w:rFonts w:ascii="Merriweather" w:hAnsi="Merriweather" w:cs="Times New Roman"/>
                <w:sz w:val="18"/>
                <w:szCs w:val="18"/>
              </w:rPr>
              <w:t>5</w:t>
            </w:r>
            <w:r w:rsidRPr="007269D4">
              <w:rPr>
                <w:rFonts w:ascii="Merriweather" w:hAnsi="Merriweather" w:cs="Times New Roman"/>
                <w:sz w:val="18"/>
                <w:szCs w:val="18"/>
              </w:rPr>
              <w:t>./202</w:t>
            </w:r>
            <w:r w:rsidR="006857C0">
              <w:rPr>
                <w:rFonts w:ascii="Merriweather" w:hAnsi="Merriweather" w:cs="Times New Roman"/>
                <w:sz w:val="18"/>
                <w:szCs w:val="18"/>
              </w:rPr>
              <w:t>6</w:t>
            </w:r>
            <w:r w:rsidRPr="007269D4">
              <w:rPr>
                <w:rFonts w:ascii="Merriweather" w:hAnsi="Merriweather" w:cs="Times New Roman"/>
                <w:sz w:val="18"/>
                <w:szCs w:val="18"/>
              </w:rPr>
              <w:t>.</w:t>
            </w:r>
          </w:p>
        </w:tc>
      </w:tr>
      <w:tr w:rsidR="0012071B" w:rsidRPr="007269D4" w14:paraId="78A80A7A" w14:textId="77777777" w:rsidTr="007269D4">
        <w:tc>
          <w:tcPr>
            <w:tcW w:w="1902" w:type="dxa"/>
            <w:shd w:val="solid" w:color="F2F2F2" w:fill="auto"/>
            <w:tcMar>
              <w:top w:w="0" w:type="dxa"/>
              <w:left w:w="108" w:type="dxa"/>
              <w:bottom w:w="0" w:type="dxa"/>
              <w:right w:w="108" w:type="dxa"/>
            </w:tcMar>
          </w:tcPr>
          <w:p w14:paraId="6AFADBD2" w14:textId="77777777" w:rsidR="0012071B" w:rsidRPr="007269D4" w:rsidRDefault="00000000">
            <w:pPr>
              <w:spacing w:before="20" w:after="20"/>
              <w:rPr>
                <w:rFonts w:ascii="Merriweather" w:hAnsi="Merriweather" w:cs="Times New Roman"/>
                <w:b/>
                <w:sz w:val="18"/>
                <w:szCs w:val="18"/>
              </w:rPr>
            </w:pPr>
            <w:r w:rsidRPr="007269D4">
              <w:rPr>
                <w:rFonts w:ascii="Merriweather" w:hAnsi="Merriweather" w:cs="Times New Roman"/>
                <w:b/>
                <w:sz w:val="18"/>
                <w:szCs w:val="18"/>
              </w:rPr>
              <w:t>Naziv studija</w:t>
            </w:r>
          </w:p>
        </w:tc>
        <w:tc>
          <w:tcPr>
            <w:tcW w:w="5789" w:type="dxa"/>
            <w:gridSpan w:val="20"/>
            <w:tcMar>
              <w:top w:w="0" w:type="dxa"/>
              <w:left w:w="108" w:type="dxa"/>
              <w:bottom w:w="0" w:type="dxa"/>
              <w:right w:w="108" w:type="dxa"/>
            </w:tcMar>
            <w:vAlign w:val="center"/>
          </w:tcPr>
          <w:p w14:paraId="34CFE77F" w14:textId="77777777" w:rsidR="0012071B" w:rsidRPr="007269D4" w:rsidRDefault="00000000">
            <w:pPr>
              <w:spacing w:before="20" w:after="20"/>
              <w:rPr>
                <w:rFonts w:ascii="Merriweather" w:hAnsi="Merriweather" w:cs="Times New Roman"/>
                <w:sz w:val="18"/>
                <w:szCs w:val="18"/>
              </w:rPr>
            </w:pPr>
            <w:r w:rsidRPr="007269D4">
              <w:rPr>
                <w:rFonts w:ascii="Merriweather" w:hAnsi="Merriweather" w:cs="Times New Roman"/>
                <w:sz w:val="18"/>
                <w:szCs w:val="18"/>
              </w:rPr>
              <w:t>Ruski jezik i književnost</w:t>
            </w:r>
          </w:p>
        </w:tc>
        <w:tc>
          <w:tcPr>
            <w:tcW w:w="939" w:type="dxa"/>
            <w:gridSpan w:val="2"/>
            <w:shd w:val="solid" w:color="F2F2F2" w:fill="auto"/>
            <w:tcMar>
              <w:top w:w="0" w:type="dxa"/>
              <w:left w:w="108" w:type="dxa"/>
              <w:bottom w:w="0" w:type="dxa"/>
              <w:right w:w="108" w:type="dxa"/>
            </w:tcMar>
          </w:tcPr>
          <w:p w14:paraId="26F0D5AB" w14:textId="77777777" w:rsidR="0012071B" w:rsidRPr="007269D4" w:rsidRDefault="00000000">
            <w:pPr>
              <w:spacing w:before="20" w:after="20"/>
              <w:rPr>
                <w:rFonts w:ascii="Merriweather" w:hAnsi="Merriweather" w:cs="Times New Roman"/>
                <w:b/>
                <w:sz w:val="18"/>
                <w:szCs w:val="18"/>
              </w:rPr>
            </w:pPr>
            <w:r w:rsidRPr="007269D4">
              <w:rPr>
                <w:rFonts w:ascii="Merriweather" w:hAnsi="Merriweather" w:cs="Times New Roman"/>
                <w:b/>
                <w:sz w:val="18"/>
                <w:szCs w:val="18"/>
              </w:rPr>
              <w:t>ECTS</w:t>
            </w:r>
          </w:p>
        </w:tc>
        <w:tc>
          <w:tcPr>
            <w:tcW w:w="1390" w:type="dxa"/>
            <w:gridSpan w:val="2"/>
            <w:tcMar>
              <w:top w:w="0" w:type="dxa"/>
              <w:left w:w="108" w:type="dxa"/>
              <w:bottom w:w="0" w:type="dxa"/>
              <w:right w:w="108" w:type="dxa"/>
            </w:tcMar>
          </w:tcPr>
          <w:p w14:paraId="0041D57F" w14:textId="77777777" w:rsidR="0012071B" w:rsidRPr="007269D4" w:rsidRDefault="00000000">
            <w:pPr>
              <w:spacing w:before="20" w:after="20"/>
              <w:jc w:val="center"/>
              <w:rPr>
                <w:rFonts w:ascii="Merriweather" w:hAnsi="Merriweather" w:cs="Times New Roman"/>
                <w:b/>
                <w:sz w:val="18"/>
                <w:szCs w:val="18"/>
              </w:rPr>
            </w:pPr>
            <w:r w:rsidRPr="007269D4">
              <w:rPr>
                <w:rFonts w:ascii="Merriweather" w:hAnsi="Merriweather" w:cs="Times New Roman"/>
                <w:b/>
                <w:sz w:val="18"/>
                <w:szCs w:val="18"/>
              </w:rPr>
              <w:t>3</w:t>
            </w:r>
          </w:p>
        </w:tc>
      </w:tr>
      <w:tr w:rsidR="0012071B" w:rsidRPr="007269D4" w14:paraId="5D3B88C4" w14:textId="77777777" w:rsidTr="007269D4">
        <w:tc>
          <w:tcPr>
            <w:tcW w:w="1902" w:type="dxa"/>
            <w:shd w:val="solid" w:color="F2F2F2" w:fill="auto"/>
            <w:tcMar>
              <w:top w:w="0" w:type="dxa"/>
              <w:left w:w="108" w:type="dxa"/>
              <w:bottom w:w="0" w:type="dxa"/>
              <w:right w:w="108" w:type="dxa"/>
            </w:tcMar>
          </w:tcPr>
          <w:p w14:paraId="61A6E401" w14:textId="77777777" w:rsidR="0012071B" w:rsidRPr="007269D4" w:rsidRDefault="00000000">
            <w:pPr>
              <w:spacing w:before="20" w:after="20"/>
              <w:rPr>
                <w:rFonts w:ascii="Merriweather" w:hAnsi="Merriweather" w:cs="Times New Roman"/>
                <w:b/>
                <w:sz w:val="18"/>
                <w:szCs w:val="18"/>
              </w:rPr>
            </w:pPr>
            <w:r w:rsidRPr="007269D4">
              <w:rPr>
                <w:rFonts w:ascii="Merriweather" w:hAnsi="Merriweather" w:cs="Times New Roman"/>
                <w:b/>
                <w:sz w:val="18"/>
                <w:szCs w:val="18"/>
              </w:rPr>
              <w:t>Sastavnica</w:t>
            </w:r>
          </w:p>
        </w:tc>
        <w:tc>
          <w:tcPr>
            <w:tcW w:w="8118" w:type="dxa"/>
            <w:gridSpan w:val="24"/>
            <w:shd w:val="solid" w:color="FFFFFF" w:fill="auto"/>
            <w:tcMar>
              <w:top w:w="0" w:type="dxa"/>
              <w:left w:w="108" w:type="dxa"/>
              <w:bottom w:w="0" w:type="dxa"/>
              <w:right w:w="108" w:type="dxa"/>
            </w:tcMar>
            <w:vAlign w:val="center"/>
          </w:tcPr>
          <w:p w14:paraId="5A85E1FD" w14:textId="77777777" w:rsidR="0012071B" w:rsidRPr="007269D4" w:rsidRDefault="00000000">
            <w:pPr>
              <w:spacing w:before="20" w:after="20"/>
              <w:rPr>
                <w:rFonts w:ascii="Merriweather" w:hAnsi="Merriweather" w:cs="Times New Roman"/>
                <w:sz w:val="18"/>
                <w:szCs w:val="18"/>
              </w:rPr>
            </w:pPr>
            <w:r w:rsidRPr="007269D4">
              <w:rPr>
                <w:rFonts w:ascii="Merriweather" w:hAnsi="Merriweather" w:cs="Times New Roman"/>
                <w:sz w:val="18"/>
                <w:szCs w:val="18"/>
              </w:rPr>
              <w:t>Odjel za rusistiku</w:t>
            </w:r>
          </w:p>
        </w:tc>
      </w:tr>
      <w:tr w:rsidR="0012071B" w:rsidRPr="007269D4" w14:paraId="74AAEB98" w14:textId="77777777" w:rsidTr="007269D4">
        <w:tc>
          <w:tcPr>
            <w:tcW w:w="1902" w:type="dxa"/>
            <w:shd w:val="solid" w:color="F2F2F2" w:fill="auto"/>
            <w:tcMar>
              <w:top w:w="0" w:type="dxa"/>
              <w:left w:w="108" w:type="dxa"/>
              <w:bottom w:w="0" w:type="dxa"/>
              <w:right w:w="108" w:type="dxa"/>
            </w:tcMar>
            <w:vAlign w:val="center"/>
          </w:tcPr>
          <w:p w14:paraId="4FFAA995" w14:textId="77777777" w:rsidR="0012071B" w:rsidRPr="007269D4" w:rsidRDefault="00000000">
            <w:pPr>
              <w:spacing w:before="20" w:after="20"/>
              <w:rPr>
                <w:rFonts w:ascii="Merriweather" w:hAnsi="Merriweather" w:cs="Times New Roman"/>
                <w:b/>
                <w:sz w:val="18"/>
                <w:szCs w:val="18"/>
              </w:rPr>
            </w:pPr>
            <w:r w:rsidRPr="007269D4">
              <w:rPr>
                <w:rFonts w:ascii="Merriweather" w:hAnsi="Merriweather" w:cs="Times New Roman"/>
                <w:b/>
                <w:sz w:val="18"/>
                <w:szCs w:val="18"/>
              </w:rPr>
              <w:t>Razina studija</w:t>
            </w:r>
          </w:p>
        </w:tc>
        <w:bookmarkStart w:id="0" w:name="Флажок_1"/>
        <w:bookmarkEnd w:id="0"/>
        <w:tc>
          <w:tcPr>
            <w:tcW w:w="2014" w:type="dxa"/>
            <w:gridSpan w:val="8"/>
            <w:tcMar>
              <w:top w:w="0" w:type="dxa"/>
              <w:left w:w="108" w:type="dxa"/>
              <w:bottom w:w="0" w:type="dxa"/>
              <w:right w:w="108" w:type="dxa"/>
            </w:tcMar>
          </w:tcPr>
          <w:p w14:paraId="5E48A5EC" w14:textId="77777777" w:rsidR="0012071B" w:rsidRPr="007269D4" w:rsidRDefault="00000000">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1"/>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preddiplomski </w:t>
            </w:r>
          </w:p>
        </w:tc>
        <w:bookmarkStart w:id="1" w:name="Флажок_2"/>
        <w:bookmarkEnd w:id="1"/>
        <w:tc>
          <w:tcPr>
            <w:tcW w:w="1675" w:type="dxa"/>
            <w:gridSpan w:val="7"/>
            <w:tcMar>
              <w:top w:w="0" w:type="dxa"/>
              <w:left w:w="108" w:type="dxa"/>
              <w:bottom w:w="0" w:type="dxa"/>
              <w:right w:w="108" w:type="dxa"/>
            </w:tcMar>
          </w:tcPr>
          <w:p w14:paraId="2412450C" w14:textId="77777777" w:rsidR="0012071B" w:rsidRPr="007269D4" w:rsidRDefault="00000000">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2"/>
                  <w:enabled/>
                  <w:calcOnExit w:val="0"/>
                  <w:checkBox>
                    <w:sizeAuto/>
                    <w:default w:val="0"/>
                    <w:checked/>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diplomski</w:t>
            </w:r>
          </w:p>
        </w:tc>
        <w:bookmarkStart w:id="2" w:name="Флажок_3"/>
        <w:bookmarkEnd w:id="2"/>
        <w:tc>
          <w:tcPr>
            <w:tcW w:w="2100" w:type="dxa"/>
            <w:gridSpan w:val="5"/>
            <w:tcMar>
              <w:top w:w="0" w:type="dxa"/>
              <w:left w:w="108" w:type="dxa"/>
              <w:bottom w:w="0" w:type="dxa"/>
              <w:right w:w="108" w:type="dxa"/>
            </w:tcMar>
          </w:tcPr>
          <w:p w14:paraId="6BEFAFEE" w14:textId="77777777" w:rsidR="0012071B" w:rsidRPr="007269D4" w:rsidRDefault="00000000">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3"/>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integrirani</w:t>
            </w:r>
          </w:p>
        </w:tc>
        <w:bookmarkStart w:id="3" w:name="Флажок_4"/>
        <w:bookmarkEnd w:id="3"/>
        <w:tc>
          <w:tcPr>
            <w:tcW w:w="2329" w:type="dxa"/>
            <w:gridSpan w:val="4"/>
            <w:shd w:val="solid" w:color="FFFFFF" w:fill="auto"/>
            <w:tcMar>
              <w:top w:w="0" w:type="dxa"/>
              <w:left w:w="108" w:type="dxa"/>
              <w:bottom w:w="0" w:type="dxa"/>
              <w:right w:w="108" w:type="dxa"/>
            </w:tcMar>
          </w:tcPr>
          <w:p w14:paraId="653D1DBE" w14:textId="77777777" w:rsidR="0012071B" w:rsidRPr="007269D4" w:rsidRDefault="00000000">
            <w:pPr>
              <w:spacing w:before="20" w:after="20"/>
              <w:rPr>
                <w:rFonts w:ascii="Merriweather" w:hAnsi="Merriweather"/>
                <w:sz w:val="18"/>
                <w:szCs w:val="18"/>
              </w:rPr>
            </w:pPr>
            <w:r w:rsidRPr="007269D4">
              <w:rPr>
                <w:rFonts w:ascii="Merriweather" w:hAnsi="Merriweather"/>
                <w:sz w:val="18"/>
                <w:szCs w:val="18"/>
              </w:rPr>
              <w:fldChar w:fldCharType="begin">
                <w:ffData>
                  <w:name w:val="Флажок 4"/>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poslijediplomski</w:t>
            </w:r>
          </w:p>
        </w:tc>
      </w:tr>
      <w:tr w:rsidR="0012071B" w:rsidRPr="007269D4" w14:paraId="0C294364" w14:textId="77777777" w:rsidTr="007269D4">
        <w:tc>
          <w:tcPr>
            <w:tcW w:w="1902" w:type="dxa"/>
            <w:shd w:val="solid" w:color="F2F2F2" w:fill="auto"/>
            <w:tcMar>
              <w:top w:w="0" w:type="dxa"/>
              <w:left w:w="108" w:type="dxa"/>
              <w:bottom w:w="0" w:type="dxa"/>
              <w:right w:w="108" w:type="dxa"/>
            </w:tcMar>
            <w:vAlign w:val="center"/>
          </w:tcPr>
          <w:p w14:paraId="5C1D23CC" w14:textId="77777777" w:rsidR="0012071B" w:rsidRPr="007269D4" w:rsidRDefault="00000000">
            <w:pPr>
              <w:spacing w:before="20" w:after="20"/>
              <w:rPr>
                <w:rFonts w:ascii="Merriweather" w:hAnsi="Merriweather" w:cs="Times New Roman"/>
                <w:b/>
                <w:sz w:val="18"/>
                <w:szCs w:val="18"/>
              </w:rPr>
            </w:pPr>
            <w:r w:rsidRPr="007269D4">
              <w:rPr>
                <w:rFonts w:ascii="Merriweather" w:hAnsi="Merriweather" w:cs="Times New Roman"/>
                <w:b/>
                <w:sz w:val="18"/>
                <w:szCs w:val="18"/>
              </w:rPr>
              <w:t>Vrsta studija</w:t>
            </w:r>
          </w:p>
        </w:tc>
        <w:bookmarkStart w:id="4" w:name="Флажок_5"/>
        <w:bookmarkEnd w:id="4"/>
        <w:tc>
          <w:tcPr>
            <w:tcW w:w="2014" w:type="dxa"/>
            <w:gridSpan w:val="8"/>
            <w:tcMar>
              <w:top w:w="0" w:type="dxa"/>
              <w:left w:w="108" w:type="dxa"/>
              <w:bottom w:w="0" w:type="dxa"/>
              <w:right w:w="108" w:type="dxa"/>
            </w:tcMar>
          </w:tcPr>
          <w:p w14:paraId="64F3336E" w14:textId="78E04919" w:rsidR="0012071B" w:rsidRPr="007269D4" w:rsidRDefault="005453A5">
            <w:pPr>
              <w:tabs>
                <w:tab w:val="left" w:pos="1218"/>
              </w:tabs>
              <w:spacing w:before="20" w:after="20"/>
              <w:rPr>
                <w:rFonts w:ascii="Merriweather" w:hAnsi="Merriweather"/>
                <w:sz w:val="18"/>
                <w:szCs w:val="18"/>
              </w:rPr>
            </w:pPr>
            <w:r>
              <w:rPr>
                <w:rFonts w:ascii="Merriweather" w:hAnsi="Merriweather"/>
                <w:sz w:val="18"/>
                <w:szCs w:val="18"/>
              </w:rPr>
              <w:fldChar w:fldCharType="begin">
                <w:ffData>
                  <w:name w:val=""/>
                  <w:enabled/>
                  <w:calcOnExit w:val="0"/>
                  <w:checkBox>
                    <w:sizeAuto/>
                    <w:default w:val="1"/>
                  </w:checkBox>
                </w:ffData>
              </w:fldChar>
            </w:r>
            <w:r>
              <w:rPr>
                <w:rFonts w:ascii="Merriweather" w:hAnsi="Merriweather"/>
                <w:sz w:val="18"/>
                <w:szCs w:val="18"/>
              </w:rPr>
              <w:instrText xml:space="preserve"> FORMCHECKBOX </w:instrText>
            </w:r>
            <w:r>
              <w:rPr>
                <w:rFonts w:ascii="Merriweather" w:hAnsi="Merriweather"/>
                <w:sz w:val="18"/>
                <w:szCs w:val="18"/>
              </w:rPr>
            </w:r>
            <w:r>
              <w:rPr>
                <w:rFonts w:ascii="Merriweather" w:hAnsi="Merriweather"/>
                <w:sz w:val="18"/>
                <w:szCs w:val="18"/>
              </w:rPr>
              <w:fldChar w:fldCharType="separate"/>
            </w:r>
            <w:r>
              <w:rPr>
                <w:rFonts w:ascii="Merriweather" w:hAnsi="Merriweather"/>
                <w:sz w:val="18"/>
                <w:szCs w:val="18"/>
              </w:rPr>
              <w:fldChar w:fldCharType="end"/>
            </w:r>
            <w:r w:rsidRPr="007269D4">
              <w:rPr>
                <w:rFonts w:ascii="Merriweather" w:hAnsi="Merriweather" w:cs="Times New Roman"/>
                <w:sz w:val="18"/>
                <w:szCs w:val="18"/>
              </w:rPr>
              <w:t xml:space="preserve"> jednopredmetni</w:t>
            </w:r>
          </w:p>
          <w:bookmarkStart w:id="5" w:name="Флажок_6"/>
          <w:bookmarkEnd w:id="5"/>
          <w:p w14:paraId="6108F97F" w14:textId="77777777" w:rsidR="0012071B" w:rsidRPr="007269D4" w:rsidRDefault="00000000">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6"/>
                  <w:enabled/>
                  <w:calcOnExit w:val="0"/>
                  <w:checkBox>
                    <w:sizeAuto/>
                    <w:default w:val="0"/>
                    <w:checked/>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dvopredmetni</w:t>
            </w:r>
          </w:p>
        </w:tc>
        <w:bookmarkStart w:id="6" w:name="Флажок_7"/>
        <w:bookmarkEnd w:id="6"/>
        <w:tc>
          <w:tcPr>
            <w:tcW w:w="1675" w:type="dxa"/>
            <w:gridSpan w:val="7"/>
            <w:tcMar>
              <w:top w:w="0" w:type="dxa"/>
              <w:left w:w="108" w:type="dxa"/>
              <w:bottom w:w="0" w:type="dxa"/>
              <w:right w:w="108" w:type="dxa"/>
            </w:tcMar>
            <w:vAlign w:val="center"/>
          </w:tcPr>
          <w:p w14:paraId="3058649D" w14:textId="77777777" w:rsidR="0012071B" w:rsidRPr="007269D4" w:rsidRDefault="00000000">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7"/>
                  <w:enabled/>
                  <w:calcOnExit w:val="0"/>
                  <w:checkBox>
                    <w:sizeAuto/>
                    <w:default w:val="0"/>
                    <w:checked/>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sveučilišni</w:t>
            </w:r>
          </w:p>
        </w:tc>
        <w:bookmarkStart w:id="7" w:name="Флажок_8"/>
        <w:bookmarkEnd w:id="7"/>
        <w:tc>
          <w:tcPr>
            <w:tcW w:w="2100" w:type="dxa"/>
            <w:gridSpan w:val="5"/>
            <w:tcMar>
              <w:top w:w="0" w:type="dxa"/>
              <w:left w:w="108" w:type="dxa"/>
              <w:bottom w:w="0" w:type="dxa"/>
              <w:right w:w="108" w:type="dxa"/>
            </w:tcMar>
            <w:vAlign w:val="center"/>
          </w:tcPr>
          <w:p w14:paraId="4A18AEF4" w14:textId="77777777" w:rsidR="0012071B" w:rsidRPr="007269D4" w:rsidRDefault="00000000">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8"/>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stručni</w:t>
            </w:r>
          </w:p>
        </w:tc>
        <w:bookmarkStart w:id="8" w:name="Флажок_9"/>
        <w:bookmarkEnd w:id="8"/>
        <w:tc>
          <w:tcPr>
            <w:tcW w:w="2329" w:type="dxa"/>
            <w:gridSpan w:val="4"/>
            <w:shd w:val="solid" w:color="FFFFFF" w:fill="auto"/>
            <w:tcMar>
              <w:top w:w="0" w:type="dxa"/>
              <w:left w:w="108" w:type="dxa"/>
              <w:bottom w:w="0" w:type="dxa"/>
              <w:right w:w="108" w:type="dxa"/>
            </w:tcMar>
            <w:vAlign w:val="center"/>
          </w:tcPr>
          <w:p w14:paraId="2FFCB144" w14:textId="77777777" w:rsidR="0012071B" w:rsidRPr="007269D4" w:rsidRDefault="00000000">
            <w:pPr>
              <w:spacing w:before="20" w:after="20"/>
              <w:rPr>
                <w:rFonts w:ascii="Merriweather" w:hAnsi="Merriweather"/>
                <w:sz w:val="18"/>
                <w:szCs w:val="18"/>
              </w:rPr>
            </w:pPr>
            <w:r w:rsidRPr="007269D4">
              <w:rPr>
                <w:rFonts w:ascii="Merriweather" w:hAnsi="Merriweather"/>
                <w:sz w:val="18"/>
                <w:szCs w:val="18"/>
              </w:rPr>
              <w:fldChar w:fldCharType="begin">
                <w:ffData>
                  <w:name w:val="Флажок 9"/>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specijalistički</w:t>
            </w:r>
          </w:p>
        </w:tc>
      </w:tr>
      <w:tr w:rsidR="0012071B" w:rsidRPr="007269D4" w14:paraId="44626C5D" w14:textId="77777777" w:rsidTr="007269D4">
        <w:tc>
          <w:tcPr>
            <w:tcW w:w="1902" w:type="dxa"/>
            <w:shd w:val="solid" w:color="F2F2F2" w:fill="auto"/>
            <w:tcMar>
              <w:top w:w="0" w:type="dxa"/>
              <w:left w:w="108" w:type="dxa"/>
              <w:bottom w:w="0" w:type="dxa"/>
              <w:right w:w="108" w:type="dxa"/>
            </w:tcMar>
            <w:vAlign w:val="center"/>
          </w:tcPr>
          <w:p w14:paraId="260B03F5" w14:textId="77777777" w:rsidR="0012071B" w:rsidRPr="007269D4" w:rsidRDefault="00000000">
            <w:pPr>
              <w:spacing w:before="20" w:after="20"/>
              <w:rPr>
                <w:rFonts w:ascii="Merriweather" w:hAnsi="Merriweather" w:cs="Times New Roman"/>
                <w:b/>
                <w:sz w:val="18"/>
                <w:szCs w:val="18"/>
              </w:rPr>
            </w:pPr>
            <w:r w:rsidRPr="007269D4">
              <w:rPr>
                <w:rFonts w:ascii="Merriweather" w:hAnsi="Merriweather" w:cs="Times New Roman"/>
                <w:b/>
                <w:sz w:val="18"/>
                <w:szCs w:val="18"/>
              </w:rPr>
              <w:t>Godina studija</w:t>
            </w:r>
          </w:p>
        </w:tc>
        <w:bookmarkStart w:id="9" w:name="Флажок_10"/>
        <w:bookmarkEnd w:id="9"/>
        <w:tc>
          <w:tcPr>
            <w:tcW w:w="1726" w:type="dxa"/>
            <w:gridSpan w:val="6"/>
            <w:shd w:val="solid" w:color="FFFFFF" w:fill="auto"/>
            <w:tcMar>
              <w:top w:w="0" w:type="dxa"/>
              <w:left w:w="108" w:type="dxa"/>
              <w:bottom w:w="0" w:type="dxa"/>
              <w:right w:w="108" w:type="dxa"/>
            </w:tcMar>
            <w:vAlign w:val="center"/>
          </w:tcPr>
          <w:p w14:paraId="0FA3A36D" w14:textId="77777777" w:rsidR="0012071B" w:rsidRPr="007269D4" w:rsidRDefault="00000000">
            <w:pPr>
              <w:tabs>
                <w:tab w:val="left" w:pos="1218"/>
              </w:tabs>
              <w:spacing w:before="20" w:after="20"/>
              <w:jc w:val="center"/>
              <w:rPr>
                <w:rFonts w:ascii="Merriweather" w:hAnsi="Merriweather"/>
                <w:sz w:val="18"/>
                <w:szCs w:val="18"/>
              </w:rPr>
            </w:pPr>
            <w:r w:rsidRPr="007269D4">
              <w:rPr>
                <w:rFonts w:ascii="Merriweather" w:hAnsi="Merriweather"/>
                <w:sz w:val="18"/>
                <w:szCs w:val="18"/>
              </w:rPr>
              <w:fldChar w:fldCharType="begin">
                <w:ffData>
                  <w:name w:val="Флажок 10"/>
                  <w:enabled/>
                  <w:calcOnExit w:val="0"/>
                  <w:checkBox>
                    <w:sizeAuto/>
                    <w:default w:val="0"/>
                    <w:checked/>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1.</w:t>
            </w:r>
          </w:p>
        </w:tc>
        <w:bookmarkStart w:id="10" w:name="Флажок_11"/>
        <w:bookmarkEnd w:id="10"/>
        <w:tc>
          <w:tcPr>
            <w:tcW w:w="1714" w:type="dxa"/>
            <w:gridSpan w:val="8"/>
            <w:shd w:val="solid" w:color="FFFFFF" w:fill="auto"/>
            <w:tcMar>
              <w:top w:w="0" w:type="dxa"/>
              <w:left w:w="108" w:type="dxa"/>
              <w:bottom w:w="0" w:type="dxa"/>
              <w:right w:w="108" w:type="dxa"/>
            </w:tcMar>
            <w:vAlign w:val="center"/>
          </w:tcPr>
          <w:p w14:paraId="13C142C6" w14:textId="77777777" w:rsidR="0012071B" w:rsidRPr="007269D4" w:rsidRDefault="00000000">
            <w:pPr>
              <w:tabs>
                <w:tab w:val="left" w:pos="1218"/>
              </w:tabs>
              <w:spacing w:before="20" w:after="20"/>
              <w:jc w:val="center"/>
              <w:rPr>
                <w:rFonts w:ascii="Merriweather" w:hAnsi="Merriweather"/>
                <w:sz w:val="18"/>
                <w:szCs w:val="18"/>
              </w:rPr>
            </w:pPr>
            <w:r w:rsidRPr="007269D4">
              <w:rPr>
                <w:rFonts w:ascii="Merriweather" w:hAnsi="Merriweather"/>
                <w:sz w:val="18"/>
                <w:szCs w:val="18"/>
              </w:rPr>
              <w:fldChar w:fldCharType="begin">
                <w:ffData>
                  <w:name w:val="Флажок 11"/>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2.</w:t>
            </w:r>
          </w:p>
        </w:tc>
        <w:bookmarkStart w:id="11" w:name="Флажок_12"/>
        <w:bookmarkEnd w:id="11"/>
        <w:tc>
          <w:tcPr>
            <w:tcW w:w="1519" w:type="dxa"/>
            <w:gridSpan w:val="4"/>
            <w:shd w:val="solid" w:color="FFFFFF" w:fill="auto"/>
            <w:tcMar>
              <w:top w:w="0" w:type="dxa"/>
              <w:left w:w="108" w:type="dxa"/>
              <w:bottom w:w="0" w:type="dxa"/>
              <w:right w:w="108" w:type="dxa"/>
            </w:tcMar>
            <w:vAlign w:val="center"/>
          </w:tcPr>
          <w:p w14:paraId="782B65EA" w14:textId="77777777" w:rsidR="0012071B" w:rsidRPr="007269D4" w:rsidRDefault="00000000">
            <w:pPr>
              <w:tabs>
                <w:tab w:val="left" w:pos="1218"/>
              </w:tabs>
              <w:spacing w:before="20" w:after="20"/>
              <w:jc w:val="center"/>
              <w:rPr>
                <w:rFonts w:ascii="Merriweather" w:hAnsi="Merriweather"/>
                <w:sz w:val="18"/>
                <w:szCs w:val="18"/>
              </w:rPr>
            </w:pPr>
            <w:r w:rsidRPr="007269D4">
              <w:rPr>
                <w:rFonts w:ascii="Merriweather" w:hAnsi="Merriweather"/>
                <w:sz w:val="18"/>
                <w:szCs w:val="18"/>
              </w:rPr>
              <w:fldChar w:fldCharType="begin">
                <w:ffData>
                  <w:name w:val="Флажок 12"/>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3.</w:t>
            </w:r>
          </w:p>
        </w:tc>
        <w:bookmarkStart w:id="12" w:name="Флажок_13"/>
        <w:bookmarkEnd w:id="12"/>
        <w:tc>
          <w:tcPr>
            <w:tcW w:w="1810" w:type="dxa"/>
            <w:gridSpan w:val="4"/>
            <w:shd w:val="solid" w:color="FFFFFF" w:fill="auto"/>
            <w:tcMar>
              <w:top w:w="0" w:type="dxa"/>
              <w:left w:w="108" w:type="dxa"/>
              <w:bottom w:w="0" w:type="dxa"/>
              <w:right w:w="108" w:type="dxa"/>
            </w:tcMar>
            <w:vAlign w:val="center"/>
          </w:tcPr>
          <w:p w14:paraId="33F1C6DB" w14:textId="77777777" w:rsidR="0012071B" w:rsidRPr="007269D4" w:rsidRDefault="00000000">
            <w:pPr>
              <w:tabs>
                <w:tab w:val="left" w:pos="1218"/>
              </w:tabs>
              <w:spacing w:before="20" w:after="20"/>
              <w:jc w:val="center"/>
              <w:rPr>
                <w:rFonts w:ascii="Merriweather" w:hAnsi="Merriweather"/>
                <w:sz w:val="18"/>
                <w:szCs w:val="18"/>
              </w:rPr>
            </w:pPr>
            <w:r w:rsidRPr="007269D4">
              <w:rPr>
                <w:rFonts w:ascii="Merriweather" w:hAnsi="Merriweather"/>
                <w:sz w:val="18"/>
                <w:szCs w:val="18"/>
              </w:rPr>
              <w:fldChar w:fldCharType="begin">
                <w:ffData>
                  <w:name w:val="Флажок 13"/>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4.</w:t>
            </w:r>
          </w:p>
        </w:tc>
        <w:bookmarkStart w:id="13" w:name="Флажок_14"/>
        <w:bookmarkEnd w:id="13"/>
        <w:tc>
          <w:tcPr>
            <w:tcW w:w="1349" w:type="dxa"/>
            <w:gridSpan w:val="2"/>
            <w:shd w:val="solid" w:color="FFFFFF" w:fill="auto"/>
            <w:tcMar>
              <w:top w:w="0" w:type="dxa"/>
              <w:left w:w="108" w:type="dxa"/>
              <w:bottom w:w="0" w:type="dxa"/>
              <w:right w:w="108" w:type="dxa"/>
            </w:tcMar>
            <w:vAlign w:val="center"/>
          </w:tcPr>
          <w:p w14:paraId="5D669B58" w14:textId="77777777" w:rsidR="0012071B" w:rsidRPr="007269D4" w:rsidRDefault="00000000">
            <w:pPr>
              <w:tabs>
                <w:tab w:val="left" w:pos="1218"/>
              </w:tabs>
              <w:spacing w:before="20" w:after="20"/>
              <w:jc w:val="center"/>
              <w:rPr>
                <w:rFonts w:ascii="Merriweather" w:hAnsi="Merriweather"/>
                <w:sz w:val="18"/>
                <w:szCs w:val="18"/>
              </w:rPr>
            </w:pPr>
            <w:r w:rsidRPr="007269D4">
              <w:rPr>
                <w:rFonts w:ascii="Merriweather" w:hAnsi="Merriweather"/>
                <w:sz w:val="18"/>
                <w:szCs w:val="18"/>
              </w:rPr>
              <w:fldChar w:fldCharType="begin">
                <w:ffData>
                  <w:name w:val="Флажок 14"/>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5.</w:t>
            </w:r>
          </w:p>
        </w:tc>
      </w:tr>
      <w:tr w:rsidR="0012071B" w:rsidRPr="007269D4" w14:paraId="091B11D6" w14:textId="77777777" w:rsidTr="007269D4">
        <w:trPr>
          <w:trHeight w:val="80"/>
        </w:trPr>
        <w:tc>
          <w:tcPr>
            <w:tcW w:w="1902" w:type="dxa"/>
            <w:vMerge w:val="restart"/>
            <w:shd w:val="solid" w:color="F2F2F2" w:fill="auto"/>
            <w:tcMar>
              <w:top w:w="0" w:type="dxa"/>
              <w:left w:w="108" w:type="dxa"/>
              <w:bottom w:w="0" w:type="dxa"/>
              <w:right w:w="108" w:type="dxa"/>
            </w:tcMar>
            <w:vAlign w:val="center"/>
          </w:tcPr>
          <w:p w14:paraId="0EE40D1F" w14:textId="77777777" w:rsidR="0012071B" w:rsidRPr="007269D4" w:rsidRDefault="00000000">
            <w:pPr>
              <w:spacing w:before="20" w:after="20"/>
              <w:rPr>
                <w:rFonts w:ascii="Merriweather" w:hAnsi="Merriweather" w:cs="Times New Roman"/>
                <w:b/>
                <w:sz w:val="18"/>
                <w:szCs w:val="18"/>
              </w:rPr>
            </w:pPr>
            <w:r w:rsidRPr="007269D4">
              <w:rPr>
                <w:rFonts w:ascii="Merriweather" w:hAnsi="Merriweather" w:cs="Times New Roman"/>
                <w:b/>
                <w:sz w:val="18"/>
                <w:szCs w:val="18"/>
              </w:rPr>
              <w:t>Semestar</w:t>
            </w:r>
          </w:p>
        </w:tc>
        <w:bookmarkStart w:id="14" w:name="Флажок_15"/>
        <w:bookmarkEnd w:id="14"/>
        <w:tc>
          <w:tcPr>
            <w:tcW w:w="1260" w:type="dxa"/>
            <w:gridSpan w:val="3"/>
            <w:vMerge w:val="restart"/>
            <w:tcMar>
              <w:top w:w="0" w:type="dxa"/>
              <w:left w:w="108" w:type="dxa"/>
              <w:bottom w:w="0" w:type="dxa"/>
              <w:right w:w="108" w:type="dxa"/>
            </w:tcMar>
          </w:tcPr>
          <w:p w14:paraId="5DD80FDD" w14:textId="77777777" w:rsidR="0012071B" w:rsidRPr="007269D4" w:rsidRDefault="00000000">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15"/>
                  <w:enabled/>
                  <w:calcOnExit w:val="0"/>
                  <w:checkBox>
                    <w:sizeAuto/>
                    <w:default w:val="0"/>
                    <w:checked/>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zimski</w:t>
            </w:r>
          </w:p>
          <w:bookmarkStart w:id="15" w:name="Флажок_16"/>
          <w:bookmarkEnd w:id="15"/>
          <w:p w14:paraId="44E57491" w14:textId="77777777" w:rsidR="0012071B" w:rsidRPr="007269D4" w:rsidRDefault="00000000">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16"/>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ljetni</w:t>
            </w:r>
          </w:p>
        </w:tc>
        <w:bookmarkStart w:id="16" w:name="Флажок_17"/>
        <w:bookmarkEnd w:id="16"/>
        <w:tc>
          <w:tcPr>
            <w:tcW w:w="1502" w:type="dxa"/>
            <w:gridSpan w:val="8"/>
            <w:tcMar>
              <w:top w:w="0" w:type="dxa"/>
              <w:left w:w="108" w:type="dxa"/>
              <w:bottom w:w="0" w:type="dxa"/>
              <w:right w:w="108" w:type="dxa"/>
            </w:tcMar>
            <w:vAlign w:val="center"/>
          </w:tcPr>
          <w:p w14:paraId="31B5AC01" w14:textId="77777777" w:rsidR="0012071B" w:rsidRPr="007269D4" w:rsidRDefault="00000000">
            <w:pPr>
              <w:tabs>
                <w:tab w:val="left" w:pos="1218"/>
              </w:tabs>
              <w:spacing w:before="20" w:after="20"/>
              <w:jc w:val="center"/>
              <w:rPr>
                <w:rFonts w:ascii="Merriweather" w:hAnsi="Merriweather"/>
                <w:sz w:val="18"/>
                <w:szCs w:val="18"/>
              </w:rPr>
            </w:pPr>
            <w:r w:rsidRPr="007269D4">
              <w:rPr>
                <w:rFonts w:ascii="Merriweather" w:hAnsi="Merriweather"/>
                <w:sz w:val="18"/>
                <w:szCs w:val="18"/>
              </w:rPr>
              <w:fldChar w:fldCharType="begin">
                <w:ffData>
                  <w:name w:val="Флажок 17"/>
                  <w:enabled/>
                  <w:calcOnExit w:val="0"/>
                  <w:checkBox>
                    <w:sizeAuto/>
                    <w:default w:val="0"/>
                    <w:checked/>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I.</w:t>
            </w:r>
          </w:p>
        </w:tc>
        <w:bookmarkStart w:id="17" w:name="Флажок_18"/>
        <w:bookmarkEnd w:id="17"/>
        <w:tc>
          <w:tcPr>
            <w:tcW w:w="1311" w:type="dxa"/>
            <w:gridSpan w:val="5"/>
            <w:tcMar>
              <w:top w:w="0" w:type="dxa"/>
              <w:left w:w="108" w:type="dxa"/>
              <w:bottom w:w="0" w:type="dxa"/>
              <w:right w:w="108" w:type="dxa"/>
            </w:tcMar>
            <w:vAlign w:val="center"/>
          </w:tcPr>
          <w:p w14:paraId="21946739" w14:textId="77777777" w:rsidR="0012071B" w:rsidRPr="007269D4" w:rsidRDefault="00000000">
            <w:pPr>
              <w:tabs>
                <w:tab w:val="left" w:pos="1218"/>
              </w:tabs>
              <w:spacing w:before="20" w:after="20"/>
              <w:jc w:val="center"/>
              <w:rPr>
                <w:rFonts w:ascii="Merriweather" w:hAnsi="Merriweather"/>
                <w:sz w:val="18"/>
                <w:szCs w:val="18"/>
              </w:rPr>
            </w:pPr>
            <w:r w:rsidRPr="007269D4">
              <w:rPr>
                <w:rFonts w:ascii="Merriweather" w:hAnsi="Merriweather"/>
                <w:sz w:val="18"/>
                <w:szCs w:val="18"/>
              </w:rPr>
              <w:fldChar w:fldCharType="begin">
                <w:ffData>
                  <w:name w:val="Флажок 18"/>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II.</w:t>
            </w:r>
          </w:p>
        </w:tc>
        <w:bookmarkStart w:id="18" w:name="Флажок_19"/>
        <w:bookmarkEnd w:id="18"/>
        <w:tc>
          <w:tcPr>
            <w:tcW w:w="1324" w:type="dxa"/>
            <w:gridSpan w:val="3"/>
            <w:tcMar>
              <w:top w:w="0" w:type="dxa"/>
              <w:left w:w="108" w:type="dxa"/>
              <w:bottom w:w="0" w:type="dxa"/>
              <w:right w:w="108" w:type="dxa"/>
            </w:tcMar>
            <w:vAlign w:val="center"/>
          </w:tcPr>
          <w:p w14:paraId="5548CCC6" w14:textId="77777777" w:rsidR="0012071B" w:rsidRPr="007269D4" w:rsidRDefault="00000000">
            <w:pPr>
              <w:tabs>
                <w:tab w:val="left" w:pos="1218"/>
              </w:tabs>
              <w:spacing w:before="20" w:after="20"/>
              <w:jc w:val="center"/>
              <w:rPr>
                <w:rFonts w:ascii="Merriweather" w:hAnsi="Merriweather"/>
                <w:sz w:val="18"/>
                <w:szCs w:val="18"/>
              </w:rPr>
            </w:pPr>
            <w:r w:rsidRPr="007269D4">
              <w:rPr>
                <w:rFonts w:ascii="Merriweather" w:hAnsi="Merriweather"/>
                <w:sz w:val="18"/>
                <w:szCs w:val="18"/>
              </w:rPr>
              <w:fldChar w:fldCharType="begin">
                <w:ffData>
                  <w:name w:val="Флажок 19"/>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III.</w:t>
            </w:r>
          </w:p>
        </w:tc>
        <w:bookmarkStart w:id="19" w:name="Флажок_20"/>
        <w:bookmarkEnd w:id="19"/>
        <w:tc>
          <w:tcPr>
            <w:tcW w:w="1560" w:type="dxa"/>
            <w:gridSpan w:val="4"/>
            <w:tcMar>
              <w:top w:w="0" w:type="dxa"/>
              <w:left w:w="108" w:type="dxa"/>
              <w:bottom w:w="0" w:type="dxa"/>
              <w:right w:w="108" w:type="dxa"/>
            </w:tcMar>
            <w:vAlign w:val="center"/>
          </w:tcPr>
          <w:p w14:paraId="64E4A450" w14:textId="77777777" w:rsidR="0012071B" w:rsidRPr="007269D4" w:rsidRDefault="00000000">
            <w:pPr>
              <w:tabs>
                <w:tab w:val="left" w:pos="1218"/>
              </w:tabs>
              <w:spacing w:before="20" w:after="20"/>
              <w:jc w:val="center"/>
              <w:rPr>
                <w:rFonts w:ascii="Merriweather" w:hAnsi="Merriweather"/>
                <w:sz w:val="18"/>
                <w:szCs w:val="18"/>
              </w:rPr>
            </w:pPr>
            <w:r w:rsidRPr="007269D4">
              <w:rPr>
                <w:rFonts w:ascii="Merriweather" w:hAnsi="Merriweather"/>
                <w:sz w:val="18"/>
                <w:szCs w:val="18"/>
              </w:rPr>
              <w:fldChar w:fldCharType="begin">
                <w:ffData>
                  <w:name w:val="Флажок 20"/>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IV.</w:t>
            </w:r>
          </w:p>
        </w:tc>
        <w:bookmarkStart w:id="20" w:name="Флажок_21"/>
        <w:bookmarkEnd w:id="20"/>
        <w:tc>
          <w:tcPr>
            <w:tcW w:w="1161" w:type="dxa"/>
            <w:tcMar>
              <w:top w:w="0" w:type="dxa"/>
              <w:left w:w="108" w:type="dxa"/>
              <w:bottom w:w="0" w:type="dxa"/>
              <w:right w:w="108" w:type="dxa"/>
            </w:tcMar>
            <w:vAlign w:val="center"/>
          </w:tcPr>
          <w:p w14:paraId="32808FD8" w14:textId="77777777" w:rsidR="0012071B" w:rsidRPr="007269D4" w:rsidRDefault="00000000">
            <w:pPr>
              <w:tabs>
                <w:tab w:val="left" w:pos="1218"/>
              </w:tabs>
              <w:spacing w:before="20" w:after="20"/>
              <w:jc w:val="center"/>
              <w:rPr>
                <w:rFonts w:ascii="Merriweather" w:hAnsi="Merriweather"/>
                <w:sz w:val="18"/>
                <w:szCs w:val="18"/>
              </w:rPr>
            </w:pPr>
            <w:r w:rsidRPr="007269D4">
              <w:rPr>
                <w:rFonts w:ascii="Merriweather" w:hAnsi="Merriweather"/>
                <w:sz w:val="18"/>
                <w:szCs w:val="18"/>
              </w:rPr>
              <w:fldChar w:fldCharType="begin">
                <w:ffData>
                  <w:name w:val="Флажок 21"/>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V.</w:t>
            </w:r>
          </w:p>
        </w:tc>
      </w:tr>
      <w:tr w:rsidR="0012071B" w:rsidRPr="007269D4" w14:paraId="27C89020" w14:textId="77777777" w:rsidTr="007269D4">
        <w:trPr>
          <w:trHeight w:val="80"/>
        </w:trPr>
        <w:tc>
          <w:tcPr>
            <w:tcW w:w="1902" w:type="dxa"/>
            <w:vMerge/>
            <w:shd w:val="solid" w:color="F2F2F2" w:fill="auto"/>
            <w:tcMar>
              <w:top w:w="0" w:type="dxa"/>
              <w:left w:w="108" w:type="dxa"/>
              <w:bottom w:w="0" w:type="dxa"/>
              <w:right w:w="108" w:type="dxa"/>
            </w:tcMar>
            <w:vAlign w:val="center"/>
          </w:tcPr>
          <w:p w14:paraId="6E87F357" w14:textId="77777777" w:rsidR="0012071B" w:rsidRPr="007269D4" w:rsidRDefault="0012071B">
            <w:pPr>
              <w:rPr>
                <w:rFonts w:ascii="Merriweather" w:hAnsi="Merriweather"/>
                <w:sz w:val="18"/>
                <w:szCs w:val="18"/>
              </w:rPr>
            </w:pPr>
          </w:p>
        </w:tc>
        <w:tc>
          <w:tcPr>
            <w:tcW w:w="1260" w:type="dxa"/>
            <w:gridSpan w:val="3"/>
            <w:vMerge/>
            <w:tcMar>
              <w:top w:w="0" w:type="dxa"/>
              <w:left w:w="108" w:type="dxa"/>
              <w:bottom w:w="0" w:type="dxa"/>
              <w:right w:w="108" w:type="dxa"/>
            </w:tcMar>
          </w:tcPr>
          <w:p w14:paraId="708F3E13" w14:textId="77777777" w:rsidR="0012071B" w:rsidRPr="007269D4" w:rsidRDefault="0012071B">
            <w:pPr>
              <w:rPr>
                <w:rFonts w:ascii="Merriweather" w:hAnsi="Merriweather"/>
                <w:sz w:val="18"/>
                <w:szCs w:val="18"/>
              </w:rPr>
            </w:pPr>
          </w:p>
        </w:tc>
        <w:bookmarkStart w:id="21" w:name="Флажок_22"/>
        <w:bookmarkEnd w:id="21"/>
        <w:tc>
          <w:tcPr>
            <w:tcW w:w="1502" w:type="dxa"/>
            <w:gridSpan w:val="8"/>
            <w:tcMar>
              <w:top w:w="0" w:type="dxa"/>
              <w:left w:w="108" w:type="dxa"/>
              <w:bottom w:w="0" w:type="dxa"/>
              <w:right w:w="108" w:type="dxa"/>
            </w:tcMar>
            <w:vAlign w:val="center"/>
          </w:tcPr>
          <w:p w14:paraId="424D4747" w14:textId="77777777" w:rsidR="0012071B" w:rsidRPr="007269D4" w:rsidRDefault="00000000">
            <w:pPr>
              <w:tabs>
                <w:tab w:val="left" w:pos="1218"/>
              </w:tabs>
              <w:spacing w:before="20" w:after="20"/>
              <w:jc w:val="center"/>
              <w:rPr>
                <w:rFonts w:ascii="Merriweather" w:hAnsi="Merriweather"/>
                <w:sz w:val="18"/>
                <w:szCs w:val="18"/>
              </w:rPr>
            </w:pPr>
            <w:r w:rsidRPr="007269D4">
              <w:rPr>
                <w:rFonts w:ascii="Merriweather" w:hAnsi="Merriweather"/>
                <w:sz w:val="18"/>
                <w:szCs w:val="18"/>
              </w:rPr>
              <w:fldChar w:fldCharType="begin">
                <w:ffData>
                  <w:name w:val="Флажок 22"/>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VI.</w:t>
            </w:r>
          </w:p>
        </w:tc>
        <w:bookmarkStart w:id="22" w:name="Флажок_23"/>
        <w:bookmarkEnd w:id="22"/>
        <w:tc>
          <w:tcPr>
            <w:tcW w:w="1311" w:type="dxa"/>
            <w:gridSpan w:val="5"/>
            <w:tcMar>
              <w:top w:w="0" w:type="dxa"/>
              <w:left w:w="108" w:type="dxa"/>
              <w:bottom w:w="0" w:type="dxa"/>
              <w:right w:w="108" w:type="dxa"/>
            </w:tcMar>
            <w:vAlign w:val="center"/>
          </w:tcPr>
          <w:p w14:paraId="29B449AF" w14:textId="77777777" w:rsidR="0012071B" w:rsidRPr="007269D4" w:rsidRDefault="00000000">
            <w:pPr>
              <w:tabs>
                <w:tab w:val="left" w:pos="1218"/>
              </w:tabs>
              <w:spacing w:before="20" w:after="20"/>
              <w:jc w:val="center"/>
              <w:rPr>
                <w:rFonts w:ascii="Merriweather" w:hAnsi="Merriweather"/>
                <w:sz w:val="18"/>
                <w:szCs w:val="18"/>
              </w:rPr>
            </w:pPr>
            <w:r w:rsidRPr="007269D4">
              <w:rPr>
                <w:rFonts w:ascii="Merriweather" w:hAnsi="Merriweather"/>
                <w:sz w:val="18"/>
                <w:szCs w:val="18"/>
              </w:rPr>
              <w:fldChar w:fldCharType="begin">
                <w:ffData>
                  <w:name w:val="Флажок 23"/>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VII.</w:t>
            </w:r>
          </w:p>
        </w:tc>
        <w:bookmarkStart w:id="23" w:name="Флажок_24"/>
        <w:bookmarkEnd w:id="23"/>
        <w:tc>
          <w:tcPr>
            <w:tcW w:w="1324" w:type="dxa"/>
            <w:gridSpan w:val="3"/>
            <w:tcMar>
              <w:top w:w="0" w:type="dxa"/>
              <w:left w:w="108" w:type="dxa"/>
              <w:bottom w:w="0" w:type="dxa"/>
              <w:right w:w="108" w:type="dxa"/>
            </w:tcMar>
            <w:vAlign w:val="center"/>
          </w:tcPr>
          <w:p w14:paraId="047B7EB8" w14:textId="77777777" w:rsidR="0012071B" w:rsidRPr="007269D4" w:rsidRDefault="00000000">
            <w:pPr>
              <w:tabs>
                <w:tab w:val="left" w:pos="1218"/>
              </w:tabs>
              <w:spacing w:before="20" w:after="20"/>
              <w:jc w:val="center"/>
              <w:rPr>
                <w:rFonts w:ascii="Merriweather" w:hAnsi="Merriweather"/>
                <w:sz w:val="18"/>
                <w:szCs w:val="18"/>
              </w:rPr>
            </w:pPr>
            <w:r w:rsidRPr="007269D4">
              <w:rPr>
                <w:rFonts w:ascii="Merriweather" w:hAnsi="Merriweather"/>
                <w:sz w:val="18"/>
                <w:szCs w:val="18"/>
              </w:rPr>
              <w:fldChar w:fldCharType="begin">
                <w:ffData>
                  <w:name w:val="Флажок 24"/>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VIII.</w:t>
            </w:r>
          </w:p>
        </w:tc>
        <w:bookmarkStart w:id="24" w:name="Флажок_25"/>
        <w:bookmarkEnd w:id="24"/>
        <w:tc>
          <w:tcPr>
            <w:tcW w:w="1560" w:type="dxa"/>
            <w:gridSpan w:val="4"/>
            <w:tcMar>
              <w:top w:w="0" w:type="dxa"/>
              <w:left w:w="108" w:type="dxa"/>
              <w:bottom w:w="0" w:type="dxa"/>
              <w:right w:w="108" w:type="dxa"/>
            </w:tcMar>
            <w:vAlign w:val="center"/>
          </w:tcPr>
          <w:p w14:paraId="10B8F88B" w14:textId="77777777" w:rsidR="0012071B" w:rsidRPr="007269D4" w:rsidRDefault="00000000">
            <w:pPr>
              <w:tabs>
                <w:tab w:val="left" w:pos="1218"/>
              </w:tabs>
              <w:spacing w:before="20" w:after="20"/>
              <w:jc w:val="center"/>
              <w:rPr>
                <w:rFonts w:ascii="Merriweather" w:hAnsi="Merriweather"/>
                <w:sz w:val="18"/>
                <w:szCs w:val="18"/>
              </w:rPr>
            </w:pPr>
            <w:r w:rsidRPr="007269D4">
              <w:rPr>
                <w:rFonts w:ascii="Merriweather" w:hAnsi="Merriweather"/>
                <w:sz w:val="18"/>
                <w:szCs w:val="18"/>
              </w:rPr>
              <w:fldChar w:fldCharType="begin">
                <w:ffData>
                  <w:name w:val="Флажок 25"/>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IX.</w:t>
            </w:r>
          </w:p>
        </w:tc>
        <w:bookmarkStart w:id="25" w:name="Флажок_26"/>
        <w:bookmarkEnd w:id="25"/>
        <w:tc>
          <w:tcPr>
            <w:tcW w:w="1161" w:type="dxa"/>
            <w:tcMar>
              <w:top w:w="0" w:type="dxa"/>
              <w:left w:w="108" w:type="dxa"/>
              <w:bottom w:w="0" w:type="dxa"/>
              <w:right w:w="108" w:type="dxa"/>
            </w:tcMar>
            <w:vAlign w:val="center"/>
          </w:tcPr>
          <w:p w14:paraId="2323999B" w14:textId="77777777" w:rsidR="0012071B" w:rsidRPr="007269D4" w:rsidRDefault="00000000">
            <w:pPr>
              <w:tabs>
                <w:tab w:val="left" w:pos="1218"/>
              </w:tabs>
              <w:spacing w:before="20" w:after="20"/>
              <w:jc w:val="center"/>
              <w:rPr>
                <w:rFonts w:ascii="Merriweather" w:hAnsi="Merriweather"/>
                <w:sz w:val="18"/>
                <w:szCs w:val="18"/>
              </w:rPr>
            </w:pPr>
            <w:r w:rsidRPr="007269D4">
              <w:rPr>
                <w:rFonts w:ascii="Merriweather" w:hAnsi="Merriweather"/>
                <w:sz w:val="18"/>
                <w:szCs w:val="18"/>
              </w:rPr>
              <w:fldChar w:fldCharType="begin">
                <w:ffData>
                  <w:name w:val="Флажок 26"/>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X.</w:t>
            </w:r>
          </w:p>
        </w:tc>
      </w:tr>
      <w:tr w:rsidR="0012071B" w:rsidRPr="007269D4" w14:paraId="44252B35" w14:textId="77777777" w:rsidTr="007269D4">
        <w:trPr>
          <w:trHeight w:val="80"/>
        </w:trPr>
        <w:tc>
          <w:tcPr>
            <w:tcW w:w="1902" w:type="dxa"/>
            <w:shd w:val="solid" w:color="F2F2F2" w:fill="auto"/>
            <w:tcMar>
              <w:top w:w="0" w:type="dxa"/>
              <w:left w:w="108" w:type="dxa"/>
              <w:bottom w:w="0" w:type="dxa"/>
              <w:right w:w="108" w:type="dxa"/>
            </w:tcMar>
            <w:vAlign w:val="center"/>
          </w:tcPr>
          <w:p w14:paraId="544DD3AC" w14:textId="77777777" w:rsidR="0012071B" w:rsidRPr="007269D4" w:rsidRDefault="00000000">
            <w:pPr>
              <w:spacing w:before="20" w:after="20"/>
              <w:rPr>
                <w:rFonts w:ascii="Merriweather" w:hAnsi="Merriweather" w:cs="Times New Roman"/>
                <w:b/>
                <w:sz w:val="18"/>
                <w:szCs w:val="18"/>
              </w:rPr>
            </w:pPr>
            <w:r w:rsidRPr="007269D4">
              <w:rPr>
                <w:rFonts w:ascii="Merriweather" w:hAnsi="Merriweather" w:cs="Times New Roman"/>
                <w:b/>
                <w:sz w:val="18"/>
                <w:szCs w:val="18"/>
              </w:rPr>
              <w:t>Status kolegija</w:t>
            </w:r>
          </w:p>
        </w:tc>
        <w:bookmarkStart w:id="26" w:name="Флажок_27"/>
        <w:bookmarkEnd w:id="26"/>
        <w:tc>
          <w:tcPr>
            <w:tcW w:w="1260" w:type="dxa"/>
            <w:gridSpan w:val="3"/>
            <w:tcMar>
              <w:top w:w="0" w:type="dxa"/>
              <w:left w:w="108" w:type="dxa"/>
              <w:bottom w:w="0" w:type="dxa"/>
              <w:right w:w="108" w:type="dxa"/>
            </w:tcMar>
            <w:vAlign w:val="center"/>
          </w:tcPr>
          <w:p w14:paraId="48BE423A" w14:textId="77777777" w:rsidR="0012071B" w:rsidRPr="007269D4" w:rsidRDefault="00000000" w:rsidP="007269D4">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27"/>
                  <w:enabled/>
                  <w:calcOnExit w:val="0"/>
                  <w:checkBox>
                    <w:sizeAuto/>
                    <w:default w:val="0"/>
                    <w:checked/>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obvezni kolegij</w:t>
            </w:r>
          </w:p>
        </w:tc>
        <w:bookmarkStart w:id="27" w:name="Флажок_28"/>
        <w:bookmarkEnd w:id="27"/>
        <w:tc>
          <w:tcPr>
            <w:tcW w:w="1502" w:type="dxa"/>
            <w:gridSpan w:val="8"/>
            <w:tcMar>
              <w:top w:w="0" w:type="dxa"/>
              <w:left w:w="108" w:type="dxa"/>
              <w:bottom w:w="0" w:type="dxa"/>
              <w:right w:w="108" w:type="dxa"/>
            </w:tcMar>
            <w:vAlign w:val="center"/>
          </w:tcPr>
          <w:p w14:paraId="45FF959E" w14:textId="77777777" w:rsidR="0012071B" w:rsidRPr="007269D4" w:rsidRDefault="00000000">
            <w:pPr>
              <w:tabs>
                <w:tab w:val="left" w:pos="1218"/>
              </w:tabs>
              <w:spacing w:before="20" w:after="20"/>
              <w:jc w:val="center"/>
              <w:rPr>
                <w:rFonts w:ascii="Merriweather" w:hAnsi="Merriweather"/>
                <w:sz w:val="18"/>
                <w:szCs w:val="18"/>
              </w:rPr>
            </w:pPr>
            <w:r w:rsidRPr="007269D4">
              <w:rPr>
                <w:rFonts w:ascii="Merriweather" w:hAnsi="Merriweather"/>
                <w:sz w:val="18"/>
                <w:szCs w:val="18"/>
              </w:rPr>
              <w:fldChar w:fldCharType="begin">
                <w:ffData>
                  <w:name w:val="Флажок 28"/>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izborni kolegij</w:t>
            </w:r>
          </w:p>
        </w:tc>
        <w:bookmarkStart w:id="28" w:name="Флажок_29"/>
        <w:bookmarkEnd w:id="28"/>
        <w:tc>
          <w:tcPr>
            <w:tcW w:w="2635" w:type="dxa"/>
            <w:gridSpan w:val="8"/>
            <w:tcMar>
              <w:top w:w="0" w:type="dxa"/>
              <w:left w:w="108" w:type="dxa"/>
              <w:bottom w:w="0" w:type="dxa"/>
              <w:right w:w="108" w:type="dxa"/>
            </w:tcMar>
            <w:vAlign w:val="center"/>
          </w:tcPr>
          <w:p w14:paraId="791BB379" w14:textId="77777777" w:rsidR="0012071B" w:rsidRPr="007269D4" w:rsidRDefault="00000000">
            <w:pPr>
              <w:tabs>
                <w:tab w:val="left" w:pos="1218"/>
              </w:tabs>
              <w:spacing w:before="20" w:after="20"/>
              <w:jc w:val="center"/>
              <w:rPr>
                <w:rFonts w:ascii="Merriweather" w:hAnsi="Merriweather"/>
                <w:sz w:val="18"/>
                <w:szCs w:val="18"/>
              </w:rPr>
            </w:pPr>
            <w:r w:rsidRPr="007269D4">
              <w:rPr>
                <w:rFonts w:ascii="Merriweather" w:hAnsi="Merriweather"/>
                <w:sz w:val="18"/>
                <w:szCs w:val="18"/>
              </w:rPr>
              <w:fldChar w:fldCharType="begin">
                <w:ffData>
                  <w:name w:val="Флажок 29"/>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izborni kolegij koji se nudi studentima drugih odjela</w:t>
            </w:r>
          </w:p>
        </w:tc>
        <w:tc>
          <w:tcPr>
            <w:tcW w:w="1560" w:type="dxa"/>
            <w:gridSpan w:val="4"/>
            <w:shd w:val="solid" w:color="F2F2F2" w:fill="auto"/>
            <w:tcMar>
              <w:top w:w="0" w:type="dxa"/>
              <w:left w:w="108" w:type="dxa"/>
              <w:bottom w:w="0" w:type="dxa"/>
              <w:right w:w="108" w:type="dxa"/>
            </w:tcMar>
            <w:vAlign w:val="center"/>
          </w:tcPr>
          <w:p w14:paraId="36C12A6F" w14:textId="77777777" w:rsidR="0012071B" w:rsidRPr="007269D4" w:rsidRDefault="00000000">
            <w:pPr>
              <w:tabs>
                <w:tab w:val="left" w:pos="1218"/>
              </w:tabs>
              <w:spacing w:before="20" w:after="20"/>
              <w:jc w:val="center"/>
              <w:rPr>
                <w:rFonts w:ascii="Merriweather" w:hAnsi="Merriweather" w:cs="Times New Roman"/>
                <w:sz w:val="18"/>
                <w:szCs w:val="18"/>
              </w:rPr>
            </w:pPr>
            <w:r w:rsidRPr="007269D4">
              <w:rPr>
                <w:rFonts w:ascii="Merriweather" w:hAnsi="Merriweather" w:cs="Times New Roman"/>
                <w:b/>
                <w:sz w:val="18"/>
                <w:szCs w:val="18"/>
              </w:rPr>
              <w:t>Nastavničke kompetencije</w:t>
            </w:r>
          </w:p>
        </w:tc>
        <w:bookmarkStart w:id="29" w:name="Флажок_30"/>
        <w:bookmarkEnd w:id="29"/>
        <w:tc>
          <w:tcPr>
            <w:tcW w:w="1161" w:type="dxa"/>
            <w:tcMar>
              <w:top w:w="0" w:type="dxa"/>
              <w:left w:w="108" w:type="dxa"/>
              <w:bottom w:w="0" w:type="dxa"/>
              <w:right w:w="108" w:type="dxa"/>
            </w:tcMar>
            <w:vAlign w:val="center"/>
          </w:tcPr>
          <w:p w14:paraId="2B85B95F" w14:textId="6A6ECB12" w:rsidR="0012071B" w:rsidRPr="007269D4" w:rsidRDefault="00000000">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30"/>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DA </w:t>
            </w:r>
            <w:bookmarkStart w:id="30" w:name="Флажок_31"/>
            <w:bookmarkEnd w:id="30"/>
            <w:r w:rsidR="00430D0C" w:rsidRPr="007269D4">
              <w:rPr>
                <w:rFonts w:ascii="Merriweather" w:hAnsi="Merriweather" w:cs="Times New Roman"/>
                <w:sz w:val="18"/>
                <w:szCs w:val="18"/>
              </w:rPr>
              <w:fldChar w:fldCharType="begin">
                <w:ffData>
                  <w:name w:val="X"/>
                  <w:enabled/>
                  <w:calcOnExit w:val="0"/>
                  <w:checkBox>
                    <w:sizeAuto/>
                    <w:default w:val="1"/>
                  </w:checkBox>
                </w:ffData>
              </w:fldChar>
            </w:r>
            <w:r w:rsidR="00430D0C" w:rsidRPr="007269D4">
              <w:rPr>
                <w:rFonts w:ascii="Merriweather" w:hAnsi="Merriweather" w:cs="Times New Roman"/>
                <w:sz w:val="18"/>
                <w:szCs w:val="18"/>
              </w:rPr>
              <w:instrText xml:space="preserve"> FORMCHECKBOX </w:instrText>
            </w:r>
            <w:r w:rsidR="00430D0C" w:rsidRPr="007269D4">
              <w:rPr>
                <w:rFonts w:ascii="Merriweather" w:hAnsi="Merriweather" w:cs="Times New Roman"/>
                <w:sz w:val="18"/>
                <w:szCs w:val="18"/>
              </w:rPr>
            </w:r>
            <w:r w:rsidR="00430D0C" w:rsidRPr="007269D4">
              <w:rPr>
                <w:rFonts w:ascii="Merriweather" w:hAnsi="Merriweather" w:cs="Times New Roman"/>
                <w:sz w:val="18"/>
                <w:szCs w:val="18"/>
              </w:rPr>
              <w:fldChar w:fldCharType="separate"/>
            </w:r>
            <w:r w:rsidR="00430D0C" w:rsidRPr="007269D4">
              <w:rPr>
                <w:rFonts w:ascii="Merriweather" w:hAnsi="Merriweather" w:cs="Times New Roman"/>
                <w:sz w:val="18"/>
                <w:szCs w:val="18"/>
              </w:rPr>
              <w:fldChar w:fldCharType="end"/>
            </w:r>
            <w:r w:rsidRPr="007269D4">
              <w:rPr>
                <w:rFonts w:ascii="Merriweather" w:hAnsi="Merriweather" w:cs="Times New Roman"/>
                <w:sz w:val="18"/>
                <w:szCs w:val="18"/>
              </w:rPr>
              <w:t xml:space="preserve"> NE</w:t>
            </w:r>
          </w:p>
        </w:tc>
      </w:tr>
      <w:tr w:rsidR="0012071B" w:rsidRPr="007269D4" w14:paraId="18D9791E" w14:textId="77777777" w:rsidTr="007269D4">
        <w:trPr>
          <w:trHeight w:val="80"/>
        </w:trPr>
        <w:tc>
          <w:tcPr>
            <w:tcW w:w="1902" w:type="dxa"/>
            <w:shd w:val="solid" w:color="F2F2F2" w:fill="auto"/>
            <w:tcMar>
              <w:top w:w="0" w:type="dxa"/>
              <w:left w:w="108" w:type="dxa"/>
              <w:bottom w:w="0" w:type="dxa"/>
              <w:right w:w="108" w:type="dxa"/>
            </w:tcMar>
            <w:vAlign w:val="center"/>
          </w:tcPr>
          <w:p w14:paraId="60F764D9" w14:textId="77777777" w:rsidR="0012071B" w:rsidRPr="007269D4" w:rsidRDefault="00000000">
            <w:pPr>
              <w:spacing w:before="20" w:after="20"/>
              <w:rPr>
                <w:rFonts w:ascii="Merriweather" w:hAnsi="Merriweather" w:cs="Times New Roman"/>
                <w:b/>
                <w:sz w:val="18"/>
                <w:szCs w:val="18"/>
              </w:rPr>
            </w:pPr>
            <w:r w:rsidRPr="007269D4">
              <w:rPr>
                <w:rFonts w:ascii="Merriweather" w:hAnsi="Merriweather" w:cs="Times New Roman"/>
                <w:b/>
                <w:sz w:val="18"/>
                <w:szCs w:val="18"/>
              </w:rPr>
              <w:t>Opterećenje</w:t>
            </w:r>
          </w:p>
        </w:tc>
        <w:tc>
          <w:tcPr>
            <w:tcW w:w="464" w:type="dxa"/>
            <w:tcMar>
              <w:top w:w="0" w:type="dxa"/>
              <w:left w:w="108" w:type="dxa"/>
              <w:bottom w:w="0" w:type="dxa"/>
              <w:right w:w="108" w:type="dxa"/>
            </w:tcMar>
            <w:vAlign w:val="center"/>
          </w:tcPr>
          <w:p w14:paraId="0DE4B572" w14:textId="77777777" w:rsidR="0012071B" w:rsidRPr="007269D4" w:rsidRDefault="0012071B" w:rsidP="007269D4">
            <w:pPr>
              <w:spacing w:before="20" w:after="20"/>
              <w:jc w:val="center"/>
              <w:rPr>
                <w:rFonts w:ascii="Merriweather" w:hAnsi="Merriweather" w:cs="Times New Roman"/>
                <w:sz w:val="18"/>
                <w:szCs w:val="18"/>
              </w:rPr>
            </w:pPr>
          </w:p>
        </w:tc>
        <w:tc>
          <w:tcPr>
            <w:tcW w:w="463" w:type="dxa"/>
            <w:tcMar>
              <w:top w:w="0" w:type="dxa"/>
              <w:left w:w="108" w:type="dxa"/>
              <w:bottom w:w="0" w:type="dxa"/>
              <w:right w:w="108" w:type="dxa"/>
            </w:tcMar>
            <w:vAlign w:val="center"/>
          </w:tcPr>
          <w:p w14:paraId="1A119D60" w14:textId="77777777" w:rsidR="0012071B" w:rsidRPr="007269D4" w:rsidRDefault="00000000" w:rsidP="007269D4">
            <w:pPr>
              <w:spacing w:before="20" w:after="20"/>
              <w:jc w:val="center"/>
              <w:rPr>
                <w:rFonts w:ascii="Merriweather" w:hAnsi="Merriweather" w:cs="Times New Roman"/>
                <w:b/>
                <w:sz w:val="18"/>
                <w:szCs w:val="18"/>
              </w:rPr>
            </w:pPr>
            <w:r w:rsidRPr="007269D4">
              <w:rPr>
                <w:rFonts w:ascii="Merriweather" w:hAnsi="Merriweather" w:cs="Times New Roman"/>
                <w:b/>
                <w:sz w:val="18"/>
                <w:szCs w:val="18"/>
              </w:rPr>
              <w:t>P</w:t>
            </w:r>
          </w:p>
        </w:tc>
        <w:tc>
          <w:tcPr>
            <w:tcW w:w="459" w:type="dxa"/>
            <w:gridSpan w:val="2"/>
            <w:tcMar>
              <w:top w:w="0" w:type="dxa"/>
              <w:left w:w="108" w:type="dxa"/>
              <w:bottom w:w="0" w:type="dxa"/>
              <w:right w:w="108" w:type="dxa"/>
            </w:tcMar>
            <w:vAlign w:val="center"/>
          </w:tcPr>
          <w:p w14:paraId="30CF1FE0" w14:textId="77777777" w:rsidR="0012071B" w:rsidRPr="007269D4" w:rsidRDefault="0012071B" w:rsidP="007269D4">
            <w:pPr>
              <w:spacing w:before="20" w:after="20"/>
              <w:jc w:val="center"/>
              <w:rPr>
                <w:rFonts w:ascii="Merriweather" w:hAnsi="Merriweather" w:cs="Times New Roman"/>
                <w:sz w:val="18"/>
                <w:szCs w:val="18"/>
              </w:rPr>
            </w:pPr>
          </w:p>
        </w:tc>
        <w:tc>
          <w:tcPr>
            <w:tcW w:w="421" w:type="dxa"/>
            <w:gridSpan w:val="3"/>
            <w:tcMar>
              <w:top w:w="0" w:type="dxa"/>
              <w:left w:w="108" w:type="dxa"/>
              <w:bottom w:w="0" w:type="dxa"/>
              <w:right w:w="108" w:type="dxa"/>
            </w:tcMar>
            <w:vAlign w:val="center"/>
          </w:tcPr>
          <w:p w14:paraId="1506B077" w14:textId="77777777" w:rsidR="0012071B" w:rsidRPr="007269D4" w:rsidRDefault="00000000" w:rsidP="007269D4">
            <w:pPr>
              <w:spacing w:before="20" w:after="20"/>
              <w:jc w:val="center"/>
              <w:rPr>
                <w:rFonts w:ascii="Merriweather" w:hAnsi="Merriweather" w:cs="Times New Roman"/>
                <w:b/>
                <w:sz w:val="18"/>
                <w:szCs w:val="18"/>
              </w:rPr>
            </w:pPr>
            <w:r w:rsidRPr="007269D4">
              <w:rPr>
                <w:rFonts w:ascii="Merriweather" w:hAnsi="Merriweather" w:cs="Times New Roman"/>
                <w:b/>
                <w:sz w:val="18"/>
                <w:szCs w:val="18"/>
              </w:rPr>
              <w:t>S</w:t>
            </w:r>
          </w:p>
        </w:tc>
        <w:tc>
          <w:tcPr>
            <w:tcW w:w="528" w:type="dxa"/>
            <w:gridSpan w:val="2"/>
            <w:tcMar>
              <w:top w:w="0" w:type="dxa"/>
              <w:left w:w="108" w:type="dxa"/>
              <w:bottom w:w="0" w:type="dxa"/>
              <w:right w:w="108" w:type="dxa"/>
            </w:tcMar>
            <w:vAlign w:val="center"/>
          </w:tcPr>
          <w:p w14:paraId="3CAC81C6" w14:textId="0F60D029" w:rsidR="0012071B" w:rsidRPr="007269D4" w:rsidRDefault="006857C0" w:rsidP="007269D4">
            <w:pPr>
              <w:spacing w:before="0" w:after="0"/>
              <w:jc w:val="center"/>
              <w:rPr>
                <w:rFonts w:ascii="Merriweather" w:eastAsia="Times New Roman" w:hAnsi="Merriweather" w:cs="Times New Roman"/>
                <w:sz w:val="18"/>
                <w:szCs w:val="18"/>
              </w:rPr>
            </w:pPr>
            <w:r>
              <w:rPr>
                <w:rFonts w:ascii="Merriweather" w:eastAsia="Times New Roman" w:hAnsi="Merriweather" w:cs="Times New Roman"/>
                <w:sz w:val="18"/>
                <w:szCs w:val="18"/>
              </w:rPr>
              <w:t>9</w:t>
            </w:r>
            <w:r w:rsidRPr="007269D4">
              <w:rPr>
                <w:rFonts w:ascii="Merriweather" w:eastAsia="Times New Roman" w:hAnsi="Merriweather" w:cs="Times New Roman"/>
                <w:sz w:val="18"/>
                <w:szCs w:val="18"/>
              </w:rPr>
              <w:t>0</w:t>
            </w:r>
          </w:p>
        </w:tc>
        <w:tc>
          <w:tcPr>
            <w:tcW w:w="427" w:type="dxa"/>
            <w:gridSpan w:val="2"/>
            <w:tcMar>
              <w:top w:w="0" w:type="dxa"/>
              <w:left w:w="108" w:type="dxa"/>
              <w:bottom w:w="0" w:type="dxa"/>
              <w:right w:w="108" w:type="dxa"/>
            </w:tcMar>
            <w:vAlign w:val="center"/>
          </w:tcPr>
          <w:p w14:paraId="40FB59C7" w14:textId="77777777" w:rsidR="0012071B" w:rsidRPr="007269D4" w:rsidRDefault="00000000" w:rsidP="007269D4">
            <w:pPr>
              <w:spacing w:before="20" w:after="20"/>
              <w:jc w:val="center"/>
              <w:rPr>
                <w:rFonts w:ascii="Merriweather" w:hAnsi="Merriweather" w:cs="Times New Roman"/>
                <w:b/>
                <w:sz w:val="18"/>
                <w:szCs w:val="18"/>
              </w:rPr>
            </w:pPr>
            <w:r w:rsidRPr="007269D4">
              <w:rPr>
                <w:rFonts w:ascii="Merriweather" w:hAnsi="Merriweather" w:cs="Times New Roman"/>
                <w:b/>
                <w:sz w:val="18"/>
                <w:szCs w:val="18"/>
              </w:rPr>
              <w:t>V</w:t>
            </w:r>
          </w:p>
        </w:tc>
        <w:tc>
          <w:tcPr>
            <w:tcW w:w="4195" w:type="dxa"/>
            <w:gridSpan w:val="12"/>
            <w:shd w:val="solid" w:color="F2F2F2" w:fill="auto"/>
            <w:tcMar>
              <w:top w:w="0" w:type="dxa"/>
              <w:left w:w="108" w:type="dxa"/>
              <w:bottom w:w="0" w:type="dxa"/>
              <w:right w:w="108" w:type="dxa"/>
            </w:tcMar>
            <w:vAlign w:val="center"/>
          </w:tcPr>
          <w:p w14:paraId="05B000C3" w14:textId="77777777" w:rsidR="0012071B" w:rsidRPr="007269D4" w:rsidRDefault="00000000">
            <w:pPr>
              <w:tabs>
                <w:tab w:val="left" w:pos="1218"/>
              </w:tabs>
              <w:spacing w:before="20" w:after="20"/>
              <w:jc w:val="center"/>
              <w:rPr>
                <w:rFonts w:ascii="Merriweather" w:hAnsi="Merriweather" w:cs="Times New Roman"/>
                <w:b/>
                <w:sz w:val="18"/>
                <w:szCs w:val="18"/>
              </w:rPr>
            </w:pPr>
            <w:r w:rsidRPr="007269D4">
              <w:rPr>
                <w:rFonts w:ascii="Merriweather" w:hAnsi="Merriweather" w:cs="Times New Roman"/>
                <w:b/>
                <w:sz w:val="18"/>
                <w:szCs w:val="18"/>
              </w:rPr>
              <w:t>Mrežne stranice kolegija u sustavu za e-učenje</w:t>
            </w:r>
          </w:p>
        </w:tc>
        <w:bookmarkStart w:id="31" w:name="Флажок_32"/>
        <w:bookmarkEnd w:id="31"/>
        <w:tc>
          <w:tcPr>
            <w:tcW w:w="1161" w:type="dxa"/>
            <w:tcMar>
              <w:top w:w="0" w:type="dxa"/>
              <w:left w:w="108" w:type="dxa"/>
              <w:bottom w:w="0" w:type="dxa"/>
              <w:right w:w="108" w:type="dxa"/>
            </w:tcMar>
            <w:vAlign w:val="center"/>
          </w:tcPr>
          <w:p w14:paraId="4C19E7AB" w14:textId="75371D42" w:rsidR="0012071B" w:rsidRPr="007269D4" w:rsidRDefault="005453A5">
            <w:pPr>
              <w:tabs>
                <w:tab w:val="left" w:pos="1218"/>
              </w:tabs>
              <w:spacing w:before="20" w:after="20"/>
              <w:rPr>
                <w:rFonts w:ascii="Merriweather" w:hAnsi="Merriweather"/>
                <w:sz w:val="18"/>
                <w:szCs w:val="18"/>
              </w:rPr>
            </w:pPr>
            <w:r>
              <w:rPr>
                <w:rFonts w:ascii="Merriweather" w:hAnsi="Merriweather"/>
                <w:sz w:val="18"/>
                <w:szCs w:val="18"/>
              </w:rPr>
              <w:fldChar w:fldCharType="begin">
                <w:ffData>
                  <w:name w:val=""/>
                  <w:enabled/>
                  <w:calcOnExit w:val="0"/>
                  <w:checkBox>
                    <w:sizeAuto/>
                    <w:default w:val="1"/>
                  </w:checkBox>
                </w:ffData>
              </w:fldChar>
            </w:r>
            <w:r>
              <w:rPr>
                <w:rFonts w:ascii="Merriweather" w:hAnsi="Merriweather"/>
                <w:sz w:val="18"/>
                <w:szCs w:val="18"/>
              </w:rPr>
              <w:instrText xml:space="preserve"> FORMCHECKBOX </w:instrText>
            </w:r>
            <w:r>
              <w:rPr>
                <w:rFonts w:ascii="Merriweather" w:hAnsi="Merriweather"/>
                <w:sz w:val="18"/>
                <w:szCs w:val="18"/>
              </w:rPr>
            </w:r>
            <w:r>
              <w:rPr>
                <w:rFonts w:ascii="Merriweather" w:hAnsi="Merriweather"/>
                <w:sz w:val="18"/>
                <w:szCs w:val="18"/>
              </w:rPr>
              <w:fldChar w:fldCharType="separate"/>
            </w:r>
            <w:r>
              <w:rPr>
                <w:rFonts w:ascii="Merriweather" w:hAnsi="Merriweather"/>
                <w:sz w:val="18"/>
                <w:szCs w:val="18"/>
              </w:rPr>
              <w:fldChar w:fldCharType="end"/>
            </w:r>
            <w:r w:rsidR="007269D4" w:rsidRPr="007269D4">
              <w:rPr>
                <w:rFonts w:ascii="Merriweather" w:hAnsi="Merriweather" w:cs="Times New Roman"/>
                <w:sz w:val="18"/>
                <w:szCs w:val="18"/>
              </w:rPr>
              <w:t xml:space="preserve"> DA </w:t>
            </w:r>
            <w:bookmarkStart w:id="32" w:name="Флажок_33"/>
            <w:bookmarkEnd w:id="32"/>
            <w:r>
              <w:rPr>
                <w:rFonts w:ascii="Merriweather" w:hAnsi="Merriweather" w:cs="Times New Roman"/>
                <w:sz w:val="18"/>
                <w:szCs w:val="18"/>
              </w:rPr>
              <w:fldChar w:fldCharType="begin">
                <w:ffData>
                  <w:name w:val=""/>
                  <w:enabled/>
                  <w:calcOnExit w:val="0"/>
                  <w:checkBox>
                    <w:sizeAuto/>
                    <w:default w:val="0"/>
                  </w:checkBox>
                </w:ffData>
              </w:fldChar>
            </w:r>
            <w:r>
              <w:rPr>
                <w:rFonts w:ascii="Merriweather" w:hAnsi="Merriweather" w:cs="Times New Roman"/>
                <w:sz w:val="18"/>
                <w:szCs w:val="18"/>
              </w:rPr>
              <w:instrText xml:space="preserve"> FORMCHECKBOX </w:instrText>
            </w:r>
            <w:r>
              <w:rPr>
                <w:rFonts w:ascii="Merriweather" w:hAnsi="Merriweather" w:cs="Times New Roman"/>
                <w:sz w:val="18"/>
                <w:szCs w:val="18"/>
              </w:rPr>
            </w:r>
            <w:r>
              <w:rPr>
                <w:rFonts w:ascii="Merriweather" w:hAnsi="Merriweather" w:cs="Times New Roman"/>
                <w:sz w:val="18"/>
                <w:szCs w:val="18"/>
              </w:rPr>
              <w:fldChar w:fldCharType="separate"/>
            </w:r>
            <w:r>
              <w:rPr>
                <w:rFonts w:ascii="Merriweather" w:hAnsi="Merriweather" w:cs="Times New Roman"/>
                <w:sz w:val="18"/>
                <w:szCs w:val="18"/>
              </w:rPr>
              <w:fldChar w:fldCharType="end"/>
            </w:r>
            <w:r w:rsidR="007269D4" w:rsidRPr="007269D4">
              <w:rPr>
                <w:rFonts w:ascii="Merriweather" w:hAnsi="Merriweather" w:cs="Times New Roman"/>
                <w:sz w:val="18"/>
                <w:szCs w:val="18"/>
              </w:rPr>
              <w:t xml:space="preserve"> NE</w:t>
            </w:r>
          </w:p>
        </w:tc>
      </w:tr>
      <w:tr w:rsidR="0012071B" w:rsidRPr="007269D4" w14:paraId="2D6B6295" w14:textId="77777777" w:rsidTr="007269D4">
        <w:trPr>
          <w:trHeight w:val="80"/>
        </w:trPr>
        <w:tc>
          <w:tcPr>
            <w:tcW w:w="1902" w:type="dxa"/>
            <w:shd w:val="solid" w:color="F2F2F2" w:fill="auto"/>
            <w:tcMar>
              <w:top w:w="0" w:type="dxa"/>
              <w:left w:w="108" w:type="dxa"/>
              <w:bottom w:w="0" w:type="dxa"/>
              <w:right w:w="108" w:type="dxa"/>
            </w:tcMar>
            <w:vAlign w:val="center"/>
          </w:tcPr>
          <w:p w14:paraId="6A084040" w14:textId="77777777" w:rsidR="0012071B" w:rsidRPr="007269D4" w:rsidRDefault="00000000">
            <w:pPr>
              <w:spacing w:before="20" w:after="20"/>
              <w:rPr>
                <w:rFonts w:ascii="Merriweather" w:hAnsi="Merriweather" w:cs="Times New Roman"/>
                <w:b/>
                <w:sz w:val="18"/>
                <w:szCs w:val="18"/>
              </w:rPr>
            </w:pPr>
            <w:r w:rsidRPr="007269D4">
              <w:rPr>
                <w:rFonts w:ascii="Merriweather" w:hAnsi="Merriweather" w:cs="Times New Roman"/>
                <w:b/>
                <w:sz w:val="18"/>
                <w:szCs w:val="18"/>
              </w:rPr>
              <w:t>Mjesto i vrijeme izvođenja nastave</w:t>
            </w:r>
          </w:p>
        </w:tc>
        <w:tc>
          <w:tcPr>
            <w:tcW w:w="2762" w:type="dxa"/>
            <w:gridSpan w:val="11"/>
            <w:tcMar>
              <w:top w:w="0" w:type="dxa"/>
              <w:left w:w="108" w:type="dxa"/>
              <w:bottom w:w="0" w:type="dxa"/>
              <w:right w:w="108" w:type="dxa"/>
            </w:tcMar>
            <w:vAlign w:val="center"/>
          </w:tcPr>
          <w:p w14:paraId="44FC0D47" w14:textId="77777777" w:rsidR="0012071B" w:rsidRDefault="006857C0">
            <w:pPr>
              <w:spacing w:before="20" w:after="20"/>
              <w:jc w:val="center"/>
              <w:rPr>
                <w:rFonts w:ascii="Merriweather" w:hAnsi="Merriweather" w:cs="Times New Roman"/>
                <w:sz w:val="18"/>
                <w:szCs w:val="18"/>
              </w:rPr>
            </w:pPr>
            <w:r>
              <w:rPr>
                <w:rFonts w:ascii="Merriweather" w:hAnsi="Merriweather" w:cs="Times New Roman"/>
                <w:sz w:val="18"/>
                <w:szCs w:val="18"/>
              </w:rPr>
              <w:t xml:space="preserve">Pon. 16-18, </w:t>
            </w:r>
            <w:proofErr w:type="spellStart"/>
            <w:r>
              <w:rPr>
                <w:rFonts w:ascii="Merriweather" w:hAnsi="Merriweather" w:cs="Times New Roman"/>
                <w:sz w:val="18"/>
                <w:szCs w:val="18"/>
              </w:rPr>
              <w:t>uč</w:t>
            </w:r>
            <w:proofErr w:type="spellEnd"/>
            <w:r>
              <w:rPr>
                <w:rFonts w:ascii="Merriweather" w:hAnsi="Merriweather" w:cs="Times New Roman"/>
                <w:sz w:val="18"/>
                <w:szCs w:val="18"/>
              </w:rPr>
              <w:t>. 240</w:t>
            </w:r>
          </w:p>
          <w:p w14:paraId="0BDDBD27" w14:textId="77777777" w:rsidR="006857C0" w:rsidRDefault="006857C0">
            <w:pPr>
              <w:spacing w:before="20" w:after="20"/>
              <w:jc w:val="center"/>
              <w:rPr>
                <w:rFonts w:ascii="Merriweather" w:hAnsi="Merriweather" w:cs="Times New Roman"/>
                <w:sz w:val="18"/>
                <w:szCs w:val="18"/>
              </w:rPr>
            </w:pPr>
            <w:r>
              <w:rPr>
                <w:rFonts w:ascii="Merriweather" w:hAnsi="Merriweather" w:cs="Times New Roman"/>
                <w:sz w:val="18"/>
                <w:szCs w:val="18"/>
              </w:rPr>
              <w:t xml:space="preserve">Uto. 14-16, </w:t>
            </w:r>
            <w:proofErr w:type="spellStart"/>
            <w:r>
              <w:rPr>
                <w:rFonts w:ascii="Merriweather" w:hAnsi="Merriweather" w:cs="Times New Roman"/>
                <w:sz w:val="18"/>
                <w:szCs w:val="18"/>
              </w:rPr>
              <w:t>uč</w:t>
            </w:r>
            <w:proofErr w:type="spellEnd"/>
            <w:r>
              <w:rPr>
                <w:rFonts w:ascii="Merriweather" w:hAnsi="Merriweather" w:cs="Times New Roman"/>
                <w:sz w:val="18"/>
                <w:szCs w:val="18"/>
              </w:rPr>
              <w:t>. 240</w:t>
            </w:r>
          </w:p>
          <w:p w14:paraId="5995B49C" w14:textId="2DE7C796" w:rsidR="006857C0" w:rsidRPr="007269D4" w:rsidRDefault="006857C0">
            <w:pPr>
              <w:spacing w:before="20" w:after="20"/>
              <w:jc w:val="center"/>
              <w:rPr>
                <w:rFonts w:ascii="Merriweather" w:hAnsi="Merriweather" w:cs="Times New Roman"/>
                <w:sz w:val="18"/>
                <w:szCs w:val="18"/>
              </w:rPr>
            </w:pPr>
            <w:r>
              <w:rPr>
                <w:rFonts w:ascii="Merriweather" w:hAnsi="Merriweather" w:cs="Times New Roman"/>
                <w:sz w:val="18"/>
                <w:szCs w:val="18"/>
              </w:rPr>
              <w:t xml:space="preserve">Čet. 16-18, </w:t>
            </w:r>
            <w:proofErr w:type="spellStart"/>
            <w:r>
              <w:rPr>
                <w:rFonts w:ascii="Merriweather" w:hAnsi="Merriweather" w:cs="Times New Roman"/>
                <w:sz w:val="18"/>
                <w:szCs w:val="18"/>
              </w:rPr>
              <w:t>uč</w:t>
            </w:r>
            <w:proofErr w:type="spellEnd"/>
            <w:r>
              <w:rPr>
                <w:rFonts w:ascii="Merriweather" w:hAnsi="Merriweather" w:cs="Times New Roman"/>
                <w:sz w:val="18"/>
                <w:szCs w:val="18"/>
              </w:rPr>
              <w:t>. 240</w:t>
            </w:r>
          </w:p>
        </w:tc>
        <w:tc>
          <w:tcPr>
            <w:tcW w:w="4195" w:type="dxa"/>
            <w:gridSpan w:val="12"/>
            <w:shd w:val="solid" w:color="F2F2F2" w:fill="auto"/>
            <w:tcMar>
              <w:top w:w="0" w:type="dxa"/>
              <w:left w:w="108" w:type="dxa"/>
              <w:bottom w:w="0" w:type="dxa"/>
              <w:right w:w="108" w:type="dxa"/>
            </w:tcMar>
            <w:vAlign w:val="center"/>
          </w:tcPr>
          <w:p w14:paraId="5F3EAAF3" w14:textId="77777777" w:rsidR="0012071B" w:rsidRPr="007269D4" w:rsidRDefault="00000000">
            <w:pPr>
              <w:tabs>
                <w:tab w:val="left" w:pos="1218"/>
              </w:tabs>
              <w:spacing w:before="20" w:after="20"/>
              <w:jc w:val="right"/>
              <w:rPr>
                <w:rFonts w:ascii="Merriweather" w:hAnsi="Merriweather" w:cs="Times New Roman"/>
                <w:b/>
                <w:color w:val="FF0000"/>
                <w:sz w:val="18"/>
                <w:szCs w:val="18"/>
              </w:rPr>
            </w:pPr>
            <w:r w:rsidRPr="007269D4">
              <w:rPr>
                <w:rFonts w:ascii="Merriweather" w:hAnsi="Merriweather" w:cs="Times New Roman"/>
                <w:b/>
                <w:sz w:val="18"/>
                <w:szCs w:val="18"/>
              </w:rPr>
              <w:t>Jezik/jezici na kojima se izvodi kolegij</w:t>
            </w:r>
          </w:p>
        </w:tc>
        <w:tc>
          <w:tcPr>
            <w:tcW w:w="1161" w:type="dxa"/>
            <w:tcMar>
              <w:top w:w="0" w:type="dxa"/>
              <w:left w:w="108" w:type="dxa"/>
              <w:bottom w:w="0" w:type="dxa"/>
              <w:right w:w="108" w:type="dxa"/>
            </w:tcMar>
            <w:vAlign w:val="center"/>
          </w:tcPr>
          <w:p w14:paraId="023103CC" w14:textId="77777777" w:rsidR="0012071B" w:rsidRPr="007269D4" w:rsidRDefault="00000000">
            <w:pPr>
              <w:tabs>
                <w:tab w:val="left" w:pos="1218"/>
              </w:tabs>
              <w:spacing w:before="20" w:after="20"/>
              <w:rPr>
                <w:rFonts w:ascii="Merriweather" w:hAnsi="Merriweather" w:cs="Times New Roman"/>
                <w:sz w:val="18"/>
                <w:szCs w:val="18"/>
              </w:rPr>
            </w:pPr>
            <w:r w:rsidRPr="007269D4">
              <w:rPr>
                <w:rFonts w:ascii="Merriweather" w:hAnsi="Merriweather" w:cs="Times New Roman"/>
                <w:sz w:val="18"/>
                <w:szCs w:val="18"/>
              </w:rPr>
              <w:t>ruski</w:t>
            </w:r>
          </w:p>
        </w:tc>
      </w:tr>
      <w:tr w:rsidR="0012071B" w:rsidRPr="007269D4" w14:paraId="5A2BEAC9" w14:textId="77777777" w:rsidTr="007269D4">
        <w:trPr>
          <w:trHeight w:val="80"/>
        </w:trPr>
        <w:tc>
          <w:tcPr>
            <w:tcW w:w="1902" w:type="dxa"/>
            <w:shd w:val="solid" w:color="F2F2F2" w:fill="auto"/>
            <w:tcMar>
              <w:top w:w="0" w:type="dxa"/>
              <w:left w:w="108" w:type="dxa"/>
              <w:bottom w:w="0" w:type="dxa"/>
              <w:right w:w="108" w:type="dxa"/>
            </w:tcMar>
            <w:vAlign w:val="center"/>
          </w:tcPr>
          <w:p w14:paraId="0BB1ADD3" w14:textId="77777777" w:rsidR="0012071B" w:rsidRPr="007269D4" w:rsidRDefault="00000000">
            <w:pPr>
              <w:spacing w:before="20" w:after="20"/>
              <w:rPr>
                <w:rFonts w:ascii="Merriweather" w:hAnsi="Merriweather" w:cs="Times New Roman"/>
                <w:b/>
                <w:sz w:val="18"/>
                <w:szCs w:val="18"/>
              </w:rPr>
            </w:pPr>
            <w:r w:rsidRPr="007269D4">
              <w:rPr>
                <w:rFonts w:ascii="Merriweather" w:hAnsi="Merriweather" w:cs="Times New Roman"/>
                <w:b/>
                <w:sz w:val="18"/>
                <w:szCs w:val="18"/>
              </w:rPr>
              <w:t>Početak nastave</w:t>
            </w:r>
          </w:p>
        </w:tc>
        <w:tc>
          <w:tcPr>
            <w:tcW w:w="2762" w:type="dxa"/>
            <w:gridSpan w:val="11"/>
            <w:tcMar>
              <w:top w:w="0" w:type="dxa"/>
              <w:left w:w="108" w:type="dxa"/>
              <w:bottom w:w="0" w:type="dxa"/>
              <w:right w:w="108" w:type="dxa"/>
            </w:tcMar>
            <w:vAlign w:val="center"/>
          </w:tcPr>
          <w:p w14:paraId="3A662AE7" w14:textId="7C46A38C" w:rsidR="0012071B" w:rsidRPr="007269D4" w:rsidRDefault="006857C0">
            <w:pPr>
              <w:spacing w:before="20" w:after="20"/>
              <w:jc w:val="center"/>
              <w:rPr>
                <w:rFonts w:ascii="Merriweather" w:hAnsi="Merriweather" w:cs="Times New Roman"/>
                <w:sz w:val="18"/>
                <w:szCs w:val="18"/>
              </w:rPr>
            </w:pPr>
            <w:r>
              <w:rPr>
                <w:rFonts w:ascii="Merriweather" w:hAnsi="Merriweather" w:cs="Times New Roman"/>
                <w:sz w:val="18"/>
                <w:szCs w:val="18"/>
              </w:rPr>
              <w:t>6.10.2025.</w:t>
            </w:r>
          </w:p>
        </w:tc>
        <w:tc>
          <w:tcPr>
            <w:tcW w:w="4195" w:type="dxa"/>
            <w:gridSpan w:val="12"/>
            <w:shd w:val="solid" w:color="F2F2F2" w:fill="auto"/>
            <w:tcMar>
              <w:top w:w="0" w:type="dxa"/>
              <w:left w:w="108" w:type="dxa"/>
              <w:bottom w:w="0" w:type="dxa"/>
              <w:right w:w="108" w:type="dxa"/>
            </w:tcMar>
            <w:vAlign w:val="center"/>
          </w:tcPr>
          <w:p w14:paraId="7C88C30B" w14:textId="77777777" w:rsidR="0012071B" w:rsidRPr="007269D4" w:rsidRDefault="00000000">
            <w:pPr>
              <w:tabs>
                <w:tab w:val="left" w:pos="1218"/>
              </w:tabs>
              <w:spacing w:before="20" w:after="20"/>
              <w:jc w:val="right"/>
              <w:rPr>
                <w:rFonts w:ascii="Merriweather" w:hAnsi="Merriweather" w:cs="Times New Roman"/>
                <w:b/>
                <w:sz w:val="18"/>
                <w:szCs w:val="18"/>
              </w:rPr>
            </w:pPr>
            <w:r w:rsidRPr="007269D4">
              <w:rPr>
                <w:rFonts w:ascii="Merriweather" w:hAnsi="Merriweather" w:cs="Times New Roman"/>
                <w:b/>
                <w:sz w:val="18"/>
                <w:szCs w:val="18"/>
              </w:rPr>
              <w:t>Završetak nastave</w:t>
            </w:r>
          </w:p>
        </w:tc>
        <w:tc>
          <w:tcPr>
            <w:tcW w:w="1161" w:type="dxa"/>
            <w:tcMar>
              <w:top w:w="0" w:type="dxa"/>
              <w:left w:w="108" w:type="dxa"/>
              <w:bottom w:w="0" w:type="dxa"/>
              <w:right w:w="108" w:type="dxa"/>
            </w:tcMar>
            <w:vAlign w:val="center"/>
          </w:tcPr>
          <w:p w14:paraId="25AF891D" w14:textId="437FA863" w:rsidR="0012071B" w:rsidRPr="007269D4" w:rsidRDefault="006857C0">
            <w:pPr>
              <w:tabs>
                <w:tab w:val="left" w:pos="1218"/>
              </w:tabs>
              <w:spacing w:before="20" w:after="20"/>
              <w:jc w:val="center"/>
              <w:rPr>
                <w:rFonts w:ascii="Merriweather" w:hAnsi="Merriweather" w:cs="Times New Roman"/>
                <w:sz w:val="18"/>
                <w:szCs w:val="18"/>
              </w:rPr>
            </w:pPr>
            <w:r>
              <w:rPr>
                <w:rFonts w:ascii="Merriweather" w:hAnsi="Merriweather" w:cs="Times New Roman"/>
                <w:sz w:val="18"/>
                <w:szCs w:val="18"/>
              </w:rPr>
              <w:t>23</w:t>
            </w:r>
            <w:r w:rsidR="007269D4">
              <w:rPr>
                <w:rFonts w:ascii="Merriweather" w:hAnsi="Merriweather" w:cs="Times New Roman"/>
                <w:sz w:val="18"/>
                <w:szCs w:val="18"/>
              </w:rPr>
              <w:t>.1.202</w:t>
            </w:r>
            <w:r>
              <w:rPr>
                <w:rFonts w:ascii="Merriweather" w:hAnsi="Merriweather" w:cs="Times New Roman"/>
                <w:sz w:val="18"/>
                <w:szCs w:val="18"/>
              </w:rPr>
              <w:t>6</w:t>
            </w:r>
            <w:r w:rsidR="007269D4">
              <w:rPr>
                <w:rFonts w:ascii="Merriweather" w:hAnsi="Merriweather" w:cs="Times New Roman"/>
                <w:sz w:val="18"/>
                <w:szCs w:val="18"/>
              </w:rPr>
              <w:t>.</w:t>
            </w:r>
          </w:p>
        </w:tc>
      </w:tr>
      <w:tr w:rsidR="0012071B" w:rsidRPr="007269D4" w14:paraId="2C576E69" w14:textId="77777777" w:rsidTr="001244FE">
        <w:tc>
          <w:tcPr>
            <w:tcW w:w="1902" w:type="dxa"/>
            <w:shd w:val="solid" w:color="F2F2F2" w:fill="auto"/>
            <w:tcMar>
              <w:top w:w="0" w:type="dxa"/>
              <w:left w:w="108" w:type="dxa"/>
              <w:bottom w:w="0" w:type="dxa"/>
              <w:right w:w="108" w:type="dxa"/>
            </w:tcMar>
          </w:tcPr>
          <w:p w14:paraId="61DB0546" w14:textId="77777777" w:rsidR="0012071B" w:rsidRPr="007269D4" w:rsidRDefault="00000000">
            <w:pPr>
              <w:spacing w:before="20" w:after="20"/>
              <w:rPr>
                <w:rFonts w:ascii="Merriweather" w:hAnsi="Merriweather" w:cs="Times New Roman"/>
                <w:b/>
                <w:sz w:val="18"/>
                <w:szCs w:val="18"/>
              </w:rPr>
            </w:pPr>
            <w:r w:rsidRPr="007269D4">
              <w:rPr>
                <w:rFonts w:ascii="Merriweather" w:hAnsi="Merriweather" w:cs="Times New Roman"/>
                <w:b/>
                <w:sz w:val="18"/>
                <w:szCs w:val="18"/>
              </w:rPr>
              <w:t>Preduvjeti za upis kolegija</w:t>
            </w:r>
          </w:p>
        </w:tc>
        <w:tc>
          <w:tcPr>
            <w:tcW w:w="8118" w:type="dxa"/>
            <w:gridSpan w:val="24"/>
            <w:tcMar>
              <w:top w:w="0" w:type="dxa"/>
              <w:left w:w="108" w:type="dxa"/>
              <w:bottom w:w="0" w:type="dxa"/>
              <w:right w:w="108" w:type="dxa"/>
            </w:tcMar>
            <w:vAlign w:val="center"/>
          </w:tcPr>
          <w:p w14:paraId="2A66299E" w14:textId="0B00FDE5" w:rsidR="0012071B" w:rsidRPr="007269D4" w:rsidRDefault="0012071B" w:rsidP="001244FE">
            <w:pPr>
              <w:tabs>
                <w:tab w:val="left" w:pos="1218"/>
              </w:tabs>
              <w:spacing w:before="20" w:after="20"/>
              <w:rPr>
                <w:rFonts w:ascii="Merriweather" w:hAnsi="Merriweather" w:cs="Times New Roman"/>
                <w:sz w:val="18"/>
                <w:szCs w:val="18"/>
              </w:rPr>
            </w:pPr>
          </w:p>
        </w:tc>
      </w:tr>
      <w:tr w:rsidR="0012071B" w:rsidRPr="007269D4" w14:paraId="21DE909A" w14:textId="77777777" w:rsidTr="007269D4">
        <w:tc>
          <w:tcPr>
            <w:tcW w:w="10020" w:type="dxa"/>
            <w:gridSpan w:val="25"/>
            <w:shd w:val="solid" w:color="D9D9D9" w:fill="auto"/>
            <w:tcMar>
              <w:top w:w="0" w:type="dxa"/>
              <w:left w:w="108" w:type="dxa"/>
              <w:bottom w:w="0" w:type="dxa"/>
              <w:right w:w="108" w:type="dxa"/>
            </w:tcMar>
          </w:tcPr>
          <w:p w14:paraId="31338E15" w14:textId="77777777" w:rsidR="0012071B" w:rsidRPr="007269D4" w:rsidRDefault="0012071B">
            <w:pPr>
              <w:spacing w:before="20" w:after="20"/>
              <w:rPr>
                <w:rFonts w:ascii="Merriweather" w:hAnsi="Merriweather" w:cs="Times New Roman"/>
                <w:sz w:val="18"/>
                <w:szCs w:val="18"/>
              </w:rPr>
            </w:pPr>
          </w:p>
        </w:tc>
      </w:tr>
      <w:tr w:rsidR="0012071B" w:rsidRPr="007269D4" w14:paraId="5FD389C3" w14:textId="77777777" w:rsidTr="007269D4">
        <w:tc>
          <w:tcPr>
            <w:tcW w:w="1902" w:type="dxa"/>
            <w:shd w:val="solid" w:color="F2F2F2" w:fill="auto"/>
            <w:tcMar>
              <w:top w:w="0" w:type="dxa"/>
              <w:left w:w="108" w:type="dxa"/>
              <w:bottom w:w="0" w:type="dxa"/>
              <w:right w:w="108" w:type="dxa"/>
            </w:tcMar>
          </w:tcPr>
          <w:p w14:paraId="725E16AB" w14:textId="77777777" w:rsidR="0012071B" w:rsidRPr="007269D4" w:rsidRDefault="00000000">
            <w:pPr>
              <w:spacing w:before="20" w:after="20"/>
              <w:rPr>
                <w:rFonts w:ascii="Merriweather" w:hAnsi="Merriweather" w:cs="Times New Roman"/>
                <w:b/>
                <w:sz w:val="18"/>
                <w:szCs w:val="18"/>
              </w:rPr>
            </w:pPr>
            <w:r w:rsidRPr="007269D4">
              <w:rPr>
                <w:rFonts w:ascii="Merriweather" w:hAnsi="Merriweather" w:cs="Times New Roman"/>
                <w:b/>
                <w:sz w:val="18"/>
                <w:szCs w:val="18"/>
              </w:rPr>
              <w:t>Nositelj kolegija</w:t>
            </w:r>
          </w:p>
        </w:tc>
        <w:tc>
          <w:tcPr>
            <w:tcW w:w="8118" w:type="dxa"/>
            <w:gridSpan w:val="24"/>
            <w:tcMar>
              <w:top w:w="0" w:type="dxa"/>
              <w:left w:w="108" w:type="dxa"/>
              <w:bottom w:w="0" w:type="dxa"/>
              <w:right w:w="108" w:type="dxa"/>
            </w:tcMar>
          </w:tcPr>
          <w:p w14:paraId="1E989D34" w14:textId="77777777" w:rsidR="0012071B" w:rsidRPr="007269D4" w:rsidRDefault="00000000">
            <w:pPr>
              <w:tabs>
                <w:tab w:val="left" w:pos="1218"/>
              </w:tabs>
              <w:spacing w:before="20" w:after="20"/>
              <w:rPr>
                <w:rFonts w:ascii="Merriweather" w:hAnsi="Merriweather" w:cs="Times New Roman"/>
                <w:sz w:val="18"/>
                <w:szCs w:val="18"/>
              </w:rPr>
            </w:pPr>
            <w:r w:rsidRPr="007269D4">
              <w:rPr>
                <w:rFonts w:ascii="Merriweather" w:hAnsi="Merriweather" w:cs="Times New Roman"/>
                <w:sz w:val="18"/>
                <w:szCs w:val="18"/>
              </w:rPr>
              <w:t>Dr. sc. Eugenija Ćuto, v. lektorica</w:t>
            </w:r>
          </w:p>
        </w:tc>
      </w:tr>
      <w:tr w:rsidR="0012071B" w:rsidRPr="007269D4" w14:paraId="5845AC08" w14:textId="77777777" w:rsidTr="007269D4">
        <w:tc>
          <w:tcPr>
            <w:tcW w:w="1902" w:type="dxa"/>
            <w:shd w:val="solid" w:color="F2F2F2" w:fill="auto"/>
            <w:tcMar>
              <w:top w:w="0" w:type="dxa"/>
              <w:left w:w="108" w:type="dxa"/>
              <w:bottom w:w="0" w:type="dxa"/>
              <w:right w:w="108" w:type="dxa"/>
            </w:tcMar>
          </w:tcPr>
          <w:p w14:paraId="5158EEAE" w14:textId="77777777" w:rsidR="0012071B" w:rsidRPr="007269D4" w:rsidRDefault="00000000">
            <w:pPr>
              <w:spacing w:before="20" w:after="20"/>
              <w:jc w:val="right"/>
              <w:rPr>
                <w:rFonts w:ascii="Merriweather" w:hAnsi="Merriweather" w:cs="Times New Roman"/>
                <w:b/>
                <w:sz w:val="18"/>
                <w:szCs w:val="18"/>
              </w:rPr>
            </w:pPr>
            <w:r w:rsidRPr="007269D4">
              <w:rPr>
                <w:rFonts w:ascii="Merriweather" w:hAnsi="Merriweather" w:cs="Times New Roman"/>
                <w:b/>
                <w:sz w:val="18"/>
                <w:szCs w:val="18"/>
              </w:rPr>
              <w:t>E-mail</w:t>
            </w:r>
          </w:p>
        </w:tc>
        <w:tc>
          <w:tcPr>
            <w:tcW w:w="4436" w:type="dxa"/>
            <w:gridSpan w:val="17"/>
            <w:tcMar>
              <w:top w:w="0" w:type="dxa"/>
              <w:left w:w="108" w:type="dxa"/>
              <w:bottom w:w="0" w:type="dxa"/>
              <w:right w:w="108" w:type="dxa"/>
            </w:tcMar>
          </w:tcPr>
          <w:p w14:paraId="5BC9782E" w14:textId="6630523C" w:rsidR="0012071B" w:rsidRPr="007269D4" w:rsidRDefault="00000000">
            <w:pPr>
              <w:tabs>
                <w:tab w:val="left" w:pos="1218"/>
              </w:tabs>
              <w:spacing w:before="20" w:after="20"/>
              <w:rPr>
                <w:rFonts w:ascii="Merriweather" w:hAnsi="Merriweather" w:cs="Times New Roman"/>
                <w:sz w:val="18"/>
                <w:szCs w:val="18"/>
              </w:rPr>
            </w:pPr>
            <w:r w:rsidRPr="007269D4">
              <w:rPr>
                <w:rFonts w:ascii="Merriweather" w:hAnsi="Merriweather" w:cs="Times New Roman"/>
                <w:sz w:val="18"/>
                <w:szCs w:val="18"/>
              </w:rPr>
              <w:t>ecuto@</w:t>
            </w:r>
            <w:r w:rsidR="005453A5">
              <w:rPr>
                <w:rFonts w:ascii="Merriweather" w:hAnsi="Merriweather" w:cs="Times New Roman"/>
                <w:sz w:val="18"/>
                <w:szCs w:val="18"/>
              </w:rPr>
              <w:t>unizd.hr</w:t>
            </w:r>
          </w:p>
        </w:tc>
        <w:tc>
          <w:tcPr>
            <w:tcW w:w="1353" w:type="dxa"/>
            <w:gridSpan w:val="3"/>
            <w:shd w:val="solid" w:color="F2F2F2" w:fill="auto"/>
            <w:tcMar>
              <w:top w:w="0" w:type="dxa"/>
              <w:left w:w="108" w:type="dxa"/>
              <w:bottom w:w="0" w:type="dxa"/>
              <w:right w:w="108" w:type="dxa"/>
            </w:tcMar>
          </w:tcPr>
          <w:p w14:paraId="5B1456EC" w14:textId="77777777" w:rsidR="0012071B" w:rsidRPr="007269D4" w:rsidRDefault="00000000">
            <w:pPr>
              <w:tabs>
                <w:tab w:val="left" w:pos="1218"/>
              </w:tabs>
              <w:spacing w:before="20" w:after="20"/>
              <w:rPr>
                <w:rFonts w:ascii="Merriweather" w:hAnsi="Merriweather" w:cs="Times New Roman"/>
                <w:b/>
                <w:sz w:val="18"/>
                <w:szCs w:val="18"/>
              </w:rPr>
            </w:pPr>
            <w:r w:rsidRPr="007269D4">
              <w:rPr>
                <w:rFonts w:ascii="Merriweather" w:hAnsi="Merriweather" w:cs="Times New Roman"/>
                <w:b/>
                <w:sz w:val="18"/>
                <w:szCs w:val="18"/>
              </w:rPr>
              <w:t>Konzultacije</w:t>
            </w:r>
          </w:p>
        </w:tc>
        <w:tc>
          <w:tcPr>
            <w:tcW w:w="2329" w:type="dxa"/>
            <w:gridSpan w:val="4"/>
            <w:tcMar>
              <w:top w:w="0" w:type="dxa"/>
              <w:left w:w="108" w:type="dxa"/>
              <w:bottom w:w="0" w:type="dxa"/>
              <w:right w:w="108" w:type="dxa"/>
            </w:tcMar>
          </w:tcPr>
          <w:p w14:paraId="36579040" w14:textId="77777777" w:rsidR="0012071B" w:rsidRPr="007269D4" w:rsidRDefault="00000000">
            <w:pPr>
              <w:tabs>
                <w:tab w:val="left" w:pos="1218"/>
              </w:tabs>
              <w:spacing w:before="20" w:after="20"/>
              <w:jc w:val="center"/>
              <w:rPr>
                <w:rFonts w:ascii="Merriweather" w:hAnsi="Merriweather" w:cs="Times New Roman"/>
                <w:sz w:val="18"/>
                <w:szCs w:val="18"/>
              </w:rPr>
            </w:pPr>
            <w:r w:rsidRPr="007269D4">
              <w:rPr>
                <w:rFonts w:ascii="Merriweather" w:hAnsi="Merriweather" w:cs="Times New Roman"/>
                <w:sz w:val="18"/>
                <w:szCs w:val="18"/>
              </w:rPr>
              <w:t>srijeda, 14-16</w:t>
            </w:r>
          </w:p>
        </w:tc>
      </w:tr>
      <w:tr w:rsidR="0012071B" w:rsidRPr="007269D4" w14:paraId="2994F013" w14:textId="77777777" w:rsidTr="007269D4">
        <w:tc>
          <w:tcPr>
            <w:tcW w:w="1902" w:type="dxa"/>
            <w:shd w:val="solid" w:color="F2F2F2" w:fill="auto"/>
            <w:tcMar>
              <w:top w:w="0" w:type="dxa"/>
              <w:left w:w="108" w:type="dxa"/>
              <w:bottom w:w="0" w:type="dxa"/>
              <w:right w:w="108" w:type="dxa"/>
            </w:tcMar>
          </w:tcPr>
          <w:p w14:paraId="03E5A55F" w14:textId="77777777" w:rsidR="0012071B" w:rsidRPr="007269D4" w:rsidRDefault="00000000">
            <w:pPr>
              <w:spacing w:before="20" w:after="20"/>
              <w:rPr>
                <w:rFonts w:ascii="Merriweather" w:hAnsi="Merriweather" w:cs="Times New Roman"/>
                <w:b/>
                <w:sz w:val="18"/>
                <w:szCs w:val="18"/>
              </w:rPr>
            </w:pPr>
            <w:r w:rsidRPr="007269D4">
              <w:rPr>
                <w:rFonts w:ascii="Merriweather" w:hAnsi="Merriweather" w:cs="Times New Roman"/>
                <w:b/>
                <w:sz w:val="18"/>
                <w:szCs w:val="18"/>
              </w:rPr>
              <w:t>Izvođač kolegija</w:t>
            </w:r>
          </w:p>
        </w:tc>
        <w:tc>
          <w:tcPr>
            <w:tcW w:w="8118" w:type="dxa"/>
            <w:gridSpan w:val="24"/>
            <w:tcMar>
              <w:top w:w="0" w:type="dxa"/>
              <w:left w:w="108" w:type="dxa"/>
              <w:bottom w:w="0" w:type="dxa"/>
              <w:right w:w="108" w:type="dxa"/>
            </w:tcMar>
          </w:tcPr>
          <w:p w14:paraId="1C05E7A9" w14:textId="77777777" w:rsidR="0012071B" w:rsidRPr="007269D4" w:rsidRDefault="00000000">
            <w:pPr>
              <w:tabs>
                <w:tab w:val="left" w:pos="1218"/>
              </w:tabs>
              <w:spacing w:before="20" w:after="20"/>
              <w:rPr>
                <w:rFonts w:ascii="Merriweather" w:hAnsi="Merriweather" w:cs="Times New Roman"/>
                <w:sz w:val="18"/>
                <w:szCs w:val="18"/>
              </w:rPr>
            </w:pPr>
            <w:r w:rsidRPr="007269D4">
              <w:rPr>
                <w:rFonts w:ascii="Merriweather" w:hAnsi="Merriweather" w:cs="Times New Roman"/>
                <w:sz w:val="18"/>
                <w:szCs w:val="18"/>
              </w:rPr>
              <w:t>Dr. sc. Eugenija Ćuto, v. lektorica</w:t>
            </w:r>
          </w:p>
        </w:tc>
      </w:tr>
      <w:tr w:rsidR="0012071B" w:rsidRPr="007269D4" w14:paraId="78DB5EB3" w14:textId="77777777" w:rsidTr="007269D4">
        <w:tc>
          <w:tcPr>
            <w:tcW w:w="1902" w:type="dxa"/>
            <w:shd w:val="solid" w:color="F2F2F2" w:fill="auto"/>
            <w:tcMar>
              <w:top w:w="0" w:type="dxa"/>
              <w:left w:w="108" w:type="dxa"/>
              <w:bottom w:w="0" w:type="dxa"/>
              <w:right w:w="108" w:type="dxa"/>
            </w:tcMar>
          </w:tcPr>
          <w:p w14:paraId="51CACCC9" w14:textId="77777777" w:rsidR="0012071B" w:rsidRPr="007269D4" w:rsidRDefault="00000000">
            <w:pPr>
              <w:spacing w:before="20" w:after="20"/>
              <w:jc w:val="right"/>
              <w:rPr>
                <w:rFonts w:ascii="Merriweather" w:hAnsi="Merriweather" w:cs="Times New Roman"/>
                <w:b/>
                <w:sz w:val="18"/>
                <w:szCs w:val="18"/>
              </w:rPr>
            </w:pPr>
            <w:r w:rsidRPr="007269D4">
              <w:rPr>
                <w:rFonts w:ascii="Merriweather" w:hAnsi="Merriweather" w:cs="Times New Roman"/>
                <w:b/>
                <w:sz w:val="18"/>
                <w:szCs w:val="18"/>
              </w:rPr>
              <w:t>E-mail</w:t>
            </w:r>
          </w:p>
        </w:tc>
        <w:tc>
          <w:tcPr>
            <w:tcW w:w="4436" w:type="dxa"/>
            <w:gridSpan w:val="17"/>
            <w:tcMar>
              <w:top w:w="0" w:type="dxa"/>
              <w:left w:w="108" w:type="dxa"/>
              <w:bottom w:w="0" w:type="dxa"/>
              <w:right w:w="108" w:type="dxa"/>
            </w:tcMar>
          </w:tcPr>
          <w:p w14:paraId="6C1F2A96" w14:textId="53C37323" w:rsidR="0012071B" w:rsidRPr="007269D4" w:rsidRDefault="00000000">
            <w:pPr>
              <w:tabs>
                <w:tab w:val="left" w:pos="1218"/>
              </w:tabs>
              <w:spacing w:before="20" w:after="20"/>
              <w:rPr>
                <w:rFonts w:ascii="Merriweather" w:hAnsi="Merriweather" w:cs="Times New Roman"/>
                <w:sz w:val="18"/>
                <w:szCs w:val="18"/>
              </w:rPr>
            </w:pPr>
            <w:r w:rsidRPr="007269D4">
              <w:rPr>
                <w:rFonts w:ascii="Merriweather" w:hAnsi="Merriweather" w:cs="Times New Roman"/>
                <w:sz w:val="18"/>
                <w:szCs w:val="18"/>
              </w:rPr>
              <w:t>ecuto@</w:t>
            </w:r>
            <w:r w:rsidR="005453A5">
              <w:rPr>
                <w:rFonts w:ascii="Merriweather" w:hAnsi="Merriweather" w:cs="Times New Roman"/>
                <w:sz w:val="18"/>
                <w:szCs w:val="18"/>
              </w:rPr>
              <w:t>unizd.hr</w:t>
            </w:r>
          </w:p>
        </w:tc>
        <w:tc>
          <w:tcPr>
            <w:tcW w:w="1353" w:type="dxa"/>
            <w:gridSpan w:val="3"/>
            <w:shd w:val="solid" w:color="F2F2F2" w:fill="auto"/>
            <w:tcMar>
              <w:top w:w="0" w:type="dxa"/>
              <w:left w:w="108" w:type="dxa"/>
              <w:bottom w:w="0" w:type="dxa"/>
              <w:right w:w="108" w:type="dxa"/>
            </w:tcMar>
          </w:tcPr>
          <w:p w14:paraId="02B1A818" w14:textId="77777777" w:rsidR="0012071B" w:rsidRPr="007269D4" w:rsidRDefault="00000000">
            <w:pPr>
              <w:tabs>
                <w:tab w:val="left" w:pos="1218"/>
              </w:tabs>
              <w:spacing w:before="20" w:after="20"/>
              <w:rPr>
                <w:rFonts w:ascii="Merriweather" w:hAnsi="Merriweather" w:cs="Times New Roman"/>
                <w:b/>
                <w:sz w:val="18"/>
                <w:szCs w:val="18"/>
              </w:rPr>
            </w:pPr>
            <w:r w:rsidRPr="007269D4">
              <w:rPr>
                <w:rFonts w:ascii="Merriweather" w:hAnsi="Merriweather" w:cs="Times New Roman"/>
                <w:b/>
                <w:sz w:val="18"/>
                <w:szCs w:val="18"/>
              </w:rPr>
              <w:t>Konzultacije</w:t>
            </w:r>
          </w:p>
        </w:tc>
        <w:tc>
          <w:tcPr>
            <w:tcW w:w="2329" w:type="dxa"/>
            <w:gridSpan w:val="4"/>
            <w:tcMar>
              <w:top w:w="0" w:type="dxa"/>
              <w:left w:w="108" w:type="dxa"/>
              <w:bottom w:w="0" w:type="dxa"/>
              <w:right w:w="108" w:type="dxa"/>
            </w:tcMar>
          </w:tcPr>
          <w:p w14:paraId="748A4DE6" w14:textId="77777777" w:rsidR="0012071B" w:rsidRPr="007269D4" w:rsidRDefault="00000000">
            <w:pPr>
              <w:tabs>
                <w:tab w:val="left" w:pos="1218"/>
              </w:tabs>
              <w:spacing w:before="20" w:after="20"/>
              <w:jc w:val="center"/>
              <w:rPr>
                <w:rFonts w:ascii="Merriweather" w:hAnsi="Merriweather" w:cs="Times New Roman"/>
                <w:sz w:val="18"/>
                <w:szCs w:val="18"/>
              </w:rPr>
            </w:pPr>
            <w:r w:rsidRPr="007269D4">
              <w:rPr>
                <w:rFonts w:ascii="Merriweather" w:hAnsi="Merriweather" w:cs="Times New Roman"/>
                <w:sz w:val="18"/>
                <w:szCs w:val="18"/>
              </w:rPr>
              <w:t>srijeda, 14-16</w:t>
            </w:r>
          </w:p>
        </w:tc>
      </w:tr>
      <w:tr w:rsidR="0012071B" w:rsidRPr="007269D4" w14:paraId="5A48F7C9" w14:textId="77777777" w:rsidTr="007269D4">
        <w:tc>
          <w:tcPr>
            <w:tcW w:w="10020" w:type="dxa"/>
            <w:gridSpan w:val="25"/>
            <w:shd w:val="solid" w:color="D9D9D9" w:fill="auto"/>
            <w:tcMar>
              <w:top w:w="0" w:type="dxa"/>
              <w:left w:w="108" w:type="dxa"/>
              <w:bottom w:w="0" w:type="dxa"/>
              <w:right w:w="108" w:type="dxa"/>
            </w:tcMar>
          </w:tcPr>
          <w:p w14:paraId="12CCEA66" w14:textId="77777777" w:rsidR="0012071B" w:rsidRPr="007269D4" w:rsidRDefault="0012071B">
            <w:pPr>
              <w:tabs>
                <w:tab w:val="left" w:pos="1218"/>
              </w:tabs>
              <w:spacing w:before="20" w:after="20"/>
              <w:rPr>
                <w:rFonts w:ascii="Merriweather" w:hAnsi="Merriweather" w:cs="Times New Roman"/>
                <w:sz w:val="18"/>
                <w:szCs w:val="18"/>
              </w:rPr>
            </w:pPr>
          </w:p>
        </w:tc>
      </w:tr>
      <w:tr w:rsidR="0012071B" w:rsidRPr="007269D4" w14:paraId="70F63B7B" w14:textId="77777777" w:rsidTr="007269D4">
        <w:tc>
          <w:tcPr>
            <w:tcW w:w="1902" w:type="dxa"/>
            <w:vMerge w:val="restart"/>
            <w:shd w:val="solid" w:color="F2F2F2" w:fill="auto"/>
            <w:tcMar>
              <w:top w:w="0" w:type="dxa"/>
              <w:left w:w="108" w:type="dxa"/>
              <w:bottom w:w="0" w:type="dxa"/>
              <w:right w:w="108" w:type="dxa"/>
            </w:tcMar>
            <w:vAlign w:val="center"/>
          </w:tcPr>
          <w:p w14:paraId="3C56C4B8" w14:textId="77777777" w:rsidR="0012071B" w:rsidRPr="007269D4" w:rsidRDefault="00000000">
            <w:pPr>
              <w:spacing w:before="20" w:after="20"/>
              <w:rPr>
                <w:rFonts w:ascii="Merriweather" w:hAnsi="Merriweather" w:cs="Times New Roman"/>
                <w:b/>
                <w:sz w:val="18"/>
                <w:szCs w:val="18"/>
              </w:rPr>
            </w:pPr>
            <w:r w:rsidRPr="007269D4">
              <w:rPr>
                <w:rFonts w:ascii="Merriweather" w:hAnsi="Merriweather" w:cs="Times New Roman"/>
                <w:b/>
                <w:sz w:val="18"/>
                <w:szCs w:val="18"/>
              </w:rPr>
              <w:t>Vrste izvođenja nastave</w:t>
            </w:r>
          </w:p>
        </w:tc>
        <w:bookmarkStart w:id="33" w:name="Флажок_34"/>
        <w:bookmarkEnd w:id="33"/>
        <w:tc>
          <w:tcPr>
            <w:tcW w:w="1726" w:type="dxa"/>
            <w:gridSpan w:val="6"/>
            <w:tcMar>
              <w:top w:w="0" w:type="dxa"/>
              <w:left w:w="108" w:type="dxa"/>
              <w:bottom w:w="0" w:type="dxa"/>
              <w:right w:w="108" w:type="dxa"/>
            </w:tcMar>
            <w:vAlign w:val="center"/>
          </w:tcPr>
          <w:p w14:paraId="67C5937E" w14:textId="77777777" w:rsidR="0012071B" w:rsidRPr="007269D4" w:rsidRDefault="00000000">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34"/>
                  <w:enabled/>
                  <w:calcOnExit w:val="0"/>
                  <w:checkBox>
                    <w:sizeAuto/>
                    <w:default w:val="0"/>
                    <w:checked/>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predavanja</w:t>
            </w:r>
          </w:p>
        </w:tc>
        <w:bookmarkStart w:id="34" w:name="Флажок_35"/>
        <w:bookmarkEnd w:id="34"/>
        <w:tc>
          <w:tcPr>
            <w:tcW w:w="1714" w:type="dxa"/>
            <w:gridSpan w:val="8"/>
            <w:tcMar>
              <w:top w:w="0" w:type="dxa"/>
              <w:left w:w="108" w:type="dxa"/>
              <w:bottom w:w="0" w:type="dxa"/>
              <w:right w:w="108" w:type="dxa"/>
            </w:tcMar>
            <w:vAlign w:val="center"/>
          </w:tcPr>
          <w:p w14:paraId="21B84202" w14:textId="77777777" w:rsidR="0012071B" w:rsidRPr="007269D4" w:rsidRDefault="00000000">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35"/>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seminari i radionice</w:t>
            </w:r>
          </w:p>
        </w:tc>
        <w:bookmarkStart w:id="35" w:name="Флажок_36"/>
        <w:bookmarkEnd w:id="35"/>
        <w:tc>
          <w:tcPr>
            <w:tcW w:w="1519" w:type="dxa"/>
            <w:gridSpan w:val="4"/>
            <w:tcMar>
              <w:top w:w="0" w:type="dxa"/>
              <w:left w:w="108" w:type="dxa"/>
              <w:bottom w:w="0" w:type="dxa"/>
              <w:right w:w="108" w:type="dxa"/>
            </w:tcMar>
            <w:vAlign w:val="center"/>
          </w:tcPr>
          <w:p w14:paraId="34C91C85" w14:textId="77777777" w:rsidR="0012071B" w:rsidRPr="007269D4" w:rsidRDefault="00000000">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36"/>
                  <w:enabled/>
                  <w:calcOnExit w:val="0"/>
                  <w:checkBox>
                    <w:sizeAuto/>
                    <w:default w:val="0"/>
                    <w:checked/>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vježbe</w:t>
            </w:r>
          </w:p>
        </w:tc>
        <w:bookmarkStart w:id="36" w:name="Флажок_37"/>
        <w:bookmarkEnd w:id="36"/>
        <w:tc>
          <w:tcPr>
            <w:tcW w:w="1810" w:type="dxa"/>
            <w:gridSpan w:val="4"/>
            <w:tcMar>
              <w:top w:w="0" w:type="dxa"/>
              <w:left w:w="108" w:type="dxa"/>
              <w:bottom w:w="0" w:type="dxa"/>
              <w:right w:w="108" w:type="dxa"/>
            </w:tcMar>
            <w:vAlign w:val="center"/>
          </w:tcPr>
          <w:p w14:paraId="2257F355" w14:textId="0AED6A8A" w:rsidR="0012071B" w:rsidRPr="007269D4" w:rsidRDefault="005453A5">
            <w:pPr>
              <w:tabs>
                <w:tab w:val="left" w:pos="1218"/>
              </w:tabs>
              <w:spacing w:before="20" w:after="20"/>
              <w:rPr>
                <w:rFonts w:ascii="Merriweather" w:hAnsi="Merriweather"/>
                <w:sz w:val="18"/>
                <w:szCs w:val="18"/>
              </w:rPr>
            </w:pPr>
            <w:r>
              <w:rPr>
                <w:rFonts w:ascii="Merriweather" w:hAnsi="Merriweather"/>
                <w:sz w:val="18"/>
                <w:szCs w:val="18"/>
              </w:rPr>
              <w:fldChar w:fldCharType="begin">
                <w:ffData>
                  <w:name w:val=""/>
                  <w:enabled/>
                  <w:calcOnExit w:val="0"/>
                  <w:checkBox>
                    <w:sizeAuto/>
                    <w:default w:val="1"/>
                  </w:checkBox>
                </w:ffData>
              </w:fldChar>
            </w:r>
            <w:r>
              <w:rPr>
                <w:rFonts w:ascii="Merriweather" w:hAnsi="Merriweather"/>
                <w:sz w:val="18"/>
                <w:szCs w:val="18"/>
              </w:rPr>
              <w:instrText xml:space="preserve"> FORMCHECKBOX </w:instrText>
            </w:r>
            <w:r>
              <w:rPr>
                <w:rFonts w:ascii="Merriweather" w:hAnsi="Merriweather"/>
                <w:sz w:val="18"/>
                <w:szCs w:val="18"/>
              </w:rPr>
            </w:r>
            <w:r>
              <w:rPr>
                <w:rFonts w:ascii="Merriweather" w:hAnsi="Merriweather"/>
                <w:sz w:val="18"/>
                <w:szCs w:val="18"/>
              </w:rPr>
              <w:fldChar w:fldCharType="separate"/>
            </w:r>
            <w:r>
              <w:rPr>
                <w:rFonts w:ascii="Merriweather" w:hAnsi="Merriweather"/>
                <w:sz w:val="18"/>
                <w:szCs w:val="18"/>
              </w:rPr>
              <w:fldChar w:fldCharType="end"/>
            </w:r>
            <w:r w:rsidR="001244FE" w:rsidRPr="007269D4">
              <w:rPr>
                <w:rFonts w:ascii="Merriweather" w:hAnsi="Merriweather" w:cs="Times New Roman"/>
                <w:sz w:val="18"/>
                <w:szCs w:val="18"/>
              </w:rPr>
              <w:t xml:space="preserve"> e-učenje</w:t>
            </w:r>
          </w:p>
        </w:tc>
        <w:bookmarkStart w:id="37" w:name="Флажок_38"/>
        <w:bookmarkEnd w:id="37"/>
        <w:tc>
          <w:tcPr>
            <w:tcW w:w="1349" w:type="dxa"/>
            <w:gridSpan w:val="2"/>
            <w:tcMar>
              <w:top w:w="0" w:type="dxa"/>
              <w:left w:w="108" w:type="dxa"/>
              <w:bottom w:w="0" w:type="dxa"/>
              <w:right w:w="108" w:type="dxa"/>
            </w:tcMar>
            <w:vAlign w:val="center"/>
          </w:tcPr>
          <w:p w14:paraId="231ED5A1" w14:textId="77777777" w:rsidR="0012071B" w:rsidRPr="007269D4" w:rsidRDefault="00000000">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38"/>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terenska nastava</w:t>
            </w:r>
          </w:p>
        </w:tc>
      </w:tr>
      <w:tr w:rsidR="0012071B" w:rsidRPr="007269D4" w14:paraId="6DB4C5E2" w14:textId="77777777" w:rsidTr="007269D4">
        <w:tc>
          <w:tcPr>
            <w:tcW w:w="1902" w:type="dxa"/>
            <w:vMerge/>
            <w:shd w:val="solid" w:color="F2F2F2" w:fill="auto"/>
            <w:tcMar>
              <w:top w:w="0" w:type="dxa"/>
              <w:left w:w="108" w:type="dxa"/>
              <w:bottom w:w="0" w:type="dxa"/>
              <w:right w:w="108" w:type="dxa"/>
            </w:tcMar>
          </w:tcPr>
          <w:p w14:paraId="3154CE27" w14:textId="77777777" w:rsidR="0012071B" w:rsidRPr="007269D4" w:rsidRDefault="0012071B">
            <w:pPr>
              <w:rPr>
                <w:rFonts w:ascii="Merriweather" w:hAnsi="Merriweather"/>
                <w:sz w:val="18"/>
                <w:szCs w:val="18"/>
              </w:rPr>
            </w:pPr>
          </w:p>
        </w:tc>
        <w:bookmarkStart w:id="38" w:name="Флажок_39"/>
        <w:bookmarkEnd w:id="38"/>
        <w:tc>
          <w:tcPr>
            <w:tcW w:w="1726" w:type="dxa"/>
            <w:gridSpan w:val="6"/>
            <w:tcMar>
              <w:top w:w="0" w:type="dxa"/>
              <w:left w:w="108" w:type="dxa"/>
              <w:bottom w:w="0" w:type="dxa"/>
              <w:right w:w="108" w:type="dxa"/>
            </w:tcMar>
            <w:vAlign w:val="center"/>
          </w:tcPr>
          <w:p w14:paraId="1D757A5F" w14:textId="77777777" w:rsidR="0012071B" w:rsidRPr="007269D4" w:rsidRDefault="00000000">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39"/>
                  <w:enabled/>
                  <w:calcOnExit w:val="0"/>
                  <w:checkBox>
                    <w:sizeAuto/>
                    <w:default w:val="0"/>
                    <w:checked/>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samostalni zadaci</w:t>
            </w:r>
          </w:p>
        </w:tc>
        <w:bookmarkStart w:id="39" w:name="Флажок_40"/>
        <w:bookmarkEnd w:id="39"/>
        <w:tc>
          <w:tcPr>
            <w:tcW w:w="1714" w:type="dxa"/>
            <w:gridSpan w:val="8"/>
            <w:tcMar>
              <w:top w:w="0" w:type="dxa"/>
              <w:left w:w="108" w:type="dxa"/>
              <w:bottom w:w="0" w:type="dxa"/>
              <w:right w:w="108" w:type="dxa"/>
            </w:tcMar>
            <w:vAlign w:val="center"/>
          </w:tcPr>
          <w:p w14:paraId="3EE45DF0" w14:textId="77777777" w:rsidR="0012071B" w:rsidRPr="007269D4" w:rsidRDefault="00000000">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40"/>
                  <w:enabled/>
                  <w:calcOnExit w:val="0"/>
                  <w:checkBox>
                    <w:sizeAuto/>
                    <w:default w:val="0"/>
                    <w:checked/>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multimedija i mreža</w:t>
            </w:r>
          </w:p>
        </w:tc>
        <w:bookmarkStart w:id="40" w:name="Флажок_41"/>
        <w:bookmarkEnd w:id="40"/>
        <w:tc>
          <w:tcPr>
            <w:tcW w:w="1519" w:type="dxa"/>
            <w:gridSpan w:val="4"/>
            <w:tcMar>
              <w:top w:w="0" w:type="dxa"/>
              <w:left w:w="108" w:type="dxa"/>
              <w:bottom w:w="0" w:type="dxa"/>
              <w:right w:w="108" w:type="dxa"/>
            </w:tcMar>
            <w:vAlign w:val="center"/>
          </w:tcPr>
          <w:p w14:paraId="59F48858" w14:textId="77777777" w:rsidR="0012071B" w:rsidRPr="007269D4" w:rsidRDefault="00000000">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41"/>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laboratorij</w:t>
            </w:r>
          </w:p>
        </w:tc>
        <w:bookmarkStart w:id="41" w:name="Флажок_42"/>
        <w:bookmarkEnd w:id="41"/>
        <w:tc>
          <w:tcPr>
            <w:tcW w:w="1810" w:type="dxa"/>
            <w:gridSpan w:val="4"/>
            <w:tcMar>
              <w:top w:w="0" w:type="dxa"/>
              <w:left w:w="108" w:type="dxa"/>
              <w:bottom w:w="0" w:type="dxa"/>
              <w:right w:w="108" w:type="dxa"/>
            </w:tcMar>
            <w:vAlign w:val="center"/>
          </w:tcPr>
          <w:p w14:paraId="151F6EBD" w14:textId="77777777" w:rsidR="0012071B" w:rsidRPr="007269D4" w:rsidRDefault="00000000">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42"/>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mentorski rad</w:t>
            </w:r>
          </w:p>
        </w:tc>
        <w:bookmarkStart w:id="42" w:name="Флажок_43"/>
        <w:bookmarkEnd w:id="42"/>
        <w:tc>
          <w:tcPr>
            <w:tcW w:w="1349" w:type="dxa"/>
            <w:gridSpan w:val="2"/>
            <w:tcMar>
              <w:top w:w="0" w:type="dxa"/>
              <w:left w:w="108" w:type="dxa"/>
              <w:bottom w:w="0" w:type="dxa"/>
              <w:right w:w="108" w:type="dxa"/>
            </w:tcMar>
            <w:vAlign w:val="center"/>
          </w:tcPr>
          <w:p w14:paraId="71E8092C" w14:textId="77777777" w:rsidR="0012071B" w:rsidRPr="007269D4" w:rsidRDefault="00000000">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43"/>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ostalo</w:t>
            </w:r>
          </w:p>
        </w:tc>
      </w:tr>
      <w:tr w:rsidR="0012071B" w:rsidRPr="007269D4" w14:paraId="73ACEF20" w14:textId="77777777" w:rsidTr="00E23FF9">
        <w:tc>
          <w:tcPr>
            <w:tcW w:w="3628" w:type="dxa"/>
            <w:gridSpan w:val="7"/>
            <w:shd w:val="solid" w:color="F2F2F2" w:fill="auto"/>
            <w:tcMar>
              <w:top w:w="0" w:type="dxa"/>
              <w:left w:w="108" w:type="dxa"/>
              <w:bottom w:w="0" w:type="dxa"/>
              <w:right w:w="108" w:type="dxa"/>
            </w:tcMar>
            <w:vAlign w:val="center"/>
          </w:tcPr>
          <w:p w14:paraId="4B185454" w14:textId="77777777" w:rsidR="0012071B" w:rsidRPr="007269D4" w:rsidRDefault="00000000" w:rsidP="007269D4">
            <w:pPr>
              <w:spacing w:before="20" w:after="20"/>
              <w:rPr>
                <w:rFonts w:ascii="Merriweather" w:hAnsi="Merriweather" w:cs="Times New Roman"/>
                <w:b/>
                <w:sz w:val="18"/>
                <w:szCs w:val="18"/>
              </w:rPr>
            </w:pPr>
            <w:r w:rsidRPr="007269D4">
              <w:rPr>
                <w:rFonts w:ascii="Merriweather" w:hAnsi="Merriweather" w:cs="Times New Roman"/>
                <w:b/>
                <w:sz w:val="18"/>
                <w:szCs w:val="18"/>
              </w:rPr>
              <w:t>Ishodi učenja kolegija</w:t>
            </w:r>
          </w:p>
        </w:tc>
        <w:tc>
          <w:tcPr>
            <w:tcW w:w="6392" w:type="dxa"/>
            <w:gridSpan w:val="18"/>
            <w:tcMar>
              <w:top w:w="0" w:type="dxa"/>
              <w:left w:w="108" w:type="dxa"/>
              <w:bottom w:w="0" w:type="dxa"/>
              <w:right w:w="108" w:type="dxa"/>
            </w:tcMar>
            <w:vAlign w:val="center"/>
          </w:tcPr>
          <w:p w14:paraId="355991E7" w14:textId="5CAAB9C5" w:rsidR="006857C0" w:rsidRPr="006857C0" w:rsidRDefault="006857C0" w:rsidP="006857C0">
            <w:pPr>
              <w:spacing w:before="0" w:after="0"/>
              <w:rPr>
                <w:rFonts w:ascii="Merriweather" w:eastAsia="Times New Roman" w:hAnsi="Merriweather" w:cs="Times New Roman"/>
                <w:sz w:val="18"/>
                <w:szCs w:val="18"/>
              </w:rPr>
            </w:pPr>
            <w:r>
              <w:rPr>
                <w:rFonts w:ascii="Merriweather" w:eastAsia="Times New Roman" w:hAnsi="Merriweather" w:cs="Times New Roman"/>
                <w:sz w:val="18"/>
                <w:szCs w:val="18"/>
              </w:rPr>
              <w:t xml:space="preserve">- </w:t>
            </w:r>
            <w:r w:rsidRPr="006857C0">
              <w:rPr>
                <w:rFonts w:ascii="Merriweather" w:eastAsia="Times New Roman" w:hAnsi="Merriweather" w:cs="Times New Roman"/>
                <w:sz w:val="18"/>
                <w:szCs w:val="18"/>
              </w:rPr>
              <w:t>Opisati nastanak prve ruske države u 9. st.</w:t>
            </w:r>
          </w:p>
          <w:p w14:paraId="483F243B" w14:textId="169472F5" w:rsidR="006857C0" w:rsidRPr="006857C0" w:rsidRDefault="006857C0" w:rsidP="006857C0">
            <w:pPr>
              <w:spacing w:before="0" w:after="0"/>
              <w:rPr>
                <w:rFonts w:ascii="Merriweather" w:eastAsia="Times New Roman" w:hAnsi="Merriweather" w:cs="Times New Roman"/>
                <w:sz w:val="18"/>
                <w:szCs w:val="18"/>
              </w:rPr>
            </w:pPr>
            <w:r>
              <w:rPr>
                <w:rFonts w:ascii="Merriweather" w:eastAsia="Times New Roman" w:hAnsi="Merriweather" w:cs="Times New Roman"/>
                <w:sz w:val="18"/>
                <w:szCs w:val="18"/>
              </w:rPr>
              <w:t xml:space="preserve">- </w:t>
            </w:r>
            <w:r w:rsidRPr="006857C0">
              <w:rPr>
                <w:rFonts w:ascii="Merriweather" w:eastAsia="Times New Roman" w:hAnsi="Merriweather" w:cs="Times New Roman"/>
                <w:sz w:val="18"/>
                <w:szCs w:val="18"/>
              </w:rPr>
              <w:t>Nabrojiti prve ruske vladare – knezove</w:t>
            </w:r>
          </w:p>
          <w:p w14:paraId="395DD90E" w14:textId="33C835DF" w:rsidR="006857C0" w:rsidRPr="006857C0" w:rsidRDefault="006857C0" w:rsidP="006857C0">
            <w:pPr>
              <w:spacing w:before="0" w:after="0"/>
              <w:rPr>
                <w:rFonts w:ascii="Merriweather" w:eastAsia="Times New Roman" w:hAnsi="Merriweather" w:cs="Times New Roman"/>
                <w:sz w:val="18"/>
                <w:szCs w:val="18"/>
              </w:rPr>
            </w:pPr>
            <w:r>
              <w:rPr>
                <w:rFonts w:ascii="Merriweather" w:eastAsia="Times New Roman" w:hAnsi="Merriweather" w:cs="Times New Roman"/>
                <w:sz w:val="18"/>
                <w:szCs w:val="18"/>
              </w:rPr>
              <w:t xml:space="preserve">- </w:t>
            </w:r>
            <w:r w:rsidRPr="006857C0">
              <w:rPr>
                <w:rFonts w:ascii="Merriweather" w:eastAsia="Times New Roman" w:hAnsi="Merriweather" w:cs="Times New Roman"/>
                <w:sz w:val="18"/>
                <w:szCs w:val="18"/>
              </w:rPr>
              <w:t>Identificirati uzroke raspada prve ruske države u 12. st.</w:t>
            </w:r>
          </w:p>
          <w:p w14:paraId="605CBDF5" w14:textId="5B2790B6" w:rsidR="006857C0" w:rsidRPr="006857C0" w:rsidRDefault="006857C0" w:rsidP="006857C0">
            <w:pPr>
              <w:spacing w:before="0" w:after="0"/>
              <w:rPr>
                <w:rFonts w:ascii="Merriweather" w:eastAsia="Times New Roman" w:hAnsi="Merriweather" w:cs="Times New Roman"/>
                <w:sz w:val="18"/>
                <w:szCs w:val="18"/>
              </w:rPr>
            </w:pPr>
            <w:r>
              <w:rPr>
                <w:rFonts w:ascii="Merriweather" w:eastAsia="Times New Roman" w:hAnsi="Merriweather" w:cs="Times New Roman"/>
                <w:sz w:val="18"/>
                <w:szCs w:val="18"/>
              </w:rPr>
              <w:t xml:space="preserve">- </w:t>
            </w:r>
            <w:r w:rsidRPr="006857C0">
              <w:rPr>
                <w:rFonts w:ascii="Merriweather" w:eastAsia="Times New Roman" w:hAnsi="Merriweather" w:cs="Times New Roman"/>
                <w:sz w:val="18"/>
                <w:szCs w:val="18"/>
              </w:rPr>
              <w:t>Procijeniti utjecaj Mongolskog pohoda na Rusiju</w:t>
            </w:r>
          </w:p>
          <w:p w14:paraId="60F051F8" w14:textId="26C44466" w:rsidR="006857C0" w:rsidRPr="006857C0" w:rsidRDefault="006857C0" w:rsidP="006857C0">
            <w:pPr>
              <w:spacing w:before="0" w:after="0"/>
              <w:rPr>
                <w:rFonts w:ascii="Merriweather" w:eastAsia="Times New Roman" w:hAnsi="Merriweather" w:cs="Times New Roman"/>
                <w:sz w:val="18"/>
                <w:szCs w:val="18"/>
              </w:rPr>
            </w:pPr>
            <w:r>
              <w:rPr>
                <w:rFonts w:ascii="Merriweather" w:eastAsia="Times New Roman" w:hAnsi="Merriweather" w:cs="Times New Roman"/>
                <w:sz w:val="18"/>
                <w:szCs w:val="18"/>
              </w:rPr>
              <w:t xml:space="preserve">- </w:t>
            </w:r>
            <w:r w:rsidRPr="006857C0">
              <w:rPr>
                <w:rFonts w:ascii="Merriweather" w:eastAsia="Times New Roman" w:hAnsi="Merriweather" w:cs="Times New Roman"/>
                <w:sz w:val="18"/>
                <w:szCs w:val="18"/>
              </w:rPr>
              <w:t>Objasniti izbor Moskve kao centra za ujedinjenje ruskih kneževina (14. st.)</w:t>
            </w:r>
          </w:p>
          <w:p w14:paraId="7E857B7F" w14:textId="31C137E2" w:rsidR="006857C0" w:rsidRPr="006857C0" w:rsidRDefault="006857C0" w:rsidP="006857C0">
            <w:pPr>
              <w:spacing w:before="0" w:after="0"/>
              <w:rPr>
                <w:rFonts w:ascii="Merriweather" w:eastAsia="Times New Roman" w:hAnsi="Merriweather" w:cs="Times New Roman"/>
                <w:sz w:val="18"/>
                <w:szCs w:val="18"/>
              </w:rPr>
            </w:pPr>
            <w:r>
              <w:rPr>
                <w:rFonts w:ascii="Merriweather" w:eastAsia="Times New Roman" w:hAnsi="Merriweather" w:cs="Times New Roman"/>
                <w:sz w:val="18"/>
                <w:szCs w:val="18"/>
              </w:rPr>
              <w:t xml:space="preserve">- </w:t>
            </w:r>
            <w:r w:rsidRPr="006857C0">
              <w:rPr>
                <w:rFonts w:ascii="Merriweather" w:eastAsia="Times New Roman" w:hAnsi="Merriweather" w:cs="Times New Roman"/>
                <w:sz w:val="18"/>
                <w:szCs w:val="18"/>
              </w:rPr>
              <w:t>Kritički preispitati život i djelo Ivana Groznog (16. st.)</w:t>
            </w:r>
          </w:p>
          <w:p w14:paraId="61DFA042" w14:textId="2A4391FB" w:rsidR="006857C0" w:rsidRPr="006857C0" w:rsidRDefault="006857C0" w:rsidP="006857C0">
            <w:pPr>
              <w:spacing w:before="0" w:after="0"/>
              <w:rPr>
                <w:rFonts w:ascii="Merriweather" w:eastAsia="Times New Roman" w:hAnsi="Merriweather" w:cs="Times New Roman"/>
                <w:sz w:val="18"/>
                <w:szCs w:val="18"/>
              </w:rPr>
            </w:pPr>
            <w:r>
              <w:rPr>
                <w:rFonts w:ascii="Merriweather" w:eastAsia="Times New Roman" w:hAnsi="Merriweather" w:cs="Times New Roman"/>
                <w:sz w:val="18"/>
                <w:szCs w:val="18"/>
              </w:rPr>
              <w:t xml:space="preserve">- </w:t>
            </w:r>
            <w:r w:rsidRPr="006857C0">
              <w:rPr>
                <w:rFonts w:ascii="Merriweather" w:eastAsia="Times New Roman" w:hAnsi="Merriweather" w:cs="Times New Roman"/>
                <w:sz w:val="18"/>
                <w:szCs w:val="18"/>
              </w:rPr>
              <w:t>Identificirati pogubne učinke Mutnog doba na razvoj i opstanak ruske države (početak 17. st.)</w:t>
            </w:r>
          </w:p>
          <w:p w14:paraId="5B13FE2F" w14:textId="39FE8DAA" w:rsidR="006857C0" w:rsidRPr="006857C0" w:rsidRDefault="006857C0" w:rsidP="006857C0">
            <w:pPr>
              <w:spacing w:before="0" w:after="0"/>
              <w:rPr>
                <w:rFonts w:ascii="Merriweather" w:eastAsia="Times New Roman" w:hAnsi="Merriweather" w:cs="Times New Roman"/>
                <w:sz w:val="18"/>
                <w:szCs w:val="18"/>
              </w:rPr>
            </w:pPr>
            <w:r>
              <w:rPr>
                <w:rFonts w:ascii="Merriweather" w:eastAsia="Times New Roman" w:hAnsi="Merriweather" w:cs="Times New Roman"/>
                <w:sz w:val="18"/>
                <w:szCs w:val="18"/>
              </w:rPr>
              <w:t xml:space="preserve">- </w:t>
            </w:r>
            <w:r w:rsidRPr="006857C0">
              <w:rPr>
                <w:rFonts w:ascii="Merriweather" w:eastAsia="Times New Roman" w:hAnsi="Merriweather" w:cs="Times New Roman"/>
                <w:sz w:val="18"/>
                <w:szCs w:val="18"/>
              </w:rPr>
              <w:t>Imenovati dvije carske dinastije na ruskom tronu u toku povijesnog razdoblja</w:t>
            </w:r>
          </w:p>
          <w:p w14:paraId="290B34BB" w14:textId="21AAC208" w:rsidR="006857C0" w:rsidRPr="006857C0" w:rsidRDefault="006857C0" w:rsidP="006857C0">
            <w:pPr>
              <w:spacing w:before="0" w:after="0"/>
              <w:rPr>
                <w:rFonts w:ascii="Merriweather" w:eastAsia="Times New Roman" w:hAnsi="Merriweather" w:cs="Times New Roman"/>
                <w:sz w:val="18"/>
                <w:szCs w:val="18"/>
              </w:rPr>
            </w:pPr>
            <w:r>
              <w:rPr>
                <w:rFonts w:ascii="Merriweather" w:eastAsia="Times New Roman" w:hAnsi="Merriweather" w:cs="Times New Roman"/>
                <w:sz w:val="18"/>
                <w:szCs w:val="18"/>
              </w:rPr>
              <w:t xml:space="preserve">- </w:t>
            </w:r>
            <w:r w:rsidRPr="006857C0">
              <w:rPr>
                <w:rFonts w:ascii="Merriweather" w:eastAsia="Times New Roman" w:hAnsi="Merriweather" w:cs="Times New Roman"/>
                <w:sz w:val="18"/>
                <w:szCs w:val="18"/>
              </w:rPr>
              <w:t xml:space="preserve">Interpretirati naziv 17. st. kao </w:t>
            </w:r>
            <w:r w:rsidR="001D6725">
              <w:rPr>
                <w:rFonts w:ascii="Merriweather" w:eastAsia="Times New Roman" w:hAnsi="Merriweather" w:cs="Times New Roman"/>
                <w:sz w:val="18"/>
                <w:szCs w:val="18"/>
              </w:rPr>
              <w:t>„</w:t>
            </w:r>
            <w:r w:rsidRPr="006857C0">
              <w:rPr>
                <w:rFonts w:ascii="Merriweather" w:eastAsia="Times New Roman" w:hAnsi="Merriweather" w:cs="Times New Roman"/>
                <w:sz w:val="18"/>
                <w:szCs w:val="18"/>
              </w:rPr>
              <w:t>buntovnog” za rusku državu</w:t>
            </w:r>
          </w:p>
          <w:p w14:paraId="2DF2B3BD" w14:textId="6C67CD9C" w:rsidR="006857C0" w:rsidRPr="006857C0" w:rsidRDefault="006857C0" w:rsidP="006857C0">
            <w:pPr>
              <w:spacing w:before="0" w:after="0"/>
              <w:rPr>
                <w:rFonts w:ascii="Merriweather" w:eastAsia="Times New Roman" w:hAnsi="Merriweather" w:cs="Times New Roman"/>
                <w:sz w:val="18"/>
                <w:szCs w:val="18"/>
              </w:rPr>
            </w:pPr>
            <w:r>
              <w:rPr>
                <w:rFonts w:ascii="Merriweather" w:eastAsia="Times New Roman" w:hAnsi="Merriweather" w:cs="Times New Roman"/>
                <w:sz w:val="18"/>
                <w:szCs w:val="18"/>
              </w:rPr>
              <w:t xml:space="preserve">- </w:t>
            </w:r>
            <w:r w:rsidRPr="006857C0">
              <w:rPr>
                <w:rFonts w:ascii="Merriweather" w:eastAsia="Times New Roman" w:hAnsi="Merriweather" w:cs="Times New Roman"/>
                <w:sz w:val="18"/>
                <w:szCs w:val="18"/>
              </w:rPr>
              <w:t>Valorizirati ulogu cara Petra Velikog u razvoju Ruskog carstva (početak 18. st.)</w:t>
            </w:r>
          </w:p>
          <w:p w14:paraId="52E63047" w14:textId="24EC5713" w:rsidR="006857C0" w:rsidRPr="006857C0" w:rsidRDefault="006857C0" w:rsidP="006857C0">
            <w:pPr>
              <w:spacing w:before="0" w:after="0"/>
              <w:rPr>
                <w:rFonts w:ascii="Merriweather" w:eastAsia="Times New Roman" w:hAnsi="Merriweather" w:cs="Times New Roman"/>
                <w:sz w:val="18"/>
                <w:szCs w:val="18"/>
              </w:rPr>
            </w:pPr>
            <w:r>
              <w:rPr>
                <w:rFonts w:ascii="Merriweather" w:eastAsia="Times New Roman" w:hAnsi="Merriweather" w:cs="Times New Roman"/>
                <w:sz w:val="18"/>
                <w:szCs w:val="18"/>
              </w:rPr>
              <w:t xml:space="preserve">- </w:t>
            </w:r>
            <w:r w:rsidRPr="006857C0">
              <w:rPr>
                <w:rFonts w:ascii="Merriweather" w:eastAsia="Times New Roman" w:hAnsi="Merriweather" w:cs="Times New Roman"/>
                <w:sz w:val="18"/>
                <w:szCs w:val="18"/>
              </w:rPr>
              <w:t xml:space="preserve">Utvrditi razloge za identifikaciju </w:t>
            </w:r>
            <w:r w:rsidR="001D6725">
              <w:rPr>
                <w:rFonts w:ascii="Merriweather" w:eastAsia="Times New Roman" w:hAnsi="Merriweather" w:cs="Times New Roman"/>
                <w:sz w:val="18"/>
                <w:szCs w:val="18"/>
              </w:rPr>
              <w:t>„</w:t>
            </w:r>
            <w:r w:rsidRPr="006857C0">
              <w:rPr>
                <w:rFonts w:ascii="Merriweather" w:eastAsia="Times New Roman" w:hAnsi="Merriweather" w:cs="Times New Roman"/>
                <w:sz w:val="18"/>
                <w:szCs w:val="18"/>
              </w:rPr>
              <w:t>ženske vladavine” u Rusiji u 18. st.</w:t>
            </w:r>
          </w:p>
          <w:p w14:paraId="63D6ECBB" w14:textId="3D973CA7" w:rsidR="006857C0" w:rsidRPr="006857C0" w:rsidRDefault="006857C0" w:rsidP="006857C0">
            <w:pPr>
              <w:spacing w:before="0" w:after="0"/>
              <w:rPr>
                <w:rFonts w:ascii="Merriweather" w:eastAsia="Times New Roman" w:hAnsi="Merriweather" w:cs="Times New Roman"/>
                <w:sz w:val="18"/>
                <w:szCs w:val="18"/>
              </w:rPr>
            </w:pPr>
            <w:r>
              <w:rPr>
                <w:rFonts w:ascii="Merriweather" w:eastAsia="Times New Roman" w:hAnsi="Merriweather" w:cs="Times New Roman"/>
                <w:sz w:val="18"/>
                <w:szCs w:val="18"/>
              </w:rPr>
              <w:t xml:space="preserve">- </w:t>
            </w:r>
            <w:r w:rsidRPr="006857C0">
              <w:rPr>
                <w:rFonts w:ascii="Merriweather" w:eastAsia="Times New Roman" w:hAnsi="Merriweather" w:cs="Times New Roman"/>
                <w:sz w:val="18"/>
                <w:szCs w:val="18"/>
              </w:rPr>
              <w:t>Vrjednovati lik i djelo Katarine Velike na ruskom tronu</w:t>
            </w:r>
          </w:p>
          <w:p w14:paraId="4744B313" w14:textId="5F8E58FD" w:rsidR="006857C0" w:rsidRPr="006857C0" w:rsidRDefault="006857C0" w:rsidP="006857C0">
            <w:pPr>
              <w:spacing w:before="0" w:after="0"/>
              <w:rPr>
                <w:rFonts w:ascii="Merriweather" w:eastAsia="Times New Roman" w:hAnsi="Merriweather" w:cs="Times New Roman"/>
                <w:sz w:val="18"/>
                <w:szCs w:val="18"/>
              </w:rPr>
            </w:pPr>
            <w:r>
              <w:rPr>
                <w:rFonts w:ascii="Merriweather" w:eastAsia="Times New Roman" w:hAnsi="Merriweather" w:cs="Times New Roman"/>
                <w:sz w:val="18"/>
                <w:szCs w:val="18"/>
              </w:rPr>
              <w:t xml:space="preserve">- </w:t>
            </w:r>
            <w:r w:rsidRPr="006857C0">
              <w:rPr>
                <w:rFonts w:ascii="Merriweather" w:eastAsia="Times New Roman" w:hAnsi="Merriweather" w:cs="Times New Roman"/>
                <w:sz w:val="18"/>
                <w:szCs w:val="18"/>
              </w:rPr>
              <w:t>Klasificirati rusko društvo 19. st. s ekonomskog i ideološkog stajališta</w:t>
            </w:r>
          </w:p>
          <w:p w14:paraId="3196C462" w14:textId="4FBF92F3" w:rsidR="006857C0" w:rsidRPr="006857C0" w:rsidRDefault="006857C0" w:rsidP="006857C0">
            <w:pPr>
              <w:spacing w:before="0" w:after="0"/>
              <w:rPr>
                <w:rFonts w:ascii="Merriweather" w:eastAsia="Times New Roman" w:hAnsi="Merriweather" w:cs="Times New Roman"/>
                <w:sz w:val="18"/>
                <w:szCs w:val="18"/>
              </w:rPr>
            </w:pPr>
            <w:r>
              <w:rPr>
                <w:rFonts w:ascii="Merriweather" w:eastAsia="Times New Roman" w:hAnsi="Merriweather" w:cs="Times New Roman"/>
                <w:sz w:val="18"/>
                <w:szCs w:val="18"/>
              </w:rPr>
              <w:t xml:space="preserve">- </w:t>
            </w:r>
            <w:r w:rsidRPr="006857C0">
              <w:rPr>
                <w:rFonts w:ascii="Merriweather" w:eastAsia="Times New Roman" w:hAnsi="Merriweather" w:cs="Times New Roman"/>
                <w:sz w:val="18"/>
                <w:szCs w:val="18"/>
              </w:rPr>
              <w:t>Ispričati o ratu s Napoleonom</w:t>
            </w:r>
          </w:p>
          <w:p w14:paraId="7FF8AD54" w14:textId="479B970D" w:rsidR="006857C0" w:rsidRPr="006857C0" w:rsidRDefault="006857C0" w:rsidP="006857C0">
            <w:pPr>
              <w:spacing w:before="0" w:after="0"/>
              <w:rPr>
                <w:rFonts w:ascii="Merriweather" w:eastAsia="Times New Roman" w:hAnsi="Merriweather" w:cs="Times New Roman"/>
                <w:sz w:val="18"/>
                <w:szCs w:val="18"/>
              </w:rPr>
            </w:pPr>
            <w:r>
              <w:rPr>
                <w:rFonts w:ascii="Merriweather" w:eastAsia="Times New Roman" w:hAnsi="Merriweather" w:cs="Times New Roman"/>
                <w:sz w:val="18"/>
                <w:szCs w:val="18"/>
              </w:rPr>
              <w:lastRenderedPageBreak/>
              <w:t xml:space="preserve">- </w:t>
            </w:r>
            <w:r w:rsidRPr="006857C0">
              <w:rPr>
                <w:rFonts w:ascii="Merriweather" w:eastAsia="Times New Roman" w:hAnsi="Merriweather" w:cs="Times New Roman"/>
                <w:sz w:val="18"/>
                <w:szCs w:val="18"/>
              </w:rPr>
              <w:t>Osmisliti uzroke i posljedice pojave revolucionarnog pokreta u Rusiji</w:t>
            </w:r>
          </w:p>
          <w:p w14:paraId="021E6588" w14:textId="62FECA84" w:rsidR="006857C0" w:rsidRPr="006857C0" w:rsidRDefault="006857C0" w:rsidP="006857C0">
            <w:pPr>
              <w:spacing w:before="0" w:after="0"/>
              <w:rPr>
                <w:rFonts w:ascii="Merriweather" w:eastAsia="Times New Roman" w:hAnsi="Merriweather" w:cs="Times New Roman"/>
                <w:sz w:val="18"/>
                <w:szCs w:val="18"/>
              </w:rPr>
            </w:pPr>
            <w:r>
              <w:rPr>
                <w:rFonts w:ascii="Merriweather" w:eastAsia="Times New Roman" w:hAnsi="Merriweather" w:cs="Times New Roman"/>
                <w:sz w:val="18"/>
                <w:szCs w:val="18"/>
              </w:rPr>
              <w:t xml:space="preserve">- </w:t>
            </w:r>
            <w:r w:rsidRPr="006857C0">
              <w:rPr>
                <w:rFonts w:ascii="Merriweather" w:eastAsia="Times New Roman" w:hAnsi="Merriweather" w:cs="Times New Roman"/>
                <w:sz w:val="18"/>
                <w:szCs w:val="18"/>
              </w:rPr>
              <w:t>Prosuditi efikasnost reformi cara Aleksandra II., s posebnim naglaskom na ukidanje kmetstva (1861.)</w:t>
            </w:r>
          </w:p>
          <w:p w14:paraId="6329C92D" w14:textId="5CA6AB8D" w:rsidR="006857C0" w:rsidRPr="006857C0" w:rsidRDefault="006857C0" w:rsidP="006857C0">
            <w:pPr>
              <w:spacing w:before="0" w:after="0"/>
              <w:rPr>
                <w:rFonts w:ascii="Merriweather" w:eastAsia="Times New Roman" w:hAnsi="Merriweather" w:cs="Times New Roman"/>
                <w:sz w:val="18"/>
                <w:szCs w:val="18"/>
              </w:rPr>
            </w:pPr>
            <w:r>
              <w:rPr>
                <w:rFonts w:ascii="Merriweather" w:eastAsia="Times New Roman" w:hAnsi="Merriweather" w:cs="Times New Roman"/>
                <w:sz w:val="18"/>
                <w:szCs w:val="18"/>
              </w:rPr>
              <w:t xml:space="preserve">- </w:t>
            </w:r>
            <w:r w:rsidRPr="006857C0">
              <w:rPr>
                <w:rFonts w:ascii="Merriweather" w:eastAsia="Times New Roman" w:hAnsi="Merriweather" w:cs="Times New Roman"/>
                <w:sz w:val="18"/>
                <w:szCs w:val="18"/>
              </w:rPr>
              <w:t>Izvijestiti o snažnom razvoju ruske znanosti i kulture u 19. st.</w:t>
            </w:r>
          </w:p>
          <w:p w14:paraId="5517BB16" w14:textId="6203E6A3" w:rsidR="006857C0" w:rsidRPr="006857C0" w:rsidRDefault="006857C0" w:rsidP="006857C0">
            <w:pPr>
              <w:spacing w:before="0" w:after="0"/>
              <w:rPr>
                <w:rFonts w:ascii="Merriweather" w:eastAsia="Times New Roman" w:hAnsi="Merriweather" w:cs="Times New Roman"/>
                <w:sz w:val="18"/>
                <w:szCs w:val="18"/>
              </w:rPr>
            </w:pPr>
            <w:r>
              <w:rPr>
                <w:rFonts w:ascii="Merriweather" w:eastAsia="Times New Roman" w:hAnsi="Merriweather" w:cs="Times New Roman"/>
                <w:sz w:val="18"/>
                <w:szCs w:val="18"/>
              </w:rPr>
              <w:t xml:space="preserve">- </w:t>
            </w:r>
            <w:r w:rsidRPr="006857C0">
              <w:rPr>
                <w:rFonts w:ascii="Merriweather" w:eastAsia="Times New Roman" w:hAnsi="Merriweather" w:cs="Times New Roman"/>
                <w:sz w:val="18"/>
                <w:szCs w:val="18"/>
              </w:rPr>
              <w:t>Ocijeniti proturječan lik posljednjeg ruskog imperatora Nikole II.</w:t>
            </w:r>
          </w:p>
          <w:p w14:paraId="0A710F84" w14:textId="73992DD6" w:rsidR="006857C0" w:rsidRPr="006857C0" w:rsidRDefault="006857C0" w:rsidP="006857C0">
            <w:pPr>
              <w:spacing w:before="0" w:after="0"/>
              <w:rPr>
                <w:rFonts w:ascii="Merriweather" w:eastAsia="Times New Roman" w:hAnsi="Merriweather" w:cs="Times New Roman"/>
                <w:sz w:val="18"/>
                <w:szCs w:val="18"/>
              </w:rPr>
            </w:pPr>
            <w:r>
              <w:rPr>
                <w:rFonts w:ascii="Merriweather" w:eastAsia="Times New Roman" w:hAnsi="Merriweather" w:cs="Times New Roman"/>
                <w:sz w:val="18"/>
                <w:szCs w:val="18"/>
              </w:rPr>
              <w:t xml:space="preserve">- </w:t>
            </w:r>
            <w:r w:rsidRPr="006857C0">
              <w:rPr>
                <w:rFonts w:ascii="Merriweather" w:eastAsia="Times New Roman" w:hAnsi="Merriweather" w:cs="Times New Roman"/>
                <w:sz w:val="18"/>
                <w:szCs w:val="18"/>
              </w:rPr>
              <w:t>Poredati i opisati tri ruske revolucije na početku 20. st.</w:t>
            </w:r>
          </w:p>
          <w:p w14:paraId="2E6CEA3C" w14:textId="1426DF2F" w:rsidR="006857C0" w:rsidRPr="006857C0" w:rsidRDefault="006857C0" w:rsidP="006857C0">
            <w:pPr>
              <w:spacing w:before="0" w:after="0"/>
              <w:rPr>
                <w:rFonts w:ascii="Merriweather" w:eastAsia="Times New Roman" w:hAnsi="Merriweather" w:cs="Times New Roman"/>
                <w:sz w:val="18"/>
                <w:szCs w:val="18"/>
              </w:rPr>
            </w:pPr>
            <w:r>
              <w:rPr>
                <w:rFonts w:ascii="Merriweather" w:eastAsia="Times New Roman" w:hAnsi="Merriweather" w:cs="Times New Roman"/>
                <w:sz w:val="18"/>
                <w:szCs w:val="18"/>
              </w:rPr>
              <w:t xml:space="preserve">- </w:t>
            </w:r>
            <w:r w:rsidRPr="006857C0">
              <w:rPr>
                <w:rFonts w:ascii="Merriweather" w:eastAsia="Times New Roman" w:hAnsi="Merriweather" w:cs="Times New Roman"/>
                <w:sz w:val="18"/>
                <w:szCs w:val="18"/>
              </w:rPr>
              <w:t xml:space="preserve">Raspraviti o uvjetima dolaska na vlast </w:t>
            </w:r>
            <w:proofErr w:type="spellStart"/>
            <w:r w:rsidRPr="006857C0">
              <w:rPr>
                <w:rFonts w:ascii="Merriweather" w:eastAsia="Times New Roman" w:hAnsi="Merriweather" w:cs="Times New Roman"/>
                <w:sz w:val="18"/>
                <w:szCs w:val="18"/>
              </w:rPr>
              <w:t>bolševika</w:t>
            </w:r>
            <w:proofErr w:type="spellEnd"/>
            <w:r w:rsidRPr="006857C0">
              <w:rPr>
                <w:rFonts w:ascii="Merriweather" w:eastAsia="Times New Roman" w:hAnsi="Merriweather" w:cs="Times New Roman"/>
                <w:sz w:val="18"/>
                <w:szCs w:val="18"/>
              </w:rPr>
              <w:t xml:space="preserve"> na čelu s Lenjinom</w:t>
            </w:r>
          </w:p>
          <w:p w14:paraId="2362CAE1" w14:textId="4653A844" w:rsidR="006857C0" w:rsidRPr="006857C0" w:rsidRDefault="006857C0" w:rsidP="006857C0">
            <w:pPr>
              <w:spacing w:before="0" w:after="0"/>
              <w:rPr>
                <w:rFonts w:ascii="Merriweather" w:eastAsia="Times New Roman" w:hAnsi="Merriweather" w:cs="Times New Roman"/>
                <w:sz w:val="18"/>
                <w:szCs w:val="18"/>
              </w:rPr>
            </w:pPr>
            <w:r>
              <w:rPr>
                <w:rFonts w:ascii="Merriweather" w:eastAsia="Times New Roman" w:hAnsi="Merriweather" w:cs="Times New Roman"/>
                <w:sz w:val="18"/>
                <w:szCs w:val="18"/>
              </w:rPr>
              <w:t xml:space="preserve">- </w:t>
            </w:r>
            <w:r w:rsidRPr="006857C0">
              <w:rPr>
                <w:rFonts w:ascii="Merriweather" w:eastAsia="Times New Roman" w:hAnsi="Merriweather" w:cs="Times New Roman"/>
                <w:sz w:val="18"/>
                <w:szCs w:val="18"/>
              </w:rPr>
              <w:t>Diskutirati o industrijskoj revoluciji i pojavi poljoprivrednih zadruga (kolhoza) u Sovjetskom Savezu</w:t>
            </w:r>
          </w:p>
          <w:p w14:paraId="200DCD5E" w14:textId="2EB0A752" w:rsidR="006857C0" w:rsidRPr="006857C0" w:rsidRDefault="006857C0" w:rsidP="006857C0">
            <w:pPr>
              <w:spacing w:before="0" w:after="0"/>
              <w:rPr>
                <w:rFonts w:ascii="Merriweather" w:eastAsia="Times New Roman" w:hAnsi="Merriweather" w:cs="Times New Roman"/>
                <w:sz w:val="18"/>
                <w:szCs w:val="18"/>
              </w:rPr>
            </w:pPr>
            <w:r>
              <w:rPr>
                <w:rFonts w:ascii="Merriweather" w:eastAsia="Times New Roman" w:hAnsi="Merriweather" w:cs="Times New Roman"/>
                <w:sz w:val="18"/>
                <w:szCs w:val="18"/>
              </w:rPr>
              <w:t xml:space="preserve">- </w:t>
            </w:r>
            <w:r w:rsidRPr="006857C0">
              <w:rPr>
                <w:rFonts w:ascii="Merriweather" w:eastAsia="Times New Roman" w:hAnsi="Merriweather" w:cs="Times New Roman"/>
                <w:sz w:val="18"/>
                <w:szCs w:val="18"/>
              </w:rPr>
              <w:t>Iznijeti glavne bitke tijekom Velikog Domovinskog rata u sklopu II. svjetskog rata</w:t>
            </w:r>
          </w:p>
          <w:p w14:paraId="4C8C4865" w14:textId="56F61C05" w:rsidR="006857C0" w:rsidRPr="006857C0" w:rsidRDefault="006857C0" w:rsidP="006857C0">
            <w:pPr>
              <w:spacing w:before="0" w:after="0"/>
              <w:rPr>
                <w:rFonts w:ascii="Merriweather" w:eastAsia="Times New Roman" w:hAnsi="Merriweather" w:cs="Times New Roman"/>
                <w:sz w:val="18"/>
                <w:szCs w:val="18"/>
              </w:rPr>
            </w:pPr>
            <w:r>
              <w:rPr>
                <w:rFonts w:ascii="Merriweather" w:eastAsia="Times New Roman" w:hAnsi="Merriweather" w:cs="Times New Roman"/>
                <w:sz w:val="18"/>
                <w:szCs w:val="18"/>
              </w:rPr>
              <w:t xml:space="preserve">- </w:t>
            </w:r>
            <w:r w:rsidRPr="006857C0">
              <w:rPr>
                <w:rFonts w:ascii="Merriweather" w:eastAsia="Times New Roman" w:hAnsi="Merriweather" w:cs="Times New Roman"/>
                <w:sz w:val="18"/>
                <w:szCs w:val="18"/>
              </w:rPr>
              <w:t>Utvrditi ulogu Sovjetskog Saveza u pobjedi nad fašističkom Njemačkom</w:t>
            </w:r>
          </w:p>
          <w:p w14:paraId="3CC21BD7" w14:textId="52136B6F" w:rsidR="006857C0" w:rsidRPr="006857C0" w:rsidRDefault="006857C0" w:rsidP="006857C0">
            <w:pPr>
              <w:spacing w:before="0" w:after="0"/>
              <w:rPr>
                <w:rFonts w:ascii="Merriweather" w:eastAsia="Times New Roman" w:hAnsi="Merriweather" w:cs="Times New Roman"/>
                <w:sz w:val="18"/>
                <w:szCs w:val="18"/>
              </w:rPr>
            </w:pPr>
            <w:r>
              <w:rPr>
                <w:rFonts w:ascii="Merriweather" w:eastAsia="Times New Roman" w:hAnsi="Merriweather" w:cs="Times New Roman"/>
                <w:sz w:val="18"/>
                <w:szCs w:val="18"/>
              </w:rPr>
              <w:t xml:space="preserve">- </w:t>
            </w:r>
            <w:r w:rsidRPr="006857C0">
              <w:rPr>
                <w:rFonts w:ascii="Merriweather" w:eastAsia="Times New Roman" w:hAnsi="Merriweather" w:cs="Times New Roman"/>
                <w:sz w:val="18"/>
                <w:szCs w:val="18"/>
              </w:rPr>
              <w:t>Obraniti stav o požrtvovnosti i junaštvu sovjetskog naroda tijekom Velikog Domovinskog rata</w:t>
            </w:r>
          </w:p>
          <w:p w14:paraId="7DB2D614" w14:textId="57A9E413" w:rsidR="006857C0" w:rsidRPr="006857C0" w:rsidRDefault="006857C0" w:rsidP="006857C0">
            <w:pPr>
              <w:spacing w:before="0" w:after="0"/>
              <w:rPr>
                <w:rFonts w:ascii="Merriweather" w:eastAsia="Times New Roman" w:hAnsi="Merriweather" w:cs="Times New Roman"/>
                <w:sz w:val="18"/>
                <w:szCs w:val="18"/>
              </w:rPr>
            </w:pPr>
            <w:r>
              <w:rPr>
                <w:rFonts w:ascii="Merriweather" w:eastAsia="Times New Roman" w:hAnsi="Merriweather" w:cs="Times New Roman"/>
                <w:sz w:val="18"/>
                <w:szCs w:val="18"/>
              </w:rPr>
              <w:t xml:space="preserve">- </w:t>
            </w:r>
            <w:r w:rsidRPr="006857C0">
              <w:rPr>
                <w:rFonts w:ascii="Merriweather" w:eastAsia="Times New Roman" w:hAnsi="Merriweather" w:cs="Times New Roman"/>
                <w:sz w:val="18"/>
                <w:szCs w:val="18"/>
              </w:rPr>
              <w:t xml:space="preserve">Usporediti epohe </w:t>
            </w:r>
            <w:r w:rsidR="001D6725">
              <w:rPr>
                <w:rFonts w:ascii="Merriweather" w:eastAsia="Times New Roman" w:hAnsi="Merriweather" w:cs="Times New Roman"/>
                <w:sz w:val="18"/>
                <w:szCs w:val="18"/>
              </w:rPr>
              <w:t>„</w:t>
            </w:r>
            <w:proofErr w:type="spellStart"/>
            <w:r w:rsidRPr="006857C0">
              <w:rPr>
                <w:rFonts w:ascii="Merriweather" w:eastAsia="Times New Roman" w:hAnsi="Merriweather" w:cs="Times New Roman"/>
                <w:sz w:val="18"/>
                <w:szCs w:val="18"/>
              </w:rPr>
              <w:t>odjuge</w:t>
            </w:r>
            <w:proofErr w:type="spellEnd"/>
            <w:r w:rsidRPr="006857C0">
              <w:rPr>
                <w:rFonts w:ascii="Merriweather" w:eastAsia="Times New Roman" w:hAnsi="Merriweather" w:cs="Times New Roman"/>
                <w:sz w:val="18"/>
                <w:szCs w:val="18"/>
              </w:rPr>
              <w:t xml:space="preserve">” i </w:t>
            </w:r>
            <w:r w:rsidR="001D6725">
              <w:rPr>
                <w:rFonts w:ascii="Merriweather" w:eastAsia="Times New Roman" w:hAnsi="Merriweather" w:cs="Times New Roman"/>
                <w:sz w:val="18"/>
                <w:szCs w:val="18"/>
              </w:rPr>
              <w:t>„</w:t>
            </w:r>
            <w:r w:rsidRPr="006857C0">
              <w:rPr>
                <w:rFonts w:ascii="Merriweather" w:eastAsia="Times New Roman" w:hAnsi="Merriweather" w:cs="Times New Roman"/>
                <w:sz w:val="18"/>
                <w:szCs w:val="18"/>
              </w:rPr>
              <w:t>stagnacije” u povijesti Rusije s naglaskom na ulogu Hruščova i Brežnjeva</w:t>
            </w:r>
          </w:p>
          <w:p w14:paraId="12EB9B2E" w14:textId="2AAEAEC7" w:rsidR="00E23FF9" w:rsidRPr="006857C0" w:rsidRDefault="00E23FF9" w:rsidP="006857C0">
            <w:pPr>
              <w:spacing w:before="0" w:after="0"/>
              <w:rPr>
                <w:rFonts w:ascii="Merriweather" w:eastAsia="Times New Roman" w:hAnsi="Merriweather" w:cs="Times New Roman"/>
                <w:sz w:val="18"/>
                <w:szCs w:val="18"/>
              </w:rPr>
            </w:pPr>
          </w:p>
        </w:tc>
      </w:tr>
      <w:tr w:rsidR="0012071B" w:rsidRPr="007269D4" w14:paraId="31A90C4D" w14:textId="77777777" w:rsidTr="007269D4">
        <w:tc>
          <w:tcPr>
            <w:tcW w:w="3628" w:type="dxa"/>
            <w:gridSpan w:val="7"/>
            <w:shd w:val="solid" w:color="F2F2F2" w:fill="auto"/>
            <w:tcMar>
              <w:top w:w="0" w:type="dxa"/>
              <w:left w:w="108" w:type="dxa"/>
              <w:bottom w:w="0" w:type="dxa"/>
              <w:right w:w="108" w:type="dxa"/>
            </w:tcMar>
            <w:vAlign w:val="center"/>
          </w:tcPr>
          <w:p w14:paraId="4C5EA066" w14:textId="77777777" w:rsidR="0012071B" w:rsidRPr="007269D4" w:rsidRDefault="00000000" w:rsidP="007269D4">
            <w:pPr>
              <w:spacing w:before="20" w:after="20"/>
              <w:rPr>
                <w:rFonts w:ascii="Merriweather" w:hAnsi="Merriweather" w:cs="Times New Roman"/>
                <w:b/>
                <w:sz w:val="18"/>
                <w:szCs w:val="18"/>
              </w:rPr>
            </w:pPr>
            <w:r w:rsidRPr="007269D4">
              <w:rPr>
                <w:rFonts w:ascii="Merriweather" w:hAnsi="Merriweather" w:cs="Times New Roman"/>
                <w:b/>
                <w:sz w:val="18"/>
                <w:szCs w:val="18"/>
              </w:rPr>
              <w:lastRenderedPageBreak/>
              <w:t>Ishodi učenja na razini programa kojima kolegij doprinosi</w:t>
            </w:r>
          </w:p>
        </w:tc>
        <w:tc>
          <w:tcPr>
            <w:tcW w:w="6392" w:type="dxa"/>
            <w:gridSpan w:val="18"/>
            <w:tcMar>
              <w:top w:w="0" w:type="dxa"/>
              <w:left w:w="108" w:type="dxa"/>
              <w:bottom w:w="0" w:type="dxa"/>
              <w:right w:w="108" w:type="dxa"/>
            </w:tcMar>
            <w:vAlign w:val="center"/>
          </w:tcPr>
          <w:p w14:paraId="6EA15769" w14:textId="767C9B1E" w:rsidR="0012071B" w:rsidRPr="007269D4" w:rsidRDefault="000001CF">
            <w:pPr>
              <w:spacing w:before="0" w:after="0"/>
              <w:rPr>
                <w:rFonts w:ascii="Merriweather" w:hAnsi="Merriweather" w:cstheme="majorHAnsi"/>
                <w:sz w:val="18"/>
                <w:szCs w:val="18"/>
              </w:rPr>
            </w:pPr>
            <w:r w:rsidRPr="007269D4">
              <w:rPr>
                <w:rFonts w:ascii="Merriweather" w:eastAsia="Times New Roman" w:hAnsi="Merriweather" w:cstheme="majorHAnsi"/>
                <w:sz w:val="18"/>
                <w:szCs w:val="18"/>
              </w:rPr>
              <w:t xml:space="preserve">- </w:t>
            </w:r>
            <w:r w:rsidRPr="007269D4">
              <w:rPr>
                <w:rFonts w:ascii="Merriweather" w:hAnsi="Merriweather" w:cstheme="majorHAnsi"/>
                <w:sz w:val="18"/>
                <w:szCs w:val="18"/>
              </w:rPr>
              <w:t>primijeniti interkulturalni pristup u analizi kulturnih, gospodarskih, povijesnih i političkih veza između Hrvatske i zemalja ruskog govornog područja,</w:t>
            </w:r>
          </w:p>
          <w:p w14:paraId="036AC235" w14:textId="1A278D87" w:rsidR="000001CF" w:rsidRPr="007269D4" w:rsidRDefault="000001CF">
            <w:pPr>
              <w:spacing w:before="0" w:after="0"/>
              <w:rPr>
                <w:rFonts w:ascii="Merriweather" w:eastAsia="Times New Roman" w:hAnsi="Merriweather" w:cs="Times New Roman"/>
                <w:sz w:val="18"/>
                <w:szCs w:val="18"/>
              </w:rPr>
            </w:pPr>
            <w:r w:rsidRPr="007269D4">
              <w:rPr>
                <w:rFonts w:ascii="Merriweather" w:hAnsi="Merriweather" w:cstheme="majorHAnsi"/>
                <w:sz w:val="18"/>
                <w:szCs w:val="18"/>
              </w:rPr>
              <w:t>- uočiti jezične pogreške kako u pismenoj tako i usmenoj komunikaciji</w:t>
            </w:r>
          </w:p>
        </w:tc>
      </w:tr>
      <w:tr w:rsidR="0012071B" w:rsidRPr="007269D4" w14:paraId="4F9B17EB" w14:textId="77777777" w:rsidTr="007269D4">
        <w:tc>
          <w:tcPr>
            <w:tcW w:w="10020" w:type="dxa"/>
            <w:gridSpan w:val="25"/>
            <w:shd w:val="solid" w:color="D9D9D9" w:fill="auto"/>
            <w:tcMar>
              <w:top w:w="0" w:type="dxa"/>
              <w:left w:w="108" w:type="dxa"/>
              <w:bottom w:w="0" w:type="dxa"/>
              <w:right w:w="108" w:type="dxa"/>
            </w:tcMar>
          </w:tcPr>
          <w:p w14:paraId="3D49B46A" w14:textId="77777777" w:rsidR="0012071B" w:rsidRPr="007269D4" w:rsidRDefault="0012071B">
            <w:pPr>
              <w:spacing w:before="20" w:after="20"/>
              <w:rPr>
                <w:rFonts w:ascii="Merriweather" w:hAnsi="Merriweather" w:cs="Times New Roman"/>
                <w:sz w:val="18"/>
                <w:szCs w:val="18"/>
              </w:rPr>
            </w:pPr>
          </w:p>
        </w:tc>
      </w:tr>
      <w:tr w:rsidR="0012071B" w:rsidRPr="007269D4" w14:paraId="1D9577B3" w14:textId="77777777" w:rsidTr="007269D4">
        <w:trPr>
          <w:trHeight w:val="190"/>
        </w:trPr>
        <w:tc>
          <w:tcPr>
            <w:tcW w:w="1902" w:type="dxa"/>
            <w:vMerge w:val="restart"/>
            <w:shd w:val="solid" w:color="F2F2F2" w:fill="auto"/>
            <w:tcMar>
              <w:top w:w="0" w:type="dxa"/>
              <w:left w:w="108" w:type="dxa"/>
              <w:bottom w:w="0" w:type="dxa"/>
              <w:right w:w="108" w:type="dxa"/>
            </w:tcMar>
            <w:vAlign w:val="center"/>
          </w:tcPr>
          <w:p w14:paraId="0BF16698" w14:textId="77777777" w:rsidR="0012071B" w:rsidRPr="007269D4" w:rsidRDefault="00000000">
            <w:pPr>
              <w:spacing w:before="20" w:after="20"/>
              <w:rPr>
                <w:rFonts w:ascii="Merriweather" w:hAnsi="Merriweather" w:cs="Times New Roman"/>
                <w:b/>
                <w:sz w:val="18"/>
                <w:szCs w:val="18"/>
              </w:rPr>
            </w:pPr>
            <w:r w:rsidRPr="007269D4">
              <w:rPr>
                <w:rFonts w:ascii="Merriweather" w:hAnsi="Merriweather" w:cs="Times New Roman"/>
                <w:b/>
                <w:sz w:val="18"/>
                <w:szCs w:val="18"/>
              </w:rPr>
              <w:t>Načini praćenja studenata</w:t>
            </w:r>
          </w:p>
        </w:tc>
        <w:bookmarkStart w:id="43" w:name="Флажок_44"/>
        <w:bookmarkEnd w:id="43"/>
        <w:tc>
          <w:tcPr>
            <w:tcW w:w="1726" w:type="dxa"/>
            <w:gridSpan w:val="6"/>
            <w:tcMar>
              <w:top w:w="0" w:type="dxa"/>
              <w:left w:w="108" w:type="dxa"/>
              <w:bottom w:w="0" w:type="dxa"/>
              <w:right w:w="108" w:type="dxa"/>
            </w:tcMar>
            <w:vAlign w:val="center"/>
          </w:tcPr>
          <w:p w14:paraId="46F98EFD" w14:textId="77777777" w:rsidR="0012071B" w:rsidRPr="007269D4" w:rsidRDefault="00000000">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44"/>
                  <w:enabled/>
                  <w:calcOnExit w:val="0"/>
                  <w:checkBox>
                    <w:sizeAuto/>
                    <w:default w:val="0"/>
                    <w:checked/>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pohađanje nastave</w:t>
            </w:r>
          </w:p>
        </w:tc>
        <w:bookmarkStart w:id="44" w:name="Флажок_45"/>
        <w:bookmarkEnd w:id="44"/>
        <w:tc>
          <w:tcPr>
            <w:tcW w:w="1714" w:type="dxa"/>
            <w:gridSpan w:val="8"/>
            <w:tcMar>
              <w:top w:w="0" w:type="dxa"/>
              <w:left w:w="108" w:type="dxa"/>
              <w:bottom w:w="0" w:type="dxa"/>
              <w:right w:w="108" w:type="dxa"/>
            </w:tcMar>
            <w:vAlign w:val="center"/>
          </w:tcPr>
          <w:p w14:paraId="6EEF5B78" w14:textId="77777777" w:rsidR="0012071B" w:rsidRPr="007269D4" w:rsidRDefault="00000000">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45"/>
                  <w:enabled/>
                  <w:calcOnExit w:val="0"/>
                  <w:checkBox>
                    <w:sizeAuto/>
                    <w:default w:val="0"/>
                    <w:checked/>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priprema za nastavu</w:t>
            </w:r>
          </w:p>
        </w:tc>
        <w:bookmarkStart w:id="45" w:name="Флажок_46"/>
        <w:bookmarkEnd w:id="45"/>
        <w:tc>
          <w:tcPr>
            <w:tcW w:w="1519" w:type="dxa"/>
            <w:gridSpan w:val="4"/>
            <w:tcMar>
              <w:top w:w="0" w:type="dxa"/>
              <w:left w:w="108" w:type="dxa"/>
              <w:bottom w:w="0" w:type="dxa"/>
              <w:right w:w="108" w:type="dxa"/>
            </w:tcMar>
            <w:vAlign w:val="center"/>
          </w:tcPr>
          <w:p w14:paraId="6F950972" w14:textId="77777777" w:rsidR="0012071B" w:rsidRPr="007269D4" w:rsidRDefault="00000000">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46"/>
                  <w:enabled/>
                  <w:calcOnExit w:val="0"/>
                  <w:checkBox>
                    <w:sizeAuto/>
                    <w:default w:val="0"/>
                    <w:checked/>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domaće zadaće</w:t>
            </w:r>
          </w:p>
        </w:tc>
        <w:bookmarkStart w:id="46" w:name="Флажок_47"/>
        <w:bookmarkEnd w:id="46"/>
        <w:tc>
          <w:tcPr>
            <w:tcW w:w="1810" w:type="dxa"/>
            <w:gridSpan w:val="4"/>
            <w:tcMar>
              <w:top w:w="0" w:type="dxa"/>
              <w:left w:w="108" w:type="dxa"/>
              <w:bottom w:w="0" w:type="dxa"/>
              <w:right w:w="108" w:type="dxa"/>
            </w:tcMar>
            <w:vAlign w:val="center"/>
          </w:tcPr>
          <w:p w14:paraId="4398482F" w14:textId="77777777" w:rsidR="0012071B" w:rsidRPr="007269D4" w:rsidRDefault="00000000">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47"/>
                  <w:enabled/>
                  <w:calcOnExit w:val="0"/>
                  <w:checkBox>
                    <w:sizeAuto/>
                    <w:default w:val="0"/>
                    <w:checked/>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kontinuirana evaluacija</w:t>
            </w:r>
          </w:p>
        </w:tc>
        <w:bookmarkStart w:id="47" w:name="Флажок_48"/>
        <w:bookmarkEnd w:id="47"/>
        <w:tc>
          <w:tcPr>
            <w:tcW w:w="1349" w:type="dxa"/>
            <w:gridSpan w:val="2"/>
            <w:tcMar>
              <w:top w:w="0" w:type="dxa"/>
              <w:left w:w="108" w:type="dxa"/>
              <w:bottom w:w="0" w:type="dxa"/>
              <w:right w:w="108" w:type="dxa"/>
            </w:tcMar>
            <w:vAlign w:val="center"/>
          </w:tcPr>
          <w:p w14:paraId="441610F6" w14:textId="77777777" w:rsidR="0012071B" w:rsidRPr="007269D4" w:rsidRDefault="00000000">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48"/>
                  <w:enabled/>
                  <w:calcOnExit w:val="0"/>
                  <w:checkBox>
                    <w:sizeAuto/>
                    <w:default w:val="0"/>
                    <w:checked/>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istraživanje</w:t>
            </w:r>
          </w:p>
        </w:tc>
      </w:tr>
      <w:tr w:rsidR="0012071B" w:rsidRPr="007269D4" w14:paraId="51C0CCAC" w14:textId="77777777" w:rsidTr="007269D4">
        <w:trPr>
          <w:trHeight w:val="190"/>
        </w:trPr>
        <w:tc>
          <w:tcPr>
            <w:tcW w:w="1902" w:type="dxa"/>
            <w:vMerge/>
            <w:shd w:val="solid" w:color="F2F2F2" w:fill="auto"/>
            <w:tcMar>
              <w:top w:w="0" w:type="dxa"/>
              <w:left w:w="108" w:type="dxa"/>
              <w:bottom w:w="0" w:type="dxa"/>
              <w:right w:w="108" w:type="dxa"/>
            </w:tcMar>
          </w:tcPr>
          <w:p w14:paraId="0A1DC8B3" w14:textId="77777777" w:rsidR="0012071B" w:rsidRPr="007269D4" w:rsidRDefault="0012071B">
            <w:pPr>
              <w:rPr>
                <w:rFonts w:ascii="Merriweather" w:hAnsi="Merriweather"/>
                <w:sz w:val="18"/>
                <w:szCs w:val="18"/>
              </w:rPr>
            </w:pPr>
          </w:p>
        </w:tc>
        <w:bookmarkStart w:id="48" w:name="Флажок_49"/>
        <w:bookmarkEnd w:id="48"/>
        <w:tc>
          <w:tcPr>
            <w:tcW w:w="1726" w:type="dxa"/>
            <w:gridSpan w:val="6"/>
            <w:tcMar>
              <w:top w:w="0" w:type="dxa"/>
              <w:left w:w="108" w:type="dxa"/>
              <w:bottom w:w="0" w:type="dxa"/>
              <w:right w:w="108" w:type="dxa"/>
            </w:tcMar>
            <w:vAlign w:val="center"/>
          </w:tcPr>
          <w:p w14:paraId="33A9371F" w14:textId="77777777" w:rsidR="0012071B" w:rsidRPr="007269D4" w:rsidRDefault="00000000">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49"/>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praktični rad</w:t>
            </w:r>
          </w:p>
        </w:tc>
        <w:bookmarkStart w:id="49" w:name="Флажок_50"/>
        <w:bookmarkEnd w:id="49"/>
        <w:tc>
          <w:tcPr>
            <w:tcW w:w="1714" w:type="dxa"/>
            <w:gridSpan w:val="8"/>
            <w:tcMar>
              <w:top w:w="0" w:type="dxa"/>
              <w:left w:w="108" w:type="dxa"/>
              <w:bottom w:w="0" w:type="dxa"/>
              <w:right w:w="108" w:type="dxa"/>
            </w:tcMar>
            <w:vAlign w:val="center"/>
          </w:tcPr>
          <w:p w14:paraId="7DB46DA9" w14:textId="77777777" w:rsidR="0012071B" w:rsidRPr="007269D4" w:rsidRDefault="00000000">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50"/>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eksperimentalni rad</w:t>
            </w:r>
          </w:p>
        </w:tc>
        <w:bookmarkStart w:id="50" w:name="Флажок_51"/>
        <w:bookmarkEnd w:id="50"/>
        <w:tc>
          <w:tcPr>
            <w:tcW w:w="1519" w:type="dxa"/>
            <w:gridSpan w:val="4"/>
            <w:tcMar>
              <w:top w:w="0" w:type="dxa"/>
              <w:left w:w="108" w:type="dxa"/>
              <w:bottom w:w="0" w:type="dxa"/>
              <w:right w:w="108" w:type="dxa"/>
            </w:tcMar>
            <w:vAlign w:val="center"/>
          </w:tcPr>
          <w:p w14:paraId="0DDFDE97" w14:textId="77777777" w:rsidR="0012071B" w:rsidRPr="007269D4" w:rsidRDefault="00000000">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51"/>
                  <w:enabled/>
                  <w:calcOnExit w:val="0"/>
                  <w:checkBox>
                    <w:sizeAuto/>
                    <w:default w:val="0"/>
                    <w:checked/>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izlaganje</w:t>
            </w:r>
          </w:p>
        </w:tc>
        <w:bookmarkStart w:id="51" w:name="Флажок_52"/>
        <w:bookmarkEnd w:id="51"/>
        <w:tc>
          <w:tcPr>
            <w:tcW w:w="1810" w:type="dxa"/>
            <w:gridSpan w:val="4"/>
            <w:tcMar>
              <w:top w:w="0" w:type="dxa"/>
              <w:left w:w="108" w:type="dxa"/>
              <w:bottom w:w="0" w:type="dxa"/>
              <w:right w:w="108" w:type="dxa"/>
            </w:tcMar>
            <w:vAlign w:val="center"/>
          </w:tcPr>
          <w:p w14:paraId="606AF370" w14:textId="77777777" w:rsidR="0012071B" w:rsidRPr="007269D4" w:rsidRDefault="00000000">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52"/>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projekt</w:t>
            </w:r>
          </w:p>
        </w:tc>
        <w:bookmarkStart w:id="52" w:name="Флажок_53"/>
        <w:bookmarkEnd w:id="52"/>
        <w:tc>
          <w:tcPr>
            <w:tcW w:w="1349" w:type="dxa"/>
            <w:gridSpan w:val="2"/>
            <w:tcMar>
              <w:top w:w="0" w:type="dxa"/>
              <w:left w:w="108" w:type="dxa"/>
              <w:bottom w:w="0" w:type="dxa"/>
              <w:right w:w="108" w:type="dxa"/>
            </w:tcMar>
            <w:vAlign w:val="center"/>
          </w:tcPr>
          <w:p w14:paraId="0209EC74" w14:textId="77777777" w:rsidR="0012071B" w:rsidRPr="007269D4" w:rsidRDefault="00000000">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53"/>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seminar</w:t>
            </w:r>
          </w:p>
        </w:tc>
      </w:tr>
      <w:tr w:rsidR="0012071B" w:rsidRPr="007269D4" w14:paraId="4D75A70F" w14:textId="77777777" w:rsidTr="007269D4">
        <w:trPr>
          <w:trHeight w:val="190"/>
        </w:trPr>
        <w:tc>
          <w:tcPr>
            <w:tcW w:w="1902" w:type="dxa"/>
            <w:vMerge/>
            <w:shd w:val="solid" w:color="F2F2F2" w:fill="auto"/>
            <w:tcMar>
              <w:top w:w="0" w:type="dxa"/>
              <w:left w:w="108" w:type="dxa"/>
              <w:bottom w:w="0" w:type="dxa"/>
              <w:right w:w="108" w:type="dxa"/>
            </w:tcMar>
          </w:tcPr>
          <w:p w14:paraId="6C78B49B" w14:textId="77777777" w:rsidR="0012071B" w:rsidRPr="007269D4" w:rsidRDefault="0012071B">
            <w:pPr>
              <w:rPr>
                <w:rFonts w:ascii="Merriweather" w:hAnsi="Merriweather"/>
                <w:sz w:val="18"/>
                <w:szCs w:val="18"/>
              </w:rPr>
            </w:pPr>
          </w:p>
        </w:tc>
        <w:bookmarkStart w:id="53" w:name="Флажок_54"/>
        <w:bookmarkEnd w:id="53"/>
        <w:tc>
          <w:tcPr>
            <w:tcW w:w="1726" w:type="dxa"/>
            <w:gridSpan w:val="6"/>
            <w:tcMar>
              <w:top w:w="0" w:type="dxa"/>
              <w:left w:w="108" w:type="dxa"/>
              <w:bottom w:w="0" w:type="dxa"/>
              <w:right w:w="108" w:type="dxa"/>
            </w:tcMar>
            <w:vAlign w:val="center"/>
          </w:tcPr>
          <w:p w14:paraId="6DB59225" w14:textId="77777777" w:rsidR="0012071B" w:rsidRPr="007269D4" w:rsidRDefault="00000000">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54"/>
                  <w:enabled/>
                  <w:calcOnExit w:val="0"/>
                  <w:checkBox>
                    <w:sizeAuto/>
                    <w:default w:val="0"/>
                    <w:checked/>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kolokvij(i)</w:t>
            </w:r>
          </w:p>
        </w:tc>
        <w:bookmarkStart w:id="54" w:name="Флажок_55"/>
        <w:bookmarkEnd w:id="54"/>
        <w:tc>
          <w:tcPr>
            <w:tcW w:w="1714" w:type="dxa"/>
            <w:gridSpan w:val="8"/>
            <w:tcMar>
              <w:top w:w="0" w:type="dxa"/>
              <w:left w:w="108" w:type="dxa"/>
              <w:bottom w:w="0" w:type="dxa"/>
              <w:right w:w="108" w:type="dxa"/>
            </w:tcMar>
            <w:vAlign w:val="center"/>
          </w:tcPr>
          <w:p w14:paraId="69B48EC0" w14:textId="78DFD97F" w:rsidR="0012071B" w:rsidRPr="007269D4" w:rsidRDefault="007269D4">
            <w:pPr>
              <w:tabs>
                <w:tab w:val="left" w:pos="1218"/>
              </w:tabs>
              <w:spacing w:before="20" w:after="20"/>
              <w:rPr>
                <w:rFonts w:ascii="Merriweather" w:hAnsi="Merriweather"/>
                <w:sz w:val="18"/>
                <w:szCs w:val="18"/>
              </w:rPr>
            </w:pPr>
            <w:r>
              <w:rPr>
                <w:rFonts w:ascii="Merriweather" w:hAnsi="Merriweather"/>
                <w:sz w:val="18"/>
                <w:szCs w:val="18"/>
              </w:rPr>
              <w:fldChar w:fldCharType="begin">
                <w:ffData>
                  <w:name w:val="X"/>
                  <w:enabled/>
                  <w:calcOnExit w:val="0"/>
                  <w:checkBox>
                    <w:sizeAuto/>
                    <w:default w:val="1"/>
                  </w:checkBox>
                </w:ffData>
              </w:fldChar>
            </w:r>
            <w:r>
              <w:rPr>
                <w:rFonts w:ascii="Merriweather" w:hAnsi="Merriweather"/>
                <w:sz w:val="18"/>
                <w:szCs w:val="18"/>
              </w:rPr>
              <w:instrText xml:space="preserve"> FORMCHECKBOX </w:instrText>
            </w:r>
            <w:r>
              <w:rPr>
                <w:rFonts w:ascii="Merriweather" w:hAnsi="Merriweather"/>
                <w:sz w:val="18"/>
                <w:szCs w:val="18"/>
              </w:rPr>
            </w:r>
            <w:r>
              <w:rPr>
                <w:rFonts w:ascii="Merriweather" w:hAnsi="Merriweather"/>
                <w:sz w:val="18"/>
                <w:szCs w:val="18"/>
              </w:rPr>
              <w:fldChar w:fldCharType="separate"/>
            </w:r>
            <w:r>
              <w:rPr>
                <w:rFonts w:ascii="Merriweather" w:hAnsi="Merriweather"/>
                <w:sz w:val="18"/>
                <w:szCs w:val="18"/>
              </w:rPr>
              <w:fldChar w:fldCharType="end"/>
            </w:r>
            <w:r w:rsidR="00483FE7" w:rsidRPr="007269D4">
              <w:rPr>
                <w:rFonts w:ascii="Merriweather" w:hAnsi="Merriweather" w:cs="Times New Roman"/>
                <w:sz w:val="18"/>
                <w:szCs w:val="18"/>
              </w:rPr>
              <w:t xml:space="preserve"> pismeni ispit</w:t>
            </w:r>
          </w:p>
        </w:tc>
        <w:bookmarkStart w:id="55" w:name="Флажок_56"/>
        <w:bookmarkEnd w:id="55"/>
        <w:tc>
          <w:tcPr>
            <w:tcW w:w="1519" w:type="dxa"/>
            <w:gridSpan w:val="4"/>
            <w:tcMar>
              <w:top w:w="0" w:type="dxa"/>
              <w:left w:w="108" w:type="dxa"/>
              <w:bottom w:w="0" w:type="dxa"/>
              <w:right w:w="108" w:type="dxa"/>
            </w:tcMar>
            <w:vAlign w:val="center"/>
          </w:tcPr>
          <w:p w14:paraId="4ED53896" w14:textId="77777777" w:rsidR="0012071B" w:rsidRPr="007269D4" w:rsidRDefault="00000000">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56"/>
                  <w:enabled/>
                  <w:calcOnExit w:val="0"/>
                  <w:checkBox>
                    <w:sizeAuto/>
                    <w:default w:val="0"/>
                    <w:checked/>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usmeni ispit</w:t>
            </w:r>
          </w:p>
        </w:tc>
        <w:bookmarkStart w:id="56" w:name="Флажок_57"/>
        <w:bookmarkEnd w:id="56"/>
        <w:tc>
          <w:tcPr>
            <w:tcW w:w="3159" w:type="dxa"/>
            <w:gridSpan w:val="6"/>
            <w:tcMar>
              <w:top w:w="0" w:type="dxa"/>
              <w:left w:w="108" w:type="dxa"/>
              <w:bottom w:w="0" w:type="dxa"/>
              <w:right w:w="108" w:type="dxa"/>
            </w:tcMar>
            <w:vAlign w:val="center"/>
          </w:tcPr>
          <w:p w14:paraId="64E8AE5A" w14:textId="77777777" w:rsidR="0012071B" w:rsidRPr="007269D4" w:rsidRDefault="00000000">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57"/>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ostalo: </w:t>
            </w:r>
          </w:p>
        </w:tc>
      </w:tr>
      <w:tr w:rsidR="0012071B" w:rsidRPr="007269D4" w14:paraId="08E84E53" w14:textId="77777777" w:rsidTr="007269D4">
        <w:tc>
          <w:tcPr>
            <w:tcW w:w="1902" w:type="dxa"/>
            <w:shd w:val="solid" w:color="F2F2F2" w:fill="auto"/>
            <w:tcMar>
              <w:top w:w="0" w:type="dxa"/>
              <w:left w:w="108" w:type="dxa"/>
              <w:bottom w:w="0" w:type="dxa"/>
              <w:right w:w="108" w:type="dxa"/>
            </w:tcMar>
            <w:vAlign w:val="center"/>
          </w:tcPr>
          <w:p w14:paraId="3596C7A9" w14:textId="77777777" w:rsidR="0012071B" w:rsidRPr="007269D4" w:rsidRDefault="00000000" w:rsidP="007269D4">
            <w:pPr>
              <w:spacing w:before="20" w:after="20"/>
              <w:rPr>
                <w:rFonts w:ascii="Merriweather" w:hAnsi="Merriweather" w:cs="Times New Roman"/>
                <w:b/>
                <w:sz w:val="18"/>
                <w:szCs w:val="18"/>
              </w:rPr>
            </w:pPr>
            <w:r w:rsidRPr="007269D4">
              <w:rPr>
                <w:rFonts w:ascii="Merriweather" w:hAnsi="Merriweather" w:cs="Times New Roman"/>
                <w:b/>
                <w:sz w:val="18"/>
                <w:szCs w:val="18"/>
              </w:rPr>
              <w:t>Uvjeti pristupanja ispitu</w:t>
            </w:r>
          </w:p>
        </w:tc>
        <w:tc>
          <w:tcPr>
            <w:tcW w:w="8118" w:type="dxa"/>
            <w:gridSpan w:val="24"/>
            <w:tcMar>
              <w:top w:w="0" w:type="dxa"/>
              <w:left w:w="108" w:type="dxa"/>
              <w:bottom w:w="0" w:type="dxa"/>
              <w:right w:w="108" w:type="dxa"/>
            </w:tcMar>
            <w:vAlign w:val="center"/>
          </w:tcPr>
          <w:p w14:paraId="15DC6782" w14:textId="665727AF" w:rsidR="005453A5" w:rsidRPr="005453A5" w:rsidRDefault="005453A5" w:rsidP="005453A5">
            <w:pPr>
              <w:spacing w:before="0" w:after="0"/>
              <w:jc w:val="both"/>
              <w:rPr>
                <w:rFonts w:ascii="Merriweather" w:eastAsia="Times New Roman" w:hAnsi="Merriweather" w:cs="Times New Roman"/>
                <w:sz w:val="18"/>
                <w:szCs w:val="18"/>
              </w:rPr>
            </w:pPr>
            <w:r w:rsidRPr="005066BD">
              <w:rPr>
                <w:rFonts w:ascii="Merriweather" w:eastAsia="Times New Roman" w:hAnsi="Merriweather" w:cs="Times New Roman"/>
                <w:sz w:val="18"/>
                <w:szCs w:val="18"/>
              </w:rPr>
              <w:t>1.</w:t>
            </w:r>
            <w:r w:rsidRPr="005453A5">
              <w:rPr>
                <w:rFonts w:ascii="Merriweather" w:eastAsia="Times New Roman" w:hAnsi="Merriweather" w:cs="Times New Roman"/>
                <w:sz w:val="18"/>
                <w:szCs w:val="18"/>
              </w:rPr>
              <w:t xml:space="preserve"> Studenti su dužni redovito pohađati nastavu</w:t>
            </w:r>
            <w:r w:rsidR="00782518">
              <w:rPr>
                <w:rFonts w:ascii="Merriweather" w:eastAsia="Times New Roman" w:hAnsi="Merriweather" w:cs="Times New Roman"/>
                <w:sz w:val="18"/>
                <w:szCs w:val="18"/>
              </w:rPr>
              <w:t>.</w:t>
            </w:r>
          </w:p>
          <w:p w14:paraId="63F89C47" w14:textId="77777777" w:rsidR="0012071B" w:rsidRDefault="005453A5" w:rsidP="005453A5">
            <w:pPr>
              <w:spacing w:before="0" w:after="0"/>
              <w:jc w:val="both"/>
              <w:rPr>
                <w:rFonts w:ascii="Merriweather" w:eastAsia="Times New Roman" w:hAnsi="Merriweather" w:cs="Times New Roman"/>
                <w:sz w:val="18"/>
                <w:szCs w:val="18"/>
              </w:rPr>
            </w:pPr>
            <w:r w:rsidRPr="005066BD">
              <w:rPr>
                <w:rFonts w:ascii="Merriweather" w:eastAsia="Times New Roman" w:hAnsi="Merriweather" w:cs="Times New Roman"/>
                <w:sz w:val="18"/>
                <w:szCs w:val="18"/>
              </w:rPr>
              <w:t>2.</w:t>
            </w:r>
            <w:r w:rsidRPr="005453A5">
              <w:rPr>
                <w:rFonts w:ascii="Merriweather" w:eastAsia="Times New Roman" w:hAnsi="Merriweather" w:cs="Times New Roman"/>
                <w:sz w:val="18"/>
                <w:szCs w:val="18"/>
              </w:rPr>
              <w:t xml:space="preserve"> Studenti su dužni aktivno sudjelovati u nastavi i rješavati domaće zadaće, sve to čini sustav kontinuiranog praćenja uspjeha svakog studenta.</w:t>
            </w:r>
          </w:p>
          <w:p w14:paraId="70FF302E" w14:textId="09855EE3" w:rsidR="00441D99" w:rsidRPr="005066BD" w:rsidRDefault="00441D99" w:rsidP="005453A5">
            <w:pPr>
              <w:spacing w:before="0" w:after="0"/>
              <w:jc w:val="both"/>
              <w:rPr>
                <w:rFonts w:ascii="Merriweather" w:eastAsia="Times New Roman" w:hAnsi="Merriweather" w:cs="Times New Roman"/>
                <w:sz w:val="18"/>
                <w:szCs w:val="18"/>
                <w:lang w:val="pl-PL"/>
              </w:rPr>
            </w:pPr>
            <w:r>
              <w:rPr>
                <w:rFonts w:ascii="Merriweather" w:eastAsia="Times New Roman" w:hAnsi="Merriweather" w:cs="Times New Roman"/>
                <w:sz w:val="18"/>
                <w:szCs w:val="18"/>
              </w:rPr>
              <w:t xml:space="preserve">3. </w:t>
            </w:r>
            <w:r w:rsidR="005066BD">
              <w:rPr>
                <w:rFonts w:ascii="Merriweather" w:eastAsia="Times New Roman" w:hAnsi="Merriweather" w:cs="Times New Roman"/>
                <w:sz w:val="18"/>
                <w:szCs w:val="18"/>
              </w:rPr>
              <w:t xml:space="preserve">Studenti su dužni izraditi </w:t>
            </w:r>
            <w:proofErr w:type="spellStart"/>
            <w:r w:rsidR="005066BD">
              <w:rPr>
                <w:rFonts w:ascii="Merriweather" w:eastAsia="Times New Roman" w:hAnsi="Merriweather" w:cs="Times New Roman"/>
                <w:sz w:val="18"/>
                <w:szCs w:val="18"/>
              </w:rPr>
              <w:t>infografiku</w:t>
            </w:r>
            <w:proofErr w:type="spellEnd"/>
            <w:r w:rsidR="005066BD">
              <w:rPr>
                <w:rFonts w:ascii="Merriweather" w:eastAsia="Times New Roman" w:hAnsi="Merriweather" w:cs="Times New Roman"/>
                <w:sz w:val="18"/>
                <w:szCs w:val="18"/>
              </w:rPr>
              <w:t xml:space="preserve"> na odabranu temu i održati usmeno izlaganje</w:t>
            </w:r>
          </w:p>
        </w:tc>
      </w:tr>
      <w:tr w:rsidR="0012071B" w:rsidRPr="007269D4" w14:paraId="7F54413C" w14:textId="77777777" w:rsidTr="007269D4">
        <w:tc>
          <w:tcPr>
            <w:tcW w:w="1902" w:type="dxa"/>
            <w:shd w:val="solid" w:color="F2F2F2" w:fill="auto"/>
            <w:tcMar>
              <w:top w:w="0" w:type="dxa"/>
              <w:left w:w="108" w:type="dxa"/>
              <w:bottom w:w="0" w:type="dxa"/>
              <w:right w:w="108" w:type="dxa"/>
            </w:tcMar>
          </w:tcPr>
          <w:p w14:paraId="53117222" w14:textId="77777777" w:rsidR="0012071B" w:rsidRPr="007269D4" w:rsidRDefault="00000000">
            <w:pPr>
              <w:spacing w:before="20" w:after="20"/>
              <w:rPr>
                <w:rFonts w:ascii="Merriweather" w:hAnsi="Merriweather" w:cs="Times New Roman"/>
                <w:b/>
                <w:sz w:val="18"/>
                <w:szCs w:val="18"/>
              </w:rPr>
            </w:pPr>
            <w:r w:rsidRPr="007269D4">
              <w:rPr>
                <w:rFonts w:ascii="Merriweather" w:hAnsi="Merriweather" w:cs="Times New Roman"/>
                <w:b/>
                <w:sz w:val="18"/>
                <w:szCs w:val="18"/>
              </w:rPr>
              <w:t>Ispitni rokovi</w:t>
            </w:r>
          </w:p>
        </w:tc>
        <w:bookmarkStart w:id="57" w:name="Флажок_58"/>
        <w:bookmarkEnd w:id="57"/>
        <w:tc>
          <w:tcPr>
            <w:tcW w:w="3318" w:type="dxa"/>
            <w:gridSpan w:val="13"/>
            <w:tcMar>
              <w:top w:w="0" w:type="dxa"/>
              <w:left w:w="108" w:type="dxa"/>
              <w:bottom w:w="0" w:type="dxa"/>
              <w:right w:w="108" w:type="dxa"/>
            </w:tcMar>
          </w:tcPr>
          <w:p w14:paraId="5F547417" w14:textId="77777777" w:rsidR="0012071B" w:rsidRPr="007269D4" w:rsidRDefault="00000000">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58"/>
                  <w:enabled/>
                  <w:calcOnExit w:val="0"/>
                  <w:checkBox>
                    <w:sizeAuto/>
                    <w:default w:val="0"/>
                    <w:checked/>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zimski ispitni rok </w:t>
            </w:r>
          </w:p>
        </w:tc>
        <w:bookmarkStart w:id="58" w:name="Флажок_59"/>
        <w:bookmarkEnd w:id="58"/>
        <w:tc>
          <w:tcPr>
            <w:tcW w:w="2439" w:type="dxa"/>
            <w:gridSpan w:val="7"/>
            <w:tcMar>
              <w:top w:w="0" w:type="dxa"/>
              <w:left w:w="108" w:type="dxa"/>
              <w:bottom w:w="0" w:type="dxa"/>
              <w:right w:w="108" w:type="dxa"/>
            </w:tcMar>
          </w:tcPr>
          <w:p w14:paraId="45F68C38" w14:textId="77777777" w:rsidR="0012071B" w:rsidRPr="007269D4" w:rsidRDefault="00000000">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59"/>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ljetni ispitni rok</w:t>
            </w:r>
          </w:p>
        </w:tc>
        <w:bookmarkStart w:id="59" w:name="Флажок_60"/>
        <w:bookmarkEnd w:id="59"/>
        <w:tc>
          <w:tcPr>
            <w:tcW w:w="2361" w:type="dxa"/>
            <w:gridSpan w:val="4"/>
            <w:tcMar>
              <w:top w:w="0" w:type="dxa"/>
              <w:left w:w="108" w:type="dxa"/>
              <w:bottom w:w="0" w:type="dxa"/>
              <w:right w:w="108" w:type="dxa"/>
            </w:tcMar>
          </w:tcPr>
          <w:p w14:paraId="1E6E0F78" w14:textId="77777777" w:rsidR="0012071B" w:rsidRPr="007269D4" w:rsidRDefault="00000000">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60"/>
                  <w:enabled/>
                  <w:calcOnExit w:val="0"/>
                  <w:checkBox>
                    <w:sizeAuto/>
                    <w:default w:val="0"/>
                    <w:checked/>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jesenski ispitni rok</w:t>
            </w:r>
          </w:p>
        </w:tc>
      </w:tr>
      <w:tr w:rsidR="0012071B" w:rsidRPr="007269D4" w14:paraId="6E461127" w14:textId="77777777" w:rsidTr="007269D4">
        <w:tc>
          <w:tcPr>
            <w:tcW w:w="1902" w:type="dxa"/>
            <w:shd w:val="solid" w:color="F2F2F2" w:fill="auto"/>
            <w:tcMar>
              <w:top w:w="0" w:type="dxa"/>
              <w:left w:w="108" w:type="dxa"/>
              <w:bottom w:w="0" w:type="dxa"/>
              <w:right w:w="108" w:type="dxa"/>
            </w:tcMar>
          </w:tcPr>
          <w:p w14:paraId="5E57A869" w14:textId="77777777" w:rsidR="0012071B" w:rsidRPr="007269D4" w:rsidRDefault="00000000">
            <w:pPr>
              <w:spacing w:before="20" w:after="20"/>
              <w:rPr>
                <w:rFonts w:ascii="Merriweather" w:hAnsi="Merriweather" w:cs="Times New Roman"/>
                <w:b/>
                <w:sz w:val="18"/>
                <w:szCs w:val="18"/>
              </w:rPr>
            </w:pPr>
            <w:r w:rsidRPr="007269D4">
              <w:rPr>
                <w:rFonts w:ascii="Merriweather" w:hAnsi="Merriweather" w:cs="Times New Roman"/>
                <w:b/>
                <w:sz w:val="18"/>
                <w:szCs w:val="18"/>
              </w:rPr>
              <w:t>Termini ispitnih rokova</w:t>
            </w:r>
          </w:p>
        </w:tc>
        <w:tc>
          <w:tcPr>
            <w:tcW w:w="3318" w:type="dxa"/>
            <w:gridSpan w:val="13"/>
            <w:tcMar>
              <w:top w:w="0" w:type="dxa"/>
              <w:left w:w="108" w:type="dxa"/>
              <w:bottom w:w="0" w:type="dxa"/>
              <w:right w:w="108" w:type="dxa"/>
            </w:tcMar>
            <w:vAlign w:val="center"/>
          </w:tcPr>
          <w:p w14:paraId="37B3518C" w14:textId="71CD66EA" w:rsidR="0012071B" w:rsidRDefault="00502F2C">
            <w:pPr>
              <w:spacing w:before="0" w:after="0"/>
              <w:rPr>
                <w:rFonts w:ascii="Merriweather" w:hAnsi="Merriweather"/>
                <w:sz w:val="18"/>
                <w:szCs w:val="18"/>
              </w:rPr>
            </w:pPr>
            <w:r>
              <w:rPr>
                <w:rFonts w:ascii="Merriweather" w:hAnsi="Merriweather"/>
                <w:sz w:val="18"/>
                <w:szCs w:val="18"/>
              </w:rPr>
              <w:t>3</w:t>
            </w:r>
            <w:r w:rsidR="005453A5">
              <w:rPr>
                <w:rFonts w:ascii="Merriweather" w:hAnsi="Merriweather"/>
                <w:sz w:val="18"/>
                <w:szCs w:val="18"/>
              </w:rPr>
              <w:t>.2.2025. (1. rok),</w:t>
            </w:r>
          </w:p>
          <w:p w14:paraId="63E4A9AC" w14:textId="27ACAF08" w:rsidR="005453A5" w:rsidRPr="007269D4" w:rsidRDefault="005453A5">
            <w:pPr>
              <w:spacing w:before="0" w:after="0"/>
              <w:rPr>
                <w:rFonts w:ascii="Merriweather" w:hAnsi="Merriweather"/>
                <w:sz w:val="18"/>
                <w:szCs w:val="18"/>
              </w:rPr>
            </w:pPr>
            <w:r>
              <w:rPr>
                <w:rFonts w:ascii="Merriweather" w:hAnsi="Merriweather"/>
                <w:sz w:val="18"/>
                <w:szCs w:val="18"/>
              </w:rPr>
              <w:t>1</w:t>
            </w:r>
            <w:r w:rsidR="00502F2C">
              <w:rPr>
                <w:rFonts w:ascii="Merriweather" w:hAnsi="Merriweather"/>
                <w:sz w:val="18"/>
                <w:szCs w:val="18"/>
              </w:rPr>
              <w:t>3</w:t>
            </w:r>
            <w:r>
              <w:rPr>
                <w:rFonts w:ascii="Merriweather" w:hAnsi="Merriweather"/>
                <w:sz w:val="18"/>
                <w:szCs w:val="18"/>
              </w:rPr>
              <w:t>.2.2025. (2. rok)</w:t>
            </w:r>
          </w:p>
        </w:tc>
        <w:tc>
          <w:tcPr>
            <w:tcW w:w="2439" w:type="dxa"/>
            <w:gridSpan w:val="7"/>
            <w:tcBorders>
              <w:top w:val="nil"/>
              <w:left w:val="nil"/>
              <w:bottom w:val="nil"/>
              <w:right w:val="nil"/>
            </w:tcBorders>
            <w:tcMar>
              <w:top w:w="0" w:type="dxa"/>
              <w:left w:w="108" w:type="dxa"/>
              <w:bottom w:w="0" w:type="dxa"/>
              <w:right w:w="108" w:type="dxa"/>
            </w:tcMar>
            <w:vAlign w:val="center"/>
          </w:tcPr>
          <w:p w14:paraId="564E0A0B" w14:textId="672BD52A" w:rsidR="0012071B" w:rsidRPr="007269D4" w:rsidRDefault="0012071B">
            <w:pPr>
              <w:tabs>
                <w:tab w:val="left" w:pos="1218"/>
              </w:tabs>
              <w:spacing w:before="20" w:after="20"/>
              <w:rPr>
                <w:rFonts w:ascii="Merriweather" w:hAnsi="Merriweather" w:cs="Times New Roman"/>
                <w:sz w:val="18"/>
                <w:szCs w:val="18"/>
              </w:rPr>
            </w:pPr>
          </w:p>
        </w:tc>
        <w:tc>
          <w:tcPr>
            <w:tcW w:w="2361" w:type="dxa"/>
            <w:gridSpan w:val="4"/>
            <w:tcMar>
              <w:top w:w="0" w:type="dxa"/>
              <w:left w:w="108" w:type="dxa"/>
              <w:bottom w:w="0" w:type="dxa"/>
              <w:right w:w="108" w:type="dxa"/>
            </w:tcMar>
            <w:vAlign w:val="center"/>
          </w:tcPr>
          <w:p w14:paraId="5F540D6B" w14:textId="77777777" w:rsidR="0012071B" w:rsidRDefault="00DC08F8">
            <w:pPr>
              <w:tabs>
                <w:tab w:val="left" w:pos="1218"/>
              </w:tabs>
              <w:spacing w:before="20" w:after="20"/>
              <w:rPr>
                <w:rFonts w:ascii="Merriweather" w:hAnsi="Merriweather" w:cs="Times New Roman"/>
                <w:sz w:val="18"/>
                <w:szCs w:val="18"/>
              </w:rPr>
            </w:pPr>
            <w:r>
              <w:rPr>
                <w:rFonts w:ascii="Merriweather" w:hAnsi="Merriweather" w:cs="Times New Roman"/>
                <w:sz w:val="18"/>
                <w:szCs w:val="18"/>
              </w:rPr>
              <w:t>2.9.2025.</w:t>
            </w:r>
            <w:r w:rsidR="007269D4">
              <w:rPr>
                <w:rFonts w:ascii="Merriweather" w:hAnsi="Merriweather" w:cs="Times New Roman"/>
                <w:sz w:val="18"/>
                <w:szCs w:val="18"/>
              </w:rPr>
              <w:t xml:space="preserve"> (</w:t>
            </w:r>
            <w:r>
              <w:rPr>
                <w:rFonts w:ascii="Merriweather" w:hAnsi="Merriweather" w:cs="Times New Roman"/>
                <w:sz w:val="18"/>
                <w:szCs w:val="18"/>
              </w:rPr>
              <w:t>1. rok</w:t>
            </w:r>
            <w:r w:rsidR="007269D4">
              <w:rPr>
                <w:rFonts w:ascii="Merriweather" w:hAnsi="Merriweather" w:cs="Times New Roman"/>
                <w:sz w:val="18"/>
                <w:szCs w:val="18"/>
              </w:rPr>
              <w:t>)</w:t>
            </w:r>
          </w:p>
          <w:p w14:paraId="0AE42AAE" w14:textId="4225B1E6" w:rsidR="00DC08F8" w:rsidRPr="007269D4" w:rsidRDefault="00DC08F8">
            <w:pPr>
              <w:tabs>
                <w:tab w:val="left" w:pos="1218"/>
              </w:tabs>
              <w:spacing w:before="20" w:after="20"/>
              <w:rPr>
                <w:rFonts w:ascii="Merriweather" w:hAnsi="Merriweather" w:cs="Times New Roman"/>
                <w:sz w:val="18"/>
                <w:szCs w:val="18"/>
              </w:rPr>
            </w:pPr>
            <w:r>
              <w:rPr>
                <w:rFonts w:ascii="Merriweather" w:hAnsi="Merriweather" w:cs="Times New Roman"/>
                <w:sz w:val="18"/>
                <w:szCs w:val="18"/>
              </w:rPr>
              <w:t>16.9.2025. (2. rok)</w:t>
            </w:r>
          </w:p>
        </w:tc>
      </w:tr>
      <w:tr w:rsidR="0012071B" w:rsidRPr="007269D4" w14:paraId="72A31892" w14:textId="77777777" w:rsidTr="007269D4">
        <w:tc>
          <w:tcPr>
            <w:tcW w:w="1902" w:type="dxa"/>
            <w:shd w:val="solid" w:color="F2F2F2" w:fill="auto"/>
            <w:tcMar>
              <w:top w:w="0" w:type="dxa"/>
              <w:left w:w="108" w:type="dxa"/>
              <w:bottom w:w="0" w:type="dxa"/>
              <w:right w:w="108" w:type="dxa"/>
            </w:tcMar>
            <w:vAlign w:val="center"/>
          </w:tcPr>
          <w:p w14:paraId="110CEB00" w14:textId="77777777" w:rsidR="0012071B" w:rsidRPr="007269D4" w:rsidRDefault="00000000" w:rsidP="007269D4">
            <w:pPr>
              <w:spacing w:before="20" w:after="20"/>
              <w:rPr>
                <w:rFonts w:ascii="Merriweather" w:hAnsi="Merriweather" w:cs="Times New Roman"/>
                <w:b/>
                <w:sz w:val="18"/>
                <w:szCs w:val="18"/>
              </w:rPr>
            </w:pPr>
            <w:r w:rsidRPr="007269D4">
              <w:rPr>
                <w:rFonts w:ascii="Merriweather" w:hAnsi="Merriweather" w:cs="Times New Roman"/>
                <w:b/>
                <w:sz w:val="18"/>
                <w:szCs w:val="18"/>
              </w:rPr>
              <w:t>Opis kolegija</w:t>
            </w:r>
          </w:p>
        </w:tc>
        <w:tc>
          <w:tcPr>
            <w:tcW w:w="8118" w:type="dxa"/>
            <w:gridSpan w:val="24"/>
            <w:tcMar>
              <w:top w:w="0" w:type="dxa"/>
              <w:left w:w="108" w:type="dxa"/>
              <w:bottom w:w="0" w:type="dxa"/>
              <w:right w:w="108" w:type="dxa"/>
            </w:tcMar>
          </w:tcPr>
          <w:p w14:paraId="1E45B0FA" w14:textId="7848CB72" w:rsidR="007269D4" w:rsidRPr="00DF651F" w:rsidRDefault="00DF651F" w:rsidP="007269D4">
            <w:pPr>
              <w:spacing w:after="0"/>
              <w:jc w:val="both"/>
              <w:rPr>
                <w:rFonts w:ascii="Merriweather" w:eastAsia="Times New Roman" w:hAnsi="Merriweather" w:cs="Times New Roman"/>
                <w:sz w:val="18"/>
                <w:szCs w:val="18"/>
                <w:lang w:val="ru-RU"/>
              </w:rPr>
            </w:pPr>
            <w:r>
              <w:rPr>
                <w:rFonts w:ascii="Merriweather" w:eastAsia="Times New Roman" w:hAnsi="Merriweather" w:cs="Times New Roman"/>
                <w:sz w:val="18"/>
                <w:szCs w:val="18"/>
                <w:lang w:val="ru-RU"/>
              </w:rPr>
              <w:t xml:space="preserve">Курс предназначен </w:t>
            </w:r>
            <w:r w:rsidR="00403521">
              <w:rPr>
                <w:rFonts w:ascii="Merriweather" w:eastAsia="Times New Roman" w:hAnsi="Merriweather" w:cs="Times New Roman"/>
                <w:sz w:val="18"/>
                <w:szCs w:val="18"/>
                <w:lang w:val="ru-RU"/>
              </w:rPr>
              <w:t xml:space="preserve">для обучения </w:t>
            </w:r>
            <w:r>
              <w:rPr>
                <w:rFonts w:ascii="Merriweather" w:eastAsia="Times New Roman" w:hAnsi="Merriweather" w:cs="Times New Roman"/>
                <w:sz w:val="18"/>
                <w:szCs w:val="18"/>
                <w:lang w:val="ru-RU"/>
              </w:rPr>
              <w:t>студент</w:t>
            </w:r>
            <w:r w:rsidR="00403521">
              <w:rPr>
                <w:rFonts w:ascii="Merriweather" w:eastAsia="Times New Roman" w:hAnsi="Merriweather" w:cs="Times New Roman"/>
                <w:sz w:val="18"/>
                <w:szCs w:val="18"/>
                <w:lang w:val="ru-RU"/>
              </w:rPr>
              <w:t>ов</w:t>
            </w:r>
            <w:r>
              <w:rPr>
                <w:rFonts w:ascii="Merriweather" w:eastAsia="Times New Roman" w:hAnsi="Merriweather" w:cs="Times New Roman"/>
                <w:sz w:val="18"/>
                <w:szCs w:val="18"/>
                <w:lang w:val="ru-RU"/>
              </w:rPr>
              <w:t xml:space="preserve"> русистики, владеющи</w:t>
            </w:r>
            <w:r w:rsidR="00403521">
              <w:rPr>
                <w:rFonts w:ascii="Merriweather" w:eastAsia="Times New Roman" w:hAnsi="Merriweather" w:cs="Times New Roman"/>
                <w:sz w:val="18"/>
                <w:szCs w:val="18"/>
                <w:lang w:val="ru-RU"/>
              </w:rPr>
              <w:t>х</w:t>
            </w:r>
            <w:r>
              <w:rPr>
                <w:rFonts w:ascii="Merriweather" w:eastAsia="Times New Roman" w:hAnsi="Merriweather" w:cs="Times New Roman"/>
                <w:sz w:val="18"/>
                <w:szCs w:val="18"/>
                <w:lang w:val="ru-RU"/>
              </w:rPr>
              <w:t xml:space="preserve"> русским языком на уровне B</w:t>
            </w:r>
            <w:r>
              <w:rPr>
                <w:rFonts w:ascii="Merriweather" w:eastAsia="Times New Roman" w:hAnsi="Merriweather" w:cs="Times New Roman"/>
                <w:sz w:val="18"/>
                <w:szCs w:val="18"/>
              </w:rPr>
              <w:t xml:space="preserve">1-B2. </w:t>
            </w:r>
            <w:r>
              <w:rPr>
                <w:rFonts w:ascii="Merriweather" w:eastAsia="Times New Roman" w:hAnsi="Merriweather" w:cs="Times New Roman"/>
                <w:sz w:val="18"/>
                <w:szCs w:val="18"/>
                <w:lang w:val="ru-RU"/>
              </w:rPr>
              <w:t xml:space="preserve">Содержанием курса является история становления русского государства, от формирования Древней Руси в </w:t>
            </w:r>
            <w:r>
              <w:rPr>
                <w:rFonts w:ascii="Merriweather" w:eastAsia="Times New Roman" w:hAnsi="Merriweather" w:cs="Times New Roman"/>
                <w:sz w:val="18"/>
                <w:szCs w:val="18"/>
              </w:rPr>
              <w:t xml:space="preserve">IX </w:t>
            </w:r>
            <w:r>
              <w:rPr>
                <w:rFonts w:ascii="Merriweather" w:eastAsia="Times New Roman" w:hAnsi="Merriweather" w:cs="Times New Roman"/>
                <w:sz w:val="18"/>
                <w:szCs w:val="18"/>
                <w:lang w:val="ru-RU"/>
              </w:rPr>
              <w:t xml:space="preserve">веке до образования Российской Федерации в конце </w:t>
            </w:r>
            <w:r>
              <w:rPr>
                <w:rFonts w:ascii="Merriweather" w:eastAsia="Times New Roman" w:hAnsi="Merriweather" w:cs="Times New Roman"/>
                <w:sz w:val="18"/>
                <w:szCs w:val="18"/>
              </w:rPr>
              <w:t xml:space="preserve">XX </w:t>
            </w:r>
            <w:r>
              <w:rPr>
                <w:rFonts w:ascii="Merriweather" w:eastAsia="Times New Roman" w:hAnsi="Merriweather" w:cs="Times New Roman"/>
                <w:sz w:val="18"/>
                <w:szCs w:val="18"/>
                <w:lang w:val="ru-RU"/>
              </w:rPr>
              <w:t xml:space="preserve">века. </w:t>
            </w:r>
            <w:r w:rsidR="00403521">
              <w:rPr>
                <w:rFonts w:ascii="Merriweather" w:eastAsia="Times New Roman" w:hAnsi="Merriweather" w:cs="Times New Roman"/>
                <w:sz w:val="18"/>
                <w:szCs w:val="18"/>
                <w:lang w:val="ru-RU"/>
              </w:rPr>
              <w:t xml:space="preserve">Курс преследует две цели: </w:t>
            </w:r>
            <w:r w:rsidR="000441C7">
              <w:rPr>
                <w:rFonts w:ascii="Merriweather" w:eastAsia="Times New Roman" w:hAnsi="Merriweather" w:cs="Times New Roman"/>
                <w:sz w:val="18"/>
                <w:szCs w:val="18"/>
                <w:lang w:val="ru-RU"/>
              </w:rPr>
              <w:t>1) ознакомить студентов с основными вехами в истории России, формируя их культурологическую компетенцию, 2) развивать у студентов языковую (лексическую) и коммуникативную компетенции</w:t>
            </w:r>
            <w:r w:rsidR="00BE4E08">
              <w:rPr>
                <w:rFonts w:ascii="Merriweather" w:eastAsia="Times New Roman" w:hAnsi="Merriweather" w:cs="Times New Roman"/>
                <w:sz w:val="18"/>
                <w:szCs w:val="18"/>
                <w:lang w:val="ru-RU"/>
              </w:rPr>
              <w:t xml:space="preserve"> с опорой на визуальный стимул (и</w:t>
            </w:r>
            <w:r w:rsidR="00547615">
              <w:rPr>
                <w:rFonts w:ascii="Merriweather" w:eastAsia="Times New Roman" w:hAnsi="Merriweather" w:cs="Times New Roman"/>
                <w:sz w:val="18"/>
                <w:szCs w:val="18"/>
                <w:lang w:val="ru-RU"/>
              </w:rPr>
              <w:t>нф</w:t>
            </w:r>
            <w:r w:rsidR="00BE4E08">
              <w:rPr>
                <w:rFonts w:ascii="Merriweather" w:eastAsia="Times New Roman" w:hAnsi="Merriweather" w:cs="Times New Roman"/>
                <w:sz w:val="18"/>
                <w:szCs w:val="18"/>
                <w:lang w:val="ru-RU"/>
              </w:rPr>
              <w:t xml:space="preserve">ографику). В реализации намеченных целей предполагается использование технологии «перевёрнутого класса», когда освоение учебных текстов </w:t>
            </w:r>
            <w:r w:rsidR="00CF1EED">
              <w:rPr>
                <w:rFonts w:ascii="Merriweather" w:eastAsia="Times New Roman" w:hAnsi="Merriweather" w:cs="Times New Roman"/>
                <w:sz w:val="18"/>
                <w:szCs w:val="18"/>
                <w:lang w:val="ru-RU"/>
              </w:rPr>
              <w:t xml:space="preserve">осуществляется студентами самостоятельно дома, а в аудитории происходит контроль формирования </w:t>
            </w:r>
            <w:r w:rsidR="00421F8E">
              <w:rPr>
                <w:rFonts w:ascii="Merriweather" w:eastAsia="Times New Roman" w:hAnsi="Merriweather" w:cs="Times New Roman"/>
                <w:sz w:val="18"/>
                <w:szCs w:val="18"/>
                <w:lang w:val="ru-RU"/>
              </w:rPr>
              <w:t xml:space="preserve">у студентов </w:t>
            </w:r>
            <w:r w:rsidR="00CF1EED">
              <w:rPr>
                <w:rFonts w:ascii="Merriweather" w:eastAsia="Times New Roman" w:hAnsi="Merriweather" w:cs="Times New Roman"/>
                <w:sz w:val="18"/>
                <w:szCs w:val="18"/>
                <w:lang w:val="ru-RU"/>
              </w:rPr>
              <w:t xml:space="preserve">лексических (рецептивных и продуктивных) навыков и </w:t>
            </w:r>
            <w:r w:rsidR="00421F8E">
              <w:rPr>
                <w:rFonts w:ascii="Merriweather" w:eastAsia="Times New Roman" w:hAnsi="Merriweather" w:cs="Times New Roman"/>
                <w:sz w:val="18"/>
                <w:szCs w:val="18"/>
                <w:lang w:val="ru-RU"/>
              </w:rPr>
              <w:t>стимулирование речевых (монологических и диалогических) навыков.</w:t>
            </w:r>
          </w:p>
        </w:tc>
      </w:tr>
      <w:tr w:rsidR="0012071B" w:rsidRPr="007269D4" w14:paraId="1A1DB410" w14:textId="77777777" w:rsidTr="007269D4">
        <w:tc>
          <w:tcPr>
            <w:tcW w:w="1902" w:type="dxa"/>
            <w:shd w:val="solid" w:color="F2F2F2" w:fill="auto"/>
            <w:tcMar>
              <w:top w:w="0" w:type="dxa"/>
              <w:left w:w="108" w:type="dxa"/>
              <w:bottom w:w="0" w:type="dxa"/>
              <w:right w:w="108" w:type="dxa"/>
            </w:tcMar>
            <w:vAlign w:val="center"/>
          </w:tcPr>
          <w:p w14:paraId="75F28A41" w14:textId="77777777" w:rsidR="0012071B" w:rsidRPr="007269D4" w:rsidRDefault="00000000" w:rsidP="007269D4">
            <w:pPr>
              <w:spacing w:before="20" w:after="20"/>
              <w:rPr>
                <w:rFonts w:ascii="Merriweather" w:hAnsi="Merriweather" w:cs="Times New Roman"/>
                <w:b/>
                <w:sz w:val="18"/>
                <w:szCs w:val="18"/>
              </w:rPr>
            </w:pPr>
            <w:r w:rsidRPr="007269D4">
              <w:rPr>
                <w:rFonts w:ascii="Merriweather" w:hAnsi="Merriweather" w:cs="Times New Roman"/>
                <w:b/>
                <w:sz w:val="18"/>
                <w:szCs w:val="18"/>
              </w:rPr>
              <w:t>Sadržaj kolegija (nastavne teme)</w:t>
            </w:r>
          </w:p>
        </w:tc>
        <w:tc>
          <w:tcPr>
            <w:tcW w:w="8118" w:type="dxa"/>
            <w:gridSpan w:val="24"/>
            <w:tcMar>
              <w:top w:w="0" w:type="dxa"/>
              <w:left w:w="108" w:type="dxa"/>
              <w:bottom w:w="0" w:type="dxa"/>
              <w:right w:w="108" w:type="dxa"/>
            </w:tcMar>
          </w:tcPr>
          <w:p w14:paraId="51B19038" w14:textId="03809B3D" w:rsidR="00DC08F8" w:rsidRPr="00DC08F8" w:rsidRDefault="001E5725" w:rsidP="001E5725">
            <w:pPr>
              <w:tabs>
                <w:tab w:val="left" w:pos="1218"/>
              </w:tabs>
              <w:spacing w:before="20" w:after="20"/>
              <w:rPr>
                <w:rFonts w:ascii="Merriweather" w:eastAsia="Times New Roman" w:hAnsi="Merriweather" w:cs="Times New Roman"/>
                <w:sz w:val="18"/>
                <w:szCs w:val="18"/>
              </w:rPr>
            </w:pPr>
            <w:r w:rsidRPr="001E5725">
              <w:rPr>
                <w:rFonts w:ascii="Merriweather" w:eastAsia="Times New Roman" w:hAnsi="Merriweather" w:cs="Times New Roman"/>
                <w:b/>
                <w:bCs/>
                <w:sz w:val="18"/>
                <w:szCs w:val="18"/>
                <w:lang w:val="ru-RU"/>
              </w:rPr>
              <w:t>1.</w:t>
            </w:r>
            <w:r>
              <w:rPr>
                <w:rFonts w:ascii="Merriweather" w:eastAsia="Times New Roman" w:hAnsi="Merriweather" w:cs="Times New Roman"/>
                <w:b/>
                <w:bCs/>
                <w:sz w:val="18"/>
                <w:szCs w:val="18"/>
                <w:lang w:val="ru-RU"/>
              </w:rPr>
              <w:t xml:space="preserve"> </w:t>
            </w:r>
            <w:r w:rsidR="00DC08F8" w:rsidRPr="00DC08F8">
              <w:rPr>
                <w:rFonts w:ascii="Merriweather" w:eastAsia="Times New Roman" w:hAnsi="Merriweather" w:cs="Times New Roman"/>
                <w:sz w:val="18"/>
                <w:szCs w:val="18"/>
                <w:lang w:val="ru-RU"/>
              </w:rPr>
              <w:t xml:space="preserve">Введение. </w:t>
            </w:r>
            <w:r w:rsidR="00DC08F8">
              <w:rPr>
                <w:rFonts w:ascii="Merriweather" w:eastAsia="Times New Roman" w:hAnsi="Merriweather" w:cs="Times New Roman"/>
                <w:sz w:val="18"/>
                <w:szCs w:val="18"/>
                <w:lang w:val="ru-RU"/>
              </w:rPr>
              <w:t>Планы, обязанности, способы проверки, содержание курса.</w:t>
            </w:r>
          </w:p>
          <w:p w14:paraId="235E3C05" w14:textId="0E3DA703" w:rsidR="0012071B" w:rsidRDefault="00DC08F8" w:rsidP="001E5725">
            <w:pPr>
              <w:tabs>
                <w:tab w:val="left" w:pos="1218"/>
              </w:tabs>
              <w:spacing w:before="20" w:after="20"/>
              <w:rPr>
                <w:rFonts w:ascii="Merriweather" w:eastAsia="Times New Roman" w:hAnsi="Merriweather" w:cs="Times New Roman"/>
                <w:sz w:val="18"/>
                <w:szCs w:val="18"/>
                <w:lang w:val="ru-RU"/>
              </w:rPr>
            </w:pPr>
            <w:r>
              <w:rPr>
                <w:rFonts w:ascii="Merriweather" w:eastAsia="Times New Roman" w:hAnsi="Merriweather" w:cs="Times New Roman"/>
                <w:b/>
                <w:bCs/>
                <w:sz w:val="18"/>
                <w:szCs w:val="18"/>
                <w:lang w:val="ru-RU"/>
              </w:rPr>
              <w:t xml:space="preserve">2. </w:t>
            </w:r>
            <w:r w:rsidR="001E5725" w:rsidRPr="001E5725">
              <w:rPr>
                <w:rFonts w:ascii="Merriweather" w:eastAsia="Times New Roman" w:hAnsi="Merriweather" w:cs="Times New Roman"/>
                <w:sz w:val="18"/>
                <w:szCs w:val="18"/>
                <w:lang w:val="ru-RU"/>
              </w:rPr>
              <w:t>Древнерусское государство</w:t>
            </w:r>
            <w:r w:rsidR="001E5725">
              <w:rPr>
                <w:rFonts w:ascii="Merriweather" w:eastAsia="Times New Roman" w:hAnsi="Merriweather" w:cs="Times New Roman"/>
                <w:sz w:val="18"/>
                <w:szCs w:val="18"/>
                <w:lang w:val="ru-RU"/>
              </w:rPr>
              <w:t xml:space="preserve"> </w:t>
            </w:r>
            <w:r w:rsidR="001E5725">
              <w:rPr>
                <w:rFonts w:ascii="Merriweather" w:eastAsia="Times New Roman" w:hAnsi="Merriweather" w:cs="Times New Roman"/>
                <w:sz w:val="18"/>
                <w:szCs w:val="18"/>
              </w:rPr>
              <w:t>(IX</w:t>
            </w:r>
            <w:r>
              <w:rPr>
                <w:rFonts w:ascii="Merriweather" w:eastAsia="Times New Roman" w:hAnsi="Merriweather" w:cs="Times New Roman"/>
                <w:sz w:val="18"/>
                <w:szCs w:val="18"/>
                <w:lang w:val="ru-RU"/>
              </w:rPr>
              <w:t>–</w:t>
            </w:r>
            <w:r w:rsidR="001E5725">
              <w:rPr>
                <w:rFonts w:ascii="Merriweather" w:eastAsia="Times New Roman" w:hAnsi="Merriweather" w:cs="Times New Roman"/>
                <w:sz w:val="18"/>
                <w:szCs w:val="18"/>
              </w:rPr>
              <w:t xml:space="preserve">XII </w:t>
            </w:r>
            <w:r w:rsidR="001E5725">
              <w:rPr>
                <w:rFonts w:ascii="Merriweather" w:eastAsia="Times New Roman" w:hAnsi="Merriweather" w:cs="Times New Roman"/>
                <w:sz w:val="18"/>
                <w:szCs w:val="18"/>
                <w:lang w:val="ru-RU"/>
              </w:rPr>
              <w:t>века)</w:t>
            </w:r>
            <w:r>
              <w:rPr>
                <w:rFonts w:ascii="Merriweather" w:eastAsia="Times New Roman" w:hAnsi="Merriweather" w:cs="Times New Roman"/>
                <w:sz w:val="18"/>
                <w:szCs w:val="18"/>
                <w:lang w:val="ru-RU"/>
              </w:rPr>
              <w:t>. Рассказ студентов с применением визуальных стимулов.</w:t>
            </w:r>
          </w:p>
          <w:p w14:paraId="2C5BCCA6" w14:textId="77777777" w:rsidR="00DC08F8" w:rsidRDefault="00DC08F8" w:rsidP="00DC08F8">
            <w:pPr>
              <w:tabs>
                <w:tab w:val="left" w:pos="1218"/>
              </w:tabs>
              <w:spacing w:before="20" w:after="20"/>
              <w:rPr>
                <w:rFonts w:ascii="Merriweather" w:eastAsia="Times New Roman" w:hAnsi="Merriweather" w:cs="Times New Roman"/>
                <w:sz w:val="18"/>
                <w:szCs w:val="18"/>
                <w:lang w:val="ru-RU"/>
              </w:rPr>
            </w:pPr>
            <w:r>
              <w:rPr>
                <w:rFonts w:ascii="Merriweather" w:eastAsia="Times New Roman" w:hAnsi="Merriweather" w:cs="Times New Roman"/>
                <w:b/>
                <w:bCs/>
                <w:sz w:val="18"/>
                <w:szCs w:val="18"/>
                <w:lang w:val="ru-RU"/>
              </w:rPr>
              <w:t>3</w:t>
            </w:r>
            <w:r w:rsidR="001E5725">
              <w:rPr>
                <w:rFonts w:ascii="Merriweather" w:eastAsia="Times New Roman" w:hAnsi="Merriweather" w:cs="Times New Roman"/>
                <w:b/>
                <w:bCs/>
                <w:sz w:val="18"/>
                <w:szCs w:val="18"/>
                <w:lang w:val="ru-RU"/>
              </w:rPr>
              <w:t xml:space="preserve">. </w:t>
            </w:r>
            <w:r w:rsidR="001E5725">
              <w:rPr>
                <w:rFonts w:ascii="Merriweather" w:eastAsia="Times New Roman" w:hAnsi="Merriweather" w:cs="Times New Roman"/>
                <w:sz w:val="18"/>
                <w:szCs w:val="18"/>
                <w:lang w:val="ru-RU"/>
              </w:rPr>
              <w:t xml:space="preserve">Монголо-татарское нашествие и возвышение Москвы </w:t>
            </w:r>
            <w:r w:rsidR="001E5725">
              <w:rPr>
                <w:rFonts w:ascii="Merriweather" w:eastAsia="Times New Roman" w:hAnsi="Merriweather" w:cs="Times New Roman"/>
                <w:sz w:val="18"/>
                <w:szCs w:val="18"/>
              </w:rPr>
              <w:t>(XIII</w:t>
            </w:r>
            <w:r>
              <w:rPr>
                <w:rFonts w:ascii="Merriweather" w:eastAsia="Times New Roman" w:hAnsi="Merriweather" w:cs="Times New Roman"/>
                <w:sz w:val="18"/>
                <w:szCs w:val="18"/>
                <w:lang w:val="ru-RU"/>
              </w:rPr>
              <w:t>–</w:t>
            </w:r>
            <w:r w:rsidR="001E5725">
              <w:rPr>
                <w:rFonts w:ascii="Merriweather" w:eastAsia="Times New Roman" w:hAnsi="Merriweather" w:cs="Times New Roman"/>
                <w:sz w:val="18"/>
                <w:szCs w:val="18"/>
              </w:rPr>
              <w:t xml:space="preserve">XV </w:t>
            </w:r>
            <w:r w:rsidR="001E5725">
              <w:rPr>
                <w:rFonts w:ascii="Merriweather" w:eastAsia="Times New Roman" w:hAnsi="Merriweather" w:cs="Times New Roman"/>
                <w:sz w:val="18"/>
                <w:szCs w:val="18"/>
                <w:lang w:val="ru-RU"/>
              </w:rPr>
              <w:t>века)</w:t>
            </w:r>
            <w:r>
              <w:rPr>
                <w:rFonts w:ascii="Merriweather" w:eastAsia="Times New Roman" w:hAnsi="Merriweather" w:cs="Times New Roman"/>
                <w:sz w:val="18"/>
                <w:szCs w:val="18"/>
                <w:lang w:val="ru-RU"/>
              </w:rPr>
              <w:t>. Рассказ студентов с применением визуальных стимулов.</w:t>
            </w:r>
          </w:p>
          <w:p w14:paraId="637D75F7" w14:textId="77777777" w:rsidR="00DC08F8" w:rsidRDefault="00DC08F8" w:rsidP="00DC08F8">
            <w:pPr>
              <w:tabs>
                <w:tab w:val="left" w:pos="1218"/>
              </w:tabs>
              <w:spacing w:before="20" w:after="20"/>
              <w:rPr>
                <w:rFonts w:ascii="Merriweather" w:eastAsia="Times New Roman" w:hAnsi="Merriweather" w:cs="Times New Roman"/>
                <w:sz w:val="18"/>
                <w:szCs w:val="18"/>
                <w:lang w:val="ru-RU"/>
              </w:rPr>
            </w:pPr>
            <w:r>
              <w:rPr>
                <w:rFonts w:ascii="Merriweather" w:eastAsia="Times New Roman" w:hAnsi="Merriweather" w:cs="Times New Roman"/>
                <w:b/>
                <w:bCs/>
                <w:sz w:val="18"/>
                <w:szCs w:val="18"/>
                <w:lang w:val="ru-RU"/>
              </w:rPr>
              <w:lastRenderedPageBreak/>
              <w:t xml:space="preserve">4. </w:t>
            </w:r>
            <w:r>
              <w:rPr>
                <w:rFonts w:ascii="Merriweather" w:eastAsia="Times New Roman" w:hAnsi="Merriweather" w:cs="Times New Roman"/>
                <w:sz w:val="18"/>
                <w:szCs w:val="18"/>
                <w:lang w:val="ru-RU"/>
              </w:rPr>
              <w:t>Россия</w:t>
            </w:r>
            <w:r w:rsidR="00BE73A8">
              <w:rPr>
                <w:rFonts w:ascii="Merriweather" w:eastAsia="Times New Roman" w:hAnsi="Merriweather" w:cs="Times New Roman"/>
                <w:sz w:val="18"/>
                <w:szCs w:val="18"/>
                <w:lang w:val="ru-RU"/>
              </w:rPr>
              <w:t xml:space="preserve"> в </w:t>
            </w:r>
            <w:r w:rsidR="00BE73A8">
              <w:rPr>
                <w:rFonts w:ascii="Merriweather" w:eastAsia="Times New Roman" w:hAnsi="Merriweather" w:cs="Times New Roman"/>
                <w:sz w:val="18"/>
                <w:szCs w:val="18"/>
              </w:rPr>
              <w:t xml:space="preserve">XVI </w:t>
            </w:r>
            <w:r w:rsidR="00BE73A8">
              <w:rPr>
                <w:rFonts w:ascii="Merriweather" w:eastAsia="Times New Roman" w:hAnsi="Merriweather" w:cs="Times New Roman"/>
                <w:sz w:val="18"/>
                <w:szCs w:val="18"/>
                <w:lang w:val="ru-RU"/>
              </w:rPr>
              <w:t>веке. Иван Грозный</w:t>
            </w:r>
            <w:r>
              <w:rPr>
                <w:rFonts w:ascii="Merriweather" w:eastAsia="Times New Roman" w:hAnsi="Merriweather" w:cs="Times New Roman"/>
                <w:sz w:val="18"/>
                <w:szCs w:val="18"/>
                <w:lang w:val="ru-RU"/>
              </w:rPr>
              <w:t>. Рассказ студентов с применением визуальных стимулов.</w:t>
            </w:r>
          </w:p>
          <w:p w14:paraId="15F1841F" w14:textId="77777777" w:rsidR="00DC08F8" w:rsidRDefault="00DC08F8" w:rsidP="00DC08F8">
            <w:pPr>
              <w:tabs>
                <w:tab w:val="left" w:pos="1218"/>
              </w:tabs>
              <w:spacing w:before="20" w:after="20"/>
              <w:rPr>
                <w:rFonts w:ascii="Merriweather" w:eastAsia="Times New Roman" w:hAnsi="Merriweather" w:cs="Times New Roman"/>
                <w:sz w:val="18"/>
                <w:szCs w:val="18"/>
                <w:lang w:val="ru-RU"/>
              </w:rPr>
            </w:pPr>
            <w:r>
              <w:rPr>
                <w:rFonts w:ascii="Merriweather" w:eastAsia="Times New Roman" w:hAnsi="Merriweather" w:cs="Times New Roman"/>
                <w:b/>
                <w:bCs/>
                <w:sz w:val="18"/>
                <w:szCs w:val="18"/>
                <w:lang w:val="ru-RU"/>
              </w:rPr>
              <w:t xml:space="preserve">5. </w:t>
            </w:r>
            <w:r w:rsidR="00BE73A8">
              <w:rPr>
                <w:rFonts w:ascii="Merriweather" w:eastAsia="Times New Roman" w:hAnsi="Merriweather" w:cs="Times New Roman"/>
                <w:sz w:val="18"/>
                <w:szCs w:val="18"/>
                <w:lang w:val="ru-RU"/>
              </w:rPr>
              <w:t xml:space="preserve">Россия в </w:t>
            </w:r>
            <w:r w:rsidR="00BE73A8">
              <w:rPr>
                <w:rFonts w:ascii="Merriweather" w:eastAsia="Times New Roman" w:hAnsi="Merriweather" w:cs="Times New Roman"/>
                <w:sz w:val="18"/>
                <w:szCs w:val="18"/>
              </w:rPr>
              <w:t xml:space="preserve">XVII </w:t>
            </w:r>
            <w:r w:rsidR="00BE73A8">
              <w:rPr>
                <w:rFonts w:ascii="Merriweather" w:eastAsia="Times New Roman" w:hAnsi="Merriweather" w:cs="Times New Roman"/>
                <w:sz w:val="18"/>
                <w:szCs w:val="18"/>
              </w:rPr>
              <w:softHyphen/>
            </w:r>
            <w:r w:rsidR="00BE73A8">
              <w:rPr>
                <w:rFonts w:ascii="Merriweather" w:eastAsia="Times New Roman" w:hAnsi="Merriweather" w:cs="Times New Roman"/>
                <w:sz w:val="18"/>
                <w:szCs w:val="18"/>
                <w:lang w:val="ru-RU"/>
              </w:rPr>
              <w:t xml:space="preserve">– первой четверти </w:t>
            </w:r>
            <w:r w:rsidR="00BE73A8">
              <w:rPr>
                <w:rFonts w:ascii="Merriweather" w:eastAsia="Times New Roman" w:hAnsi="Merriweather" w:cs="Times New Roman"/>
                <w:sz w:val="18"/>
                <w:szCs w:val="18"/>
              </w:rPr>
              <w:t xml:space="preserve">XVIII </w:t>
            </w:r>
            <w:r w:rsidR="00BE73A8">
              <w:rPr>
                <w:rFonts w:ascii="Merriweather" w:eastAsia="Times New Roman" w:hAnsi="Merriweather" w:cs="Times New Roman"/>
                <w:sz w:val="18"/>
                <w:szCs w:val="18"/>
                <w:lang w:val="ru-RU"/>
              </w:rPr>
              <w:t>века. Пётр Великий</w:t>
            </w:r>
            <w:r>
              <w:rPr>
                <w:rFonts w:ascii="Merriweather" w:eastAsia="Times New Roman" w:hAnsi="Merriweather" w:cs="Times New Roman"/>
                <w:sz w:val="18"/>
                <w:szCs w:val="18"/>
                <w:lang w:val="ru-RU"/>
              </w:rPr>
              <w:t>. Рассказ студентов с применением визуальных стимулов.</w:t>
            </w:r>
          </w:p>
          <w:p w14:paraId="08AE4BA1" w14:textId="77777777" w:rsidR="00A1073B" w:rsidRDefault="00DC08F8" w:rsidP="00A1073B">
            <w:pPr>
              <w:tabs>
                <w:tab w:val="left" w:pos="1218"/>
              </w:tabs>
              <w:spacing w:before="20" w:after="20"/>
              <w:rPr>
                <w:rFonts w:ascii="Merriweather" w:eastAsia="Times New Roman" w:hAnsi="Merriweather" w:cs="Times New Roman"/>
                <w:sz w:val="18"/>
                <w:szCs w:val="18"/>
                <w:lang w:val="ru-RU"/>
              </w:rPr>
            </w:pPr>
            <w:r>
              <w:rPr>
                <w:rFonts w:ascii="Merriweather" w:eastAsia="Times New Roman" w:hAnsi="Merriweather" w:cs="Times New Roman"/>
                <w:b/>
                <w:bCs/>
                <w:sz w:val="18"/>
                <w:szCs w:val="18"/>
                <w:lang w:val="ru-RU"/>
              </w:rPr>
              <w:t xml:space="preserve">6. </w:t>
            </w:r>
            <w:r w:rsidR="00BE73A8" w:rsidRPr="00BE73A8">
              <w:rPr>
                <w:rFonts w:ascii="Merriweather" w:eastAsia="Times New Roman" w:hAnsi="Merriweather" w:cs="Times New Roman"/>
                <w:sz w:val="18"/>
                <w:szCs w:val="18"/>
              </w:rPr>
              <w:t xml:space="preserve">XVIII </w:t>
            </w:r>
            <w:r w:rsidR="00BE73A8" w:rsidRPr="00BE73A8">
              <w:rPr>
                <w:rFonts w:ascii="Merriweather" w:eastAsia="Times New Roman" w:hAnsi="Merriweather" w:cs="Times New Roman"/>
                <w:sz w:val="18"/>
                <w:szCs w:val="18"/>
                <w:lang w:val="ru-RU"/>
              </w:rPr>
              <w:t xml:space="preserve">век – </w:t>
            </w:r>
            <w:r w:rsidR="00BE73A8">
              <w:rPr>
                <w:rFonts w:ascii="Merriweather" w:eastAsia="Times New Roman" w:hAnsi="Merriweather" w:cs="Times New Roman"/>
                <w:sz w:val="18"/>
                <w:szCs w:val="18"/>
                <w:lang w:val="ru-RU"/>
              </w:rPr>
              <w:t>«эпоха дворцовых переворотов» и правление Екатерины Великой</w:t>
            </w:r>
            <w:r w:rsidR="00A1073B">
              <w:rPr>
                <w:rFonts w:ascii="Merriweather" w:eastAsia="Times New Roman" w:hAnsi="Merriweather" w:cs="Times New Roman"/>
                <w:sz w:val="18"/>
                <w:szCs w:val="18"/>
                <w:lang w:val="ru-RU"/>
              </w:rPr>
              <w:t>. Рассказ студентов с применением визуальных стимулов.</w:t>
            </w:r>
          </w:p>
          <w:p w14:paraId="1E7DF28A" w14:textId="77777777" w:rsidR="00A1073B" w:rsidRDefault="00A1073B" w:rsidP="00A1073B">
            <w:pPr>
              <w:tabs>
                <w:tab w:val="left" w:pos="1218"/>
              </w:tabs>
              <w:spacing w:before="20" w:after="20"/>
              <w:rPr>
                <w:rFonts w:ascii="Merriweather" w:eastAsia="Times New Roman" w:hAnsi="Merriweather" w:cs="Times New Roman"/>
                <w:sz w:val="18"/>
                <w:szCs w:val="18"/>
                <w:lang w:val="ru-RU"/>
              </w:rPr>
            </w:pPr>
            <w:r>
              <w:rPr>
                <w:rFonts w:ascii="Merriweather" w:eastAsia="Times New Roman" w:hAnsi="Merriweather" w:cs="Times New Roman"/>
                <w:b/>
                <w:bCs/>
                <w:sz w:val="18"/>
                <w:szCs w:val="18"/>
                <w:lang w:val="ru-RU"/>
              </w:rPr>
              <w:t xml:space="preserve">7. </w:t>
            </w:r>
            <w:r w:rsidR="00BE73A8">
              <w:rPr>
                <w:rFonts w:ascii="Merriweather" w:eastAsia="Times New Roman" w:hAnsi="Merriweather" w:cs="Times New Roman"/>
                <w:sz w:val="18"/>
                <w:szCs w:val="18"/>
                <w:lang w:val="ru-RU"/>
              </w:rPr>
              <w:t xml:space="preserve">Россия в первой половине </w:t>
            </w:r>
            <w:r w:rsidR="00BE73A8">
              <w:rPr>
                <w:rFonts w:ascii="Merriweather" w:eastAsia="Times New Roman" w:hAnsi="Merriweather" w:cs="Times New Roman"/>
                <w:sz w:val="18"/>
                <w:szCs w:val="18"/>
              </w:rPr>
              <w:t xml:space="preserve">XIX </w:t>
            </w:r>
            <w:r w:rsidR="00BE73A8">
              <w:rPr>
                <w:rFonts w:ascii="Merriweather" w:eastAsia="Times New Roman" w:hAnsi="Merriweather" w:cs="Times New Roman"/>
                <w:sz w:val="18"/>
                <w:szCs w:val="18"/>
                <w:lang w:val="ru-RU"/>
              </w:rPr>
              <w:t>века</w:t>
            </w:r>
            <w:r>
              <w:rPr>
                <w:rFonts w:ascii="Merriweather" w:eastAsia="Times New Roman" w:hAnsi="Merriweather" w:cs="Times New Roman"/>
                <w:sz w:val="18"/>
                <w:szCs w:val="18"/>
                <w:lang w:val="ru-RU"/>
              </w:rPr>
              <w:t>. Рассказ студентов с применением визуальных стимулов.</w:t>
            </w:r>
          </w:p>
          <w:p w14:paraId="5606F7BB" w14:textId="77777777" w:rsidR="00A1073B" w:rsidRDefault="00A1073B" w:rsidP="00A1073B">
            <w:pPr>
              <w:tabs>
                <w:tab w:val="left" w:pos="1218"/>
              </w:tabs>
              <w:spacing w:before="20" w:after="20"/>
              <w:rPr>
                <w:rFonts w:ascii="Merriweather" w:eastAsia="Times New Roman" w:hAnsi="Merriweather" w:cs="Times New Roman"/>
                <w:sz w:val="18"/>
                <w:szCs w:val="18"/>
                <w:lang w:val="ru-RU"/>
              </w:rPr>
            </w:pPr>
            <w:r>
              <w:rPr>
                <w:rFonts w:ascii="Merriweather" w:eastAsia="Times New Roman" w:hAnsi="Merriweather" w:cs="Times New Roman"/>
                <w:b/>
                <w:bCs/>
                <w:sz w:val="18"/>
                <w:szCs w:val="18"/>
                <w:lang w:val="ru-RU"/>
              </w:rPr>
              <w:t xml:space="preserve">8. </w:t>
            </w:r>
            <w:r w:rsidR="00BE73A8">
              <w:rPr>
                <w:rFonts w:ascii="Merriweather" w:eastAsia="Times New Roman" w:hAnsi="Merriweather" w:cs="Times New Roman"/>
                <w:sz w:val="18"/>
                <w:szCs w:val="18"/>
                <w:lang w:val="ru-RU"/>
              </w:rPr>
              <w:t xml:space="preserve">Россия во второй половине </w:t>
            </w:r>
            <w:r w:rsidR="00BE73A8">
              <w:rPr>
                <w:rFonts w:ascii="Merriweather" w:eastAsia="Times New Roman" w:hAnsi="Merriweather" w:cs="Times New Roman"/>
                <w:sz w:val="18"/>
                <w:szCs w:val="18"/>
              </w:rPr>
              <w:t xml:space="preserve">XIX </w:t>
            </w:r>
            <w:r w:rsidR="00BE73A8">
              <w:rPr>
                <w:rFonts w:ascii="Merriweather" w:eastAsia="Times New Roman" w:hAnsi="Merriweather" w:cs="Times New Roman"/>
                <w:sz w:val="18"/>
                <w:szCs w:val="18"/>
                <w:lang w:val="ru-RU"/>
              </w:rPr>
              <w:t>века</w:t>
            </w:r>
            <w:r>
              <w:rPr>
                <w:rFonts w:ascii="Merriweather" w:eastAsia="Times New Roman" w:hAnsi="Merriweather" w:cs="Times New Roman"/>
                <w:sz w:val="18"/>
                <w:szCs w:val="18"/>
                <w:lang w:val="ru-RU"/>
              </w:rPr>
              <w:t>. Рассказ студентов с применением визуальных стимулов.</w:t>
            </w:r>
          </w:p>
          <w:p w14:paraId="2E86FD1C" w14:textId="77777777" w:rsidR="00A1073B" w:rsidRDefault="00A1073B" w:rsidP="00A1073B">
            <w:pPr>
              <w:tabs>
                <w:tab w:val="left" w:pos="1218"/>
              </w:tabs>
              <w:spacing w:before="20" w:after="20"/>
              <w:rPr>
                <w:rFonts w:ascii="Merriweather" w:eastAsia="Times New Roman" w:hAnsi="Merriweather" w:cs="Times New Roman"/>
                <w:sz w:val="18"/>
                <w:szCs w:val="18"/>
                <w:lang w:val="ru-RU"/>
              </w:rPr>
            </w:pPr>
            <w:r>
              <w:rPr>
                <w:rFonts w:ascii="Merriweather" w:eastAsia="Times New Roman" w:hAnsi="Merriweather" w:cs="Times New Roman"/>
                <w:b/>
                <w:bCs/>
                <w:sz w:val="18"/>
                <w:szCs w:val="18"/>
                <w:lang w:val="ru-RU"/>
              </w:rPr>
              <w:t xml:space="preserve">9. </w:t>
            </w:r>
            <w:r w:rsidR="00AF707E">
              <w:rPr>
                <w:rFonts w:ascii="Merriweather" w:eastAsia="Times New Roman" w:hAnsi="Merriweather" w:cs="Times New Roman"/>
                <w:sz w:val="18"/>
                <w:szCs w:val="18"/>
                <w:lang w:val="ru-RU"/>
              </w:rPr>
              <w:t>Россия накануне и после Октябрьской революции 1917 года</w:t>
            </w:r>
            <w:r>
              <w:rPr>
                <w:rFonts w:ascii="Merriweather" w:eastAsia="Times New Roman" w:hAnsi="Merriweather" w:cs="Times New Roman"/>
                <w:sz w:val="18"/>
                <w:szCs w:val="18"/>
                <w:lang w:val="ru-RU"/>
              </w:rPr>
              <w:t>. Рассказ студентов с применением визуальных стимулов.</w:t>
            </w:r>
          </w:p>
          <w:p w14:paraId="4DBB1202" w14:textId="77777777" w:rsidR="00A1073B" w:rsidRDefault="00A1073B" w:rsidP="00A1073B">
            <w:pPr>
              <w:tabs>
                <w:tab w:val="left" w:pos="1218"/>
              </w:tabs>
              <w:spacing w:before="20" w:after="20"/>
              <w:rPr>
                <w:rFonts w:ascii="Merriweather" w:eastAsia="Times New Roman" w:hAnsi="Merriweather" w:cs="Times New Roman"/>
                <w:sz w:val="18"/>
                <w:szCs w:val="18"/>
                <w:lang w:val="ru-RU"/>
              </w:rPr>
            </w:pPr>
            <w:r>
              <w:rPr>
                <w:rFonts w:ascii="Merriweather" w:eastAsia="Times New Roman" w:hAnsi="Merriweather" w:cs="Times New Roman"/>
                <w:b/>
                <w:bCs/>
                <w:sz w:val="18"/>
                <w:szCs w:val="18"/>
                <w:lang w:val="ru-RU"/>
              </w:rPr>
              <w:t xml:space="preserve">10. </w:t>
            </w:r>
            <w:r w:rsidR="00AF707E" w:rsidRPr="00E21CF4">
              <w:rPr>
                <w:rFonts w:ascii="Merriweather" w:eastAsia="Times New Roman" w:hAnsi="Merriweather" w:cs="Times New Roman"/>
                <w:sz w:val="18"/>
                <w:szCs w:val="18"/>
                <w:lang w:val="ru-RU"/>
              </w:rPr>
              <w:t xml:space="preserve">Советский Союз в </w:t>
            </w:r>
            <w:r>
              <w:rPr>
                <w:rFonts w:ascii="Merriweather" w:eastAsia="Times New Roman" w:hAnsi="Merriweather" w:cs="Times New Roman"/>
                <w:sz w:val="18"/>
                <w:szCs w:val="18"/>
                <w:lang w:val="ru-RU"/>
              </w:rPr>
              <w:t>период</w:t>
            </w:r>
            <w:r w:rsidR="00AF707E" w:rsidRPr="00E21CF4">
              <w:rPr>
                <w:rFonts w:ascii="Merriweather" w:eastAsia="Times New Roman" w:hAnsi="Merriweather" w:cs="Times New Roman"/>
                <w:sz w:val="18"/>
                <w:szCs w:val="18"/>
                <w:lang w:val="ru-RU"/>
              </w:rPr>
              <w:t xml:space="preserve"> правления И. В. Сталина</w:t>
            </w:r>
            <w:r>
              <w:rPr>
                <w:rFonts w:ascii="Merriweather" w:eastAsia="Times New Roman" w:hAnsi="Merriweather" w:cs="Times New Roman"/>
                <w:sz w:val="18"/>
                <w:szCs w:val="18"/>
                <w:lang w:val="ru-RU"/>
              </w:rPr>
              <w:t xml:space="preserve"> (1924–1953). Великая Отечественная война. Рассказ студентов с применением визуальных стимулов.</w:t>
            </w:r>
          </w:p>
          <w:p w14:paraId="6EC28B37" w14:textId="77777777" w:rsidR="00A1073B" w:rsidRDefault="00A1073B" w:rsidP="00A1073B">
            <w:pPr>
              <w:tabs>
                <w:tab w:val="left" w:pos="1218"/>
              </w:tabs>
              <w:spacing w:before="20" w:after="20"/>
              <w:rPr>
                <w:rFonts w:ascii="Merriweather" w:eastAsia="Times New Roman" w:hAnsi="Merriweather" w:cs="Times New Roman"/>
                <w:sz w:val="18"/>
                <w:szCs w:val="18"/>
                <w:lang w:val="ru-RU"/>
              </w:rPr>
            </w:pPr>
            <w:r w:rsidRPr="00A1073B">
              <w:rPr>
                <w:rFonts w:ascii="Merriweather" w:eastAsia="Times New Roman" w:hAnsi="Merriweather" w:cs="Times New Roman"/>
                <w:b/>
                <w:bCs/>
                <w:sz w:val="18"/>
                <w:szCs w:val="18"/>
                <w:lang w:val="ru-RU"/>
              </w:rPr>
              <w:t xml:space="preserve">11. </w:t>
            </w:r>
            <w:r>
              <w:rPr>
                <w:rFonts w:ascii="Merriweather" w:eastAsia="Times New Roman" w:hAnsi="Merriweather" w:cs="Times New Roman"/>
                <w:sz w:val="18"/>
                <w:szCs w:val="18"/>
                <w:lang w:val="ru-RU"/>
              </w:rPr>
              <w:t xml:space="preserve">Советский Союз в период </w:t>
            </w:r>
            <w:r w:rsidR="00AF707E" w:rsidRPr="00E21CF4">
              <w:rPr>
                <w:rFonts w:ascii="Merriweather" w:eastAsia="Times New Roman" w:hAnsi="Merriweather" w:cs="Times New Roman"/>
                <w:sz w:val="18"/>
                <w:szCs w:val="18"/>
                <w:lang w:val="ru-RU"/>
              </w:rPr>
              <w:t>«оттепели» и</w:t>
            </w:r>
            <w:r>
              <w:rPr>
                <w:rFonts w:ascii="Merriweather" w:eastAsia="Times New Roman" w:hAnsi="Merriweather" w:cs="Times New Roman"/>
                <w:sz w:val="18"/>
                <w:szCs w:val="18"/>
                <w:lang w:val="ru-RU"/>
              </w:rPr>
              <w:t xml:space="preserve"> «застоя». Правление Н. С. Хрущёва и Л. И. Брежнева. Рассказ студентов с применением визуальных стимулов.</w:t>
            </w:r>
          </w:p>
          <w:p w14:paraId="3565B6AC" w14:textId="590B151C" w:rsidR="00AF707E" w:rsidRPr="00A1073B" w:rsidRDefault="00A1073B" w:rsidP="00A1073B">
            <w:pPr>
              <w:tabs>
                <w:tab w:val="left" w:pos="1218"/>
              </w:tabs>
              <w:spacing w:before="20" w:after="20"/>
              <w:rPr>
                <w:rFonts w:ascii="Merriweather" w:eastAsia="Times New Roman" w:hAnsi="Merriweather" w:cs="Times New Roman"/>
                <w:sz w:val="18"/>
                <w:szCs w:val="18"/>
                <w:lang w:val="ru-RU"/>
              </w:rPr>
            </w:pPr>
            <w:r>
              <w:rPr>
                <w:rFonts w:ascii="Merriweather" w:eastAsia="Times New Roman" w:hAnsi="Merriweather" w:cs="Times New Roman"/>
                <w:b/>
                <w:bCs/>
                <w:sz w:val="18"/>
                <w:szCs w:val="18"/>
                <w:lang w:val="ru-RU"/>
              </w:rPr>
              <w:t xml:space="preserve">12. </w:t>
            </w:r>
            <w:r>
              <w:rPr>
                <w:rFonts w:ascii="Merriweather" w:eastAsia="Times New Roman" w:hAnsi="Merriweather" w:cs="Times New Roman"/>
                <w:sz w:val="18"/>
                <w:szCs w:val="18"/>
                <w:lang w:val="ru-RU"/>
              </w:rPr>
              <w:t>Подведение итогов. Подготовка к экзамену.</w:t>
            </w:r>
          </w:p>
        </w:tc>
      </w:tr>
      <w:tr w:rsidR="0012071B" w:rsidRPr="007269D4" w14:paraId="1404DF72" w14:textId="77777777" w:rsidTr="007269D4">
        <w:tc>
          <w:tcPr>
            <w:tcW w:w="1902" w:type="dxa"/>
            <w:shd w:val="solid" w:color="F2F2F2" w:fill="auto"/>
            <w:tcMar>
              <w:top w:w="0" w:type="dxa"/>
              <w:left w:w="108" w:type="dxa"/>
              <w:bottom w:w="0" w:type="dxa"/>
              <w:right w:w="108" w:type="dxa"/>
            </w:tcMar>
          </w:tcPr>
          <w:p w14:paraId="0091798C" w14:textId="77777777" w:rsidR="0012071B" w:rsidRPr="007269D4" w:rsidRDefault="00000000">
            <w:pPr>
              <w:spacing w:before="20" w:after="20"/>
              <w:rPr>
                <w:rFonts w:ascii="Merriweather" w:hAnsi="Merriweather" w:cs="Times New Roman"/>
                <w:b/>
                <w:sz w:val="18"/>
                <w:szCs w:val="18"/>
              </w:rPr>
            </w:pPr>
            <w:r w:rsidRPr="007269D4">
              <w:rPr>
                <w:rFonts w:ascii="Merriweather" w:hAnsi="Merriweather" w:cs="Times New Roman"/>
                <w:b/>
                <w:sz w:val="18"/>
                <w:szCs w:val="18"/>
              </w:rPr>
              <w:lastRenderedPageBreak/>
              <w:t>Obvezna literatura</w:t>
            </w:r>
          </w:p>
        </w:tc>
        <w:tc>
          <w:tcPr>
            <w:tcW w:w="8118" w:type="dxa"/>
            <w:gridSpan w:val="24"/>
            <w:tcMar>
              <w:top w:w="0" w:type="dxa"/>
              <w:left w:w="108" w:type="dxa"/>
              <w:bottom w:w="0" w:type="dxa"/>
              <w:right w:w="108" w:type="dxa"/>
            </w:tcMar>
          </w:tcPr>
          <w:p w14:paraId="67F09805" w14:textId="77777777" w:rsidR="0012071B" w:rsidRPr="007269D4" w:rsidRDefault="00000000">
            <w:pPr>
              <w:tabs>
                <w:tab w:val="left" w:pos="1218"/>
              </w:tabs>
              <w:spacing w:before="20" w:after="20"/>
              <w:rPr>
                <w:rFonts w:ascii="Merriweather" w:eastAsia="MS Gothic" w:hAnsi="Merriweather" w:cs="Times New Roman"/>
                <w:sz w:val="18"/>
                <w:szCs w:val="18"/>
              </w:rPr>
            </w:pPr>
            <w:r w:rsidRPr="007269D4">
              <w:rPr>
                <w:rFonts w:ascii="Merriweather" w:eastAsia="MS Gothic" w:hAnsi="Merriweather" w:cs="Times New Roman"/>
                <w:sz w:val="18"/>
                <w:szCs w:val="18"/>
              </w:rPr>
              <w:t>1. Interna skripta.</w:t>
            </w:r>
          </w:p>
        </w:tc>
      </w:tr>
      <w:tr w:rsidR="0012071B" w:rsidRPr="007269D4" w14:paraId="1ECA4D02" w14:textId="77777777" w:rsidTr="00A1073B">
        <w:tc>
          <w:tcPr>
            <w:tcW w:w="1902" w:type="dxa"/>
            <w:shd w:val="solid" w:color="F2F2F2" w:fill="auto"/>
            <w:tcMar>
              <w:top w:w="0" w:type="dxa"/>
              <w:left w:w="108" w:type="dxa"/>
              <w:bottom w:w="0" w:type="dxa"/>
              <w:right w:w="108" w:type="dxa"/>
            </w:tcMar>
          </w:tcPr>
          <w:p w14:paraId="19FCDF60" w14:textId="77777777" w:rsidR="0012071B" w:rsidRPr="007269D4" w:rsidRDefault="00000000">
            <w:pPr>
              <w:spacing w:before="20" w:after="20"/>
              <w:rPr>
                <w:rFonts w:ascii="Merriweather" w:hAnsi="Merriweather" w:cs="Times New Roman"/>
                <w:b/>
                <w:sz w:val="18"/>
                <w:szCs w:val="18"/>
              </w:rPr>
            </w:pPr>
            <w:bookmarkStart w:id="60" w:name="_Hlk176681330"/>
            <w:r w:rsidRPr="007269D4">
              <w:rPr>
                <w:rFonts w:ascii="Merriweather" w:hAnsi="Merriweather" w:cs="Times New Roman"/>
                <w:b/>
                <w:sz w:val="18"/>
                <w:szCs w:val="18"/>
              </w:rPr>
              <w:t xml:space="preserve">Dodatna literatura </w:t>
            </w:r>
          </w:p>
        </w:tc>
        <w:tc>
          <w:tcPr>
            <w:tcW w:w="8118" w:type="dxa"/>
            <w:gridSpan w:val="24"/>
            <w:tcMar>
              <w:top w:w="0" w:type="dxa"/>
              <w:left w:w="108" w:type="dxa"/>
              <w:bottom w:w="0" w:type="dxa"/>
              <w:right w:w="108" w:type="dxa"/>
            </w:tcMar>
          </w:tcPr>
          <w:p w14:paraId="6551DEAC" w14:textId="26701716" w:rsidR="00EE25F7" w:rsidRPr="00E65A70" w:rsidRDefault="00E65A70" w:rsidP="00A1073B">
            <w:pPr>
              <w:spacing w:after="0"/>
              <w:rPr>
                <w:rFonts w:ascii="Merriweather" w:eastAsia="Times New Roman" w:hAnsi="Merriweather" w:cs="Times New Roman"/>
                <w:sz w:val="18"/>
                <w:szCs w:val="18"/>
                <w:lang w:val="ru-RU"/>
              </w:rPr>
            </w:pPr>
            <w:r w:rsidRPr="00E65A70">
              <w:rPr>
                <w:rFonts w:ascii="Merriweather" w:eastAsia="Times New Roman" w:hAnsi="Merriweather" w:cs="Times New Roman"/>
                <w:sz w:val="18"/>
                <w:szCs w:val="18"/>
                <w:lang w:val="ru-RU"/>
              </w:rPr>
              <w:t xml:space="preserve">1. </w:t>
            </w:r>
            <w:r w:rsidR="00EE25F7" w:rsidRPr="00E65A70">
              <w:rPr>
                <w:rFonts w:ascii="Merriweather" w:eastAsia="Times New Roman" w:hAnsi="Merriweather" w:cs="Times New Roman"/>
                <w:sz w:val="18"/>
                <w:szCs w:val="18"/>
                <w:lang w:val="ru-RU"/>
              </w:rPr>
              <w:t xml:space="preserve">Вишняков, </w:t>
            </w:r>
            <w:r w:rsidRPr="00E65A70">
              <w:rPr>
                <w:rFonts w:ascii="Merriweather" w:eastAsia="Times New Roman" w:hAnsi="Merriweather" w:cs="Times New Roman"/>
                <w:sz w:val="18"/>
                <w:szCs w:val="18"/>
                <w:lang w:val="ru-RU"/>
              </w:rPr>
              <w:t>С. А. «История государства и культуры России в кратком изложении», Москва: Флинта: Наука, 2003.</w:t>
            </w:r>
          </w:p>
          <w:p w14:paraId="31E058B6" w14:textId="30689A14" w:rsidR="00E65A70" w:rsidRPr="00E65A70" w:rsidRDefault="00E65A70" w:rsidP="00A1073B">
            <w:pPr>
              <w:rPr>
                <w:rFonts w:ascii="Merriweather" w:hAnsi="Merriweather"/>
                <w:sz w:val="18"/>
                <w:szCs w:val="18"/>
                <w:lang w:val="ru-RU"/>
              </w:rPr>
            </w:pPr>
            <w:r w:rsidRPr="00E65A70">
              <w:rPr>
                <w:rFonts w:ascii="Merriweather" w:hAnsi="Merriweather"/>
                <w:sz w:val="18"/>
                <w:szCs w:val="18"/>
                <w:lang w:val="ru-RU"/>
              </w:rPr>
              <w:t>2. Вишняков, С.А. «Культура России от Древней Руси до наших дней (культуроведение России), Москва: Флинта: Наука, 2006.</w:t>
            </w:r>
          </w:p>
          <w:p w14:paraId="00A08C00" w14:textId="22949168" w:rsidR="00315F24" w:rsidRPr="00E65A70" w:rsidRDefault="00E65A70" w:rsidP="00A1073B">
            <w:pPr>
              <w:spacing w:after="0"/>
              <w:rPr>
                <w:rFonts w:ascii="Merriweather" w:eastAsia="Times New Roman" w:hAnsi="Merriweather" w:cs="Times New Roman"/>
                <w:sz w:val="18"/>
                <w:szCs w:val="18"/>
                <w:lang w:val="ru-RU"/>
              </w:rPr>
            </w:pPr>
            <w:r>
              <w:rPr>
                <w:rFonts w:ascii="Merriweather" w:eastAsia="Times New Roman" w:hAnsi="Merriweather" w:cs="Times New Roman"/>
                <w:sz w:val="18"/>
                <w:szCs w:val="18"/>
                <w:lang w:val="ru-RU"/>
              </w:rPr>
              <w:t xml:space="preserve">3. </w:t>
            </w:r>
            <w:r w:rsidR="00315F24" w:rsidRPr="00E65A70">
              <w:rPr>
                <w:rFonts w:ascii="Merriweather" w:eastAsia="Times New Roman" w:hAnsi="Merriweather" w:cs="Times New Roman"/>
                <w:sz w:val="18"/>
                <w:szCs w:val="18"/>
                <w:lang w:val="ru-RU"/>
              </w:rPr>
              <w:t>«История России в документах. Хрестоматия для иностранцев». Москва: Русский язык, 2004.</w:t>
            </w:r>
          </w:p>
          <w:p w14:paraId="19A761A6" w14:textId="4AAF263E" w:rsidR="00315F24" w:rsidRPr="00E65A70" w:rsidRDefault="00E65A70" w:rsidP="00A1073B">
            <w:pPr>
              <w:spacing w:after="0"/>
              <w:rPr>
                <w:rFonts w:ascii="Merriweather" w:eastAsia="Times New Roman" w:hAnsi="Merriweather" w:cs="Times New Roman"/>
                <w:sz w:val="18"/>
                <w:szCs w:val="18"/>
                <w:lang w:val="ru-RU"/>
              </w:rPr>
            </w:pPr>
            <w:r>
              <w:rPr>
                <w:rFonts w:ascii="Merriweather" w:eastAsia="Times New Roman" w:hAnsi="Merriweather" w:cs="Times New Roman"/>
                <w:sz w:val="18"/>
                <w:szCs w:val="18"/>
                <w:lang w:val="ru-RU"/>
              </w:rPr>
              <w:t>4</w:t>
            </w:r>
            <w:r w:rsidR="001E5725" w:rsidRPr="00E65A70">
              <w:rPr>
                <w:rFonts w:ascii="Merriweather" w:eastAsia="Times New Roman" w:hAnsi="Merriweather" w:cs="Times New Roman"/>
                <w:sz w:val="18"/>
                <w:szCs w:val="18"/>
                <w:lang w:val="ru-RU"/>
              </w:rPr>
              <w:t xml:space="preserve">. </w:t>
            </w:r>
            <w:r w:rsidR="00315F24" w:rsidRPr="00E65A70">
              <w:rPr>
                <w:rFonts w:ascii="Merriweather" w:eastAsia="Times New Roman" w:hAnsi="Merriweather" w:cs="Times New Roman"/>
                <w:sz w:val="18"/>
                <w:szCs w:val="18"/>
                <w:lang w:val="ru-RU"/>
              </w:rPr>
              <w:t>Острогорский, М. «История России». Санкт-</w:t>
            </w:r>
            <w:proofErr w:type="spellStart"/>
            <w:r w:rsidR="00315F24" w:rsidRPr="00E65A70">
              <w:rPr>
                <w:rFonts w:ascii="Merriweather" w:eastAsia="Times New Roman" w:hAnsi="Merriweather" w:cs="Times New Roman"/>
                <w:sz w:val="18"/>
                <w:szCs w:val="18"/>
                <w:lang w:val="ru-RU"/>
              </w:rPr>
              <w:t>Петербургъ</w:t>
            </w:r>
            <w:proofErr w:type="spellEnd"/>
            <w:r w:rsidR="00315F24" w:rsidRPr="00E65A70">
              <w:rPr>
                <w:rFonts w:ascii="Merriweather" w:eastAsia="Times New Roman" w:hAnsi="Merriweather" w:cs="Times New Roman"/>
                <w:sz w:val="18"/>
                <w:szCs w:val="18"/>
                <w:lang w:val="ru-RU"/>
              </w:rPr>
              <w:t>, 1912.</w:t>
            </w:r>
          </w:p>
          <w:p w14:paraId="1E699AA7" w14:textId="0AE50ADF" w:rsidR="00F03FEB" w:rsidRPr="00E65A70" w:rsidRDefault="00E65A70" w:rsidP="00A1073B">
            <w:pPr>
              <w:spacing w:after="0"/>
              <w:rPr>
                <w:rFonts w:ascii="Merriweather" w:eastAsia="Times New Roman" w:hAnsi="Merriweather" w:cs="Times New Roman"/>
                <w:sz w:val="18"/>
                <w:szCs w:val="18"/>
                <w:lang w:val="ru-RU"/>
              </w:rPr>
            </w:pPr>
            <w:r>
              <w:rPr>
                <w:rFonts w:ascii="Merriweather" w:eastAsia="Times New Roman" w:hAnsi="Merriweather" w:cs="Times New Roman"/>
                <w:sz w:val="18"/>
                <w:szCs w:val="18"/>
                <w:lang w:val="ru-RU"/>
              </w:rPr>
              <w:t>5</w:t>
            </w:r>
            <w:r w:rsidR="001E5725" w:rsidRPr="00E65A70">
              <w:rPr>
                <w:rFonts w:ascii="Merriweather" w:eastAsia="Times New Roman" w:hAnsi="Merriweather" w:cs="Times New Roman"/>
                <w:sz w:val="18"/>
                <w:szCs w:val="18"/>
                <w:lang w:val="ru-RU"/>
              </w:rPr>
              <w:t xml:space="preserve">. </w:t>
            </w:r>
            <w:r w:rsidR="00F03FEB" w:rsidRPr="00E65A70">
              <w:rPr>
                <w:rFonts w:ascii="Merriweather" w:eastAsia="Times New Roman" w:hAnsi="Merriweather" w:cs="Times New Roman"/>
                <w:sz w:val="18"/>
                <w:szCs w:val="18"/>
                <w:lang w:val="ru-RU"/>
              </w:rPr>
              <w:t>«Россия. Большой лингвострановедческий словарь». Москва: АСТ-ПРЕСС, 2007.</w:t>
            </w:r>
          </w:p>
          <w:p w14:paraId="50F1B584" w14:textId="6F129283" w:rsidR="00442606" w:rsidRPr="00E65A70" w:rsidRDefault="00E65A70" w:rsidP="00A1073B">
            <w:pPr>
              <w:spacing w:after="0"/>
              <w:rPr>
                <w:rFonts w:ascii="Merriweather" w:eastAsia="Times New Roman" w:hAnsi="Merriweather" w:cs="Times New Roman"/>
                <w:sz w:val="18"/>
                <w:szCs w:val="18"/>
                <w:lang w:val="ru-RU"/>
              </w:rPr>
            </w:pPr>
            <w:r>
              <w:rPr>
                <w:rFonts w:ascii="Merriweather" w:eastAsia="Times New Roman" w:hAnsi="Merriweather" w:cs="Times New Roman"/>
                <w:sz w:val="18"/>
                <w:szCs w:val="18"/>
                <w:lang w:val="ru-RU"/>
              </w:rPr>
              <w:t>6</w:t>
            </w:r>
            <w:r w:rsidR="001E5725" w:rsidRPr="00E65A70">
              <w:rPr>
                <w:rFonts w:ascii="Merriweather" w:eastAsia="Times New Roman" w:hAnsi="Merriweather" w:cs="Times New Roman"/>
                <w:sz w:val="18"/>
                <w:szCs w:val="18"/>
                <w:lang w:val="ru-RU"/>
              </w:rPr>
              <w:t xml:space="preserve">. </w:t>
            </w:r>
            <w:r w:rsidR="00442606" w:rsidRPr="00E65A70">
              <w:rPr>
                <w:rFonts w:ascii="Merriweather" w:eastAsia="Times New Roman" w:hAnsi="Merriweather" w:cs="Times New Roman"/>
                <w:sz w:val="18"/>
                <w:szCs w:val="18"/>
                <w:lang w:val="ru-RU"/>
              </w:rPr>
              <w:t>Соловь</w:t>
            </w:r>
            <w:r w:rsidR="001E5725" w:rsidRPr="00E65A70">
              <w:rPr>
                <w:rFonts w:ascii="Merriweather" w:eastAsia="Times New Roman" w:hAnsi="Merriweather" w:cs="Times New Roman"/>
                <w:sz w:val="18"/>
                <w:szCs w:val="18"/>
                <w:lang w:val="ru-RU"/>
              </w:rPr>
              <w:t>ё</w:t>
            </w:r>
            <w:r w:rsidR="00442606" w:rsidRPr="00E65A70">
              <w:rPr>
                <w:rFonts w:ascii="Merriweather" w:eastAsia="Times New Roman" w:hAnsi="Merriweather" w:cs="Times New Roman"/>
                <w:sz w:val="18"/>
                <w:szCs w:val="18"/>
                <w:lang w:val="ru-RU"/>
              </w:rPr>
              <w:t xml:space="preserve">в, В. М. «Слово о России», </w:t>
            </w:r>
            <w:r w:rsidR="00315F24" w:rsidRPr="00E65A70">
              <w:rPr>
                <w:rFonts w:ascii="Merriweather" w:eastAsia="Times New Roman" w:hAnsi="Merriweather" w:cs="Times New Roman"/>
                <w:sz w:val="18"/>
                <w:szCs w:val="18"/>
                <w:lang w:val="ru-RU"/>
              </w:rPr>
              <w:t>Москва: Русский язык, 2003.</w:t>
            </w:r>
          </w:p>
          <w:p w14:paraId="0B4BABC5" w14:textId="246A7D9A" w:rsidR="00315F24" w:rsidRPr="00E65A70" w:rsidRDefault="00E65A70" w:rsidP="00A1073B">
            <w:pPr>
              <w:spacing w:after="0"/>
              <w:rPr>
                <w:rFonts w:ascii="Merriweather" w:eastAsia="Times New Roman" w:hAnsi="Merriweather" w:cs="Times New Roman"/>
                <w:sz w:val="18"/>
                <w:szCs w:val="18"/>
                <w:lang w:val="ru-RU"/>
              </w:rPr>
            </w:pPr>
            <w:r>
              <w:rPr>
                <w:rFonts w:ascii="Merriweather" w:eastAsia="Times New Roman" w:hAnsi="Merriweather" w:cs="Times New Roman"/>
                <w:sz w:val="18"/>
                <w:szCs w:val="18"/>
                <w:lang w:val="ru-RU"/>
              </w:rPr>
              <w:t>7</w:t>
            </w:r>
            <w:r w:rsidR="001E5725" w:rsidRPr="00E65A70">
              <w:rPr>
                <w:rFonts w:ascii="Merriweather" w:eastAsia="Times New Roman" w:hAnsi="Merriweather" w:cs="Times New Roman"/>
                <w:sz w:val="18"/>
                <w:szCs w:val="18"/>
                <w:lang w:val="ru-RU"/>
              </w:rPr>
              <w:t xml:space="preserve">. </w:t>
            </w:r>
            <w:r w:rsidR="00315F24" w:rsidRPr="00E65A70">
              <w:rPr>
                <w:rFonts w:ascii="Merriweather" w:eastAsia="Times New Roman" w:hAnsi="Merriweather" w:cs="Times New Roman"/>
                <w:sz w:val="18"/>
                <w:szCs w:val="18"/>
                <w:lang w:val="ru-RU"/>
              </w:rPr>
              <w:t>Сыров, С. Н. «Страницы истории. Книга для чтения на русском языке», Москва: Русский язык, 1975.</w:t>
            </w:r>
          </w:p>
          <w:p w14:paraId="30729BB7" w14:textId="4365648C" w:rsidR="00F03FEB" w:rsidRPr="00E65A70" w:rsidRDefault="00E65A70" w:rsidP="00A1073B">
            <w:pPr>
              <w:spacing w:after="0"/>
              <w:rPr>
                <w:rFonts w:ascii="Merriweather" w:eastAsia="Times New Roman" w:hAnsi="Merriweather" w:cs="Times New Roman"/>
                <w:sz w:val="18"/>
                <w:szCs w:val="18"/>
                <w:lang w:val="ru-RU"/>
              </w:rPr>
            </w:pPr>
            <w:r>
              <w:rPr>
                <w:rFonts w:ascii="Merriweather" w:eastAsia="Times New Roman" w:hAnsi="Merriweather" w:cs="Times New Roman"/>
                <w:sz w:val="18"/>
                <w:szCs w:val="18"/>
                <w:lang w:val="ru-RU"/>
              </w:rPr>
              <w:t>8</w:t>
            </w:r>
            <w:r w:rsidR="001E5725" w:rsidRPr="00E65A70">
              <w:rPr>
                <w:rFonts w:ascii="Merriweather" w:eastAsia="Times New Roman" w:hAnsi="Merriweather" w:cs="Times New Roman"/>
                <w:sz w:val="18"/>
                <w:szCs w:val="18"/>
                <w:lang w:val="ru-RU"/>
              </w:rPr>
              <w:t xml:space="preserve">. </w:t>
            </w:r>
            <w:r w:rsidR="00F03FEB" w:rsidRPr="00E65A70">
              <w:rPr>
                <w:rFonts w:ascii="Merriweather" w:eastAsia="Times New Roman" w:hAnsi="Merriweather" w:cs="Times New Roman"/>
                <w:sz w:val="18"/>
                <w:szCs w:val="18"/>
                <w:lang w:val="ru-RU"/>
              </w:rPr>
              <w:t>Фёдорова, О. П. «История России в документах». Москва: Русский язык, 2004.</w:t>
            </w:r>
          </w:p>
          <w:p w14:paraId="0C9B0344" w14:textId="5E2B0342" w:rsidR="00315F24" w:rsidRPr="00E65A70" w:rsidRDefault="00E65A70" w:rsidP="00A1073B">
            <w:pPr>
              <w:spacing w:after="0"/>
              <w:rPr>
                <w:rFonts w:ascii="Merriweather" w:eastAsia="Times New Roman" w:hAnsi="Merriweather" w:cs="Times New Roman"/>
                <w:sz w:val="18"/>
                <w:szCs w:val="18"/>
                <w:lang w:val="ru-RU"/>
              </w:rPr>
            </w:pPr>
            <w:r>
              <w:rPr>
                <w:rFonts w:ascii="Merriweather" w:eastAsia="Times New Roman" w:hAnsi="Merriweather" w:cs="Times New Roman"/>
                <w:sz w:val="18"/>
                <w:szCs w:val="18"/>
                <w:lang w:val="ru-RU"/>
              </w:rPr>
              <w:t>9</w:t>
            </w:r>
            <w:r w:rsidR="001E5725" w:rsidRPr="00E65A70">
              <w:rPr>
                <w:rFonts w:ascii="Merriweather" w:eastAsia="Times New Roman" w:hAnsi="Merriweather" w:cs="Times New Roman"/>
                <w:sz w:val="18"/>
                <w:szCs w:val="18"/>
                <w:lang w:val="ru-RU"/>
              </w:rPr>
              <w:t xml:space="preserve">. </w:t>
            </w:r>
            <w:r w:rsidR="00315F24" w:rsidRPr="00E65A70">
              <w:rPr>
                <w:rFonts w:ascii="Merriweather" w:eastAsia="Times New Roman" w:hAnsi="Merriweather" w:cs="Times New Roman"/>
                <w:sz w:val="18"/>
                <w:szCs w:val="18"/>
                <w:lang w:val="ru-RU"/>
              </w:rPr>
              <w:t>«Читаем о России по-русски», Санкт-Петербург: Златоуст, 2005.</w:t>
            </w:r>
          </w:p>
          <w:p w14:paraId="2FA9CCA6" w14:textId="5191F7C5" w:rsidR="00315F24" w:rsidRPr="00E65A70" w:rsidRDefault="00E65A70" w:rsidP="00A1073B">
            <w:pPr>
              <w:spacing w:after="0"/>
              <w:rPr>
                <w:rFonts w:ascii="Merriweather" w:eastAsia="Times New Roman" w:hAnsi="Merriweather" w:cs="Times New Roman"/>
                <w:sz w:val="18"/>
                <w:szCs w:val="18"/>
                <w:lang w:val="ru-RU"/>
              </w:rPr>
            </w:pPr>
            <w:r>
              <w:rPr>
                <w:rFonts w:ascii="Merriweather" w:eastAsia="Times New Roman" w:hAnsi="Merriweather" w:cs="Times New Roman"/>
                <w:sz w:val="18"/>
                <w:szCs w:val="18"/>
                <w:lang w:val="ru-RU"/>
              </w:rPr>
              <w:t>10</w:t>
            </w:r>
            <w:r w:rsidR="001E5725" w:rsidRPr="00E65A70">
              <w:rPr>
                <w:rFonts w:ascii="Merriweather" w:eastAsia="Times New Roman" w:hAnsi="Merriweather" w:cs="Times New Roman"/>
                <w:sz w:val="18"/>
                <w:szCs w:val="18"/>
                <w:lang w:val="ru-RU"/>
              </w:rPr>
              <w:t xml:space="preserve">. </w:t>
            </w:r>
            <w:r w:rsidR="00211E5F" w:rsidRPr="00E65A70">
              <w:rPr>
                <w:rFonts w:ascii="Merriweather" w:eastAsia="Times New Roman" w:hAnsi="Merriweather" w:cs="Times New Roman"/>
                <w:sz w:val="18"/>
                <w:szCs w:val="18"/>
                <w:lang w:val="ru-RU"/>
              </w:rPr>
              <w:t>Чуто, Е.</w:t>
            </w:r>
            <w:r w:rsidR="001E5725" w:rsidRPr="00E65A70">
              <w:rPr>
                <w:rFonts w:ascii="Merriweather" w:eastAsia="Times New Roman" w:hAnsi="Merriweather" w:cs="Times New Roman"/>
                <w:sz w:val="18"/>
                <w:szCs w:val="18"/>
                <w:lang w:val="ru-RU"/>
              </w:rPr>
              <w:t> </w:t>
            </w:r>
            <w:r w:rsidR="00211E5F" w:rsidRPr="00E65A70">
              <w:rPr>
                <w:rFonts w:ascii="Merriweather" w:eastAsia="Times New Roman" w:hAnsi="Merriweather" w:cs="Times New Roman"/>
                <w:sz w:val="18"/>
                <w:szCs w:val="18"/>
                <w:lang w:val="ru-RU"/>
              </w:rPr>
              <w:t xml:space="preserve">В. </w:t>
            </w:r>
            <w:r w:rsidR="00442606" w:rsidRPr="00E65A70">
              <w:rPr>
                <w:rFonts w:ascii="Merriweather" w:eastAsia="Times New Roman" w:hAnsi="Merriweather" w:cs="Times New Roman"/>
                <w:sz w:val="18"/>
                <w:szCs w:val="18"/>
                <w:lang w:val="ru-RU"/>
              </w:rPr>
              <w:t>«Краткий курс истории России с практикумом и компакт-диском для говорящих на хорватском языке», Задар: Издательство Задарского университета, 2009.</w:t>
            </w:r>
          </w:p>
          <w:p w14:paraId="39B6398B" w14:textId="2376107A" w:rsidR="0012071B" w:rsidRPr="00E65A70" w:rsidRDefault="00E65A70" w:rsidP="00A1073B">
            <w:pPr>
              <w:spacing w:after="0"/>
              <w:rPr>
                <w:rFonts w:ascii="Merriweather" w:eastAsia="Times New Roman" w:hAnsi="Merriweather" w:cs="Times New Roman"/>
                <w:sz w:val="18"/>
                <w:szCs w:val="18"/>
              </w:rPr>
            </w:pPr>
            <w:r>
              <w:rPr>
                <w:rFonts w:ascii="Merriweather" w:eastAsia="Times New Roman" w:hAnsi="Merriweather" w:cs="Times New Roman"/>
                <w:sz w:val="18"/>
                <w:szCs w:val="18"/>
                <w:lang w:val="ru-RU"/>
              </w:rPr>
              <w:t>11</w:t>
            </w:r>
            <w:r w:rsidR="001E5725" w:rsidRPr="00E65A70">
              <w:rPr>
                <w:rFonts w:ascii="Merriweather" w:eastAsia="Times New Roman" w:hAnsi="Merriweather" w:cs="Times New Roman"/>
                <w:sz w:val="18"/>
                <w:szCs w:val="18"/>
                <w:lang w:val="ru-RU"/>
              </w:rPr>
              <w:t xml:space="preserve">. </w:t>
            </w:r>
            <w:r w:rsidR="002F4A02" w:rsidRPr="00E65A70">
              <w:rPr>
                <w:rFonts w:ascii="Merriweather" w:eastAsia="Times New Roman" w:hAnsi="Merriweather" w:cs="Times New Roman"/>
                <w:sz w:val="18"/>
                <w:szCs w:val="18"/>
                <w:lang w:val="ru-RU"/>
              </w:rPr>
              <w:t xml:space="preserve">Якеменко, Б. Г. </w:t>
            </w:r>
            <w:r w:rsidR="00442606" w:rsidRPr="00E65A70">
              <w:rPr>
                <w:rFonts w:ascii="Merriweather" w:eastAsia="Times New Roman" w:hAnsi="Merriweather" w:cs="Times New Roman"/>
                <w:sz w:val="18"/>
                <w:szCs w:val="18"/>
                <w:lang w:val="ru-RU"/>
              </w:rPr>
              <w:t>«История России. С древнейших времён до наших дней», Москва: Яуза-Каталог, 2024.</w:t>
            </w:r>
          </w:p>
        </w:tc>
      </w:tr>
      <w:bookmarkEnd w:id="60"/>
      <w:tr w:rsidR="007269D4" w:rsidRPr="007269D4" w14:paraId="1EC8FFDC" w14:textId="77777777" w:rsidTr="007269D4">
        <w:tc>
          <w:tcPr>
            <w:tcW w:w="1902" w:type="dxa"/>
            <w:shd w:val="solid" w:color="F2F2F2" w:fill="auto"/>
            <w:tcMar>
              <w:top w:w="0" w:type="dxa"/>
              <w:left w:w="108" w:type="dxa"/>
              <w:bottom w:w="0" w:type="dxa"/>
              <w:right w:w="108" w:type="dxa"/>
            </w:tcMar>
            <w:vAlign w:val="center"/>
          </w:tcPr>
          <w:p w14:paraId="51F91274" w14:textId="77777777" w:rsidR="007269D4" w:rsidRPr="007269D4" w:rsidRDefault="007269D4" w:rsidP="007269D4">
            <w:pPr>
              <w:spacing w:before="20" w:after="20"/>
              <w:rPr>
                <w:rFonts w:ascii="Merriweather" w:hAnsi="Merriweather" w:cs="Times New Roman"/>
                <w:b/>
                <w:sz w:val="18"/>
                <w:szCs w:val="18"/>
              </w:rPr>
            </w:pPr>
            <w:r w:rsidRPr="007269D4">
              <w:rPr>
                <w:rFonts w:ascii="Merriweather" w:hAnsi="Merriweather" w:cs="Times New Roman"/>
                <w:b/>
                <w:sz w:val="18"/>
                <w:szCs w:val="18"/>
              </w:rPr>
              <w:t xml:space="preserve">Mrežni izvori </w:t>
            </w:r>
          </w:p>
        </w:tc>
        <w:tc>
          <w:tcPr>
            <w:tcW w:w="8118" w:type="dxa"/>
            <w:gridSpan w:val="24"/>
            <w:tcMar>
              <w:top w:w="0" w:type="dxa"/>
              <w:left w:w="108" w:type="dxa"/>
              <w:bottom w:w="0" w:type="dxa"/>
              <w:right w:w="108" w:type="dxa"/>
            </w:tcMar>
            <w:vAlign w:val="center"/>
          </w:tcPr>
          <w:p w14:paraId="4B7F9629" w14:textId="0F3010E8" w:rsidR="007C4212" w:rsidRPr="007C4212" w:rsidRDefault="007C4212" w:rsidP="007269D4">
            <w:pPr>
              <w:spacing w:before="0" w:after="0"/>
              <w:rPr>
                <w:rFonts w:ascii="Merriweather" w:hAnsi="Merriweather"/>
                <w:sz w:val="18"/>
                <w:szCs w:val="18"/>
              </w:rPr>
            </w:pPr>
            <w:r w:rsidRPr="007C4212">
              <w:rPr>
                <w:rFonts w:ascii="Merriweather" w:hAnsi="Merriweather"/>
                <w:sz w:val="18"/>
                <w:szCs w:val="18"/>
              </w:rPr>
              <w:t xml:space="preserve">Merlin: </w:t>
            </w:r>
            <w:hyperlink r:id="rId7" w:history="1">
              <w:r w:rsidRPr="008E6CB6">
                <w:rPr>
                  <w:rStyle w:val="af2"/>
                  <w:rFonts w:ascii="Merriweather" w:hAnsi="Merriweather"/>
                  <w:sz w:val="18"/>
                  <w:szCs w:val="18"/>
                </w:rPr>
                <w:t>https://moodle.srce.hr/2024-2025/course/view.php?id=196548</w:t>
              </w:r>
            </w:hyperlink>
            <w:r>
              <w:rPr>
                <w:rFonts w:ascii="Merriweather" w:hAnsi="Merriweather"/>
                <w:sz w:val="18"/>
                <w:szCs w:val="18"/>
              </w:rPr>
              <w:t xml:space="preserve"> </w:t>
            </w:r>
          </w:p>
          <w:p w14:paraId="5B45C5FA" w14:textId="672966B7" w:rsidR="007269D4" w:rsidRPr="007C4212" w:rsidRDefault="007C4212" w:rsidP="007269D4">
            <w:pPr>
              <w:spacing w:before="0" w:after="0"/>
              <w:rPr>
                <w:rFonts w:ascii="Merriweather" w:hAnsi="Merriweather"/>
                <w:sz w:val="18"/>
                <w:szCs w:val="18"/>
              </w:rPr>
            </w:pPr>
            <w:hyperlink r:id="rId8" w:history="1">
              <w:r w:rsidRPr="007C4212">
                <w:rPr>
                  <w:rStyle w:val="af2"/>
                  <w:rFonts w:ascii="Merriweather" w:hAnsi="Merriweather"/>
                  <w:sz w:val="18"/>
                  <w:szCs w:val="18"/>
                </w:rPr>
                <w:t>www.yandex.ru</w:t>
              </w:r>
            </w:hyperlink>
            <w:r w:rsidR="007269D4" w:rsidRPr="007C4212">
              <w:rPr>
                <w:rFonts w:ascii="Merriweather" w:hAnsi="Merriweather"/>
                <w:sz w:val="18"/>
                <w:szCs w:val="18"/>
              </w:rPr>
              <w:t xml:space="preserve">, </w:t>
            </w:r>
            <w:hyperlink r:id="rId9" w:history="1">
              <w:r w:rsidR="007269D4" w:rsidRPr="007C4212">
                <w:rPr>
                  <w:rStyle w:val="af2"/>
                  <w:rFonts w:ascii="Merriweather" w:eastAsia="Times New Roman" w:hAnsi="Merriweather" w:cs="Times New Roman"/>
                  <w:sz w:val="18"/>
                  <w:szCs w:val="18"/>
                </w:rPr>
                <w:t>www.gramota.ru</w:t>
              </w:r>
            </w:hyperlink>
            <w:hyperlink r:id="rId10" w:history="1">
              <w:r w:rsidR="007269D4" w:rsidRPr="007C4212">
                <w:rPr>
                  <w:rStyle w:val="-"/>
                  <w:rFonts w:ascii="Merriweather" w:eastAsia="Times New Roman" w:hAnsi="Merriweather" w:cs="Times New Roman"/>
                  <w:sz w:val="18"/>
                  <w:szCs w:val="18"/>
                </w:rPr>
                <w:t xml:space="preserve">, </w:t>
              </w:r>
            </w:hyperlink>
            <w:hyperlink r:id="rId11" w:history="1">
              <w:r w:rsidR="007269D4" w:rsidRPr="007C4212">
                <w:rPr>
                  <w:rStyle w:val="-"/>
                  <w:rFonts w:ascii="Merriweather" w:eastAsia="Times New Roman" w:hAnsi="Merriweather" w:cs="Times New Roman"/>
                  <w:sz w:val="18"/>
                  <w:szCs w:val="18"/>
                </w:rPr>
                <w:t>www.dic.academic.ru</w:t>
              </w:r>
            </w:hyperlink>
            <w:hyperlink r:id="rId12" w:history="1">
              <w:r w:rsidR="007269D4" w:rsidRPr="007C4212">
                <w:rPr>
                  <w:rStyle w:val="af2"/>
                  <w:rFonts w:ascii="Merriweather" w:eastAsia="Times New Roman" w:hAnsi="Merriweather" w:cs="Times New Roman"/>
                  <w:sz w:val="18"/>
                  <w:szCs w:val="18"/>
                </w:rPr>
                <w:t xml:space="preserve">, </w:t>
              </w:r>
            </w:hyperlink>
            <w:r w:rsidR="007269D4" w:rsidRPr="007C4212">
              <w:rPr>
                <w:rStyle w:val="af2"/>
                <w:rFonts w:ascii="Merriweather" w:eastAsia="Times New Roman" w:hAnsi="Merriweather" w:cs="Times New Roman"/>
                <w:sz w:val="18"/>
                <w:szCs w:val="18"/>
              </w:rPr>
              <w:t>https://gufo.me/,</w:t>
            </w:r>
            <w:r w:rsidR="007269D4" w:rsidRPr="007C4212">
              <w:rPr>
                <w:rFonts w:ascii="Merriweather" w:hAnsi="Merriweather"/>
                <w:sz w:val="18"/>
                <w:szCs w:val="18"/>
              </w:rPr>
              <w:t xml:space="preserve"> </w:t>
            </w:r>
            <w:hyperlink r:id="rId13" w:history="1">
              <w:r w:rsidR="007269D4" w:rsidRPr="007C4212">
                <w:rPr>
                  <w:rStyle w:val="af2"/>
                  <w:rFonts w:ascii="Merriweather" w:hAnsi="Merriweather"/>
                  <w:sz w:val="18"/>
                  <w:szCs w:val="18"/>
                </w:rPr>
                <w:t>https://hjp.znanje.hr/</w:t>
              </w:r>
            </w:hyperlink>
            <w:r w:rsidR="007269D4" w:rsidRPr="007C4212">
              <w:rPr>
                <w:rFonts w:ascii="Merriweather" w:hAnsi="Merriweather"/>
                <w:sz w:val="18"/>
                <w:szCs w:val="18"/>
              </w:rPr>
              <w:t xml:space="preserve">, </w:t>
            </w:r>
            <w:hyperlink r:id="rId14" w:history="1">
              <w:r w:rsidR="007269D4" w:rsidRPr="007C4212">
                <w:rPr>
                  <w:rStyle w:val="af2"/>
                  <w:rFonts w:ascii="Merriweather" w:eastAsia="Times New Roman" w:hAnsi="Merriweather" w:cs="Times New Roman"/>
                  <w:sz w:val="18"/>
                  <w:szCs w:val="18"/>
                </w:rPr>
                <w:t>https://orfo.ruslang.ru/search/word</w:t>
              </w:r>
            </w:hyperlink>
            <w:r w:rsidR="007269D4" w:rsidRPr="007C4212">
              <w:rPr>
                <w:rStyle w:val="af2"/>
                <w:rFonts w:ascii="Merriweather" w:eastAsia="Times New Roman" w:hAnsi="Merriweather" w:cs="Times New Roman"/>
                <w:sz w:val="18"/>
                <w:szCs w:val="18"/>
              </w:rPr>
              <w:t>,</w:t>
            </w:r>
            <w:r w:rsidR="007269D4" w:rsidRPr="007C4212">
              <w:rPr>
                <w:rStyle w:val="af2"/>
                <w:rFonts w:ascii="Merriweather" w:hAnsi="Merriweather"/>
                <w:sz w:val="18"/>
                <w:szCs w:val="18"/>
              </w:rPr>
              <w:t xml:space="preserve"> https://udarenieru.ru/index.php?dictionary=on</w:t>
            </w:r>
          </w:p>
        </w:tc>
      </w:tr>
      <w:tr w:rsidR="007269D4" w:rsidRPr="007269D4" w14:paraId="65F29260" w14:textId="77777777" w:rsidTr="007269D4">
        <w:tc>
          <w:tcPr>
            <w:tcW w:w="1902" w:type="dxa"/>
            <w:vMerge w:val="restart"/>
            <w:shd w:val="solid" w:color="F2F2F2" w:fill="auto"/>
            <w:tcMar>
              <w:top w:w="0" w:type="dxa"/>
              <w:left w:w="108" w:type="dxa"/>
              <w:bottom w:w="0" w:type="dxa"/>
              <w:right w:w="108" w:type="dxa"/>
            </w:tcMar>
            <w:vAlign w:val="center"/>
          </w:tcPr>
          <w:p w14:paraId="200C4DF3" w14:textId="77777777" w:rsidR="007269D4" w:rsidRPr="007269D4" w:rsidRDefault="007269D4" w:rsidP="007269D4">
            <w:pPr>
              <w:spacing w:before="20" w:after="20"/>
              <w:rPr>
                <w:rFonts w:ascii="Merriweather" w:hAnsi="Merriweather" w:cs="Times New Roman"/>
                <w:b/>
                <w:sz w:val="18"/>
                <w:szCs w:val="18"/>
              </w:rPr>
            </w:pPr>
            <w:r w:rsidRPr="007269D4">
              <w:rPr>
                <w:rFonts w:ascii="Merriweather" w:hAnsi="Merriweather" w:cs="Times New Roman"/>
                <w:b/>
                <w:sz w:val="18"/>
                <w:szCs w:val="18"/>
              </w:rPr>
              <w:t>Provjera ishoda učenja (prema uputama AZVO)</w:t>
            </w:r>
          </w:p>
        </w:tc>
        <w:tc>
          <w:tcPr>
            <w:tcW w:w="6492" w:type="dxa"/>
            <w:gridSpan w:val="21"/>
            <w:tcMar>
              <w:top w:w="0" w:type="dxa"/>
              <w:left w:w="108" w:type="dxa"/>
              <w:bottom w:w="0" w:type="dxa"/>
              <w:right w:w="108" w:type="dxa"/>
            </w:tcMar>
          </w:tcPr>
          <w:p w14:paraId="13173181" w14:textId="77777777" w:rsidR="007269D4" w:rsidRPr="007269D4" w:rsidRDefault="007269D4" w:rsidP="007269D4">
            <w:pPr>
              <w:tabs>
                <w:tab w:val="left" w:pos="1218"/>
              </w:tabs>
              <w:spacing w:before="20" w:after="20"/>
              <w:jc w:val="center"/>
              <w:rPr>
                <w:rFonts w:ascii="Merriweather" w:eastAsia="MS Gothic" w:hAnsi="Merriweather" w:cs="Times New Roman"/>
                <w:sz w:val="18"/>
                <w:szCs w:val="18"/>
              </w:rPr>
            </w:pPr>
            <w:r w:rsidRPr="007269D4">
              <w:rPr>
                <w:rFonts w:ascii="Merriweather" w:hAnsi="Merriweather" w:cs="Times New Roman"/>
                <w:sz w:val="18"/>
                <w:szCs w:val="18"/>
              </w:rPr>
              <w:t>Samo završni ispit</w:t>
            </w:r>
          </w:p>
        </w:tc>
        <w:tc>
          <w:tcPr>
            <w:tcW w:w="1626" w:type="dxa"/>
            <w:gridSpan w:val="3"/>
            <w:tcMar>
              <w:top w:w="0" w:type="dxa"/>
              <w:left w:w="108" w:type="dxa"/>
              <w:bottom w:w="0" w:type="dxa"/>
              <w:right w:w="108" w:type="dxa"/>
            </w:tcMar>
          </w:tcPr>
          <w:p w14:paraId="7BD2ED9D" w14:textId="77777777" w:rsidR="007269D4" w:rsidRPr="007269D4" w:rsidRDefault="007269D4" w:rsidP="007269D4">
            <w:pPr>
              <w:tabs>
                <w:tab w:val="left" w:pos="1218"/>
              </w:tabs>
              <w:spacing w:before="20" w:after="20"/>
              <w:jc w:val="center"/>
              <w:rPr>
                <w:rFonts w:ascii="Merriweather" w:eastAsia="MS Gothic" w:hAnsi="Merriweather" w:cs="Times New Roman"/>
                <w:sz w:val="18"/>
                <w:szCs w:val="18"/>
              </w:rPr>
            </w:pPr>
          </w:p>
        </w:tc>
      </w:tr>
      <w:tr w:rsidR="007269D4" w:rsidRPr="007269D4" w14:paraId="56074C09" w14:textId="77777777" w:rsidTr="007269D4">
        <w:tc>
          <w:tcPr>
            <w:tcW w:w="1902" w:type="dxa"/>
            <w:vMerge/>
            <w:shd w:val="solid" w:color="F2F2F2" w:fill="auto"/>
            <w:tcMar>
              <w:top w:w="0" w:type="dxa"/>
              <w:left w:w="108" w:type="dxa"/>
              <w:bottom w:w="0" w:type="dxa"/>
              <w:right w:w="108" w:type="dxa"/>
            </w:tcMar>
          </w:tcPr>
          <w:p w14:paraId="25E64DE9" w14:textId="77777777" w:rsidR="007269D4" w:rsidRPr="007269D4" w:rsidRDefault="007269D4" w:rsidP="007269D4">
            <w:pPr>
              <w:rPr>
                <w:rFonts w:ascii="Merriweather" w:hAnsi="Merriweather"/>
                <w:sz w:val="18"/>
                <w:szCs w:val="18"/>
              </w:rPr>
            </w:pPr>
          </w:p>
        </w:tc>
        <w:bookmarkStart w:id="61" w:name="Флажок_61"/>
        <w:bookmarkEnd w:id="61"/>
        <w:tc>
          <w:tcPr>
            <w:tcW w:w="2478" w:type="dxa"/>
            <w:gridSpan w:val="10"/>
            <w:tcMar>
              <w:top w:w="0" w:type="dxa"/>
              <w:left w:w="108" w:type="dxa"/>
              <w:bottom w:w="0" w:type="dxa"/>
              <w:right w:w="108" w:type="dxa"/>
            </w:tcMar>
            <w:vAlign w:val="center"/>
          </w:tcPr>
          <w:p w14:paraId="0F479FBE" w14:textId="77777777" w:rsidR="007269D4" w:rsidRPr="007269D4" w:rsidRDefault="007269D4" w:rsidP="007269D4">
            <w:pPr>
              <w:widowControl w:val="0"/>
              <w:spacing w:before="20" w:after="20"/>
              <w:jc w:val="center"/>
              <w:rPr>
                <w:rFonts w:ascii="Merriweather" w:hAnsi="Merriweather"/>
                <w:sz w:val="18"/>
                <w:szCs w:val="18"/>
              </w:rPr>
            </w:pPr>
            <w:r w:rsidRPr="007269D4">
              <w:rPr>
                <w:rFonts w:ascii="Merriweather" w:hAnsi="Merriweather"/>
                <w:sz w:val="18"/>
                <w:szCs w:val="18"/>
              </w:rPr>
              <w:fldChar w:fldCharType="begin">
                <w:ffData>
                  <w:name w:val="Флажок 61"/>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završni</w:t>
            </w:r>
          </w:p>
          <w:p w14:paraId="49C7E310" w14:textId="77777777" w:rsidR="007269D4" w:rsidRPr="007269D4" w:rsidRDefault="007269D4" w:rsidP="007269D4">
            <w:pPr>
              <w:widowControl w:val="0"/>
              <w:spacing w:before="20" w:after="20"/>
              <w:jc w:val="center"/>
              <w:rPr>
                <w:rFonts w:ascii="Merriweather" w:hAnsi="Merriweather" w:cs="Times New Roman"/>
                <w:sz w:val="18"/>
                <w:szCs w:val="18"/>
              </w:rPr>
            </w:pPr>
            <w:r w:rsidRPr="007269D4">
              <w:rPr>
                <w:rFonts w:ascii="Merriweather" w:hAnsi="Merriweather" w:cs="Times New Roman"/>
                <w:sz w:val="18"/>
                <w:szCs w:val="18"/>
              </w:rPr>
              <w:t>pismeni ispit</w:t>
            </w:r>
          </w:p>
        </w:tc>
        <w:bookmarkStart w:id="62" w:name="Флажок_62"/>
        <w:bookmarkEnd w:id="62"/>
        <w:tc>
          <w:tcPr>
            <w:tcW w:w="1899" w:type="dxa"/>
            <w:gridSpan w:val="7"/>
            <w:tcMar>
              <w:top w:w="0" w:type="dxa"/>
              <w:left w:w="108" w:type="dxa"/>
              <w:bottom w:w="0" w:type="dxa"/>
              <w:right w:w="108" w:type="dxa"/>
            </w:tcMar>
            <w:vAlign w:val="center"/>
          </w:tcPr>
          <w:p w14:paraId="145EA8A5" w14:textId="01F7CA9C" w:rsidR="007269D4" w:rsidRPr="007269D4" w:rsidRDefault="00211E5F" w:rsidP="007269D4">
            <w:pPr>
              <w:widowControl w:val="0"/>
              <w:spacing w:before="20" w:after="20"/>
              <w:jc w:val="center"/>
              <w:rPr>
                <w:rFonts w:ascii="Merriweather" w:hAnsi="Merriweather"/>
                <w:sz w:val="18"/>
                <w:szCs w:val="18"/>
              </w:rPr>
            </w:pPr>
            <w:r>
              <w:rPr>
                <w:rFonts w:ascii="Merriweather" w:hAnsi="Merriweather"/>
                <w:sz w:val="18"/>
                <w:szCs w:val="18"/>
              </w:rPr>
              <w:fldChar w:fldCharType="begin">
                <w:ffData>
                  <w:name w:val=""/>
                  <w:enabled/>
                  <w:calcOnExit w:val="0"/>
                  <w:checkBox>
                    <w:sizeAuto/>
                    <w:default w:val="1"/>
                  </w:checkBox>
                </w:ffData>
              </w:fldChar>
            </w:r>
            <w:r>
              <w:rPr>
                <w:rFonts w:ascii="Merriweather" w:hAnsi="Merriweather"/>
                <w:sz w:val="18"/>
                <w:szCs w:val="18"/>
              </w:rPr>
              <w:instrText xml:space="preserve"> FORMCHECKBOX </w:instrText>
            </w:r>
            <w:r>
              <w:rPr>
                <w:rFonts w:ascii="Merriweather" w:hAnsi="Merriweather"/>
                <w:sz w:val="18"/>
                <w:szCs w:val="18"/>
              </w:rPr>
            </w:r>
            <w:r>
              <w:rPr>
                <w:rFonts w:ascii="Merriweather" w:hAnsi="Merriweather"/>
                <w:sz w:val="18"/>
                <w:szCs w:val="18"/>
              </w:rPr>
              <w:fldChar w:fldCharType="separate"/>
            </w:r>
            <w:r>
              <w:rPr>
                <w:rFonts w:ascii="Merriweather" w:hAnsi="Merriweather"/>
                <w:sz w:val="18"/>
                <w:szCs w:val="18"/>
              </w:rPr>
              <w:fldChar w:fldCharType="end"/>
            </w:r>
            <w:r w:rsidR="007269D4" w:rsidRPr="007269D4">
              <w:rPr>
                <w:rFonts w:ascii="Merriweather" w:hAnsi="Merriweather" w:cs="Times New Roman"/>
                <w:sz w:val="18"/>
                <w:szCs w:val="18"/>
              </w:rPr>
              <w:t xml:space="preserve"> završni</w:t>
            </w:r>
          </w:p>
          <w:p w14:paraId="0E786E87" w14:textId="77777777" w:rsidR="007269D4" w:rsidRPr="007269D4" w:rsidRDefault="007269D4" w:rsidP="007269D4">
            <w:pPr>
              <w:widowControl w:val="0"/>
              <w:spacing w:before="20" w:after="20"/>
              <w:jc w:val="center"/>
              <w:rPr>
                <w:rFonts w:ascii="Merriweather" w:hAnsi="Merriweather" w:cs="Times New Roman"/>
                <w:sz w:val="18"/>
                <w:szCs w:val="18"/>
              </w:rPr>
            </w:pPr>
            <w:r w:rsidRPr="007269D4">
              <w:rPr>
                <w:rFonts w:ascii="Merriweather" w:hAnsi="Merriweather" w:cs="Times New Roman"/>
                <w:sz w:val="18"/>
                <w:szCs w:val="18"/>
              </w:rPr>
              <w:t>usmeni ispit</w:t>
            </w:r>
          </w:p>
        </w:tc>
        <w:bookmarkStart w:id="63" w:name="Флажок_63"/>
        <w:bookmarkEnd w:id="63"/>
        <w:tc>
          <w:tcPr>
            <w:tcW w:w="2115" w:type="dxa"/>
            <w:gridSpan w:val="4"/>
            <w:tcMar>
              <w:top w:w="0" w:type="dxa"/>
              <w:left w:w="108" w:type="dxa"/>
              <w:bottom w:w="0" w:type="dxa"/>
              <w:right w:w="108" w:type="dxa"/>
            </w:tcMar>
            <w:vAlign w:val="center"/>
          </w:tcPr>
          <w:p w14:paraId="3D34E771" w14:textId="38F7F9A9" w:rsidR="007269D4" w:rsidRPr="007269D4" w:rsidRDefault="00211E5F" w:rsidP="007269D4">
            <w:pPr>
              <w:widowControl w:val="0"/>
              <w:spacing w:before="20" w:after="20"/>
              <w:jc w:val="center"/>
              <w:rPr>
                <w:rFonts w:ascii="Merriweather" w:hAnsi="Merriweather"/>
                <w:sz w:val="18"/>
                <w:szCs w:val="18"/>
              </w:rPr>
            </w:pPr>
            <w:r>
              <w:rPr>
                <w:rFonts w:ascii="Merriweather" w:hAnsi="Merriweather"/>
                <w:sz w:val="18"/>
                <w:szCs w:val="18"/>
              </w:rPr>
              <w:fldChar w:fldCharType="begin">
                <w:ffData>
                  <w:name w:val="X"/>
                  <w:enabled/>
                  <w:calcOnExit w:val="0"/>
                  <w:checkBox>
                    <w:sizeAuto/>
                    <w:default w:val="0"/>
                  </w:checkBox>
                </w:ffData>
              </w:fldChar>
            </w:r>
            <w:bookmarkStart w:id="64" w:name="X"/>
            <w:r>
              <w:rPr>
                <w:rFonts w:ascii="Merriweather" w:hAnsi="Merriweather"/>
                <w:sz w:val="18"/>
                <w:szCs w:val="18"/>
              </w:rPr>
              <w:instrText xml:space="preserve"> FORMCHECKBOX </w:instrText>
            </w:r>
            <w:r>
              <w:rPr>
                <w:rFonts w:ascii="Merriweather" w:hAnsi="Merriweather"/>
                <w:sz w:val="18"/>
                <w:szCs w:val="18"/>
              </w:rPr>
            </w:r>
            <w:r>
              <w:rPr>
                <w:rFonts w:ascii="Merriweather" w:hAnsi="Merriweather"/>
                <w:sz w:val="18"/>
                <w:szCs w:val="18"/>
              </w:rPr>
              <w:fldChar w:fldCharType="separate"/>
            </w:r>
            <w:r>
              <w:rPr>
                <w:rFonts w:ascii="Merriweather" w:hAnsi="Merriweather"/>
                <w:sz w:val="18"/>
                <w:szCs w:val="18"/>
              </w:rPr>
              <w:fldChar w:fldCharType="end"/>
            </w:r>
            <w:bookmarkEnd w:id="64"/>
            <w:r w:rsidR="007269D4" w:rsidRPr="007269D4">
              <w:rPr>
                <w:rFonts w:ascii="Merriweather" w:hAnsi="Merriweather" w:cs="Times New Roman"/>
                <w:sz w:val="18"/>
                <w:szCs w:val="18"/>
              </w:rPr>
              <w:t xml:space="preserve"> pismeni i usmeni završni ispit</w:t>
            </w:r>
          </w:p>
        </w:tc>
        <w:bookmarkStart w:id="65" w:name="Флажок_64"/>
        <w:bookmarkEnd w:id="65"/>
        <w:tc>
          <w:tcPr>
            <w:tcW w:w="1626" w:type="dxa"/>
            <w:gridSpan w:val="3"/>
            <w:tcMar>
              <w:top w:w="0" w:type="dxa"/>
              <w:left w:w="108" w:type="dxa"/>
              <w:bottom w:w="0" w:type="dxa"/>
              <w:right w:w="108" w:type="dxa"/>
            </w:tcMar>
            <w:vAlign w:val="center"/>
          </w:tcPr>
          <w:p w14:paraId="319FAEF2" w14:textId="77777777" w:rsidR="007269D4" w:rsidRPr="007269D4" w:rsidRDefault="007269D4" w:rsidP="007269D4">
            <w:pPr>
              <w:widowControl w:val="0"/>
              <w:spacing w:before="20" w:after="20"/>
              <w:jc w:val="center"/>
              <w:rPr>
                <w:rFonts w:ascii="Merriweather" w:hAnsi="Merriweather"/>
                <w:sz w:val="18"/>
                <w:szCs w:val="18"/>
              </w:rPr>
            </w:pPr>
            <w:r w:rsidRPr="007269D4">
              <w:rPr>
                <w:rFonts w:ascii="Merriweather" w:hAnsi="Merriweather"/>
                <w:sz w:val="18"/>
                <w:szCs w:val="18"/>
              </w:rPr>
              <w:fldChar w:fldCharType="begin">
                <w:ffData>
                  <w:name w:val="Флажок 64"/>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praktični rad i završni ispit</w:t>
            </w:r>
          </w:p>
        </w:tc>
      </w:tr>
      <w:tr w:rsidR="007269D4" w:rsidRPr="007269D4" w14:paraId="2CFFE819" w14:textId="77777777" w:rsidTr="007269D4">
        <w:tc>
          <w:tcPr>
            <w:tcW w:w="1902" w:type="dxa"/>
            <w:vMerge/>
            <w:shd w:val="solid" w:color="F2F2F2" w:fill="auto"/>
            <w:tcMar>
              <w:top w:w="0" w:type="dxa"/>
              <w:left w:w="108" w:type="dxa"/>
              <w:bottom w:w="0" w:type="dxa"/>
              <w:right w:w="108" w:type="dxa"/>
            </w:tcMar>
          </w:tcPr>
          <w:p w14:paraId="70FCD21A" w14:textId="77777777" w:rsidR="007269D4" w:rsidRPr="007269D4" w:rsidRDefault="007269D4" w:rsidP="007269D4">
            <w:pPr>
              <w:rPr>
                <w:rFonts w:ascii="Merriweather" w:hAnsi="Merriweather"/>
                <w:sz w:val="18"/>
                <w:szCs w:val="18"/>
              </w:rPr>
            </w:pPr>
          </w:p>
        </w:tc>
        <w:bookmarkStart w:id="66" w:name="Флажок_65"/>
        <w:bookmarkEnd w:id="66"/>
        <w:tc>
          <w:tcPr>
            <w:tcW w:w="1612" w:type="dxa"/>
            <w:gridSpan w:val="5"/>
            <w:tcMar>
              <w:top w:w="0" w:type="dxa"/>
              <w:left w:w="108" w:type="dxa"/>
              <w:bottom w:w="0" w:type="dxa"/>
              <w:right w:w="108" w:type="dxa"/>
            </w:tcMar>
            <w:vAlign w:val="center"/>
          </w:tcPr>
          <w:p w14:paraId="2E1531AC" w14:textId="77777777" w:rsidR="007269D4" w:rsidRPr="007269D4" w:rsidRDefault="007269D4" w:rsidP="007269D4">
            <w:pPr>
              <w:widowControl w:val="0"/>
              <w:spacing w:before="20" w:after="20"/>
              <w:jc w:val="center"/>
              <w:rPr>
                <w:rFonts w:ascii="Merriweather" w:hAnsi="Merriweather"/>
                <w:sz w:val="18"/>
                <w:szCs w:val="18"/>
              </w:rPr>
            </w:pPr>
            <w:r w:rsidRPr="007269D4">
              <w:rPr>
                <w:rFonts w:ascii="Merriweather" w:hAnsi="Merriweather"/>
                <w:sz w:val="18"/>
                <w:szCs w:val="18"/>
              </w:rPr>
              <w:fldChar w:fldCharType="begin">
                <w:ffData>
                  <w:name w:val="Флажок 65"/>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samo kolokvij/zadaće</w:t>
            </w:r>
          </w:p>
        </w:tc>
        <w:bookmarkStart w:id="67" w:name="Флажок_66"/>
        <w:bookmarkEnd w:id="67"/>
        <w:tc>
          <w:tcPr>
            <w:tcW w:w="1559" w:type="dxa"/>
            <w:gridSpan w:val="7"/>
            <w:tcMar>
              <w:top w:w="0" w:type="dxa"/>
              <w:left w:w="108" w:type="dxa"/>
              <w:bottom w:w="0" w:type="dxa"/>
              <w:right w:w="108" w:type="dxa"/>
            </w:tcMar>
            <w:vAlign w:val="center"/>
          </w:tcPr>
          <w:p w14:paraId="7E1F61A2" w14:textId="77777777" w:rsidR="007269D4" w:rsidRPr="007269D4" w:rsidRDefault="007269D4" w:rsidP="007269D4">
            <w:pPr>
              <w:widowControl w:val="0"/>
              <w:spacing w:before="20" w:after="20"/>
              <w:jc w:val="center"/>
              <w:rPr>
                <w:rFonts w:ascii="Merriweather" w:hAnsi="Merriweather"/>
                <w:sz w:val="18"/>
                <w:szCs w:val="18"/>
              </w:rPr>
            </w:pPr>
            <w:r w:rsidRPr="007269D4">
              <w:rPr>
                <w:rFonts w:ascii="Merriweather" w:hAnsi="Merriweather"/>
                <w:sz w:val="18"/>
                <w:szCs w:val="18"/>
              </w:rPr>
              <w:fldChar w:fldCharType="begin">
                <w:ffData>
                  <w:name w:val="Флажок 66"/>
                  <w:enabled/>
                  <w:calcOnExit w:val="0"/>
                  <w:checkBox>
                    <w:sizeAuto/>
                    <w:default w:val="0"/>
                    <w:checked/>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kolokvij / zadaća i završni ispit</w:t>
            </w:r>
          </w:p>
        </w:tc>
        <w:bookmarkStart w:id="68" w:name="Флажок_67"/>
        <w:bookmarkEnd w:id="68"/>
        <w:tc>
          <w:tcPr>
            <w:tcW w:w="1206" w:type="dxa"/>
            <w:gridSpan w:val="5"/>
            <w:tcMar>
              <w:top w:w="0" w:type="dxa"/>
              <w:left w:w="108" w:type="dxa"/>
              <w:bottom w:w="0" w:type="dxa"/>
              <w:right w:w="108" w:type="dxa"/>
            </w:tcMar>
            <w:vAlign w:val="center"/>
          </w:tcPr>
          <w:p w14:paraId="14F16F01" w14:textId="77777777" w:rsidR="007269D4" w:rsidRPr="007269D4" w:rsidRDefault="007269D4" w:rsidP="007269D4">
            <w:pPr>
              <w:widowControl w:val="0"/>
              <w:spacing w:before="20" w:after="20"/>
              <w:jc w:val="center"/>
              <w:rPr>
                <w:rFonts w:ascii="Merriweather" w:hAnsi="Merriweather"/>
                <w:sz w:val="18"/>
                <w:szCs w:val="18"/>
              </w:rPr>
            </w:pPr>
            <w:r w:rsidRPr="007269D4">
              <w:rPr>
                <w:rFonts w:ascii="Merriweather" w:hAnsi="Merriweather"/>
                <w:sz w:val="18"/>
                <w:szCs w:val="18"/>
              </w:rPr>
              <w:fldChar w:fldCharType="begin">
                <w:ffData>
                  <w:name w:val="Флажок 67"/>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seminarski</w:t>
            </w:r>
          </w:p>
          <w:p w14:paraId="0D3C2340" w14:textId="77777777" w:rsidR="007269D4" w:rsidRPr="007269D4" w:rsidRDefault="007269D4" w:rsidP="007269D4">
            <w:pPr>
              <w:widowControl w:val="0"/>
              <w:spacing w:before="20" w:after="20"/>
              <w:jc w:val="center"/>
              <w:rPr>
                <w:rFonts w:ascii="Merriweather" w:hAnsi="Merriweather" w:cs="Times New Roman"/>
                <w:sz w:val="18"/>
                <w:szCs w:val="18"/>
              </w:rPr>
            </w:pPr>
            <w:r w:rsidRPr="007269D4">
              <w:rPr>
                <w:rFonts w:ascii="Merriweather" w:hAnsi="Merriweather" w:cs="Times New Roman"/>
                <w:sz w:val="18"/>
                <w:szCs w:val="18"/>
              </w:rPr>
              <w:t>rad</w:t>
            </w:r>
          </w:p>
        </w:tc>
        <w:bookmarkStart w:id="69" w:name="Флажок_68"/>
        <w:bookmarkEnd w:id="69"/>
        <w:tc>
          <w:tcPr>
            <w:tcW w:w="1380" w:type="dxa"/>
            <w:gridSpan w:val="3"/>
            <w:tcMar>
              <w:top w:w="0" w:type="dxa"/>
              <w:left w:w="108" w:type="dxa"/>
              <w:bottom w:w="0" w:type="dxa"/>
              <w:right w:w="108" w:type="dxa"/>
            </w:tcMar>
            <w:vAlign w:val="center"/>
          </w:tcPr>
          <w:p w14:paraId="57211654" w14:textId="77777777" w:rsidR="007269D4" w:rsidRPr="007269D4" w:rsidRDefault="007269D4" w:rsidP="007269D4">
            <w:pPr>
              <w:widowControl w:val="0"/>
              <w:spacing w:before="20" w:after="20"/>
              <w:jc w:val="center"/>
              <w:rPr>
                <w:rFonts w:ascii="Merriweather" w:hAnsi="Merriweather"/>
                <w:sz w:val="18"/>
                <w:szCs w:val="18"/>
              </w:rPr>
            </w:pPr>
            <w:r w:rsidRPr="007269D4">
              <w:rPr>
                <w:rFonts w:ascii="Merriweather" w:hAnsi="Merriweather"/>
                <w:sz w:val="18"/>
                <w:szCs w:val="18"/>
              </w:rPr>
              <w:fldChar w:fldCharType="begin">
                <w:ffData>
                  <w:name w:val="Флажок 68"/>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seminarski</w:t>
            </w:r>
          </w:p>
          <w:p w14:paraId="2B628AAE" w14:textId="77777777" w:rsidR="007269D4" w:rsidRPr="007269D4" w:rsidRDefault="007269D4" w:rsidP="007269D4">
            <w:pPr>
              <w:widowControl w:val="0"/>
              <w:spacing w:before="20" w:after="20"/>
              <w:jc w:val="center"/>
              <w:rPr>
                <w:rFonts w:ascii="Merriweather" w:hAnsi="Merriweather" w:cs="Times New Roman"/>
                <w:sz w:val="18"/>
                <w:szCs w:val="18"/>
              </w:rPr>
            </w:pPr>
            <w:r w:rsidRPr="007269D4">
              <w:rPr>
                <w:rFonts w:ascii="Merriweather" w:hAnsi="Merriweather" w:cs="Times New Roman"/>
                <w:sz w:val="18"/>
                <w:szCs w:val="18"/>
              </w:rPr>
              <w:t>rad i završni ispit</w:t>
            </w:r>
          </w:p>
        </w:tc>
        <w:bookmarkStart w:id="70" w:name="Флажок_69"/>
        <w:bookmarkEnd w:id="70"/>
        <w:tc>
          <w:tcPr>
            <w:tcW w:w="1246" w:type="dxa"/>
            <w:gridSpan w:val="3"/>
            <w:tcMar>
              <w:top w:w="0" w:type="dxa"/>
              <w:left w:w="108" w:type="dxa"/>
              <w:bottom w:w="0" w:type="dxa"/>
              <w:right w:w="108" w:type="dxa"/>
            </w:tcMar>
            <w:vAlign w:val="center"/>
          </w:tcPr>
          <w:p w14:paraId="7E6EF9D7" w14:textId="77777777" w:rsidR="007269D4" w:rsidRPr="007269D4" w:rsidRDefault="007269D4" w:rsidP="007269D4">
            <w:pPr>
              <w:widowControl w:val="0"/>
              <w:tabs>
                <w:tab w:val="center" w:pos="759"/>
              </w:tabs>
              <w:spacing w:before="20" w:after="20"/>
              <w:jc w:val="center"/>
              <w:rPr>
                <w:rFonts w:ascii="Merriweather" w:hAnsi="Merriweather"/>
                <w:sz w:val="18"/>
                <w:szCs w:val="18"/>
              </w:rPr>
            </w:pPr>
            <w:r w:rsidRPr="007269D4">
              <w:rPr>
                <w:rFonts w:ascii="Merriweather" w:hAnsi="Merriweather"/>
                <w:sz w:val="18"/>
                <w:szCs w:val="18"/>
              </w:rPr>
              <w:fldChar w:fldCharType="begin">
                <w:ffData>
                  <w:name w:val="Флажок 69"/>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praktični rad</w:t>
            </w:r>
          </w:p>
        </w:tc>
        <w:bookmarkStart w:id="71" w:name="Флажок_70"/>
        <w:bookmarkEnd w:id="71"/>
        <w:tc>
          <w:tcPr>
            <w:tcW w:w="1115" w:type="dxa"/>
            <w:tcMar>
              <w:top w:w="0" w:type="dxa"/>
              <w:left w:w="108" w:type="dxa"/>
              <w:bottom w:w="0" w:type="dxa"/>
              <w:right w:w="108" w:type="dxa"/>
            </w:tcMar>
            <w:vAlign w:val="center"/>
          </w:tcPr>
          <w:p w14:paraId="0273BBFF" w14:textId="77777777" w:rsidR="007269D4" w:rsidRPr="007269D4" w:rsidRDefault="007269D4" w:rsidP="007269D4">
            <w:pPr>
              <w:widowControl w:val="0"/>
              <w:tabs>
                <w:tab w:val="center" w:pos="759"/>
              </w:tabs>
              <w:spacing w:before="20" w:after="20"/>
              <w:jc w:val="center"/>
              <w:rPr>
                <w:rFonts w:ascii="Merriweather" w:hAnsi="Merriweather"/>
                <w:sz w:val="18"/>
                <w:szCs w:val="18"/>
              </w:rPr>
            </w:pPr>
            <w:r w:rsidRPr="007269D4">
              <w:rPr>
                <w:rFonts w:ascii="Merriweather" w:hAnsi="Merriweather"/>
                <w:sz w:val="18"/>
                <w:szCs w:val="18"/>
              </w:rPr>
              <w:fldChar w:fldCharType="begin">
                <w:ffData>
                  <w:name w:val="Флажок 70"/>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drugi oblici</w:t>
            </w:r>
          </w:p>
        </w:tc>
      </w:tr>
      <w:tr w:rsidR="007269D4" w:rsidRPr="007269D4" w14:paraId="7EC34203" w14:textId="77777777" w:rsidTr="007269D4">
        <w:tc>
          <w:tcPr>
            <w:tcW w:w="1902" w:type="dxa"/>
            <w:shd w:val="solid" w:color="F2F2F2" w:fill="auto"/>
            <w:tcMar>
              <w:top w:w="0" w:type="dxa"/>
              <w:left w:w="108" w:type="dxa"/>
              <w:bottom w:w="0" w:type="dxa"/>
              <w:right w:w="108" w:type="dxa"/>
            </w:tcMar>
            <w:vAlign w:val="center"/>
          </w:tcPr>
          <w:p w14:paraId="7077E557" w14:textId="77777777" w:rsidR="007269D4" w:rsidRPr="007269D4" w:rsidRDefault="007269D4" w:rsidP="007269D4">
            <w:pPr>
              <w:spacing w:before="20" w:after="20"/>
              <w:rPr>
                <w:rFonts w:ascii="Merriweather" w:hAnsi="Merriweather" w:cs="Times New Roman"/>
                <w:b/>
                <w:sz w:val="18"/>
                <w:szCs w:val="18"/>
              </w:rPr>
            </w:pPr>
            <w:r w:rsidRPr="007269D4">
              <w:rPr>
                <w:rFonts w:ascii="Merriweather" w:hAnsi="Merriweather" w:cs="Times New Roman"/>
                <w:b/>
                <w:sz w:val="18"/>
                <w:szCs w:val="18"/>
              </w:rPr>
              <w:t>Način formiranja završne ocjene (%)</w:t>
            </w:r>
          </w:p>
        </w:tc>
        <w:tc>
          <w:tcPr>
            <w:tcW w:w="8118" w:type="dxa"/>
            <w:gridSpan w:val="24"/>
            <w:tcMar>
              <w:top w:w="0" w:type="dxa"/>
              <w:left w:w="108" w:type="dxa"/>
              <w:bottom w:w="0" w:type="dxa"/>
              <w:right w:w="108" w:type="dxa"/>
            </w:tcMar>
            <w:vAlign w:val="center"/>
          </w:tcPr>
          <w:p w14:paraId="4A08F631" w14:textId="77777777" w:rsidR="00441D99" w:rsidRPr="00441D99" w:rsidRDefault="00441D99" w:rsidP="00441D99">
            <w:pPr>
              <w:tabs>
                <w:tab w:val="left" w:pos="1218"/>
              </w:tabs>
              <w:jc w:val="both"/>
              <w:rPr>
                <w:rFonts w:ascii="Merriweather" w:eastAsia="MS Gothic" w:hAnsi="Merriweather" w:cs="Arial"/>
                <w:sz w:val="18"/>
                <w:szCs w:val="18"/>
              </w:rPr>
            </w:pPr>
            <w:r w:rsidRPr="00441D99">
              <w:rPr>
                <w:rFonts w:ascii="Merriweather" w:eastAsia="MS Gothic" w:hAnsi="Merriweather" w:cs="Arial"/>
                <w:sz w:val="18"/>
                <w:szCs w:val="18"/>
              </w:rPr>
              <w:t>Završna ocjena za kolegij predstavlja prosjek ocjena za pismeni (50</w:t>
            </w:r>
            <w:r w:rsidRPr="00441D99">
              <w:rPr>
                <w:rFonts w:ascii="Merriweather" w:eastAsia="MS Gothic" w:hAnsi="Merriweather" w:cs="Arial"/>
                <w:sz w:val="18"/>
                <w:szCs w:val="18"/>
                <w:lang w:val="pl-PL"/>
              </w:rPr>
              <w:t> </w:t>
            </w:r>
            <w:r w:rsidRPr="00441D99">
              <w:rPr>
                <w:rFonts w:ascii="Merriweather" w:eastAsia="MS Gothic" w:hAnsi="Merriweather" w:cs="Arial"/>
                <w:sz w:val="18"/>
                <w:szCs w:val="18"/>
              </w:rPr>
              <w:t>%) i usmeni (50</w:t>
            </w:r>
            <w:r w:rsidRPr="00441D99">
              <w:rPr>
                <w:rFonts w:ascii="Merriweather" w:eastAsia="MS Gothic" w:hAnsi="Merriweather" w:cs="Arial"/>
                <w:sz w:val="18"/>
                <w:szCs w:val="18"/>
                <w:lang w:val="pl-PL"/>
              </w:rPr>
              <w:t> </w:t>
            </w:r>
            <w:r w:rsidRPr="00441D99">
              <w:rPr>
                <w:rFonts w:ascii="Merriweather" w:eastAsia="MS Gothic" w:hAnsi="Merriweather" w:cs="Arial"/>
                <w:sz w:val="18"/>
                <w:szCs w:val="18"/>
              </w:rPr>
              <w:t xml:space="preserve">%) ispit. </w:t>
            </w:r>
            <w:r w:rsidRPr="00441D99">
              <w:rPr>
                <w:rFonts w:ascii="Merriweather" w:eastAsia="Times New Roman" w:hAnsi="Merriweather" w:cs="Arial"/>
                <w:bCs/>
                <w:sz w:val="18"/>
                <w:szCs w:val="18"/>
              </w:rPr>
              <w:t>Pismeni ispit obuhvaća cjelokupno gradivo kolegija. Položen pismeni ispit uvjet je za pristupanje usmenom ispitu. Usmeni ispit obuhvaća cjelokupno gradivo kolegija.</w:t>
            </w:r>
          </w:p>
          <w:p w14:paraId="3BBE3D5A" w14:textId="77777777" w:rsidR="00441D99" w:rsidRPr="00441D99" w:rsidRDefault="00441D99" w:rsidP="00441D99">
            <w:pPr>
              <w:jc w:val="both"/>
              <w:rPr>
                <w:rFonts w:ascii="Merriweather" w:eastAsia="Times New Roman" w:hAnsi="Merriweather" w:cs="Arial"/>
                <w:bCs/>
                <w:sz w:val="18"/>
                <w:szCs w:val="18"/>
              </w:rPr>
            </w:pPr>
            <w:r w:rsidRPr="00441D99">
              <w:rPr>
                <w:rFonts w:ascii="Merriweather" w:eastAsia="Times New Roman" w:hAnsi="Merriweather" w:cs="Arial"/>
                <w:bCs/>
                <w:sz w:val="18"/>
                <w:szCs w:val="18"/>
              </w:rPr>
              <w:lastRenderedPageBreak/>
              <w:t>Tijekom semestra studenti mogu pisati tri kolokvija (po jednu varijantu) koja nisu obavezna, čime se mogu osloboditi pismenog ispita i pristupiti samo usmenom. Svaki položeni kolokvij oslobađa studenta od polaganja toga dijela gradiva na pismenom ispitu. Student koji nije pisao kolokvij ili ga je pao piše taj dio nastavnog gradiva na pismenom ispitu.</w:t>
            </w:r>
          </w:p>
          <w:p w14:paraId="42A63EC7" w14:textId="38D253FB" w:rsidR="007269D4" w:rsidRPr="00441D99" w:rsidRDefault="00441D99" w:rsidP="00441D99">
            <w:pPr>
              <w:tabs>
                <w:tab w:val="left" w:pos="1218"/>
              </w:tabs>
              <w:spacing w:before="0" w:after="0"/>
              <w:jc w:val="both"/>
              <w:rPr>
                <w:rFonts w:ascii="Merriweather" w:eastAsia="MS Gothic" w:hAnsi="Merriweather" w:cs="Times New Roman"/>
                <w:color w:val="FF0000"/>
                <w:sz w:val="18"/>
                <w:szCs w:val="18"/>
              </w:rPr>
            </w:pPr>
            <w:r w:rsidRPr="00441D99">
              <w:rPr>
                <w:rFonts w:ascii="Merriweather" w:eastAsia="Times New Roman" w:hAnsi="Merriweather" w:cs="Arial"/>
                <w:sz w:val="18"/>
                <w:szCs w:val="18"/>
              </w:rPr>
              <w:t>Student koji ostvari zapažen uspjeh na međunarodnom natjecanju iz ruskog jezika (ulazak u finale, 1., 2. ili 3. nagrada) može biti oslobođen usmenog ispita (ocjena 5).</w:t>
            </w:r>
          </w:p>
        </w:tc>
      </w:tr>
      <w:tr w:rsidR="007269D4" w:rsidRPr="007269D4" w14:paraId="2779EB99" w14:textId="77777777" w:rsidTr="007269D4">
        <w:tc>
          <w:tcPr>
            <w:tcW w:w="1902" w:type="dxa"/>
            <w:vMerge w:val="restart"/>
            <w:shd w:val="solid" w:color="F2F2F2" w:fill="auto"/>
            <w:tcMar>
              <w:top w:w="0" w:type="dxa"/>
              <w:left w:w="108" w:type="dxa"/>
              <w:bottom w:w="0" w:type="dxa"/>
              <w:right w:w="108" w:type="dxa"/>
            </w:tcMar>
            <w:vAlign w:val="center"/>
          </w:tcPr>
          <w:p w14:paraId="23C8789C" w14:textId="77777777" w:rsidR="007269D4" w:rsidRPr="007269D4" w:rsidRDefault="007269D4" w:rsidP="007269D4">
            <w:pPr>
              <w:spacing w:before="20" w:after="20"/>
              <w:rPr>
                <w:rFonts w:ascii="Merriweather" w:hAnsi="Merriweather" w:cs="Times New Roman"/>
                <w:b/>
                <w:sz w:val="18"/>
                <w:szCs w:val="18"/>
              </w:rPr>
            </w:pPr>
            <w:r w:rsidRPr="007269D4">
              <w:rPr>
                <w:rFonts w:ascii="Merriweather" w:hAnsi="Merriweather" w:cs="Times New Roman"/>
                <w:b/>
                <w:sz w:val="18"/>
                <w:szCs w:val="18"/>
              </w:rPr>
              <w:lastRenderedPageBreak/>
              <w:t xml:space="preserve">Ocjenjivanje </w:t>
            </w:r>
          </w:p>
          <w:p w14:paraId="5CC7B48A" w14:textId="7FB07AD5" w:rsidR="007269D4" w:rsidRPr="007269D4" w:rsidRDefault="007269D4" w:rsidP="007269D4">
            <w:pPr>
              <w:spacing w:before="20" w:after="20"/>
              <w:rPr>
                <w:rFonts w:ascii="Merriweather" w:hAnsi="Merriweather" w:cs="Times New Roman"/>
                <w:b/>
                <w:bCs/>
                <w:sz w:val="18"/>
                <w:szCs w:val="18"/>
              </w:rPr>
            </w:pPr>
            <w:r w:rsidRPr="007269D4">
              <w:rPr>
                <w:rFonts w:ascii="Merriweather" w:hAnsi="Merriweather" w:cs="Times New Roman"/>
                <w:b/>
                <w:bCs/>
                <w:sz w:val="18"/>
                <w:szCs w:val="18"/>
              </w:rPr>
              <w:t>kolokvija</w:t>
            </w:r>
          </w:p>
        </w:tc>
        <w:tc>
          <w:tcPr>
            <w:tcW w:w="1294" w:type="dxa"/>
            <w:gridSpan w:val="3"/>
            <w:tcMar>
              <w:top w:w="0" w:type="dxa"/>
              <w:left w:w="108" w:type="dxa"/>
              <w:bottom w:w="0" w:type="dxa"/>
              <w:right w:w="108" w:type="dxa"/>
            </w:tcMar>
            <w:vAlign w:val="center"/>
          </w:tcPr>
          <w:p w14:paraId="7465F0FD" w14:textId="67C28A47" w:rsidR="007269D4" w:rsidRPr="007269D4" w:rsidRDefault="007269D4" w:rsidP="007269D4">
            <w:pPr>
              <w:tabs>
                <w:tab w:val="left" w:pos="1218"/>
              </w:tabs>
              <w:spacing w:before="20" w:after="20"/>
              <w:jc w:val="center"/>
              <w:rPr>
                <w:rFonts w:ascii="Merriweather" w:hAnsi="Merriweather" w:cs="Times New Roman"/>
                <w:sz w:val="18"/>
                <w:szCs w:val="18"/>
              </w:rPr>
            </w:pPr>
            <w:r w:rsidRPr="004750F1">
              <w:rPr>
                <w:rFonts w:ascii="Merriweather" w:hAnsi="Merriweather" w:cs="Times New Roman"/>
                <w:sz w:val="18"/>
                <w:szCs w:val="18"/>
              </w:rPr>
              <w:t>0-</w:t>
            </w:r>
            <w:r w:rsidR="00714EEC">
              <w:rPr>
                <w:rFonts w:ascii="Merriweather" w:hAnsi="Merriweather" w:cs="Times New Roman"/>
                <w:sz w:val="18"/>
                <w:szCs w:val="18"/>
                <w:lang w:val="ru-RU"/>
              </w:rPr>
              <w:t>59 %</w:t>
            </w:r>
          </w:p>
        </w:tc>
        <w:tc>
          <w:tcPr>
            <w:tcW w:w="2358" w:type="dxa"/>
            <w:gridSpan w:val="12"/>
            <w:tcMar>
              <w:top w:w="0" w:type="dxa"/>
              <w:left w:w="108" w:type="dxa"/>
              <w:bottom w:w="0" w:type="dxa"/>
              <w:right w:w="108" w:type="dxa"/>
            </w:tcMar>
            <w:vAlign w:val="center"/>
          </w:tcPr>
          <w:p w14:paraId="05DB1878" w14:textId="3994FE62" w:rsidR="007269D4" w:rsidRPr="007269D4" w:rsidRDefault="007269D4" w:rsidP="007269D4">
            <w:pPr>
              <w:tabs>
                <w:tab w:val="left" w:pos="1218"/>
              </w:tabs>
              <w:spacing w:before="20" w:after="20"/>
              <w:rPr>
                <w:rFonts w:ascii="Merriweather" w:hAnsi="Merriweather" w:cs="Times New Roman"/>
                <w:sz w:val="18"/>
                <w:szCs w:val="18"/>
              </w:rPr>
            </w:pPr>
            <w:r w:rsidRPr="007269D4">
              <w:rPr>
                <w:rFonts w:ascii="Merriweather" w:hAnsi="Merriweather" w:cs="Times New Roman"/>
                <w:sz w:val="18"/>
                <w:szCs w:val="18"/>
              </w:rPr>
              <w:t>nedovoljan (1)</w:t>
            </w:r>
          </w:p>
        </w:tc>
        <w:tc>
          <w:tcPr>
            <w:tcW w:w="2105" w:type="dxa"/>
            <w:gridSpan w:val="5"/>
            <w:vMerge w:val="restart"/>
            <w:shd w:val="solid" w:color="E6E6E6" w:fill="auto"/>
            <w:tcMar>
              <w:top w:w="0" w:type="dxa"/>
              <w:left w:w="108" w:type="dxa"/>
              <w:bottom w:w="0" w:type="dxa"/>
              <w:right w:w="108" w:type="dxa"/>
            </w:tcMar>
          </w:tcPr>
          <w:p w14:paraId="41465F21" w14:textId="4680D379" w:rsidR="007269D4" w:rsidRPr="007269D4" w:rsidRDefault="007269D4" w:rsidP="007269D4">
            <w:pPr>
              <w:tabs>
                <w:tab w:val="left" w:pos="1218"/>
              </w:tabs>
              <w:spacing w:before="20" w:after="20"/>
              <w:rPr>
                <w:rFonts w:ascii="Merriweather" w:hAnsi="Merriweather" w:cs="Times New Roman"/>
                <w:sz w:val="18"/>
                <w:szCs w:val="18"/>
              </w:rPr>
            </w:pPr>
          </w:p>
        </w:tc>
        <w:tc>
          <w:tcPr>
            <w:tcW w:w="2361" w:type="dxa"/>
            <w:gridSpan w:val="4"/>
            <w:tcMar>
              <w:top w:w="0" w:type="dxa"/>
              <w:left w:w="108" w:type="dxa"/>
              <w:bottom w:w="0" w:type="dxa"/>
              <w:right w:w="108" w:type="dxa"/>
            </w:tcMar>
            <w:vAlign w:val="center"/>
          </w:tcPr>
          <w:p w14:paraId="43BC3CEB" w14:textId="516C658E" w:rsidR="007269D4" w:rsidRPr="007269D4" w:rsidRDefault="007269D4" w:rsidP="007269D4">
            <w:pPr>
              <w:tabs>
                <w:tab w:val="left" w:pos="1218"/>
              </w:tabs>
              <w:spacing w:before="20" w:after="20"/>
              <w:rPr>
                <w:rFonts w:ascii="Merriweather" w:hAnsi="Merriweather" w:cs="Times New Roman"/>
                <w:sz w:val="18"/>
                <w:szCs w:val="18"/>
              </w:rPr>
            </w:pPr>
          </w:p>
        </w:tc>
      </w:tr>
      <w:tr w:rsidR="007269D4" w:rsidRPr="007269D4" w14:paraId="4F13A02D" w14:textId="77777777" w:rsidTr="007269D4">
        <w:tc>
          <w:tcPr>
            <w:tcW w:w="1902" w:type="dxa"/>
            <w:vMerge/>
            <w:shd w:val="solid" w:color="F2F2F2" w:fill="auto"/>
            <w:tcMar>
              <w:top w:w="0" w:type="dxa"/>
              <w:left w:w="108" w:type="dxa"/>
              <w:bottom w:w="0" w:type="dxa"/>
              <w:right w:w="108" w:type="dxa"/>
            </w:tcMar>
          </w:tcPr>
          <w:p w14:paraId="0B501976" w14:textId="77777777" w:rsidR="007269D4" w:rsidRPr="007269D4" w:rsidRDefault="007269D4" w:rsidP="007269D4">
            <w:pPr>
              <w:rPr>
                <w:rFonts w:ascii="Merriweather" w:hAnsi="Merriweather"/>
                <w:sz w:val="18"/>
                <w:szCs w:val="18"/>
              </w:rPr>
            </w:pPr>
          </w:p>
        </w:tc>
        <w:tc>
          <w:tcPr>
            <w:tcW w:w="1294" w:type="dxa"/>
            <w:gridSpan w:val="3"/>
            <w:tcMar>
              <w:top w:w="0" w:type="dxa"/>
              <w:left w:w="108" w:type="dxa"/>
              <w:bottom w:w="0" w:type="dxa"/>
              <w:right w:w="108" w:type="dxa"/>
            </w:tcMar>
            <w:vAlign w:val="center"/>
          </w:tcPr>
          <w:p w14:paraId="1AED8548" w14:textId="34DD5FFE" w:rsidR="007269D4" w:rsidRPr="007269D4" w:rsidRDefault="00714EEC" w:rsidP="007269D4">
            <w:pPr>
              <w:tabs>
                <w:tab w:val="left" w:pos="1218"/>
              </w:tabs>
              <w:spacing w:before="20" w:after="20"/>
              <w:jc w:val="center"/>
              <w:rPr>
                <w:rFonts w:ascii="Merriweather" w:hAnsi="Merriweather" w:cs="Times New Roman"/>
                <w:sz w:val="18"/>
                <w:szCs w:val="18"/>
              </w:rPr>
            </w:pPr>
            <w:proofErr w:type="gramStart"/>
            <w:r>
              <w:rPr>
                <w:rFonts w:ascii="Merriweather" w:hAnsi="Merriweather" w:cs="Times New Roman"/>
                <w:sz w:val="18"/>
                <w:szCs w:val="18"/>
                <w:lang w:val="ru-RU"/>
              </w:rPr>
              <w:t>60</w:t>
            </w:r>
            <w:r w:rsidR="007269D4" w:rsidRPr="004750F1">
              <w:rPr>
                <w:rFonts w:ascii="Merriweather" w:hAnsi="Merriweather" w:cs="Times New Roman"/>
                <w:sz w:val="18"/>
                <w:szCs w:val="18"/>
              </w:rPr>
              <w:t>-</w:t>
            </w:r>
            <w:r>
              <w:rPr>
                <w:rFonts w:ascii="Merriweather" w:hAnsi="Merriweather" w:cs="Times New Roman"/>
                <w:sz w:val="18"/>
                <w:szCs w:val="18"/>
                <w:lang w:val="ru-RU"/>
              </w:rPr>
              <w:t>69</w:t>
            </w:r>
            <w:proofErr w:type="gramEnd"/>
            <w:r>
              <w:rPr>
                <w:rFonts w:ascii="Merriweather" w:hAnsi="Merriweather" w:cs="Times New Roman"/>
                <w:sz w:val="18"/>
                <w:szCs w:val="18"/>
                <w:lang w:val="ru-RU"/>
              </w:rPr>
              <w:t> %</w:t>
            </w:r>
          </w:p>
        </w:tc>
        <w:tc>
          <w:tcPr>
            <w:tcW w:w="2358" w:type="dxa"/>
            <w:gridSpan w:val="12"/>
            <w:tcMar>
              <w:top w:w="0" w:type="dxa"/>
              <w:left w:w="108" w:type="dxa"/>
              <w:bottom w:w="0" w:type="dxa"/>
              <w:right w:w="108" w:type="dxa"/>
            </w:tcMar>
            <w:vAlign w:val="center"/>
          </w:tcPr>
          <w:p w14:paraId="251EE497" w14:textId="42888D21" w:rsidR="007269D4" w:rsidRPr="007269D4" w:rsidRDefault="007269D4" w:rsidP="007269D4">
            <w:pPr>
              <w:tabs>
                <w:tab w:val="left" w:pos="1218"/>
              </w:tabs>
              <w:spacing w:before="20" w:after="20"/>
              <w:rPr>
                <w:rFonts w:ascii="Merriweather" w:hAnsi="Merriweather" w:cs="Times New Roman"/>
                <w:sz w:val="18"/>
                <w:szCs w:val="18"/>
              </w:rPr>
            </w:pPr>
            <w:r w:rsidRPr="007269D4">
              <w:rPr>
                <w:rFonts w:ascii="Merriweather" w:hAnsi="Merriweather" w:cs="Times New Roman"/>
                <w:sz w:val="18"/>
                <w:szCs w:val="18"/>
              </w:rPr>
              <w:t>dovoljan (2)</w:t>
            </w:r>
          </w:p>
        </w:tc>
        <w:tc>
          <w:tcPr>
            <w:tcW w:w="2105" w:type="dxa"/>
            <w:gridSpan w:val="5"/>
            <w:vMerge/>
            <w:shd w:val="solid" w:color="E6E6E6" w:fill="auto"/>
            <w:tcMar>
              <w:top w:w="0" w:type="dxa"/>
              <w:left w:w="108" w:type="dxa"/>
              <w:bottom w:w="0" w:type="dxa"/>
              <w:right w:w="108" w:type="dxa"/>
            </w:tcMar>
          </w:tcPr>
          <w:p w14:paraId="2D3428A2" w14:textId="77777777" w:rsidR="007269D4" w:rsidRPr="007269D4" w:rsidRDefault="007269D4" w:rsidP="007269D4">
            <w:pPr>
              <w:rPr>
                <w:rFonts w:ascii="Merriweather" w:hAnsi="Merriweather"/>
                <w:sz w:val="18"/>
                <w:szCs w:val="18"/>
              </w:rPr>
            </w:pPr>
          </w:p>
        </w:tc>
        <w:tc>
          <w:tcPr>
            <w:tcW w:w="2361" w:type="dxa"/>
            <w:gridSpan w:val="4"/>
            <w:tcMar>
              <w:top w:w="0" w:type="dxa"/>
              <w:left w:w="108" w:type="dxa"/>
              <w:bottom w:w="0" w:type="dxa"/>
              <w:right w:w="108" w:type="dxa"/>
            </w:tcMar>
            <w:vAlign w:val="center"/>
          </w:tcPr>
          <w:p w14:paraId="45079609" w14:textId="573DAF75" w:rsidR="007269D4" w:rsidRPr="007269D4" w:rsidRDefault="007269D4" w:rsidP="007269D4">
            <w:pPr>
              <w:tabs>
                <w:tab w:val="left" w:pos="1218"/>
              </w:tabs>
              <w:spacing w:before="20" w:after="20"/>
              <w:rPr>
                <w:rFonts w:ascii="Merriweather" w:hAnsi="Merriweather" w:cs="Times New Roman"/>
                <w:sz w:val="18"/>
                <w:szCs w:val="18"/>
              </w:rPr>
            </w:pPr>
          </w:p>
        </w:tc>
      </w:tr>
      <w:tr w:rsidR="007269D4" w:rsidRPr="007269D4" w14:paraId="0FE07113" w14:textId="77777777" w:rsidTr="007269D4">
        <w:tc>
          <w:tcPr>
            <w:tcW w:w="1902" w:type="dxa"/>
            <w:vMerge/>
            <w:shd w:val="solid" w:color="F2F2F2" w:fill="auto"/>
            <w:tcMar>
              <w:top w:w="0" w:type="dxa"/>
              <w:left w:w="108" w:type="dxa"/>
              <w:bottom w:w="0" w:type="dxa"/>
              <w:right w:w="108" w:type="dxa"/>
            </w:tcMar>
          </w:tcPr>
          <w:p w14:paraId="3EF4AE12" w14:textId="77777777" w:rsidR="007269D4" w:rsidRPr="007269D4" w:rsidRDefault="007269D4" w:rsidP="007269D4">
            <w:pPr>
              <w:rPr>
                <w:rFonts w:ascii="Merriweather" w:hAnsi="Merriweather"/>
                <w:sz w:val="18"/>
                <w:szCs w:val="18"/>
              </w:rPr>
            </w:pPr>
          </w:p>
        </w:tc>
        <w:tc>
          <w:tcPr>
            <w:tcW w:w="1294" w:type="dxa"/>
            <w:gridSpan w:val="3"/>
            <w:tcMar>
              <w:top w:w="0" w:type="dxa"/>
              <w:left w:w="108" w:type="dxa"/>
              <w:bottom w:w="0" w:type="dxa"/>
              <w:right w:w="108" w:type="dxa"/>
            </w:tcMar>
            <w:vAlign w:val="center"/>
          </w:tcPr>
          <w:p w14:paraId="4BC6CC91" w14:textId="38C9C351" w:rsidR="007269D4" w:rsidRPr="00714EEC" w:rsidRDefault="00714EEC" w:rsidP="007269D4">
            <w:pPr>
              <w:tabs>
                <w:tab w:val="left" w:pos="1218"/>
              </w:tabs>
              <w:spacing w:before="20" w:after="20"/>
              <w:jc w:val="center"/>
              <w:rPr>
                <w:rFonts w:ascii="Merriweather" w:hAnsi="Merriweather" w:cs="Times New Roman"/>
                <w:sz w:val="18"/>
                <w:szCs w:val="18"/>
                <w:lang w:val="ru-RU"/>
              </w:rPr>
            </w:pPr>
            <w:proofErr w:type="gramStart"/>
            <w:r>
              <w:rPr>
                <w:rFonts w:ascii="Merriweather" w:hAnsi="Merriweather" w:cs="Times New Roman"/>
                <w:sz w:val="18"/>
                <w:szCs w:val="18"/>
                <w:lang w:val="ru-RU"/>
              </w:rPr>
              <w:t>70</w:t>
            </w:r>
            <w:r w:rsidR="007269D4" w:rsidRPr="004750F1">
              <w:rPr>
                <w:rFonts w:ascii="Merriweather" w:hAnsi="Merriweather" w:cs="Times New Roman"/>
                <w:sz w:val="18"/>
                <w:szCs w:val="18"/>
              </w:rPr>
              <w:t>-</w:t>
            </w:r>
            <w:r>
              <w:rPr>
                <w:rFonts w:ascii="Merriweather" w:hAnsi="Merriweather" w:cs="Times New Roman"/>
                <w:sz w:val="18"/>
                <w:szCs w:val="18"/>
                <w:lang w:val="ru-RU"/>
              </w:rPr>
              <w:t>79</w:t>
            </w:r>
            <w:proofErr w:type="gramEnd"/>
            <w:r>
              <w:rPr>
                <w:rFonts w:ascii="Merriweather" w:hAnsi="Merriweather" w:cs="Times New Roman"/>
                <w:sz w:val="18"/>
                <w:szCs w:val="18"/>
                <w:lang w:val="ru-RU"/>
              </w:rPr>
              <w:t> %</w:t>
            </w:r>
          </w:p>
        </w:tc>
        <w:tc>
          <w:tcPr>
            <w:tcW w:w="2358" w:type="dxa"/>
            <w:gridSpan w:val="12"/>
            <w:tcMar>
              <w:top w:w="0" w:type="dxa"/>
              <w:left w:w="108" w:type="dxa"/>
              <w:bottom w:w="0" w:type="dxa"/>
              <w:right w:w="108" w:type="dxa"/>
            </w:tcMar>
            <w:vAlign w:val="center"/>
          </w:tcPr>
          <w:p w14:paraId="24A2C353" w14:textId="52438B26" w:rsidR="007269D4" w:rsidRPr="007269D4" w:rsidRDefault="007269D4" w:rsidP="007269D4">
            <w:pPr>
              <w:tabs>
                <w:tab w:val="left" w:pos="1218"/>
              </w:tabs>
              <w:spacing w:before="20" w:after="20"/>
              <w:rPr>
                <w:rFonts w:ascii="Merriweather" w:hAnsi="Merriweather" w:cs="Times New Roman"/>
                <w:sz w:val="18"/>
                <w:szCs w:val="18"/>
              </w:rPr>
            </w:pPr>
            <w:r w:rsidRPr="007269D4">
              <w:rPr>
                <w:rFonts w:ascii="Merriweather" w:hAnsi="Merriweather" w:cs="Times New Roman"/>
                <w:sz w:val="18"/>
                <w:szCs w:val="18"/>
              </w:rPr>
              <w:t>dobar (3)</w:t>
            </w:r>
          </w:p>
        </w:tc>
        <w:tc>
          <w:tcPr>
            <w:tcW w:w="2105" w:type="dxa"/>
            <w:gridSpan w:val="5"/>
            <w:vMerge/>
            <w:shd w:val="solid" w:color="E6E6E6" w:fill="auto"/>
            <w:tcMar>
              <w:top w:w="0" w:type="dxa"/>
              <w:left w:w="108" w:type="dxa"/>
              <w:bottom w:w="0" w:type="dxa"/>
              <w:right w:w="108" w:type="dxa"/>
            </w:tcMar>
          </w:tcPr>
          <w:p w14:paraId="132C092B" w14:textId="77777777" w:rsidR="007269D4" w:rsidRPr="007269D4" w:rsidRDefault="007269D4" w:rsidP="007269D4">
            <w:pPr>
              <w:rPr>
                <w:rFonts w:ascii="Merriweather" w:hAnsi="Merriweather"/>
                <w:sz w:val="18"/>
                <w:szCs w:val="18"/>
              </w:rPr>
            </w:pPr>
          </w:p>
        </w:tc>
        <w:tc>
          <w:tcPr>
            <w:tcW w:w="2361" w:type="dxa"/>
            <w:gridSpan w:val="4"/>
            <w:tcMar>
              <w:top w:w="0" w:type="dxa"/>
              <w:left w:w="108" w:type="dxa"/>
              <w:bottom w:w="0" w:type="dxa"/>
              <w:right w:w="108" w:type="dxa"/>
            </w:tcMar>
            <w:vAlign w:val="center"/>
          </w:tcPr>
          <w:p w14:paraId="1B686B13" w14:textId="748107EC" w:rsidR="007269D4" w:rsidRPr="007269D4" w:rsidRDefault="007269D4" w:rsidP="007269D4">
            <w:pPr>
              <w:tabs>
                <w:tab w:val="left" w:pos="1218"/>
              </w:tabs>
              <w:spacing w:before="20" w:after="20"/>
              <w:rPr>
                <w:rFonts w:ascii="Merriweather" w:hAnsi="Merriweather" w:cs="Times New Roman"/>
                <w:sz w:val="18"/>
                <w:szCs w:val="18"/>
              </w:rPr>
            </w:pPr>
          </w:p>
        </w:tc>
      </w:tr>
      <w:tr w:rsidR="007269D4" w:rsidRPr="007269D4" w14:paraId="2F8A6BF6" w14:textId="77777777" w:rsidTr="007269D4">
        <w:tc>
          <w:tcPr>
            <w:tcW w:w="1902" w:type="dxa"/>
            <w:vMerge/>
            <w:shd w:val="solid" w:color="F2F2F2" w:fill="auto"/>
            <w:tcMar>
              <w:top w:w="0" w:type="dxa"/>
              <w:left w:w="108" w:type="dxa"/>
              <w:bottom w:w="0" w:type="dxa"/>
              <w:right w:w="108" w:type="dxa"/>
            </w:tcMar>
          </w:tcPr>
          <w:p w14:paraId="305EB015" w14:textId="77777777" w:rsidR="007269D4" w:rsidRPr="007269D4" w:rsidRDefault="007269D4" w:rsidP="007269D4">
            <w:pPr>
              <w:rPr>
                <w:rFonts w:ascii="Merriweather" w:hAnsi="Merriweather"/>
                <w:sz w:val="18"/>
                <w:szCs w:val="18"/>
              </w:rPr>
            </w:pPr>
          </w:p>
        </w:tc>
        <w:tc>
          <w:tcPr>
            <w:tcW w:w="1294" w:type="dxa"/>
            <w:gridSpan w:val="3"/>
            <w:tcMar>
              <w:top w:w="0" w:type="dxa"/>
              <w:left w:w="108" w:type="dxa"/>
              <w:bottom w:w="0" w:type="dxa"/>
              <w:right w:w="108" w:type="dxa"/>
            </w:tcMar>
            <w:vAlign w:val="center"/>
          </w:tcPr>
          <w:p w14:paraId="3B95E8BA" w14:textId="3552178F" w:rsidR="007269D4" w:rsidRPr="00714EEC" w:rsidRDefault="007269D4" w:rsidP="007269D4">
            <w:pPr>
              <w:tabs>
                <w:tab w:val="left" w:pos="1218"/>
              </w:tabs>
              <w:spacing w:before="20" w:after="20"/>
              <w:jc w:val="center"/>
              <w:rPr>
                <w:rFonts w:ascii="Merriweather" w:hAnsi="Merriweather" w:cs="Times New Roman"/>
                <w:sz w:val="18"/>
                <w:szCs w:val="18"/>
                <w:lang w:val="ru-RU"/>
              </w:rPr>
            </w:pPr>
            <w:r w:rsidRPr="004750F1">
              <w:rPr>
                <w:rFonts w:ascii="Merriweather" w:hAnsi="Merriweather" w:cs="Times New Roman"/>
                <w:sz w:val="18"/>
                <w:szCs w:val="18"/>
              </w:rPr>
              <w:t>8</w:t>
            </w:r>
            <w:r w:rsidR="00714EEC">
              <w:rPr>
                <w:rFonts w:ascii="Merriweather" w:hAnsi="Merriweather" w:cs="Times New Roman"/>
                <w:sz w:val="18"/>
                <w:szCs w:val="18"/>
                <w:lang w:val="ru-RU"/>
              </w:rPr>
              <w:t>0</w:t>
            </w:r>
            <w:r w:rsidRPr="004750F1">
              <w:rPr>
                <w:rFonts w:ascii="Merriweather" w:hAnsi="Merriweather" w:cs="Times New Roman"/>
                <w:sz w:val="18"/>
                <w:szCs w:val="18"/>
              </w:rPr>
              <w:t>-</w:t>
            </w:r>
            <w:r w:rsidR="00714EEC">
              <w:rPr>
                <w:rFonts w:ascii="Merriweather" w:hAnsi="Merriweather" w:cs="Times New Roman"/>
                <w:sz w:val="18"/>
                <w:szCs w:val="18"/>
                <w:lang w:val="ru-RU"/>
              </w:rPr>
              <w:t>89 %</w:t>
            </w:r>
          </w:p>
        </w:tc>
        <w:tc>
          <w:tcPr>
            <w:tcW w:w="2358" w:type="dxa"/>
            <w:gridSpan w:val="12"/>
            <w:tcMar>
              <w:top w:w="0" w:type="dxa"/>
              <w:left w:w="108" w:type="dxa"/>
              <w:bottom w:w="0" w:type="dxa"/>
              <w:right w:w="108" w:type="dxa"/>
            </w:tcMar>
            <w:vAlign w:val="center"/>
          </w:tcPr>
          <w:p w14:paraId="010DEBE9" w14:textId="5AE350D8" w:rsidR="007269D4" w:rsidRPr="007269D4" w:rsidRDefault="007269D4" w:rsidP="007269D4">
            <w:pPr>
              <w:tabs>
                <w:tab w:val="left" w:pos="1218"/>
              </w:tabs>
              <w:spacing w:before="20" w:after="20"/>
              <w:rPr>
                <w:rFonts w:ascii="Merriweather" w:hAnsi="Merriweather" w:cs="Times New Roman"/>
                <w:sz w:val="18"/>
                <w:szCs w:val="18"/>
              </w:rPr>
            </w:pPr>
            <w:r w:rsidRPr="007269D4">
              <w:rPr>
                <w:rFonts w:ascii="Merriweather" w:hAnsi="Merriweather" w:cs="Times New Roman"/>
                <w:sz w:val="18"/>
                <w:szCs w:val="18"/>
              </w:rPr>
              <w:t>vrlo dobar (4)</w:t>
            </w:r>
          </w:p>
        </w:tc>
        <w:tc>
          <w:tcPr>
            <w:tcW w:w="2105" w:type="dxa"/>
            <w:gridSpan w:val="5"/>
            <w:vMerge/>
            <w:shd w:val="solid" w:color="E6E6E6" w:fill="auto"/>
            <w:tcMar>
              <w:top w:w="0" w:type="dxa"/>
              <w:left w:w="108" w:type="dxa"/>
              <w:bottom w:w="0" w:type="dxa"/>
              <w:right w:w="108" w:type="dxa"/>
            </w:tcMar>
          </w:tcPr>
          <w:p w14:paraId="0E1FEFF0" w14:textId="77777777" w:rsidR="007269D4" w:rsidRPr="007269D4" w:rsidRDefault="007269D4" w:rsidP="007269D4">
            <w:pPr>
              <w:rPr>
                <w:rFonts w:ascii="Merriweather" w:hAnsi="Merriweather"/>
                <w:sz w:val="18"/>
                <w:szCs w:val="18"/>
              </w:rPr>
            </w:pPr>
          </w:p>
        </w:tc>
        <w:tc>
          <w:tcPr>
            <w:tcW w:w="2361" w:type="dxa"/>
            <w:gridSpan w:val="4"/>
            <w:tcMar>
              <w:top w:w="0" w:type="dxa"/>
              <w:left w:w="108" w:type="dxa"/>
              <w:bottom w:w="0" w:type="dxa"/>
              <w:right w:w="108" w:type="dxa"/>
            </w:tcMar>
            <w:vAlign w:val="center"/>
          </w:tcPr>
          <w:p w14:paraId="7A4476B1" w14:textId="1519E292" w:rsidR="007269D4" w:rsidRPr="007269D4" w:rsidRDefault="007269D4" w:rsidP="007269D4">
            <w:pPr>
              <w:tabs>
                <w:tab w:val="left" w:pos="1218"/>
              </w:tabs>
              <w:spacing w:before="20" w:after="20"/>
              <w:rPr>
                <w:rFonts w:ascii="Merriweather" w:hAnsi="Merriweather" w:cs="Times New Roman"/>
                <w:sz w:val="18"/>
                <w:szCs w:val="18"/>
              </w:rPr>
            </w:pPr>
          </w:p>
        </w:tc>
      </w:tr>
      <w:tr w:rsidR="007269D4" w:rsidRPr="007269D4" w14:paraId="08347C51" w14:textId="77777777" w:rsidTr="007269D4">
        <w:tc>
          <w:tcPr>
            <w:tcW w:w="1902" w:type="dxa"/>
            <w:vMerge/>
            <w:shd w:val="solid" w:color="F2F2F2" w:fill="auto"/>
            <w:tcMar>
              <w:top w:w="0" w:type="dxa"/>
              <w:left w:w="108" w:type="dxa"/>
              <w:bottom w:w="0" w:type="dxa"/>
              <w:right w:w="108" w:type="dxa"/>
            </w:tcMar>
          </w:tcPr>
          <w:p w14:paraId="6C5C7DC7" w14:textId="77777777" w:rsidR="007269D4" w:rsidRPr="007269D4" w:rsidRDefault="007269D4" w:rsidP="007269D4">
            <w:pPr>
              <w:rPr>
                <w:rFonts w:ascii="Merriweather" w:hAnsi="Merriweather"/>
                <w:sz w:val="18"/>
                <w:szCs w:val="18"/>
              </w:rPr>
            </w:pPr>
          </w:p>
        </w:tc>
        <w:tc>
          <w:tcPr>
            <w:tcW w:w="1294" w:type="dxa"/>
            <w:gridSpan w:val="3"/>
            <w:tcMar>
              <w:top w:w="0" w:type="dxa"/>
              <w:left w:w="108" w:type="dxa"/>
              <w:bottom w:w="0" w:type="dxa"/>
              <w:right w:w="108" w:type="dxa"/>
            </w:tcMar>
            <w:vAlign w:val="center"/>
          </w:tcPr>
          <w:p w14:paraId="33522B16" w14:textId="56610B5F" w:rsidR="007269D4" w:rsidRPr="00714EEC" w:rsidRDefault="007269D4" w:rsidP="007269D4">
            <w:pPr>
              <w:tabs>
                <w:tab w:val="left" w:pos="1218"/>
              </w:tabs>
              <w:spacing w:before="20" w:after="20"/>
              <w:jc w:val="center"/>
              <w:rPr>
                <w:rFonts w:ascii="Merriweather" w:hAnsi="Merriweather" w:cs="Times New Roman"/>
                <w:sz w:val="18"/>
                <w:szCs w:val="18"/>
                <w:lang w:val="ru-RU"/>
              </w:rPr>
            </w:pPr>
            <w:r w:rsidRPr="004750F1">
              <w:rPr>
                <w:rFonts w:ascii="Merriweather" w:hAnsi="Merriweather" w:cs="Times New Roman"/>
                <w:sz w:val="18"/>
                <w:szCs w:val="18"/>
              </w:rPr>
              <w:t>9</w:t>
            </w:r>
            <w:r w:rsidR="00714EEC">
              <w:rPr>
                <w:rFonts w:ascii="Merriweather" w:hAnsi="Merriweather" w:cs="Times New Roman"/>
                <w:sz w:val="18"/>
                <w:szCs w:val="18"/>
                <w:lang w:val="ru-RU"/>
              </w:rPr>
              <w:t>0</w:t>
            </w:r>
            <w:r w:rsidRPr="004750F1">
              <w:rPr>
                <w:rFonts w:ascii="Merriweather" w:hAnsi="Merriweather" w:cs="Times New Roman"/>
                <w:sz w:val="18"/>
                <w:szCs w:val="18"/>
              </w:rPr>
              <w:t>-100</w:t>
            </w:r>
            <w:r w:rsidR="00714EEC">
              <w:rPr>
                <w:rFonts w:ascii="Merriweather" w:hAnsi="Merriweather" w:cs="Times New Roman"/>
                <w:sz w:val="18"/>
                <w:szCs w:val="18"/>
                <w:lang w:val="ru-RU"/>
              </w:rPr>
              <w:t> %</w:t>
            </w:r>
          </w:p>
        </w:tc>
        <w:tc>
          <w:tcPr>
            <w:tcW w:w="2358" w:type="dxa"/>
            <w:gridSpan w:val="12"/>
            <w:tcMar>
              <w:top w:w="0" w:type="dxa"/>
              <w:left w:w="108" w:type="dxa"/>
              <w:bottom w:w="0" w:type="dxa"/>
              <w:right w:w="108" w:type="dxa"/>
            </w:tcMar>
            <w:vAlign w:val="center"/>
          </w:tcPr>
          <w:p w14:paraId="724BC521" w14:textId="133F83C2" w:rsidR="007269D4" w:rsidRPr="007269D4" w:rsidRDefault="007269D4" w:rsidP="007269D4">
            <w:pPr>
              <w:tabs>
                <w:tab w:val="left" w:pos="1218"/>
              </w:tabs>
              <w:spacing w:before="20" w:after="20"/>
              <w:rPr>
                <w:rFonts w:ascii="Merriweather" w:hAnsi="Merriweather" w:cs="Times New Roman"/>
                <w:sz w:val="18"/>
                <w:szCs w:val="18"/>
              </w:rPr>
            </w:pPr>
            <w:r w:rsidRPr="007269D4">
              <w:rPr>
                <w:rFonts w:ascii="Merriweather" w:hAnsi="Merriweather" w:cs="Times New Roman"/>
                <w:sz w:val="18"/>
                <w:szCs w:val="18"/>
              </w:rPr>
              <w:t>izvrstan (5)</w:t>
            </w:r>
          </w:p>
        </w:tc>
        <w:tc>
          <w:tcPr>
            <w:tcW w:w="2105" w:type="dxa"/>
            <w:gridSpan w:val="5"/>
            <w:vMerge/>
            <w:shd w:val="solid" w:color="E6E6E6" w:fill="auto"/>
            <w:tcMar>
              <w:top w:w="0" w:type="dxa"/>
              <w:left w:w="108" w:type="dxa"/>
              <w:bottom w:w="0" w:type="dxa"/>
              <w:right w:w="108" w:type="dxa"/>
            </w:tcMar>
          </w:tcPr>
          <w:p w14:paraId="5FD67088" w14:textId="77777777" w:rsidR="007269D4" w:rsidRPr="007269D4" w:rsidRDefault="007269D4" w:rsidP="007269D4">
            <w:pPr>
              <w:rPr>
                <w:rFonts w:ascii="Merriweather" w:hAnsi="Merriweather"/>
                <w:sz w:val="18"/>
                <w:szCs w:val="18"/>
              </w:rPr>
            </w:pPr>
          </w:p>
        </w:tc>
        <w:tc>
          <w:tcPr>
            <w:tcW w:w="2361" w:type="dxa"/>
            <w:gridSpan w:val="4"/>
            <w:tcMar>
              <w:top w:w="0" w:type="dxa"/>
              <w:left w:w="108" w:type="dxa"/>
              <w:bottom w:w="0" w:type="dxa"/>
              <w:right w:w="108" w:type="dxa"/>
            </w:tcMar>
            <w:vAlign w:val="center"/>
          </w:tcPr>
          <w:p w14:paraId="40A800D3" w14:textId="1D15BC01" w:rsidR="007269D4" w:rsidRPr="007269D4" w:rsidRDefault="007269D4" w:rsidP="007269D4">
            <w:pPr>
              <w:tabs>
                <w:tab w:val="left" w:pos="1218"/>
              </w:tabs>
              <w:spacing w:before="20" w:after="20"/>
              <w:rPr>
                <w:rFonts w:ascii="Merriweather" w:hAnsi="Merriweather" w:cs="Times New Roman"/>
                <w:sz w:val="18"/>
                <w:szCs w:val="18"/>
              </w:rPr>
            </w:pPr>
          </w:p>
        </w:tc>
      </w:tr>
      <w:tr w:rsidR="007269D4" w:rsidRPr="007269D4" w14:paraId="188C64D3" w14:textId="77777777" w:rsidTr="007269D4">
        <w:tc>
          <w:tcPr>
            <w:tcW w:w="1902" w:type="dxa"/>
            <w:shd w:val="solid" w:color="F2F2F2" w:fill="auto"/>
            <w:tcMar>
              <w:top w:w="0" w:type="dxa"/>
              <w:left w:w="108" w:type="dxa"/>
              <w:bottom w:w="0" w:type="dxa"/>
              <w:right w:w="108" w:type="dxa"/>
            </w:tcMar>
            <w:vAlign w:val="center"/>
          </w:tcPr>
          <w:p w14:paraId="6091E4D9" w14:textId="77777777" w:rsidR="007269D4" w:rsidRPr="007269D4" w:rsidRDefault="007269D4" w:rsidP="007269D4">
            <w:pPr>
              <w:spacing w:before="20" w:after="20"/>
              <w:rPr>
                <w:rFonts w:ascii="Merriweather" w:hAnsi="Merriweather" w:cs="Times New Roman"/>
                <w:b/>
                <w:sz w:val="18"/>
                <w:szCs w:val="18"/>
              </w:rPr>
            </w:pPr>
            <w:r w:rsidRPr="007269D4">
              <w:rPr>
                <w:rFonts w:ascii="Merriweather" w:hAnsi="Merriweather" w:cs="Times New Roman"/>
                <w:b/>
                <w:sz w:val="18"/>
                <w:szCs w:val="18"/>
              </w:rPr>
              <w:t>Način praćenja kvalitete</w:t>
            </w:r>
          </w:p>
        </w:tc>
        <w:bookmarkStart w:id="72" w:name="Флажок_71"/>
        <w:bookmarkEnd w:id="72"/>
        <w:tc>
          <w:tcPr>
            <w:tcW w:w="8118" w:type="dxa"/>
            <w:gridSpan w:val="24"/>
            <w:tcMar>
              <w:top w:w="0" w:type="dxa"/>
              <w:left w:w="108" w:type="dxa"/>
              <w:bottom w:w="0" w:type="dxa"/>
              <w:right w:w="108" w:type="dxa"/>
            </w:tcMar>
            <w:vAlign w:val="center"/>
          </w:tcPr>
          <w:p w14:paraId="5805463A" w14:textId="77777777" w:rsidR="007269D4" w:rsidRPr="007269D4" w:rsidRDefault="007269D4" w:rsidP="007269D4">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71"/>
                  <w:enabled/>
                  <w:calcOnExit w:val="0"/>
                  <w:checkBox>
                    <w:sizeAuto/>
                    <w:default w:val="0"/>
                    <w:checked/>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studentska evaluacija nastave na razini Sveučilišta </w:t>
            </w:r>
          </w:p>
          <w:bookmarkStart w:id="73" w:name="Флажок_72"/>
          <w:bookmarkEnd w:id="73"/>
          <w:p w14:paraId="5D640067" w14:textId="77777777" w:rsidR="007269D4" w:rsidRPr="007269D4" w:rsidRDefault="007269D4" w:rsidP="007269D4">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72"/>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studentska evaluacija nastave na razini sastavnice</w:t>
            </w:r>
          </w:p>
          <w:bookmarkStart w:id="74" w:name="Флажок_73"/>
          <w:bookmarkEnd w:id="74"/>
          <w:p w14:paraId="60704762" w14:textId="77777777" w:rsidR="007269D4" w:rsidRPr="007269D4" w:rsidRDefault="007269D4" w:rsidP="007269D4">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73"/>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interna evaluacija nastave </w:t>
            </w:r>
          </w:p>
          <w:bookmarkStart w:id="75" w:name="Флажок_74"/>
          <w:bookmarkEnd w:id="75"/>
          <w:p w14:paraId="4E6F5DE2" w14:textId="77777777" w:rsidR="007269D4" w:rsidRPr="007269D4" w:rsidRDefault="007269D4" w:rsidP="007269D4">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74"/>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tematske sjednice stručnih vijeća sastavnica o kvaliteti nastave i rezultatima studentske ankete</w:t>
            </w:r>
          </w:p>
          <w:bookmarkStart w:id="76" w:name="Флажок_75"/>
          <w:bookmarkEnd w:id="76"/>
          <w:p w14:paraId="2171746E" w14:textId="77777777" w:rsidR="007269D4" w:rsidRPr="007269D4" w:rsidRDefault="007269D4" w:rsidP="007269D4">
            <w:pPr>
              <w:tabs>
                <w:tab w:val="left" w:pos="1218"/>
              </w:tabs>
              <w:spacing w:before="20" w:after="20"/>
              <w:rPr>
                <w:rFonts w:ascii="Merriweather" w:hAnsi="Merriweather"/>
                <w:sz w:val="18"/>
                <w:szCs w:val="18"/>
              </w:rPr>
            </w:pPr>
            <w:r w:rsidRPr="007269D4">
              <w:rPr>
                <w:rFonts w:ascii="Merriweather" w:hAnsi="Merriweather"/>
                <w:sz w:val="18"/>
                <w:szCs w:val="18"/>
              </w:rPr>
              <w:fldChar w:fldCharType="begin">
                <w:ffData>
                  <w:name w:val="Флажок 75"/>
                  <w:enabled/>
                  <w:calcOnExit w:val="0"/>
                  <w:checkBox>
                    <w:sizeAuto/>
                    <w:default w:val="0"/>
                    <w:checked w:val="0"/>
                  </w:checkBox>
                </w:ffData>
              </w:fldChar>
            </w:r>
            <w:r w:rsidRPr="007269D4">
              <w:rPr>
                <w:rFonts w:ascii="Merriweather" w:hAnsi="Merriweather"/>
                <w:sz w:val="18"/>
                <w:szCs w:val="18"/>
              </w:rPr>
              <w:instrText xml:space="preserve"> FORMCHECKBOX </w:instrText>
            </w:r>
            <w:r w:rsidRPr="007269D4">
              <w:rPr>
                <w:rFonts w:ascii="Merriweather" w:hAnsi="Merriweather"/>
                <w:sz w:val="18"/>
                <w:szCs w:val="18"/>
              </w:rPr>
            </w:r>
            <w:r w:rsidRPr="007269D4">
              <w:rPr>
                <w:rFonts w:ascii="Merriweather" w:hAnsi="Merriweather"/>
                <w:sz w:val="18"/>
                <w:szCs w:val="18"/>
              </w:rPr>
              <w:fldChar w:fldCharType="separate"/>
            </w:r>
            <w:r w:rsidRPr="007269D4">
              <w:rPr>
                <w:rFonts w:ascii="Merriweather" w:hAnsi="Merriweather"/>
                <w:sz w:val="18"/>
                <w:szCs w:val="18"/>
              </w:rPr>
              <w:fldChar w:fldCharType="end"/>
            </w:r>
            <w:r w:rsidRPr="007269D4">
              <w:rPr>
                <w:rFonts w:ascii="Merriweather" w:hAnsi="Merriweather" w:cs="Times New Roman"/>
                <w:sz w:val="18"/>
                <w:szCs w:val="18"/>
              </w:rPr>
              <w:t xml:space="preserve"> ostalo</w:t>
            </w:r>
          </w:p>
        </w:tc>
      </w:tr>
      <w:tr w:rsidR="007269D4" w:rsidRPr="007269D4" w14:paraId="0AD3C02F" w14:textId="77777777" w:rsidTr="007269D4">
        <w:tc>
          <w:tcPr>
            <w:tcW w:w="1902" w:type="dxa"/>
            <w:shd w:val="solid" w:color="F2F2F2" w:fill="auto"/>
            <w:tcMar>
              <w:top w:w="0" w:type="dxa"/>
              <w:left w:w="108" w:type="dxa"/>
              <w:bottom w:w="0" w:type="dxa"/>
              <w:right w:w="108" w:type="dxa"/>
            </w:tcMar>
            <w:vAlign w:val="center"/>
          </w:tcPr>
          <w:p w14:paraId="5D04A35B" w14:textId="77777777" w:rsidR="007269D4" w:rsidRPr="007269D4" w:rsidRDefault="007269D4" w:rsidP="007269D4">
            <w:pPr>
              <w:spacing w:before="20" w:after="20"/>
              <w:rPr>
                <w:rFonts w:ascii="Merriweather" w:hAnsi="Merriweather" w:cs="Times New Roman"/>
                <w:b/>
                <w:sz w:val="18"/>
                <w:szCs w:val="18"/>
              </w:rPr>
            </w:pPr>
            <w:r w:rsidRPr="007269D4">
              <w:rPr>
                <w:rFonts w:ascii="Merriweather" w:hAnsi="Merriweather" w:cs="Times New Roman"/>
                <w:b/>
                <w:sz w:val="18"/>
                <w:szCs w:val="18"/>
              </w:rPr>
              <w:t>Napomena / Ostalo</w:t>
            </w:r>
          </w:p>
        </w:tc>
        <w:tc>
          <w:tcPr>
            <w:tcW w:w="8118" w:type="dxa"/>
            <w:gridSpan w:val="24"/>
            <w:tcMar>
              <w:top w:w="0" w:type="dxa"/>
              <w:left w:w="108" w:type="dxa"/>
              <w:bottom w:w="0" w:type="dxa"/>
              <w:right w:w="108" w:type="dxa"/>
            </w:tcMar>
          </w:tcPr>
          <w:p w14:paraId="15FBB673" w14:textId="77777777" w:rsidR="007269D4" w:rsidRPr="007269D4" w:rsidRDefault="007269D4" w:rsidP="007269D4">
            <w:pPr>
              <w:tabs>
                <w:tab w:val="left" w:pos="1218"/>
              </w:tabs>
              <w:spacing w:before="20" w:after="20"/>
              <w:jc w:val="both"/>
              <w:rPr>
                <w:rFonts w:ascii="Merriweather" w:eastAsia="MS Gothic" w:hAnsi="Merriweather" w:cs="Times New Roman"/>
                <w:sz w:val="18"/>
                <w:szCs w:val="18"/>
              </w:rPr>
            </w:pPr>
            <w:r w:rsidRPr="007269D4">
              <w:rPr>
                <w:rFonts w:ascii="Merriweather" w:eastAsia="MS Gothic" w:hAnsi="Merriweather" w:cs="Times New Roman"/>
                <w:sz w:val="18"/>
                <w:szCs w:val="18"/>
              </w:rPr>
              <w:t xml:space="preserve">Sukladno čl. 6. </w:t>
            </w:r>
            <w:r w:rsidRPr="007269D4">
              <w:rPr>
                <w:rFonts w:ascii="Merriweather" w:eastAsia="MS Gothic" w:hAnsi="Merriweather" w:cs="Times New Roman"/>
                <w:i/>
                <w:sz w:val="18"/>
                <w:szCs w:val="18"/>
              </w:rPr>
              <w:t>Etičkog kodeksa</w:t>
            </w:r>
            <w:r w:rsidRPr="007269D4">
              <w:rPr>
                <w:rFonts w:ascii="Merriweather" w:eastAsia="MS Gothic" w:hAnsi="Merriweather" w:cs="Times New Roman"/>
                <w:sz w:val="18"/>
                <w:szCs w:val="18"/>
              </w:rPr>
              <w:t xml:space="preserve"> Odbora za etiku u znanosti i visokom obrazovanju, „od studenta se očekuje da pošteno i etično ispunjava svoje obveze, da mu je temeljni cilj akademska izvrsnost, da se ponaša civilizirano, s poštovanjem i bez predrasuda“. </w:t>
            </w:r>
          </w:p>
          <w:p w14:paraId="74930BD4" w14:textId="77777777" w:rsidR="007269D4" w:rsidRPr="007269D4" w:rsidRDefault="007269D4" w:rsidP="007269D4">
            <w:pPr>
              <w:tabs>
                <w:tab w:val="left" w:pos="1218"/>
              </w:tabs>
              <w:spacing w:before="20" w:after="20"/>
              <w:jc w:val="both"/>
              <w:rPr>
                <w:rFonts w:ascii="Merriweather" w:eastAsia="MS Gothic" w:hAnsi="Merriweather" w:cs="Times New Roman"/>
                <w:sz w:val="18"/>
                <w:szCs w:val="18"/>
              </w:rPr>
            </w:pPr>
            <w:r w:rsidRPr="007269D4">
              <w:rPr>
                <w:rFonts w:ascii="Merriweather" w:eastAsia="MS Gothic" w:hAnsi="Merriweather" w:cs="Times New Roman"/>
                <w:sz w:val="18"/>
                <w:szCs w:val="18"/>
              </w:rPr>
              <w:t xml:space="preserve">Prema čl. 14. </w:t>
            </w:r>
            <w:r w:rsidRPr="007269D4">
              <w:rPr>
                <w:rFonts w:ascii="Merriweather" w:eastAsia="MS Gothic" w:hAnsi="Merriweather" w:cs="Times New Roman"/>
                <w:i/>
                <w:sz w:val="18"/>
                <w:szCs w:val="18"/>
              </w:rPr>
              <w:t>Etičkog kodeksa</w:t>
            </w:r>
            <w:r w:rsidRPr="007269D4">
              <w:rPr>
                <w:rFonts w:ascii="Merriweather" w:eastAsia="MS Gothic" w:hAnsi="Merriweather" w:cs="Times New Roman"/>
                <w:sz w:val="18"/>
                <w:szCs w:val="18"/>
              </w:rPr>
              <w:t xml:space="preserve"> Sveučilišta u Zadru, od studenata se očekuje „odgovorno i savjesno ispunjavanje obveza. […] Dužnost je studenata/studentica čuvati ugled i dostojanstvo svih članova/članica sveučilišne zajednice i Sveučilišta u Zadru u cjelini, promovirati moralne i akademske vrijednosti i načela.</w:t>
            </w:r>
            <w:r w:rsidRPr="007269D4">
              <w:rPr>
                <w:rFonts w:ascii="Merriweather" w:hAnsi="Merriweather" w:cs="Times New Roman"/>
                <w:sz w:val="18"/>
                <w:szCs w:val="18"/>
              </w:rPr>
              <w:t xml:space="preserve"> </w:t>
            </w:r>
            <w:r w:rsidRPr="007269D4">
              <w:rPr>
                <w:rFonts w:ascii="Merriweather" w:eastAsia="MS Gothic" w:hAnsi="Merriweather" w:cs="Times New Roman"/>
                <w:sz w:val="18"/>
                <w:szCs w:val="18"/>
              </w:rPr>
              <w:t xml:space="preserve">[…] </w:t>
            </w:r>
          </w:p>
          <w:p w14:paraId="4839AABE" w14:textId="77777777" w:rsidR="007269D4" w:rsidRPr="007269D4" w:rsidRDefault="007269D4" w:rsidP="007269D4">
            <w:pPr>
              <w:tabs>
                <w:tab w:val="left" w:pos="1218"/>
              </w:tabs>
              <w:spacing w:before="20" w:after="20"/>
              <w:jc w:val="both"/>
              <w:rPr>
                <w:rFonts w:ascii="Merriweather" w:eastAsia="MS Gothic" w:hAnsi="Merriweather" w:cs="Times New Roman"/>
                <w:sz w:val="18"/>
                <w:szCs w:val="18"/>
              </w:rPr>
            </w:pPr>
            <w:r w:rsidRPr="007269D4">
              <w:rPr>
                <w:rFonts w:ascii="Merriweather" w:eastAsia="MS Gothic" w:hAnsi="Merriweather" w:cs="Times New Roman"/>
                <w:sz w:val="18"/>
                <w:szCs w:val="18"/>
              </w:rPr>
              <w:t xml:space="preserve">Etički je nedopušten svaki čin koji predstavlja povrjedu akademskog poštenja. To uključuje, ali se ne ograničava samo na: </w:t>
            </w:r>
          </w:p>
          <w:p w14:paraId="6758160F" w14:textId="77777777" w:rsidR="007269D4" w:rsidRPr="007269D4" w:rsidRDefault="007269D4" w:rsidP="007269D4">
            <w:pPr>
              <w:tabs>
                <w:tab w:val="left" w:pos="1218"/>
              </w:tabs>
              <w:spacing w:before="20" w:after="20"/>
              <w:jc w:val="both"/>
              <w:rPr>
                <w:rFonts w:ascii="Merriweather" w:eastAsia="MS Gothic" w:hAnsi="Merriweather" w:cs="Times New Roman"/>
                <w:sz w:val="18"/>
                <w:szCs w:val="18"/>
              </w:rPr>
            </w:pPr>
            <w:r w:rsidRPr="007269D4">
              <w:rPr>
                <w:rFonts w:ascii="Merriweather" w:eastAsia="MS Gothic" w:hAnsi="Merriweather" w:cs="Times New Roman"/>
                <w:sz w:val="18"/>
                <w:szCs w:val="18"/>
              </w:rPr>
              <w:t xml:space="preserve">- razne oblike prijevare kao što su uporaba ili posjedovanje knjiga, bilježaka, podataka, elektroničkih naprava ili drugih pomagala za vrijeme ispita, osim u slučajevima kada je to izrijekom dopušteno; </w:t>
            </w:r>
          </w:p>
          <w:p w14:paraId="395331E3" w14:textId="77777777" w:rsidR="007269D4" w:rsidRPr="007269D4" w:rsidRDefault="007269D4" w:rsidP="007269D4">
            <w:pPr>
              <w:tabs>
                <w:tab w:val="left" w:pos="1218"/>
              </w:tabs>
              <w:spacing w:before="20" w:after="20"/>
              <w:jc w:val="both"/>
              <w:rPr>
                <w:rFonts w:ascii="Merriweather" w:eastAsia="MS Gothic" w:hAnsi="Merriweather" w:cs="Times New Roman"/>
                <w:sz w:val="18"/>
                <w:szCs w:val="18"/>
              </w:rPr>
            </w:pPr>
            <w:r w:rsidRPr="007269D4">
              <w:rPr>
                <w:rFonts w:ascii="Merriweather" w:eastAsia="MS Gothic" w:hAnsi="Merriweather" w:cs="Times New Roman"/>
                <w:sz w:val="18"/>
                <w:szCs w:val="18"/>
              </w:rPr>
              <w:t>- razne oblike krivotvorenja kao što su uporaba ili posjedovanje neautorizirana materijala tijekom ispita; lažno predstavljanje i nazočnost ispitima u ime drugih studenata; lažiranje dokumenata u vezi sa studijima; falsificiranje potpisa i ocjena; krivotvorenje rezultata ispita“.</w:t>
            </w:r>
          </w:p>
          <w:p w14:paraId="47ADB5A5" w14:textId="77777777" w:rsidR="007269D4" w:rsidRPr="007269D4" w:rsidRDefault="007269D4" w:rsidP="007269D4">
            <w:pPr>
              <w:tabs>
                <w:tab w:val="left" w:pos="1218"/>
              </w:tabs>
              <w:spacing w:before="20" w:after="20"/>
              <w:jc w:val="both"/>
              <w:rPr>
                <w:rFonts w:ascii="Merriweather" w:hAnsi="Merriweather"/>
                <w:sz w:val="18"/>
                <w:szCs w:val="18"/>
              </w:rPr>
            </w:pPr>
            <w:r w:rsidRPr="007269D4">
              <w:rPr>
                <w:rFonts w:ascii="Merriweather" w:eastAsia="MS Gothic" w:hAnsi="Merriweather" w:cs="Times New Roman"/>
                <w:sz w:val="18"/>
                <w:szCs w:val="18"/>
              </w:rPr>
              <w:t xml:space="preserve">Svi oblici neetičnog ponašanja rezultirat će negativnom ocjenom u kolegiju bez mogućnosti nadoknade ili popravka. U slučaju težih povreda primjenjuje se </w:t>
            </w:r>
            <w:hyperlink r:id="rId15" w:history="1">
              <w:r w:rsidRPr="007269D4">
                <w:rPr>
                  <w:rStyle w:val="-"/>
                  <w:rFonts w:ascii="Merriweather" w:eastAsia="MS Gothic" w:hAnsi="Merriweather" w:cs="Times New Roman"/>
                  <w:i/>
                  <w:color w:val="auto"/>
                  <w:sz w:val="18"/>
                  <w:szCs w:val="18"/>
                </w:rPr>
                <w:t>Pravilnik o stegovnoj odgovornosti studenata/studentica Sveučilišta u Zadru</w:t>
              </w:r>
            </w:hyperlink>
            <w:r w:rsidRPr="007269D4">
              <w:rPr>
                <w:rFonts w:ascii="Merriweather" w:eastAsia="MS Gothic" w:hAnsi="Merriweather" w:cs="Times New Roman"/>
                <w:sz w:val="18"/>
                <w:szCs w:val="18"/>
              </w:rPr>
              <w:t>.</w:t>
            </w:r>
          </w:p>
          <w:p w14:paraId="6E1E4F29" w14:textId="77777777" w:rsidR="007269D4" w:rsidRPr="007269D4" w:rsidRDefault="007269D4" w:rsidP="007269D4">
            <w:pPr>
              <w:tabs>
                <w:tab w:val="left" w:pos="1218"/>
              </w:tabs>
              <w:spacing w:before="20" w:after="20"/>
              <w:jc w:val="both"/>
              <w:rPr>
                <w:rFonts w:ascii="Merriweather" w:eastAsia="MS Gothic" w:hAnsi="Merriweather" w:cs="Times New Roman"/>
                <w:sz w:val="18"/>
                <w:szCs w:val="18"/>
              </w:rPr>
            </w:pPr>
          </w:p>
          <w:p w14:paraId="1BCFB808" w14:textId="77777777" w:rsidR="007269D4" w:rsidRPr="007269D4" w:rsidRDefault="007269D4" w:rsidP="007269D4">
            <w:pPr>
              <w:tabs>
                <w:tab w:val="left" w:pos="1218"/>
              </w:tabs>
              <w:spacing w:before="20" w:after="20"/>
              <w:jc w:val="both"/>
              <w:rPr>
                <w:rFonts w:ascii="Merriweather" w:eastAsia="MS Gothic" w:hAnsi="Merriweather" w:cs="Times New Roman"/>
                <w:sz w:val="18"/>
                <w:szCs w:val="18"/>
              </w:rPr>
            </w:pPr>
            <w:r w:rsidRPr="007269D4">
              <w:rPr>
                <w:rFonts w:ascii="Merriweather" w:eastAsia="MS Gothic" w:hAnsi="Merriweather" w:cs="Times New Roman"/>
                <w:sz w:val="18"/>
                <w:szCs w:val="18"/>
              </w:rPr>
              <w:t>U elektronskoj komunikaciji bit će odgovarano samo na poruke koje dolaze s poznatih adresa s imenom i prezimenom, te koje su napisane hrvatskim standardom i primjerenim akademskim stilom.</w:t>
            </w:r>
          </w:p>
        </w:tc>
      </w:tr>
    </w:tbl>
    <w:p w14:paraId="69C67318" w14:textId="36B2F335" w:rsidR="0039160F" w:rsidRPr="00E21CF4" w:rsidRDefault="00441D99" w:rsidP="0039160F">
      <w:pPr>
        <w:jc w:val="right"/>
        <w:rPr>
          <w:rFonts w:ascii="Merriweather" w:hAnsi="Merriweather"/>
          <w:sz w:val="18"/>
          <w:szCs w:val="18"/>
        </w:rPr>
      </w:pPr>
      <w:r>
        <w:rPr>
          <w:rFonts w:ascii="Merriweather" w:hAnsi="Merriweather"/>
          <w:sz w:val="18"/>
          <w:szCs w:val="18"/>
          <w:lang w:val="pl-PL"/>
        </w:rPr>
        <w:t>3</w:t>
      </w:r>
      <w:r w:rsidR="00636FDA" w:rsidRPr="00E21CF4">
        <w:rPr>
          <w:rFonts w:ascii="Merriweather" w:hAnsi="Merriweather"/>
          <w:sz w:val="18"/>
          <w:szCs w:val="18"/>
          <w:lang w:val="pl-PL"/>
        </w:rPr>
        <w:t>.</w:t>
      </w:r>
      <w:r w:rsidR="00F926B5" w:rsidRPr="00E21CF4">
        <w:rPr>
          <w:rFonts w:ascii="Merriweather" w:hAnsi="Merriweather"/>
          <w:sz w:val="18"/>
          <w:szCs w:val="18"/>
          <w:lang w:val="pl-PL"/>
        </w:rPr>
        <w:t>9</w:t>
      </w:r>
      <w:r w:rsidR="006A6CF4" w:rsidRPr="00E21CF4">
        <w:rPr>
          <w:rFonts w:ascii="Merriweather" w:hAnsi="Merriweather"/>
          <w:sz w:val="18"/>
          <w:szCs w:val="18"/>
        </w:rPr>
        <w:t>.202</w:t>
      </w:r>
      <w:r>
        <w:rPr>
          <w:rFonts w:ascii="Merriweather" w:hAnsi="Merriweather"/>
          <w:sz w:val="18"/>
          <w:szCs w:val="18"/>
        </w:rPr>
        <w:t>5</w:t>
      </w:r>
      <w:r w:rsidR="006A6CF4" w:rsidRPr="00E21CF4">
        <w:rPr>
          <w:rFonts w:ascii="Merriweather" w:hAnsi="Merriweather"/>
          <w:sz w:val="18"/>
          <w:szCs w:val="18"/>
        </w:rPr>
        <w:t>.</w:t>
      </w:r>
    </w:p>
    <w:p w14:paraId="05F4ABC8" w14:textId="6F7EAC61" w:rsidR="00F35A09" w:rsidRPr="007269D4" w:rsidRDefault="00F35A09" w:rsidP="0039160F">
      <w:pPr>
        <w:jc w:val="right"/>
        <w:rPr>
          <w:rFonts w:ascii="Merriweather" w:hAnsi="Merriweather"/>
          <w:sz w:val="18"/>
          <w:szCs w:val="18"/>
        </w:rPr>
      </w:pPr>
      <w:r w:rsidRPr="007269D4">
        <w:rPr>
          <w:rFonts w:ascii="Merriweather" w:hAnsi="Merriweather"/>
          <w:sz w:val="18"/>
          <w:szCs w:val="18"/>
        </w:rPr>
        <w:t>Dr. sc. Eugenija Ćuto, v. lektorica</w:t>
      </w:r>
    </w:p>
    <w:p w14:paraId="60DB6198" w14:textId="2460A480" w:rsidR="006A6CF4" w:rsidRPr="007269D4" w:rsidRDefault="006A6CF4" w:rsidP="0039160F">
      <w:pPr>
        <w:jc w:val="right"/>
        <w:rPr>
          <w:rFonts w:ascii="Merriweather" w:hAnsi="Merriweather"/>
          <w:sz w:val="18"/>
          <w:szCs w:val="18"/>
        </w:rPr>
      </w:pPr>
      <w:r w:rsidRPr="007269D4">
        <w:rPr>
          <w:rFonts w:ascii="Merriweather" w:hAnsi="Merriweather"/>
          <w:noProof/>
          <w:sz w:val="18"/>
          <w:szCs w:val="18"/>
        </w:rPr>
        <w:drawing>
          <wp:inline distT="0" distB="0" distL="0" distR="0" wp14:anchorId="2A9389E9" wp14:editId="042B77D9">
            <wp:extent cx="924927" cy="593248"/>
            <wp:effectExtent l="0" t="0" r="8890" b="0"/>
            <wp:docPr id="1" name="Рисунок 1" descr="Изображение выглядит как текст, коллекция картино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коллекция картинок&#10;&#10;Автоматически созданное описание"/>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4427" cy="599341"/>
                    </a:xfrm>
                    <a:prstGeom prst="rect">
                      <a:avLst/>
                    </a:prstGeom>
                  </pic:spPr>
                </pic:pic>
              </a:graphicData>
            </a:graphic>
          </wp:inline>
        </w:drawing>
      </w:r>
    </w:p>
    <w:sectPr w:rsidR="006A6CF4" w:rsidRPr="007269D4" w:rsidSect="001244FE">
      <w:headerReference w:type="default" r:id="rId17"/>
      <w:pgSz w:w="11906" w:h="16838"/>
      <w:pgMar w:top="1134" w:right="1418" w:bottom="1134" w:left="1276" w:header="70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6ECD" w14:textId="77777777" w:rsidR="00E33534" w:rsidRDefault="00E33534">
      <w:pPr>
        <w:spacing w:before="0" w:after="0"/>
      </w:pPr>
      <w:r>
        <w:separator/>
      </w:r>
    </w:p>
  </w:endnote>
  <w:endnote w:type="continuationSeparator" w:id="0">
    <w:p w14:paraId="4C759A3A" w14:textId="77777777" w:rsidR="00E33534" w:rsidRDefault="00E335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sic Roman">
    <w:altName w:val="Calibri"/>
    <w:charset w:val="00"/>
    <w:family w:val="auto"/>
    <w:pitch w:val="default"/>
  </w:font>
  <w:font w:name="Liberation Sans">
    <w:charset w:val="01"/>
    <w:family w:val="swiss"/>
    <w:pitch w:val="variable"/>
  </w:font>
  <w:font w:name="Droid Sans Fallback">
    <w:altName w:val="Segoe UI"/>
    <w:panose1 w:val="00000000000000000000"/>
    <w:charset w:val="00"/>
    <w:family w:val="roman"/>
    <w:notTrueType/>
    <w:pitch w:val="default"/>
  </w:font>
  <w:font w:name="FreeSans">
    <w:altName w:val="Calibri"/>
    <w:charset w:val="00"/>
    <w:family w:val="auto"/>
    <w:pitch w:val="default"/>
  </w:font>
  <w:font w:name="Droid Serif">
    <w:altName w:val="Cambria"/>
    <w:charset w:val="01"/>
    <w:family w:val="roman"/>
    <w:pitch w:val="default"/>
  </w:font>
  <w:font w:name="Cambria">
    <w:panose1 w:val="02040503050406030204"/>
    <w:charset w:val="EE"/>
    <w:family w:val="roman"/>
    <w:pitch w:val="variable"/>
    <w:sig w:usb0="E00006FF" w:usb1="420024FF" w:usb2="02000000" w:usb3="00000000" w:csb0="0000019F" w:csb1="00000000"/>
  </w:font>
  <w:font w:name="DejaVu Serif Condensed">
    <w:altName w:val="Cambria"/>
    <w:charset w:val="01"/>
    <w:family w:val="roman"/>
    <w:pitch w:val="default"/>
  </w:font>
  <w:font w:name="Tahoma">
    <w:panose1 w:val="020B0604030504040204"/>
    <w:charset w:val="EE"/>
    <w:family w:val="swiss"/>
    <w:pitch w:val="variable"/>
    <w:sig w:usb0="E1002EFF" w:usb1="C000605B" w:usb2="00000029" w:usb3="00000000" w:csb0="000101FF" w:csb1="00000000"/>
  </w:font>
  <w:font w:name="Merriweather">
    <w:panose1 w:val="02060503050406030704"/>
    <w:charset w:val="00"/>
    <w:family w:val="auto"/>
    <w:pitch w:val="variable"/>
    <w:sig w:usb0="20000207" w:usb1="00000002"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66508" w14:textId="77777777" w:rsidR="00E33534" w:rsidRDefault="00E33534">
      <w:pPr>
        <w:spacing w:before="0" w:after="0"/>
      </w:pPr>
      <w:r>
        <w:separator/>
      </w:r>
    </w:p>
  </w:footnote>
  <w:footnote w:type="continuationSeparator" w:id="0">
    <w:p w14:paraId="251B0024" w14:textId="77777777" w:rsidR="00E33534" w:rsidRDefault="00E33534">
      <w:pPr>
        <w:spacing w:before="0" w:after="0"/>
      </w:pPr>
      <w:r>
        <w:continuationSeparator/>
      </w:r>
    </w:p>
  </w:footnote>
  <w:footnote w:id="1">
    <w:p w14:paraId="4DE2291D" w14:textId="77777777" w:rsidR="0012071B" w:rsidRDefault="00000000">
      <w:pPr>
        <w:pStyle w:val="ac"/>
        <w:jc w:val="both"/>
      </w:pPr>
      <w:r>
        <w:rPr>
          <w:rStyle w:val="af"/>
        </w:rPr>
        <w:t>*</w:t>
      </w:r>
      <w:r>
        <w:rPr>
          <w:rStyle w:val="FootnoteCharacters"/>
        </w:rPr>
        <w:t>*</w:t>
      </w:r>
      <w:r>
        <w:t xml:space="preserve"> </w:t>
      </w:r>
      <w:r>
        <w:rPr>
          <w:rFonts w:ascii="Times New Roman" w:hAnsi="Times New Roman" w:cs="Times New Roman"/>
          <w:i/>
          <w:color w:val="404040"/>
          <w:sz w:val="18"/>
          <w:szCs w:val="18"/>
        </w:rPr>
        <w:t>Riječi i pojmovni sklopovi u ovom obrascu koji imaju rodno značenje odnose se na jednak način na muški i ženski rod.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2C41" w14:textId="77777777" w:rsidR="0012071B" w:rsidRDefault="00000000">
    <w:pPr>
      <w:pStyle w:val="2"/>
      <w:tabs>
        <w:tab w:val="left" w:pos="1418"/>
      </w:tabs>
      <w:spacing w:before="0" w:beforeAutospacing="0" w:after="0" w:afterAutospacing="0"/>
      <w:ind w:left="1560" w:right="-142"/>
      <w:rPr>
        <w:rFonts w:ascii="Georgia" w:hAnsi="Georgia"/>
        <w:b w:val="0"/>
        <w:bCs w:val="0"/>
        <w:sz w:val="20"/>
        <w:szCs w:val="20"/>
      </w:rPr>
    </w:pPr>
    <w:r>
      <w:rPr>
        <w:rFonts w:ascii="Georgia" w:hAnsi="Georgia"/>
        <w:sz w:val="20"/>
        <w:szCs w:val="20"/>
      </w:rPr>
      <w:t>SVEUČILIŠTE U ZADRU</w:t>
    </w:r>
    <w:r>
      <w:rPr>
        <w:rFonts w:ascii="Georgia" w:hAnsi="Georgia"/>
        <w:sz w:val="20"/>
        <w:szCs w:val="20"/>
      </w:rPr>
      <w:tab/>
    </w:r>
    <w:r>
      <w:rPr>
        <w:rFonts w:ascii="Georgia" w:hAnsi="Georgia"/>
        <w:sz w:val="20"/>
        <w:szCs w:val="20"/>
      </w:rPr>
      <w:tab/>
    </w:r>
  </w:p>
  <w:p w14:paraId="0FA6AFDA" w14:textId="77777777" w:rsidR="0012071B" w:rsidRDefault="00000000">
    <w:pPr>
      <w:pStyle w:val="2"/>
      <w:tabs>
        <w:tab w:val="left" w:pos="1418"/>
      </w:tabs>
      <w:spacing w:before="0" w:beforeAutospacing="0" w:after="0" w:afterAutospacing="0"/>
      <w:ind w:left="1559" w:right="-142"/>
      <w:rPr>
        <w:rFonts w:ascii="Georgia" w:hAnsi="Georgia"/>
        <w:b w:val="0"/>
        <w:bCs w:val="0"/>
        <w:sz w:val="20"/>
        <w:szCs w:val="20"/>
      </w:rPr>
    </w:pPr>
    <w:r>
      <w:rPr>
        <w:rFonts w:ascii="Georgia" w:hAnsi="Georgia"/>
        <w:sz w:val="20"/>
        <w:szCs w:val="20"/>
      </w:rPr>
      <w:t xml:space="preserve">UNIVERSITAS STUDIORUM IADERTINA </w:t>
    </w:r>
  </w:p>
  <w:p w14:paraId="08B509CD" w14:textId="77777777" w:rsidR="0012071B" w:rsidRDefault="00000000">
    <w:pPr>
      <w:pBdr>
        <w:top w:val="nil"/>
        <w:left w:val="nil"/>
        <w:bottom w:val="single" w:sz="4" w:space="1" w:color="000000"/>
        <w:right w:val="nil"/>
        <w:between w:val="nil"/>
      </w:pBdr>
      <w:tabs>
        <w:tab w:val="left" w:pos="1418"/>
      </w:tabs>
      <w:spacing w:before="0" w:after="0"/>
      <w:ind w:left="1560"/>
      <w:rPr>
        <w:rFonts w:ascii="Georgia" w:hAnsi="Georgia"/>
        <w:sz w:val="20"/>
        <w:szCs w:val="20"/>
      </w:rPr>
    </w:pPr>
    <w:r>
      <w:rPr>
        <w:rFonts w:ascii="Georgia" w:hAnsi="Georgia"/>
        <w:sz w:val="20"/>
        <w:szCs w:val="20"/>
      </w:rPr>
      <w:t>Obrazac 1.3.2. Izvedbeni plan nastave (</w:t>
    </w:r>
    <w:proofErr w:type="spellStart"/>
    <w:r>
      <w:rPr>
        <w:rFonts w:ascii="Georgia" w:hAnsi="Georgia"/>
        <w:i/>
        <w:sz w:val="20"/>
        <w:szCs w:val="20"/>
      </w:rPr>
      <w:t>syllabus</w:t>
    </w:r>
    <w:proofErr w:type="spellEnd"/>
    <w:r>
      <w:rPr>
        <w:rFonts w:ascii="Georgia" w:hAnsi="Georgia"/>
        <w:sz w:val="20"/>
        <w:szCs w:val="20"/>
      </w:rPr>
      <w:t>)</w:t>
    </w:r>
  </w:p>
  <w:p w14:paraId="2445BB84" w14:textId="77777777" w:rsidR="0012071B" w:rsidRDefault="0012071B">
    <w:pPr>
      <w:pStyle w:val="aa"/>
    </w:pPr>
  </w:p>
  <w:p w14:paraId="223779B7" w14:textId="77777777" w:rsidR="0012071B" w:rsidRDefault="0012071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BC4"/>
    <w:multiLevelType w:val="hybridMultilevel"/>
    <w:tmpl w:val="C324D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B50D04"/>
    <w:multiLevelType w:val="hybridMultilevel"/>
    <w:tmpl w:val="8C9CB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200026"/>
    <w:multiLevelType w:val="hybridMultilevel"/>
    <w:tmpl w:val="3F24D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19019962">
    <w:abstractNumId w:val="1"/>
  </w:num>
  <w:num w:numId="2" w16cid:durableId="1745495506">
    <w:abstractNumId w:val="2"/>
  </w:num>
  <w:num w:numId="3" w16cid:durableId="569343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71B"/>
    <w:rsid w:val="000001CF"/>
    <w:rsid w:val="000441C7"/>
    <w:rsid w:val="0009118C"/>
    <w:rsid w:val="000923CD"/>
    <w:rsid w:val="000D2428"/>
    <w:rsid w:val="0012071B"/>
    <w:rsid w:val="00122BDD"/>
    <w:rsid w:val="001244FE"/>
    <w:rsid w:val="001335C3"/>
    <w:rsid w:val="00154588"/>
    <w:rsid w:val="00156839"/>
    <w:rsid w:val="001B0609"/>
    <w:rsid w:val="001C0916"/>
    <w:rsid w:val="001D6725"/>
    <w:rsid w:val="001E5725"/>
    <w:rsid w:val="001E6A93"/>
    <w:rsid w:val="00211E5F"/>
    <w:rsid w:val="00241AE3"/>
    <w:rsid w:val="002F4A02"/>
    <w:rsid w:val="00315F24"/>
    <w:rsid w:val="003521C2"/>
    <w:rsid w:val="0039160F"/>
    <w:rsid w:val="003D1441"/>
    <w:rsid w:val="003E553B"/>
    <w:rsid w:val="00403521"/>
    <w:rsid w:val="00407DD6"/>
    <w:rsid w:val="00421F8E"/>
    <w:rsid w:val="00430D0C"/>
    <w:rsid w:val="00431A05"/>
    <w:rsid w:val="00441D99"/>
    <w:rsid w:val="00442606"/>
    <w:rsid w:val="00483FE7"/>
    <w:rsid w:val="00502F2C"/>
    <w:rsid w:val="005066BD"/>
    <w:rsid w:val="005453A5"/>
    <w:rsid w:val="00547615"/>
    <w:rsid w:val="00556199"/>
    <w:rsid w:val="005B5B56"/>
    <w:rsid w:val="005D3193"/>
    <w:rsid w:val="00636FDA"/>
    <w:rsid w:val="00660B18"/>
    <w:rsid w:val="0066378A"/>
    <w:rsid w:val="006857C0"/>
    <w:rsid w:val="006A131F"/>
    <w:rsid w:val="006A6CF4"/>
    <w:rsid w:val="00714EEC"/>
    <w:rsid w:val="00720654"/>
    <w:rsid w:val="007269D4"/>
    <w:rsid w:val="00737DBF"/>
    <w:rsid w:val="00782518"/>
    <w:rsid w:val="007C4212"/>
    <w:rsid w:val="00830DF7"/>
    <w:rsid w:val="00834B0C"/>
    <w:rsid w:val="00864B18"/>
    <w:rsid w:val="008D4408"/>
    <w:rsid w:val="00900272"/>
    <w:rsid w:val="00964BB9"/>
    <w:rsid w:val="00A00873"/>
    <w:rsid w:val="00A1073B"/>
    <w:rsid w:val="00A12BE5"/>
    <w:rsid w:val="00A5259D"/>
    <w:rsid w:val="00A64EB1"/>
    <w:rsid w:val="00A7050F"/>
    <w:rsid w:val="00A7795B"/>
    <w:rsid w:val="00AF707E"/>
    <w:rsid w:val="00B504AF"/>
    <w:rsid w:val="00BE4E08"/>
    <w:rsid w:val="00BE7075"/>
    <w:rsid w:val="00BE73A8"/>
    <w:rsid w:val="00CF1EED"/>
    <w:rsid w:val="00D533A6"/>
    <w:rsid w:val="00D81FB5"/>
    <w:rsid w:val="00DC08F8"/>
    <w:rsid w:val="00DF651F"/>
    <w:rsid w:val="00E21CF4"/>
    <w:rsid w:val="00E23FF9"/>
    <w:rsid w:val="00E33534"/>
    <w:rsid w:val="00E65A70"/>
    <w:rsid w:val="00E87B97"/>
    <w:rsid w:val="00E97A1C"/>
    <w:rsid w:val="00EC5E91"/>
    <w:rsid w:val="00EE25F7"/>
    <w:rsid w:val="00F03FEB"/>
    <w:rsid w:val="00F35A09"/>
    <w:rsid w:val="00F52520"/>
    <w:rsid w:val="00F548B5"/>
    <w:rsid w:val="00F926B5"/>
    <w:rsid w:val="00FB08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4ECA6"/>
  <w15:docId w15:val="{3ABB0F41-9FFE-4B52-81B9-28B5EE0E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Basic Roman"/>
        <w:szCs w:val="22"/>
        <w:lang w:val="hr-HR" w:eastAsia="zh-CN"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1"/>
      <w:sz w:val="22"/>
    </w:rPr>
  </w:style>
  <w:style w:type="paragraph" w:styleId="2">
    <w:name w:val="heading 2"/>
    <w:basedOn w:val="a"/>
    <w:qFormat/>
    <w:pPr>
      <w:spacing w:beforeAutospacing="1"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next w:val="a3"/>
    <w:qFormat/>
    <w:pPr>
      <w:keepNext/>
      <w:spacing w:before="240"/>
    </w:pPr>
    <w:rPr>
      <w:rFonts w:ascii="Liberation Sans" w:eastAsia="Droid Sans Fallback" w:hAnsi="Liberation Sans" w:cs="FreeSans"/>
      <w:sz w:val="28"/>
      <w:szCs w:val="28"/>
    </w:rPr>
  </w:style>
  <w:style w:type="paragraph" w:styleId="a3">
    <w:name w:val="Body Text"/>
    <w:basedOn w:val="a"/>
    <w:qFormat/>
    <w:pPr>
      <w:spacing w:before="0" w:after="140" w:line="276" w:lineRule="auto"/>
    </w:pPr>
  </w:style>
  <w:style w:type="paragraph" w:styleId="a4">
    <w:name w:val="List"/>
    <w:basedOn w:val="a3"/>
    <w:qFormat/>
    <w:rPr>
      <w:rFonts w:ascii="Droid Serif" w:hAnsi="Droid Serif" w:cs="FreeSans"/>
    </w:rPr>
  </w:style>
  <w:style w:type="paragraph" w:styleId="a5">
    <w:name w:val="caption"/>
    <w:basedOn w:val="a"/>
    <w:qFormat/>
    <w:pPr>
      <w:suppressLineNumbers/>
    </w:pPr>
    <w:rPr>
      <w:rFonts w:ascii="Cambria" w:hAnsi="Cambria" w:cs="FreeSans"/>
      <w:i/>
      <w:iCs/>
      <w:sz w:val="24"/>
      <w:szCs w:val="24"/>
    </w:rPr>
  </w:style>
  <w:style w:type="paragraph" w:styleId="a6">
    <w:name w:val="index heading"/>
    <w:basedOn w:val="a"/>
    <w:qFormat/>
    <w:pPr>
      <w:suppressLineNumbers/>
    </w:pPr>
    <w:rPr>
      <w:rFonts w:ascii="DejaVu Serif Condensed" w:hAnsi="DejaVu Serif Condensed" w:cs="FreeSans"/>
    </w:rPr>
  </w:style>
  <w:style w:type="paragraph" w:styleId="a7">
    <w:name w:val="Balloon Text"/>
    <w:basedOn w:val="a"/>
    <w:qFormat/>
    <w:pPr>
      <w:spacing w:before="0" w:after="0"/>
    </w:pPr>
    <w:rPr>
      <w:rFonts w:ascii="Tahoma" w:hAnsi="Tahoma" w:cs="Tahoma"/>
      <w:sz w:val="16"/>
      <w:szCs w:val="16"/>
    </w:rPr>
  </w:style>
  <w:style w:type="paragraph" w:styleId="a8">
    <w:name w:val="List Paragraph"/>
    <w:basedOn w:val="a"/>
    <w:qFormat/>
    <w:pPr>
      <w:ind w:left="720"/>
      <w:contextualSpacing/>
    </w:pPr>
  </w:style>
  <w:style w:type="paragraph" w:customStyle="1" w:styleId="a9">
    <w:name w:val="Верхний и нижний колонтитулы"/>
    <w:basedOn w:val="a"/>
    <w:qFormat/>
  </w:style>
  <w:style w:type="paragraph" w:styleId="aa">
    <w:name w:val="header"/>
    <w:basedOn w:val="a"/>
    <w:qFormat/>
    <w:pPr>
      <w:tabs>
        <w:tab w:val="center" w:pos="4536"/>
        <w:tab w:val="right" w:pos="9072"/>
      </w:tabs>
      <w:spacing w:before="0" w:after="0"/>
    </w:pPr>
  </w:style>
  <w:style w:type="paragraph" w:styleId="ab">
    <w:name w:val="footer"/>
    <w:basedOn w:val="a"/>
    <w:qFormat/>
    <w:pPr>
      <w:tabs>
        <w:tab w:val="center" w:pos="4536"/>
        <w:tab w:val="right" w:pos="9072"/>
      </w:tabs>
      <w:spacing w:before="0" w:after="0"/>
    </w:pPr>
  </w:style>
  <w:style w:type="paragraph" w:styleId="ac">
    <w:name w:val="footnote text"/>
    <w:basedOn w:val="a"/>
    <w:qFormat/>
    <w:pPr>
      <w:spacing w:before="0" w:after="0"/>
    </w:pPr>
    <w:rPr>
      <w:sz w:val="20"/>
      <w:szCs w:val="20"/>
    </w:rPr>
  </w:style>
  <w:style w:type="character" w:customStyle="1" w:styleId="BalloonTextChar">
    <w:name w:val="Balloon Text Char"/>
    <w:basedOn w:val="a0"/>
    <w:rPr>
      <w:rFonts w:ascii="Tahoma" w:hAnsi="Tahoma" w:cs="Tahoma"/>
      <w:sz w:val="16"/>
      <w:szCs w:val="16"/>
    </w:rPr>
  </w:style>
  <w:style w:type="character" w:customStyle="1" w:styleId="HeaderChar">
    <w:name w:val="Header Char"/>
    <w:basedOn w:val="a0"/>
  </w:style>
  <w:style w:type="character" w:customStyle="1" w:styleId="FooterChar">
    <w:name w:val="Footer Char"/>
    <w:basedOn w:val="a0"/>
  </w:style>
  <w:style w:type="character" w:customStyle="1" w:styleId="-">
    <w:name w:val="Интернет-ссылка"/>
    <w:basedOn w:val="a0"/>
    <w:rPr>
      <w:color w:val="0000FF"/>
      <w:u w:val="single" w:color="FFFFFF"/>
    </w:rPr>
  </w:style>
  <w:style w:type="character" w:customStyle="1" w:styleId="Heading2Char">
    <w:name w:val="Heading 2 Char"/>
    <w:basedOn w:val="a0"/>
    <w:rPr>
      <w:rFonts w:ascii="Times New Roman" w:eastAsia="Times New Roman" w:hAnsi="Times New Roman" w:cs="Times New Roman"/>
      <w:b/>
      <w:bCs/>
      <w:sz w:val="36"/>
      <w:szCs w:val="36"/>
    </w:rPr>
  </w:style>
  <w:style w:type="character" w:customStyle="1" w:styleId="FootnoteTextChar">
    <w:name w:val="Footnote Text Char"/>
    <w:basedOn w:val="a0"/>
    <w:rPr>
      <w:sz w:val="20"/>
      <w:szCs w:val="20"/>
    </w:rPr>
  </w:style>
  <w:style w:type="character" w:customStyle="1" w:styleId="ad">
    <w:name w:val="Привязка сноски"/>
    <w:rPr>
      <w:vertAlign w:val="superscript"/>
    </w:rPr>
  </w:style>
  <w:style w:type="character" w:customStyle="1" w:styleId="FootnoteCharacters">
    <w:name w:val="Footnote Characters"/>
    <w:basedOn w:val="a0"/>
    <w:rPr>
      <w:vertAlign w:val="superscript"/>
    </w:rPr>
  </w:style>
  <w:style w:type="character" w:customStyle="1" w:styleId="ae">
    <w:name w:val="Символ концевой сноски"/>
  </w:style>
  <w:style w:type="character" w:customStyle="1" w:styleId="af">
    <w:name w:val="Символ сноски"/>
  </w:style>
  <w:style w:type="character" w:customStyle="1" w:styleId="af0">
    <w:name w:val="Привязка концевой сноски"/>
    <w:rPr>
      <w:vertAlign w:val="superscript"/>
    </w:rPr>
  </w:style>
  <w:style w:type="table" w:styleId="af1">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0"/>
    <w:uiPriority w:val="99"/>
    <w:rsid w:val="007269D4"/>
    <w:rPr>
      <w:color w:val="0000FF" w:themeColor="hyperlink"/>
      <w:u w:val="single"/>
    </w:rPr>
  </w:style>
  <w:style w:type="character" w:styleId="af3">
    <w:name w:val="Unresolved Mention"/>
    <w:basedOn w:val="a0"/>
    <w:uiPriority w:val="99"/>
    <w:semiHidden/>
    <w:unhideWhenUsed/>
    <w:rsid w:val="007C4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ndex.ru" TargetMode="External"/><Relationship Id="rId13" Type="http://schemas.openxmlformats.org/officeDocument/2006/relationships/hyperlink" Target="https://hjp.znanje.h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odle.srce.hr/2024-2025/course/view.php?id=196548" TargetMode="External"/><Relationship Id="rId12" Type="http://schemas.openxmlformats.org/officeDocument/2006/relationships/hyperlink" Target="file:///C:\Users\&#1046;&#1077;&#1085;&#1077;&#1095;&#1082;&#1072;\Download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c.academic.ru/" TargetMode="External"/><Relationship Id="rId5" Type="http://schemas.openxmlformats.org/officeDocument/2006/relationships/footnotes" Target="footnotes.xml"/><Relationship Id="rId15" Type="http://schemas.openxmlformats.org/officeDocument/2006/relationships/hyperlink" Target="http://www.unizd.hr/Portals/0/doc/doc_pdf_dokumenti/pravilnici/pravilnik_o_stegovnoj_odgovornosti_studenata_20150917.pdf" TargetMode="External"/><Relationship Id="rId10" Type="http://schemas.openxmlformats.org/officeDocument/2006/relationships/hyperlink" Target="http://www.vk.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ramota.ru" TargetMode="External"/><Relationship Id="rId14" Type="http://schemas.openxmlformats.org/officeDocument/2006/relationships/hyperlink" Target="https://orfo.ruslang.ru/search/w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1900</Words>
  <Characters>10834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ILončar</dc:creator>
  <cp:keywords/>
  <dc:description/>
  <cp:lastModifiedBy>Eugenija Ćuto</cp:lastModifiedBy>
  <cp:revision>12</cp:revision>
  <cp:lastPrinted>2024-09-08T16:02:00Z</cp:lastPrinted>
  <dcterms:created xsi:type="dcterms:W3CDTF">2024-09-08T09:01:00Z</dcterms:created>
  <dcterms:modified xsi:type="dcterms:W3CDTF">2025-09-19T15:50:00Z</dcterms:modified>
</cp:coreProperties>
</file>