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338"/>
        <w:gridCol w:w="90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Hodočašćenje u Svetu zemlju u ranom novom vijeku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C765B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C765B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765B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765B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0928C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0928C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928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928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928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928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928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0928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C013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C013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928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C013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 srijeda 12-14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C01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hrvatski/engleski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44A8C" w:rsidP="000C013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05</w:t>
            </w:r>
            <w:r w:rsidR="000C013E">
              <w:rPr>
                <w:rFonts w:ascii="Times New Roman" w:hAnsi="Times New Roman" w:cs="Times New Roman"/>
                <w:b/>
                <w:sz w:val="18"/>
                <w:szCs w:val="20"/>
              </w:rPr>
              <w:t>. listopada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27E30" w:rsidRDefault="00844A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27E30">
              <w:rPr>
                <w:rFonts w:ascii="Times New Roman" w:hAnsi="Times New Roman" w:cs="Times New Roman"/>
                <w:b/>
                <w:sz w:val="18"/>
              </w:rPr>
              <w:t>19</w:t>
            </w:r>
            <w:r w:rsidR="000C013E" w:rsidRPr="00827E30">
              <w:rPr>
                <w:rFonts w:ascii="Times New Roman" w:hAnsi="Times New Roman" w:cs="Times New Roman"/>
                <w:b/>
                <w:sz w:val="18"/>
              </w:rPr>
              <w:t>. siječnja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44A8C" w:rsidP="00844A8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Poznavanje engleskog jezika radi korištenja izvora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605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844A8C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Milorad Pavić</w:t>
            </w:r>
          </w:p>
        </w:tc>
      </w:tr>
      <w:tr w:rsidR="00844A8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44A8C" w:rsidRPr="009947BA" w:rsidRDefault="00844A8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44A8C" w:rsidRPr="009947BA" w:rsidRDefault="00844A8C" w:rsidP="003B06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844A8C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844A8C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4A8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44A8C" w:rsidRPr="00B4202A" w:rsidRDefault="00844A8C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844A8C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4A8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44A8C" w:rsidRPr="00B4202A" w:rsidRDefault="00844A8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44A8C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844A8C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844A8C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4A8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44A8C" w:rsidRPr="00B4202A" w:rsidRDefault="00844A8C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844A8C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4A8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44A8C" w:rsidRDefault="00844A8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44A8C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844A8C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844A8C" w:rsidRPr="009947BA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4A8C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844A8C" w:rsidRPr="007361E7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A8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44A8C" w:rsidRPr="00C02454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844A8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844A8C" w:rsidRPr="00C02454" w:rsidRDefault="000928C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844A8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44A8C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844A8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844A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44A8C" w:rsidRPr="00C02454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844A8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844A8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844A8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44A8C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844A8C" w:rsidRPr="009947BA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44A8C" w:rsidRPr="000C013E" w:rsidRDefault="00844A8C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Po završetku studija studenti će moći:</w:t>
            </w:r>
          </w:p>
          <w:p w:rsidR="00844A8C" w:rsidRPr="000C013E" w:rsidRDefault="00844A8C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Stjecanje i reprodukcija temeljnih informacija</w:t>
            </w: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fenomenu hodočašćenja u Svetu zemlju tijekom povijesti a posebno u ranom novom vijeku</w:t>
            </w: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4A8C" w:rsidRPr="000C013E" w:rsidRDefault="00844A8C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 xml:space="preserve">2. analizirati i interpretirati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hodočasničke </w:t>
            </w: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izvore vezane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 put u Sv. zemlju</w:t>
            </w: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4A8C" w:rsidRPr="000C013E" w:rsidRDefault="00844A8C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 xml:space="preserve">3. donositi vlastite sudove i kritički promišljati nad pojedinim temama iz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hodočašćenja</w:t>
            </w: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4A8C" w:rsidRPr="00B4202A" w:rsidRDefault="00844A8C" w:rsidP="00844A8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4. samostalno pristupit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istraživanju pojedinih tema vezanih uz fenomen hodočašćenja</w:t>
            </w: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44A8C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844A8C" w:rsidRPr="009947BA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39710B">
              <w:rPr>
                <w:noProof/>
                <w:sz w:val="18"/>
                <w:szCs w:val="18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39710B">
              <w:rPr>
                <w:noProof/>
                <w:sz w:val="18"/>
                <w:szCs w:val="18"/>
              </w:rPr>
              <w:t>historiografske metodologije,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DPJ4 – primijeniti specifična znanja i vještine potrebne za proučavanje </w:t>
            </w:r>
            <w:r w:rsidRPr="0039710B">
              <w:rPr>
                <w:noProof/>
                <w:sz w:val="18"/>
                <w:szCs w:val="18"/>
                <w:lang w:val="hr-HR"/>
              </w:rPr>
              <w:lastRenderedPageBreak/>
              <w:t>dokumenata iz određenog razdoblja (npr. paleografija, epigrafija, uporaba starih jezika i pisama itd.),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39710B">
              <w:rPr>
                <w:noProof/>
                <w:sz w:val="18"/>
                <w:szCs w:val="18"/>
              </w:rPr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–kritički interpretirati i valorizirati podatke iz izvora i literature s obzirom na njihovu vjerodostojnost i perspektivu,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39710B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39710B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844A8C" w:rsidRPr="0039710B" w:rsidRDefault="00844A8C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844A8C" w:rsidRPr="0039710B" w:rsidRDefault="00844A8C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844A8C" w:rsidRPr="0039710B" w:rsidRDefault="00844A8C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844A8C" w:rsidRPr="0039710B" w:rsidRDefault="00844A8C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39710B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844A8C" w:rsidRPr="0039710B" w:rsidRDefault="00844A8C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39710B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844A8C" w:rsidRPr="000C013E" w:rsidRDefault="00844A8C" w:rsidP="000C013E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DPJ15 –</w:t>
            </w:r>
            <w:r w:rsidRPr="0039710B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844A8C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844A8C" w:rsidRPr="009947BA" w:rsidRDefault="00844A8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44A8C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44A8C" w:rsidRPr="00C02454" w:rsidRDefault="00844A8C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844A8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844A8C" w:rsidRPr="00C02454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844A8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844A8C" w:rsidRPr="00C02454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844A8C" w:rsidRPr="00C02454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844A8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44A8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844A8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44A8C" w:rsidRPr="009947BA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44A8C" w:rsidRPr="00DE6D53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nastave, napisan i izložen seminarski rad, priprema za nastavu u vidu pročitanih tekstova s razumijevanjem i interpretacijom.</w:t>
            </w:r>
          </w:p>
        </w:tc>
      </w:tr>
      <w:tr w:rsidR="00844A8C" w:rsidRPr="009947BA" w:rsidTr="00760527">
        <w:tc>
          <w:tcPr>
            <w:tcW w:w="1801" w:type="dxa"/>
            <w:shd w:val="clear" w:color="auto" w:fill="F2F2F2" w:themeFill="background1" w:themeFillShade="F2"/>
          </w:tcPr>
          <w:p w:rsidR="00844A8C" w:rsidRPr="009947BA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844A8C" w:rsidRPr="009947BA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925" w:type="dxa"/>
            <w:gridSpan w:val="7"/>
          </w:tcPr>
          <w:p w:rsidR="00844A8C" w:rsidRPr="009947BA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844A8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44A8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659" w:type="dxa"/>
            <w:gridSpan w:val="9"/>
          </w:tcPr>
          <w:p w:rsidR="00844A8C" w:rsidRPr="009947BA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844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44A8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844A8C" w:rsidRPr="009947BA" w:rsidTr="00760527">
        <w:tc>
          <w:tcPr>
            <w:tcW w:w="1801" w:type="dxa"/>
            <w:shd w:val="clear" w:color="auto" w:fill="F2F2F2" w:themeFill="background1" w:themeFillShade="F2"/>
          </w:tcPr>
          <w:p w:rsidR="00844A8C" w:rsidRPr="009947BA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60527" w:rsidRDefault="00760527" w:rsidP="007605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siječnja 2021. 10.00 h - usmeni</w:t>
            </w:r>
          </w:p>
          <w:p w:rsidR="00844A8C" w:rsidRDefault="00760527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veljače 2021. 10.00 h</w:t>
            </w:r>
            <w:r w:rsidR="00B03B1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- usmeni</w:t>
            </w:r>
          </w:p>
        </w:tc>
        <w:tc>
          <w:tcPr>
            <w:tcW w:w="1925" w:type="dxa"/>
            <w:gridSpan w:val="7"/>
            <w:vAlign w:val="center"/>
          </w:tcPr>
          <w:p w:rsidR="00844A8C" w:rsidRDefault="00844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9" w:type="dxa"/>
            <w:gridSpan w:val="9"/>
            <w:vAlign w:val="center"/>
          </w:tcPr>
          <w:p w:rsidR="00760527" w:rsidRDefault="00760527" w:rsidP="007605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rujna 2021. 10.00 h  - usmeni;</w:t>
            </w:r>
          </w:p>
          <w:p w:rsidR="00844A8C" w:rsidRDefault="00D11C2A" w:rsidP="007605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 rujna 2021</w:t>
            </w:r>
            <w:r w:rsidR="00760527">
              <w:rPr>
                <w:rFonts w:ascii="Times New Roman" w:hAnsi="Times New Roman" w:cs="Times New Roman"/>
                <w:sz w:val="18"/>
              </w:rPr>
              <w:t>. 10.00 h - usmeni.</w:t>
            </w:r>
          </w:p>
        </w:tc>
      </w:tr>
      <w:tr w:rsidR="00844A8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44A8C" w:rsidRPr="009947BA" w:rsidRDefault="00844A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44A8C" w:rsidRPr="000C013E" w:rsidRDefault="004573AA" w:rsidP="007325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sa fenomenom hodočašćenja te u sklopu toga značenje putovanja u Svetu zemlju; Događanja, pojave i procesi koji su utjecali na fenomen hodočašćenja i oblikovali ga. </w:t>
            </w:r>
            <w:r w:rsidR="007325C8">
              <w:rPr>
                <w:rFonts w:ascii="Times New Roman" w:hAnsi="Times New Roman" w:cs="Times New Roman"/>
                <w:sz w:val="18"/>
                <w:szCs w:val="18"/>
              </w:rPr>
              <w:t>Razvijanje kritičkog promišljanja o fenomenu hodočašćenja i njegovu razvoju te shodno tome razvijanje istraživačkih sposobnosti i mogućnosti interpretacije ovog fenomena.</w:t>
            </w:r>
          </w:p>
        </w:tc>
      </w:tr>
      <w:tr w:rsidR="007E368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E368A" w:rsidRPr="009947B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E368A" w:rsidRPr="007E368A" w:rsidRDefault="007E368A" w:rsidP="003B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1. predavanje: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Općenito o fenomenu hodočašćenju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seminar: 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>Upoznavanje s izvorima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2. predavanje: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Hodočasnička svetišta u Europi na koncu srednjeg vijeka i tijekom ranog novog vijeka.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2.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Upoznavanje s izvorima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3. predavanje: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Sveta zemlja kao najvažnija kršćanska hodočasnička destinacija u ranom novom vijeku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seminar: 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>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4. predavanje: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Organizacija i priprema hodočasničkih putovanja</w:t>
            </w:r>
            <w:r w:rsidRPr="007E3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4.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predavanje: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Mjesto Venecije u organizaciji i pripremi putovanja za Svetu zemlju.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5.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predavanje: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Plovidbeni put od Venecije do Svete zemlje - Jadran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6.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predavanje: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Plovidbeni put od Venecije do Svete zemlje – od Jonskog mora do Levanta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7.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predavanje: 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>Život hodočasnika na brodu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seminar: 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>Analiza izabranih izvora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predavanje: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po Svetoj zemlji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9.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10. predavanje: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Odnos muslimanskih vlasti do kršćanskih hodočasnika u Svetoj zemlji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10.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predavanje: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Putopisi kao najvažnija i neizostavna grupa izvora za upoznavanje hodočasničkih putovanja u Svetu zemlju – Engleski putopisci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11.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predavanje: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Putopisi kao najvažnija i neizostavna grupa izvora za upoznavanje hodočasničkih putovanja u Svetu zemlju – Talijanski putopisci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12.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13. predavanje: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Putopisi kao najvažnija i neizostavna grupa izvora za upoznavanje hodočasničkih putovanja u Svetu zemlju – francuski putopisci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seminar: 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>Analiza izabranih izvora i prezentacija seminarskih radova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predavanje: </w:t>
            </w:r>
            <w:r w:rsidRPr="007E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Putopisi kao najvažnija i neizostavna grupa izvora za upoznavanje hodočasničkih putovanja u Svetu zemlju – ostali putopisci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>14. seminar: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 xml:space="preserve"> Analiza izabranih izvora i prezentacija seminarskih radova</w:t>
            </w: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368A" w:rsidRPr="007E368A" w:rsidRDefault="007E368A" w:rsidP="003B0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predavanje: 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>Hodočašćenje danas –</w:t>
            </w: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>perspektive.</w:t>
            </w:r>
          </w:p>
          <w:p w:rsidR="007E368A" w:rsidRPr="0010479F" w:rsidRDefault="007E368A" w:rsidP="003B0614">
            <w:pPr>
              <w:tabs>
                <w:tab w:val="left" w:pos="2820"/>
              </w:tabs>
              <w:rPr>
                <w:rFonts w:cs="Arial"/>
              </w:rPr>
            </w:pPr>
            <w:r w:rsidRPr="007E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seminar: </w:t>
            </w:r>
            <w:r w:rsidRPr="007E368A">
              <w:rPr>
                <w:rFonts w:ascii="Times New Roman" w:hAnsi="Times New Roman" w:cs="Times New Roman"/>
                <w:sz w:val="20"/>
                <w:szCs w:val="20"/>
              </w:rPr>
              <w:t>Zaključni komentari i diskusija</w:t>
            </w:r>
            <w:r w:rsidRPr="0010479F">
              <w:t xml:space="preserve"> </w:t>
            </w:r>
          </w:p>
        </w:tc>
      </w:tr>
      <w:tr w:rsidR="007E368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E368A" w:rsidRPr="009947B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E368A" w:rsidRDefault="007E368A" w:rsidP="000C01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M. Pavić, </w:t>
            </w:r>
            <w:r w:rsidRPr="00760527">
              <w:rPr>
                <w:rFonts w:ascii="Times New Roman" w:eastAsia="MS Gothic" w:hAnsi="Times New Roman" w:cs="Times New Roman"/>
                <w:i/>
                <w:sz w:val="18"/>
              </w:rPr>
              <w:t>Hodočašćenje u Svetu zemlju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(skripta)</w:t>
            </w:r>
          </w:p>
          <w:p w:rsidR="007E368A" w:rsidRPr="009947BA" w:rsidRDefault="007E368A" w:rsidP="000C01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N. Foster, </w:t>
            </w:r>
            <w:r w:rsidRPr="0076052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Hodočasnici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, Zagreb, Gzh, 1986.</w:t>
            </w:r>
          </w:p>
        </w:tc>
      </w:tr>
      <w:tr w:rsidR="007E368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E368A" w:rsidRPr="009947B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E368A" w:rsidRPr="00B03B1E" w:rsidRDefault="00B03B1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Različiti</w:t>
            </w:r>
            <w:r w:rsidRPr="00B03B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hodočasnički putopisi ranog novog vijeka i ostali izvori čiji izbor ovisi o sastavu prijavljene studijske grupe</w:t>
            </w:r>
          </w:p>
        </w:tc>
      </w:tr>
      <w:tr w:rsidR="007E368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E368A" w:rsidRPr="009947B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E368A" w:rsidRPr="009947BA" w:rsidRDefault="007E368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E368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E368A" w:rsidRPr="00C02454" w:rsidRDefault="007E368A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E368A" w:rsidRPr="00C02454" w:rsidRDefault="007E36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E368A" w:rsidRPr="00C02454" w:rsidRDefault="007E36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E368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E368A" w:rsidRPr="00C02454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E368A" w:rsidRPr="00C02454" w:rsidRDefault="000928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7E36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E368A" w:rsidRPr="00C02454" w:rsidRDefault="007E36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E368A" w:rsidRPr="00C02454" w:rsidRDefault="000928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7E36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E368A" w:rsidRPr="00C02454" w:rsidRDefault="007E36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E368A" w:rsidRPr="00C02454" w:rsidRDefault="000928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7E36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E368A" w:rsidRPr="00C02454" w:rsidRDefault="000928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7E36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E368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E368A" w:rsidRPr="00C02454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E368A" w:rsidRPr="00C02454" w:rsidRDefault="000928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7E36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E368A" w:rsidRPr="00C02454" w:rsidRDefault="000928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7E36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E368A" w:rsidRPr="00C02454" w:rsidRDefault="000928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7E3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E368A" w:rsidRPr="00C02454" w:rsidRDefault="007E36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7E368A" w:rsidRPr="00C02454" w:rsidRDefault="000928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7E36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E368A" w:rsidRPr="00C02454" w:rsidRDefault="007E36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usmeni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</w:p>
        </w:tc>
        <w:tc>
          <w:tcPr>
            <w:tcW w:w="1128" w:type="dxa"/>
            <w:gridSpan w:val="6"/>
            <w:vAlign w:val="center"/>
          </w:tcPr>
          <w:p w:rsidR="007E368A" w:rsidRPr="00C02454" w:rsidRDefault="000928C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7E36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E368A" w:rsidRPr="00C02454" w:rsidRDefault="000928C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7E368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E368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E368A" w:rsidRPr="009947B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E368A" w:rsidRPr="00B7307A" w:rsidRDefault="007E368A" w:rsidP="004573A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4573AA">
              <w:rPr>
                <w:rFonts w:ascii="Times New Roman" w:eastAsia="MS Gothic" w:hAnsi="Times New Roman" w:cs="Times New Roman"/>
                <w:sz w:val="18"/>
              </w:rPr>
              <w:t>40% seminar, 6</w:t>
            </w:r>
            <w:r>
              <w:rPr>
                <w:rFonts w:ascii="Times New Roman" w:eastAsia="MS Gothic" w:hAnsi="Times New Roman" w:cs="Times New Roman"/>
                <w:sz w:val="18"/>
              </w:rPr>
              <w:t>0% završni usmeni ispit</w:t>
            </w:r>
          </w:p>
        </w:tc>
      </w:tr>
      <w:tr w:rsidR="007E368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E368A" w:rsidRPr="00B4202A" w:rsidRDefault="007E368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E368A" w:rsidRPr="009947BA" w:rsidRDefault="007E368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E368A" w:rsidRPr="00B7307A" w:rsidRDefault="007E368A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7E368A" w:rsidRPr="009947BA" w:rsidRDefault="007E368A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E368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E368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E368A" w:rsidRPr="00B7307A" w:rsidRDefault="007E368A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7E368A" w:rsidRPr="009947BA" w:rsidRDefault="007E368A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E368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E368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E368A" w:rsidRPr="00B7307A" w:rsidRDefault="007E368A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7E368A" w:rsidRPr="009947BA" w:rsidRDefault="007E368A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E368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E368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E368A" w:rsidRPr="00B7307A" w:rsidRDefault="007E368A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7E368A" w:rsidRPr="009947BA" w:rsidRDefault="007E368A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E368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E368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E368A" w:rsidRPr="00B7307A" w:rsidRDefault="007E368A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7E368A" w:rsidRPr="009947BA" w:rsidRDefault="007E368A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E368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E368A" w:rsidRPr="009947B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E368A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7E36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E368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7E368A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7E3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E368A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7E3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E368A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7E36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E368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E368A" w:rsidRPr="009947BA" w:rsidRDefault="000928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7E3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E368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E368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E368A" w:rsidRPr="009947BA" w:rsidRDefault="007E368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E368A" w:rsidRDefault="007E368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E368A" w:rsidRDefault="007E368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7E368A" w:rsidRPr="00684BBC" w:rsidRDefault="007E368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E368A" w:rsidRPr="00684BBC" w:rsidRDefault="007E368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E368A" w:rsidRDefault="007E368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E368A" w:rsidRPr="00684BBC" w:rsidRDefault="007E368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E368A" w:rsidRPr="00684BBC" w:rsidRDefault="007E368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E368A" w:rsidRPr="009947BA" w:rsidRDefault="007E368A" w:rsidP="004573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spoznatih adresa s imenom i prezimenom, te koje su napisane hrvatskimstandardom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F6F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BA" w:rsidRDefault="00997DBA" w:rsidP="009947BA">
      <w:pPr>
        <w:spacing w:before="0" w:after="0"/>
      </w:pPr>
      <w:r>
        <w:separator/>
      </w:r>
    </w:p>
  </w:endnote>
  <w:endnote w:type="continuationSeparator" w:id="1">
    <w:p w:rsidR="00997DBA" w:rsidRDefault="00997DB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BA" w:rsidRDefault="00997DBA" w:rsidP="009947BA">
      <w:pPr>
        <w:spacing w:before="0" w:after="0"/>
      </w:pPr>
      <w:r>
        <w:separator/>
      </w:r>
    </w:p>
  </w:footnote>
  <w:footnote w:type="continuationSeparator" w:id="1">
    <w:p w:rsidR="00997DBA" w:rsidRDefault="00997DBA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0928C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928CE"/>
    <w:rsid w:val="000A790E"/>
    <w:rsid w:val="000C013E"/>
    <w:rsid w:val="000C0578"/>
    <w:rsid w:val="0010332B"/>
    <w:rsid w:val="001443A2"/>
    <w:rsid w:val="00150B32"/>
    <w:rsid w:val="00197510"/>
    <w:rsid w:val="001A2FFD"/>
    <w:rsid w:val="001E359E"/>
    <w:rsid w:val="00214ACB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5360E"/>
    <w:rsid w:val="004573AA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C5BCD"/>
    <w:rsid w:val="00700D7A"/>
    <w:rsid w:val="007325C8"/>
    <w:rsid w:val="007361E7"/>
    <w:rsid w:val="007368EB"/>
    <w:rsid w:val="00760527"/>
    <w:rsid w:val="0078125F"/>
    <w:rsid w:val="00785CAA"/>
    <w:rsid w:val="00794496"/>
    <w:rsid w:val="007967CC"/>
    <w:rsid w:val="0079745E"/>
    <w:rsid w:val="00797B40"/>
    <w:rsid w:val="007C43A4"/>
    <w:rsid w:val="007D4D2D"/>
    <w:rsid w:val="007E368A"/>
    <w:rsid w:val="00827E30"/>
    <w:rsid w:val="00844A8C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DBA"/>
    <w:rsid w:val="00997F41"/>
    <w:rsid w:val="009A284F"/>
    <w:rsid w:val="009C56B1"/>
    <w:rsid w:val="009D5226"/>
    <w:rsid w:val="009E2FD4"/>
    <w:rsid w:val="00A9132B"/>
    <w:rsid w:val="00AA1A5A"/>
    <w:rsid w:val="00AD23FB"/>
    <w:rsid w:val="00B03B1E"/>
    <w:rsid w:val="00B15C29"/>
    <w:rsid w:val="00B4202A"/>
    <w:rsid w:val="00B612F8"/>
    <w:rsid w:val="00B71A57"/>
    <w:rsid w:val="00B7307A"/>
    <w:rsid w:val="00C02454"/>
    <w:rsid w:val="00C3477B"/>
    <w:rsid w:val="00C765BC"/>
    <w:rsid w:val="00C85956"/>
    <w:rsid w:val="00C9733D"/>
    <w:rsid w:val="00CA3783"/>
    <w:rsid w:val="00CB23F4"/>
    <w:rsid w:val="00CF5EFB"/>
    <w:rsid w:val="00D11C2A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F6FBA"/>
    <w:rsid w:val="00F02A8F"/>
    <w:rsid w:val="00F42825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BA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0C013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77B0-E371-4C31-9776-4CB2AED6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7</cp:revision>
  <dcterms:created xsi:type="dcterms:W3CDTF">2020-11-25T19:13:00Z</dcterms:created>
  <dcterms:modified xsi:type="dcterms:W3CDTF">2020-11-25T20:14:00Z</dcterms:modified>
</cp:coreProperties>
</file>