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34"/>
        <w:gridCol w:w="349"/>
        <w:gridCol w:w="283"/>
        <w:gridCol w:w="31"/>
        <w:gridCol w:w="187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363A73" w:rsidRDefault="00FA7FA2" w:rsidP="0079745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63A73">
              <w:rPr>
                <w:rFonts w:ascii="Times New Roman" w:hAnsi="Times New Roman" w:cs="Times New Roman"/>
                <w:b/>
              </w:rPr>
              <w:t>Domovinski rat i stvaranje samostalne Republike Hrvatske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2056B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2021./2022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363A7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Preddiplomski 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363A7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363A73" w:rsidP="00D42989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06251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7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7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06251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0625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7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0625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7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0625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7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0625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0625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4923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0625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BF5A8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34" w:type="dxa"/>
          </w:tcPr>
          <w:p w:rsidR="009A284F" w:rsidRPr="004923F4" w:rsidRDefault="00BF5A86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49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01" w:type="dxa"/>
            <w:gridSpan w:val="3"/>
          </w:tcPr>
          <w:p w:rsidR="009A284F" w:rsidRPr="004923F4" w:rsidRDefault="00BF5A86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8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625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FA7FA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2056BA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28.2.2022.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056BA" w:rsidP="002056B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10.6.2022.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BF5A8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 posebnih preduvjeta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2056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FA7FA2">
              <w:rPr>
                <w:rFonts w:ascii="Times New Roman" w:hAnsi="Times New Roman" w:cs="Times New Roman"/>
                <w:sz w:val="18"/>
              </w:rPr>
              <w:t>Ante Nazor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FA7FA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ante.nazor#centardomovinskograta.hr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2056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FA7FA2">
              <w:rPr>
                <w:rFonts w:ascii="Times New Roman" w:hAnsi="Times New Roman" w:cs="Times New Roman"/>
                <w:sz w:val="18"/>
              </w:rPr>
              <w:t>Ante Nazor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FA7FA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ante.nazor#centardomovinskograta.hr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FA7FA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Natko Martinić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Jerčić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FA7FA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natko.martinic#centardomovinskograta.hr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6251F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43453F" w:rsidRPr="00363A73" w:rsidRDefault="001E12CE" w:rsidP="00BF5A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Student stječe znanja iz suvremene hrvatske povijesti i razvija kritički pogled na to prijelomno razdoblje stvaranja suverene i samostalne  Republike Hrvatske:</w:t>
            </w:r>
          </w:p>
          <w:p w:rsidR="001E12CE" w:rsidRPr="00363A73" w:rsidRDefault="001E12CE" w:rsidP="001E12CE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spoznaja o demokratizaciji društva krajem 80-ih godina 20. st. u srednjoj i istočnoj Europi, s naglaskom na područje socijalističke Jugoslavije</w:t>
            </w:r>
          </w:p>
          <w:p w:rsidR="001E12CE" w:rsidRPr="00363A73" w:rsidRDefault="001E12CE" w:rsidP="001E12CE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upoznavanje s procesima stvaranja samostalne i neovisne Republike Hrvatske u korelaciji s politikom i interesima ostalih republika s područja bivše Jugoslavije, te međunarodne zajednice</w:t>
            </w:r>
          </w:p>
          <w:p w:rsidR="001E12CE" w:rsidRPr="00363A73" w:rsidRDefault="001E12CE" w:rsidP="001E12CE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- spoznaja o vojnim operacijama hrvatskih snaga i njenih saveznika na području republika Hrvatske i Bosne i Hercegovine, </w:t>
            </w:r>
            <w:r w:rsidRPr="00363A73">
              <w:rPr>
                <w:rFonts w:ascii="Times New Roman" w:hAnsi="Times New Roman" w:cs="Times New Roman"/>
              </w:rPr>
              <w:lastRenderedPageBreak/>
              <w:t>kao važnim čimbenicima koji su doprinijeli završetku Domovinskog rata</w:t>
            </w:r>
          </w:p>
          <w:p w:rsidR="001E12CE" w:rsidRPr="00363A73" w:rsidRDefault="001E12CE" w:rsidP="001E12C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upoznavanje s mirovnim inicijativama hrvatskog vodstva i dogovorenim sporazumima između Republika Hrvatske i drugih strana, koji su doveli do završetka Domovinskog rata.</w:t>
            </w:r>
          </w:p>
          <w:p w:rsidR="0043453F" w:rsidRPr="00363A73" w:rsidRDefault="0043453F" w:rsidP="00BF5A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-  </w:t>
            </w:r>
            <w:r w:rsidR="00BF5A86" w:rsidRPr="00363A73">
              <w:rPr>
                <w:rFonts w:ascii="Times New Roman" w:hAnsi="Times New Roman" w:cs="Times New Roman"/>
              </w:rPr>
              <w:t>analiz</w:t>
            </w:r>
            <w:r w:rsidRPr="00363A73">
              <w:rPr>
                <w:rFonts w:ascii="Times New Roman" w:hAnsi="Times New Roman" w:cs="Times New Roman"/>
              </w:rPr>
              <w:t>ir</w:t>
            </w:r>
            <w:r w:rsidR="00BF5A86" w:rsidRPr="00363A73">
              <w:rPr>
                <w:rFonts w:ascii="Times New Roman" w:hAnsi="Times New Roman" w:cs="Times New Roman"/>
              </w:rPr>
              <w:t>a</w:t>
            </w:r>
            <w:r w:rsidRPr="00363A73">
              <w:rPr>
                <w:rFonts w:ascii="Times New Roman" w:hAnsi="Times New Roman" w:cs="Times New Roman"/>
              </w:rPr>
              <w:t xml:space="preserve"> i objašnjava</w:t>
            </w:r>
            <w:r w:rsidR="00BF5A86" w:rsidRPr="00363A73">
              <w:rPr>
                <w:rFonts w:ascii="Times New Roman" w:hAnsi="Times New Roman" w:cs="Times New Roman"/>
              </w:rPr>
              <w:t xml:space="preserve"> uzrok</w:t>
            </w:r>
            <w:r w:rsidRPr="00363A73">
              <w:rPr>
                <w:rFonts w:ascii="Times New Roman" w:hAnsi="Times New Roman" w:cs="Times New Roman"/>
              </w:rPr>
              <w:t>e</w:t>
            </w:r>
            <w:r w:rsidR="00BF5A86" w:rsidRPr="00363A73">
              <w:rPr>
                <w:rFonts w:ascii="Times New Roman" w:hAnsi="Times New Roman" w:cs="Times New Roman"/>
              </w:rPr>
              <w:t xml:space="preserve"> i tijeka procesa stvaranja suvremene Republike Hrvatske, od </w:t>
            </w:r>
            <w:r w:rsidRPr="00363A73">
              <w:rPr>
                <w:rFonts w:ascii="Times New Roman" w:hAnsi="Times New Roman" w:cs="Times New Roman"/>
              </w:rPr>
              <w:t xml:space="preserve">rušenja Berlinskog zida u studenom 1989., do </w:t>
            </w:r>
            <w:proofErr w:type="spellStart"/>
            <w:r w:rsidRPr="00363A73">
              <w:rPr>
                <w:rFonts w:ascii="Times New Roman" w:hAnsi="Times New Roman" w:cs="Times New Roman"/>
              </w:rPr>
              <w:t>Daytonskog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sporazuma u studenom 1995.</w:t>
            </w:r>
          </w:p>
          <w:p w:rsidR="00BF5A86" w:rsidRPr="00363A73" w:rsidRDefault="0043453F" w:rsidP="00BF5A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- prepoznaje i interpretira važnije događaje u stvaranju suvremene RH, od </w:t>
            </w:r>
            <w:r w:rsidR="00BF5A86" w:rsidRPr="00363A73">
              <w:rPr>
                <w:rFonts w:ascii="Times New Roman" w:hAnsi="Times New Roman" w:cs="Times New Roman"/>
              </w:rPr>
              <w:t xml:space="preserve">višestranačkih izbora u prvoj polovici 1990. do završetka procesa mirne reintegracije hrvatskog Podunavlja 15. siječnja 1998. </w:t>
            </w:r>
            <w:r w:rsidRPr="00363A73">
              <w:rPr>
                <w:rFonts w:ascii="Times New Roman" w:hAnsi="Times New Roman" w:cs="Times New Roman"/>
              </w:rPr>
              <w:t>g</w:t>
            </w:r>
            <w:r w:rsidR="00BF5A86" w:rsidRPr="00363A73">
              <w:rPr>
                <w:rFonts w:ascii="Times New Roman" w:hAnsi="Times New Roman" w:cs="Times New Roman"/>
              </w:rPr>
              <w:t>odine;</w:t>
            </w:r>
          </w:p>
          <w:p w:rsidR="0043453F" w:rsidRPr="00363A73" w:rsidRDefault="0043453F" w:rsidP="004345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63A73">
              <w:rPr>
                <w:rFonts w:ascii="Times New Roman" w:hAnsi="Times New Roman" w:cs="Times New Roman"/>
              </w:rPr>
              <w:t>- prepoznaje i vrednuje okolnosti u kojima je stvorena suvremena Republika Hrvatska</w:t>
            </w:r>
          </w:p>
          <w:p w:rsidR="00785CAA" w:rsidRPr="00B4202A" w:rsidRDefault="00785CAA" w:rsidP="00BF5A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1E12CE" w:rsidRPr="00363A73" w:rsidRDefault="0043453F" w:rsidP="004345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uspoređuje razdoblje suvremene</w:t>
            </w:r>
            <w:r w:rsidR="001E12CE" w:rsidRPr="00363A73">
              <w:rPr>
                <w:rFonts w:ascii="Times New Roman" w:hAnsi="Times New Roman" w:cs="Times New Roman"/>
              </w:rPr>
              <w:t xml:space="preserve"> hrvatske</w:t>
            </w:r>
            <w:r w:rsidRPr="00363A73">
              <w:rPr>
                <w:rFonts w:ascii="Times New Roman" w:hAnsi="Times New Roman" w:cs="Times New Roman"/>
              </w:rPr>
              <w:t xml:space="preserve"> povijesti s prethodnim razdoblj</w:t>
            </w:r>
            <w:r w:rsidR="001E12CE" w:rsidRPr="00363A73">
              <w:rPr>
                <w:rFonts w:ascii="Times New Roman" w:hAnsi="Times New Roman" w:cs="Times New Roman"/>
              </w:rPr>
              <w:t>ima hrvatske povijesti i pokušajima</w:t>
            </w:r>
            <w:r w:rsidRPr="00363A73">
              <w:rPr>
                <w:rFonts w:ascii="Times New Roman" w:hAnsi="Times New Roman" w:cs="Times New Roman"/>
              </w:rPr>
              <w:t xml:space="preserve"> stvaranja</w:t>
            </w:r>
            <w:r w:rsidR="001E12CE" w:rsidRPr="00363A73">
              <w:rPr>
                <w:rFonts w:ascii="Times New Roman" w:hAnsi="Times New Roman" w:cs="Times New Roman"/>
              </w:rPr>
              <w:t xml:space="preserve"> samostalne i suverene</w:t>
            </w:r>
            <w:r w:rsidRPr="00363A73">
              <w:rPr>
                <w:rFonts w:ascii="Times New Roman" w:hAnsi="Times New Roman" w:cs="Times New Roman"/>
              </w:rPr>
              <w:t xml:space="preserve"> hrvatske države</w:t>
            </w:r>
          </w:p>
          <w:p w:rsidR="001E12CE" w:rsidRPr="00363A73" w:rsidRDefault="001E12CE" w:rsidP="004345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- interpretira i uspoređuje okolnosti nastajanja suvremene hrvatske države u kontekstu europske povijesti </w:t>
            </w:r>
          </w:p>
          <w:p w:rsidR="00785CAA" w:rsidRPr="00B4202A" w:rsidRDefault="00785CAA" w:rsidP="004345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9C56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/točno navesti uvjete za pristupanje ispitu, npr. položen kolokvij, održana prezentacija i sl./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/gdje je primjenjivo, navesti razlike za redovne i izvanredne studente/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2C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2C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363A73" w:rsidRDefault="001E12CE" w:rsidP="00D4298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63A73">
              <w:rPr>
                <w:rFonts w:ascii="Times New Roman" w:hAnsi="Times New Roman" w:cs="Times New Roman"/>
              </w:rPr>
              <w:t>Kolegij na temelju izvora daje pregled važnijih događaja u procesu stvaranja suvremene Republike Hrvatske, čime razvija kritički pogled na to prijelomno razdoblje</w:t>
            </w:r>
            <w:r w:rsidR="00D42989" w:rsidRPr="00363A73">
              <w:rPr>
                <w:rFonts w:ascii="Times New Roman" w:hAnsi="Times New Roman" w:cs="Times New Roman"/>
              </w:rPr>
              <w:t xml:space="preserve"> hrvatske borbe sa samostalnu i suverenu državu</w:t>
            </w:r>
            <w:r w:rsidRPr="00363A73">
              <w:rPr>
                <w:rFonts w:ascii="Times New Roman" w:hAnsi="Times New Roman" w:cs="Times New Roman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Arial"/>
              </w:rPr>
              <w:t>1</w:t>
            </w:r>
            <w:r w:rsidRPr="00363A73">
              <w:rPr>
                <w:rFonts w:ascii="Times New Roman" w:hAnsi="Times New Roman" w:cs="Times New Roman"/>
              </w:rPr>
              <w:t>. Predavanje: Kratak pregled povijesti hrvatske državnosti, te upoznavanje studenata s ciljem seminara i njihovim obvezama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 seminar: Dogovor oko seminarskih tema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2. Predavanje: Velikosrpska politika i njezina provedba od sredine 80-ih godina: pregled povijesti velikosrpske ideje na hrvatskom etničkom prostoru; objava nacrta Memoranduma SANU i početak medijske pripreme u cilju provođenja velikosrpske politike, te rušenje Berlinskog zida kao uvod u demokratske promjene u državama s jednopartijskim sustavom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3. Demokratizacija SR Hrvatske (višestranačje i demokratski izbori, te konstituiranje novog Sabora SRH 30. svibnja 1990.) i Ustav RH 1990. (protuustavno i terorističko djelovanje dijela Srba u RH, srpanjski amandmani na Ustav SRH, te usvajanje novog Ustava RH 22. prosinca 1990. i reakcije na njegov sadržaj)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4. Eskalacija sukoba u RH – prijetnja uvođenjem izvanrednog stanja i oružani napadi pobunjenih Srba (Pakrac, Plitvička jezera, Borovo Selo)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lastRenderedPageBreak/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5. Odluka o neovisnosti (referendum 19. svibnja 1991. i odluke o neovisnosti na Saboru RH 25. lipnja 1991.) i konačan raskid državno-pravnih veza sa SFRJ (pokušaj atentata na hrvatsko vodstvo 7. listopada 1991. i odluke Sabora RH 8. listopada 1991.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Pr="00363A73">
              <w:rPr>
                <w:rFonts w:ascii="Times New Roman" w:hAnsi="Times New Roman" w:cs="Times New Roman"/>
              </w:rPr>
              <w:t>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6. Stvaranje hrvatskih oružanih snaga – stanje i problemi, te agresija na RH i stanje na bojištima, s posebnim osvrtom na Vukovar i oslobađanje dijela zapadne Slavonije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7. Internacionalizacija sukoba u RH (uključivanje EZ i UN-a u rješavanje krize u bivšoj Jugoslaviji, te rad Konferencije u Haagu, s posebnim osvrtom na rad „Badinterove komisije“) i međunarodno priznanje RH (diplomatske aktivnosti, te međunarodno priznanje od država EZ 15. siječnja 1992. i primanje u Organizaciju Ujedinjenih naroda 22. svibnja 1992.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8. Razdoblje sukoba niskog intenziteta (</w:t>
            </w:r>
            <w:proofErr w:type="spellStart"/>
            <w:r w:rsidRPr="00363A73">
              <w:rPr>
                <w:rFonts w:ascii="Times New Roman" w:hAnsi="Times New Roman" w:cs="Times New Roman"/>
              </w:rPr>
              <w:t>Vanceov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plan i dolazak snaga UN-a, s posebnim osvrtom na pitanje „Ružičastih zona“), odluke međunarodne zajednice (Rezolucije UN-a o Hrvatskoj i tzv. Plan Z-4) i mirovne inicijative hrvatskog vodstva (diplomatske aktivnosti RH u cilju mirne reintegracije okupiranog teritorija RH, s posebnim osvrtom na pregovore s predstavnicima „RSK“ neposredno uoči „Oluje“)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9. Oslobađanje juga RH 1992. godine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10. Oslobađanje zadarskog zaleđa i HE Peruča te tzv. Medačkog džepa 1993. godine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11. Širenje rata na Bosnu i Hercegovinu 1992.-1993. godine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12. Početak završnih oslobodilačkih operacija – od „Cincar“ i „Zime 94“ do „Ljeta 95“, s posebnim osvrtom na spašavanje „Bihaćke enklave“, kao „zone sigurnosti“ UN-a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13. Oslobodilačke operacije „Bljesak“ i „Oluja“ 1995. godine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14. Oslobodilačke operacije „Maestral“, „Južni potez“ i „Una“ 1995. godine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15. Mirna reintegracija preostalog okupiranog teritorija RH (Erdutski sporazum i mirna reintegracija hrvatskog Podunavlja) i </w:t>
            </w:r>
            <w:proofErr w:type="spellStart"/>
            <w:r w:rsidRPr="00363A73">
              <w:rPr>
                <w:rFonts w:ascii="Times New Roman" w:hAnsi="Times New Roman" w:cs="Times New Roman"/>
              </w:rPr>
              <w:t>Daytonski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sporazum (događaji koji su prethodili sklapanju mira u Daytonu i njegove posljedice)</w:t>
            </w:r>
          </w:p>
          <w:p w:rsidR="009A284F" w:rsidRDefault="00D4298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63A73">
              <w:rPr>
                <w:rFonts w:ascii="Times New Roman" w:hAnsi="Times New Roman" w:cs="Times New Roman"/>
              </w:rPr>
              <w:t>- seminar: Izvođenje seminara</w:t>
            </w:r>
            <w:r w:rsidRPr="00363A7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DE6D53">
              <w:rPr>
                <w:rFonts w:ascii="Times New Roman" w:eastAsia="MS Gothic" w:hAnsi="Times New Roman" w:cs="Times New Roman"/>
                <w:i/>
                <w:sz w:val="18"/>
              </w:rPr>
              <w:t>(po potrebi dodati seminare i vježbe)</w:t>
            </w:r>
          </w:p>
        </w:tc>
      </w:tr>
      <w:tr w:rsidR="00D4298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D42989" w:rsidRPr="009947BA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D42989" w:rsidRPr="00363A73" w:rsidRDefault="00D42989" w:rsidP="00B13CDB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Mirko Valentić, </w:t>
            </w:r>
            <w:r w:rsidRPr="00363A73">
              <w:rPr>
                <w:rFonts w:ascii="Times New Roman" w:hAnsi="Times New Roman" w:cs="Times New Roman"/>
                <w:i/>
              </w:rPr>
              <w:t>Rat protiv Hrvatske 1991.-1995. (velikosrpski projekti od ideje da realizacije)</w:t>
            </w:r>
            <w:r w:rsidRPr="00363A73">
              <w:rPr>
                <w:rFonts w:ascii="Times New Roman" w:hAnsi="Times New Roman" w:cs="Times New Roman"/>
              </w:rPr>
              <w:t>, Zagreb, 2010.</w:t>
            </w:r>
          </w:p>
          <w:p w:rsidR="00D42989" w:rsidRPr="00363A73" w:rsidRDefault="00D42989" w:rsidP="00B13CDB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Nikica Barić, </w:t>
            </w:r>
            <w:r w:rsidRPr="00363A73">
              <w:rPr>
                <w:rFonts w:ascii="Times New Roman" w:hAnsi="Times New Roman" w:cs="Times New Roman"/>
                <w:i/>
              </w:rPr>
              <w:t>Srpska pobuna u Hrvatskoj</w:t>
            </w:r>
            <w:r w:rsidRPr="00363A73">
              <w:rPr>
                <w:rFonts w:ascii="Times New Roman" w:hAnsi="Times New Roman" w:cs="Times New Roman"/>
              </w:rPr>
              <w:t>, Zagreb, 2005.</w:t>
            </w:r>
          </w:p>
          <w:p w:rsidR="00D42989" w:rsidRPr="00363A73" w:rsidRDefault="00D42989" w:rsidP="00B13CDB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  <w:i/>
              </w:rPr>
              <w:t>Stvaranje hrvatske države i Domovinski rat</w:t>
            </w:r>
            <w:r w:rsidRPr="00363A73">
              <w:rPr>
                <w:rFonts w:ascii="Times New Roman" w:hAnsi="Times New Roman" w:cs="Times New Roman"/>
              </w:rPr>
              <w:t xml:space="preserve">, (Zdenko </w:t>
            </w:r>
            <w:proofErr w:type="spellStart"/>
            <w:r w:rsidRPr="00363A73">
              <w:rPr>
                <w:rFonts w:ascii="Times New Roman" w:hAnsi="Times New Roman" w:cs="Times New Roman"/>
              </w:rPr>
              <w:t>Radelić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, Davor Marijan, Nikica Barić, Albert Bing i Dražen </w:t>
            </w:r>
            <w:proofErr w:type="spellStart"/>
            <w:r w:rsidRPr="00363A73">
              <w:rPr>
                <w:rFonts w:ascii="Times New Roman" w:hAnsi="Times New Roman" w:cs="Times New Roman"/>
              </w:rPr>
              <w:t>Živić</w:t>
            </w:r>
            <w:proofErr w:type="spellEnd"/>
            <w:r w:rsidRPr="00363A73">
              <w:rPr>
                <w:rFonts w:ascii="Times New Roman" w:hAnsi="Times New Roman" w:cs="Times New Roman"/>
              </w:rPr>
              <w:t>), Zagreb, 2006.</w:t>
            </w:r>
          </w:p>
          <w:p w:rsidR="00D42989" w:rsidRDefault="00D42989" w:rsidP="00B13CDB">
            <w:pPr>
              <w:tabs>
                <w:tab w:val="left" w:pos="2820"/>
              </w:tabs>
              <w:rPr>
                <w:rFonts w:ascii="Arial Narrow" w:hAnsi="Arial Narrow" w:cs="Arial"/>
                <w:color w:val="000000"/>
              </w:rPr>
            </w:pPr>
            <w:r w:rsidRPr="00363A73">
              <w:rPr>
                <w:rFonts w:ascii="Times New Roman" w:hAnsi="Times New Roman" w:cs="Times New Roman"/>
              </w:rPr>
              <w:t xml:space="preserve">Ante Nazor, </w:t>
            </w:r>
            <w:r w:rsidRPr="00363A73">
              <w:rPr>
                <w:rFonts w:ascii="Times New Roman" w:hAnsi="Times New Roman" w:cs="Times New Roman"/>
                <w:i/>
              </w:rPr>
              <w:t>Velikosrpska agresija na Hrvatsku 1990-ih</w:t>
            </w:r>
            <w:r w:rsidRPr="00363A73">
              <w:rPr>
                <w:rFonts w:ascii="Times New Roman" w:hAnsi="Times New Roman" w:cs="Times New Roman"/>
              </w:rPr>
              <w:t>, Zagreb, 2011.</w:t>
            </w:r>
          </w:p>
        </w:tc>
      </w:tr>
      <w:tr w:rsidR="00D4298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D42989" w:rsidRPr="009947BA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Davor Marijan, </w:t>
            </w:r>
            <w:r w:rsidRPr="00363A73">
              <w:rPr>
                <w:rFonts w:ascii="Times New Roman" w:hAnsi="Times New Roman" w:cs="Times New Roman"/>
                <w:i/>
              </w:rPr>
              <w:t>Slom Titove armije – JNA i raspad Jugoslavije 1987.-1992.</w:t>
            </w:r>
            <w:r w:rsidRPr="00363A73">
              <w:rPr>
                <w:rFonts w:ascii="Times New Roman" w:hAnsi="Times New Roman" w:cs="Times New Roman"/>
              </w:rPr>
              <w:t>, Zagreb, 2008.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Davor Marijan, </w:t>
            </w:r>
            <w:r w:rsidRPr="00363A73">
              <w:rPr>
                <w:rFonts w:ascii="Times New Roman" w:hAnsi="Times New Roman" w:cs="Times New Roman"/>
                <w:i/>
              </w:rPr>
              <w:t>Oluja</w:t>
            </w:r>
            <w:r w:rsidRPr="00363A73">
              <w:rPr>
                <w:rFonts w:ascii="Times New Roman" w:hAnsi="Times New Roman" w:cs="Times New Roman"/>
              </w:rPr>
              <w:t>, Zagreb, 2007.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lastRenderedPageBreak/>
              <w:t xml:space="preserve">Ozren </w:t>
            </w:r>
            <w:proofErr w:type="spellStart"/>
            <w:r w:rsidRPr="00363A73">
              <w:rPr>
                <w:rFonts w:ascii="Times New Roman" w:hAnsi="Times New Roman" w:cs="Times New Roman"/>
              </w:rPr>
              <w:t>Žunec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, </w:t>
            </w:r>
            <w:r w:rsidRPr="00363A73">
              <w:rPr>
                <w:rFonts w:ascii="Times New Roman" w:hAnsi="Times New Roman" w:cs="Times New Roman"/>
                <w:i/>
              </w:rPr>
              <w:t xml:space="preserve">Goli život – </w:t>
            </w:r>
            <w:proofErr w:type="spellStart"/>
            <w:r w:rsidRPr="00363A73">
              <w:rPr>
                <w:rFonts w:ascii="Times New Roman" w:hAnsi="Times New Roman" w:cs="Times New Roman"/>
                <w:i/>
              </w:rPr>
              <w:t>socijetalne</w:t>
            </w:r>
            <w:proofErr w:type="spellEnd"/>
            <w:r w:rsidRPr="00363A73">
              <w:rPr>
                <w:rFonts w:ascii="Times New Roman" w:hAnsi="Times New Roman" w:cs="Times New Roman"/>
                <w:i/>
              </w:rPr>
              <w:t xml:space="preserve"> dimenzije pobune Srba u Hrvatskoj, I-II</w:t>
            </w:r>
            <w:r w:rsidRPr="00363A73">
              <w:rPr>
                <w:rFonts w:ascii="Times New Roman" w:hAnsi="Times New Roman" w:cs="Times New Roman"/>
              </w:rPr>
              <w:t>, Zagreb, 2007.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  <w:i/>
              </w:rPr>
              <w:t>Ujedinjeni narodi, Rezolucije o Republici Hrvatskoj, UNPROFOR</w:t>
            </w:r>
            <w:r w:rsidRPr="00363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3A73">
              <w:rPr>
                <w:rFonts w:ascii="Times New Roman" w:hAnsi="Times New Roman" w:cs="Times New Roman"/>
              </w:rPr>
              <w:t>ur</w:t>
            </w:r>
            <w:proofErr w:type="spellEnd"/>
            <w:r w:rsidRPr="00363A73">
              <w:rPr>
                <w:rFonts w:ascii="Times New Roman" w:hAnsi="Times New Roman" w:cs="Times New Roman"/>
              </w:rPr>
              <w:t>. Anđelko Milardović, Osijek, 1995., 121-124.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  <w:i/>
              </w:rPr>
              <w:t>Uspon i pad Republike Srpske Krajine</w:t>
            </w:r>
            <w:r w:rsidRPr="00363A73">
              <w:rPr>
                <w:rFonts w:ascii="Times New Roman" w:hAnsi="Times New Roman" w:cs="Times New Roman"/>
              </w:rPr>
              <w:t xml:space="preserve">, priredio Davor </w:t>
            </w:r>
            <w:proofErr w:type="spellStart"/>
            <w:r w:rsidRPr="00363A73">
              <w:rPr>
                <w:rFonts w:ascii="Times New Roman" w:hAnsi="Times New Roman" w:cs="Times New Roman"/>
              </w:rPr>
              <w:t>Pauković</w:t>
            </w:r>
            <w:proofErr w:type="spellEnd"/>
            <w:r w:rsidRPr="00363A73">
              <w:rPr>
                <w:rFonts w:ascii="Times New Roman" w:hAnsi="Times New Roman" w:cs="Times New Roman"/>
              </w:rPr>
              <w:t>, Zagreb, 2005.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</w:rPr>
              <w:t xml:space="preserve">Ustav Republike Hrvatske, </w:t>
            </w:r>
            <w:r w:rsidRPr="00363A73">
              <w:rPr>
                <w:rFonts w:ascii="Times New Roman" w:hAnsi="Times New Roman" w:cs="Times New Roman"/>
                <w:i/>
              </w:rPr>
              <w:t>Narodne novine</w:t>
            </w:r>
            <w:r w:rsidRPr="00363A73">
              <w:rPr>
                <w:rFonts w:ascii="Times New Roman" w:hAnsi="Times New Roman" w:cs="Times New Roman"/>
              </w:rPr>
              <w:t>, broj 56, 22. prosinca 1990.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63A73">
              <w:rPr>
                <w:rFonts w:ascii="Times New Roman" w:hAnsi="Times New Roman" w:cs="Times New Roman"/>
                <w:i/>
              </w:rPr>
              <w:t>Specijalna policija MUP-a RH u oslobodilačkoj operaciji „Oluja“ (prilozi)</w:t>
            </w:r>
            <w:r w:rsidRPr="00363A73">
              <w:rPr>
                <w:rFonts w:ascii="Times New Roman" w:hAnsi="Times New Roman" w:cs="Times New Roman"/>
              </w:rPr>
              <w:t>, urednik Ante Nazor, Zagreb, 2008.</w:t>
            </w:r>
          </w:p>
          <w:p w:rsidR="00D42989" w:rsidRPr="00363A73" w:rsidRDefault="00D42989" w:rsidP="00D4298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proofErr w:type="spellStart"/>
            <w:r w:rsidRPr="00363A73">
              <w:rPr>
                <w:rFonts w:ascii="Times New Roman" w:hAnsi="Times New Roman" w:cs="Times New Roman"/>
              </w:rPr>
              <w:t>Borisav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Jović, </w:t>
            </w:r>
            <w:proofErr w:type="spellStart"/>
            <w:r w:rsidRPr="00363A73">
              <w:rPr>
                <w:rFonts w:ascii="Times New Roman" w:hAnsi="Times New Roman" w:cs="Times New Roman"/>
                <w:i/>
              </w:rPr>
              <w:t>Poslednji</w:t>
            </w:r>
            <w:proofErr w:type="spellEnd"/>
            <w:r w:rsidRPr="00363A73">
              <w:rPr>
                <w:rFonts w:ascii="Times New Roman" w:hAnsi="Times New Roman" w:cs="Times New Roman"/>
                <w:i/>
              </w:rPr>
              <w:t xml:space="preserve"> dani SFRJ: Izvodi iz dnevnika</w:t>
            </w:r>
            <w:r w:rsidRPr="00363A73">
              <w:rPr>
                <w:rFonts w:ascii="Times New Roman" w:hAnsi="Times New Roman" w:cs="Times New Roman"/>
              </w:rPr>
              <w:t>, Beograd, 1995.</w:t>
            </w:r>
          </w:p>
          <w:p w:rsidR="00D42989" w:rsidRPr="00076305" w:rsidRDefault="00D42989" w:rsidP="00B13CDB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363A73">
              <w:rPr>
                <w:rFonts w:ascii="Times New Roman" w:hAnsi="Times New Roman" w:cs="Times New Roman"/>
              </w:rPr>
              <w:t>Itd.</w:t>
            </w:r>
          </w:p>
        </w:tc>
      </w:tr>
      <w:tr w:rsidR="00D4298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D42989" w:rsidRPr="009947BA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D42989" w:rsidRDefault="00D42989" w:rsidP="00B13CDB">
            <w:pPr>
              <w:tabs>
                <w:tab w:val="left" w:pos="2820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D4298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D42989" w:rsidRPr="00C02454" w:rsidRDefault="00D42989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D42989" w:rsidRDefault="00D42989" w:rsidP="00B13CDB">
            <w:pPr>
              <w:tabs>
                <w:tab w:val="left" w:pos="2820"/>
              </w:tabs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33" w:type="dxa"/>
            <w:gridSpan w:val="5"/>
          </w:tcPr>
          <w:p w:rsidR="00D42989" w:rsidRPr="00C02454" w:rsidRDefault="00D42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D4298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D42989" w:rsidRPr="00C02454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D42989" w:rsidRPr="00C02454" w:rsidRDefault="000625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D42989" w:rsidRPr="00C02454" w:rsidRDefault="00D42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D42989" w:rsidRPr="00C02454" w:rsidRDefault="000625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D42989" w:rsidRPr="00C02454" w:rsidRDefault="00D42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D42989" w:rsidRPr="00C02454" w:rsidRDefault="000625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D42989" w:rsidRPr="00C02454" w:rsidRDefault="000625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D4298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D42989" w:rsidRPr="00C02454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D42989" w:rsidRPr="00C02454" w:rsidRDefault="000625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D42989" w:rsidRPr="00C02454" w:rsidRDefault="000625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D42989" w:rsidRPr="00C02454" w:rsidRDefault="000625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D42989" w:rsidRPr="00C02454" w:rsidRDefault="00D42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D42989" w:rsidRPr="00C02454" w:rsidRDefault="000625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D42989" w:rsidRPr="00C02454" w:rsidRDefault="00D42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D42989" w:rsidRPr="00C02454" w:rsidRDefault="0006251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D42989" w:rsidRPr="00C02454" w:rsidRDefault="0006251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4298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D4298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D42989" w:rsidRPr="009947BA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D42989" w:rsidRDefault="00D4298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>npr. 50% kolokvij, 50% završni ispit</w:t>
            </w:r>
          </w:p>
          <w:p w:rsidR="00D42989" w:rsidRPr="00363A73" w:rsidRDefault="00D42989" w:rsidP="00D4298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63A73">
              <w:rPr>
                <w:rFonts w:ascii="Times New Roman" w:hAnsi="Times New Roman" w:cs="Times New Roman"/>
                <w:color w:val="FF0000"/>
              </w:rPr>
              <w:t>Pismeni ispit 50% ECTS bodova, usmeni ispit 30% ECTS bodova, seminar i pohađanje nastave 20%</w:t>
            </w:r>
          </w:p>
        </w:tc>
      </w:tr>
      <w:tr w:rsidR="00D4298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D42989" w:rsidRPr="00B4202A" w:rsidRDefault="00D42989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D42989" w:rsidRPr="009947BA" w:rsidRDefault="00D42989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D42989" w:rsidRPr="00B7307A" w:rsidRDefault="00D42989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6390" w:type="dxa"/>
            <w:gridSpan w:val="26"/>
            <w:vAlign w:val="center"/>
          </w:tcPr>
          <w:p w:rsidR="00D42989" w:rsidRPr="009947BA" w:rsidRDefault="00D429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D4298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D42989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42989" w:rsidRPr="00B7307A" w:rsidRDefault="00D42989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:rsidR="00D42989" w:rsidRPr="009947BA" w:rsidRDefault="00D429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D4298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D42989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42989" w:rsidRPr="00B7307A" w:rsidRDefault="00D42989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6390" w:type="dxa"/>
            <w:gridSpan w:val="26"/>
            <w:vAlign w:val="center"/>
          </w:tcPr>
          <w:p w:rsidR="00D42989" w:rsidRPr="009947BA" w:rsidRDefault="00D429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D4298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D42989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42989" w:rsidRPr="00B7307A" w:rsidRDefault="00D42989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</w:t>
            </w:r>
          </w:p>
        </w:tc>
        <w:tc>
          <w:tcPr>
            <w:tcW w:w="6390" w:type="dxa"/>
            <w:gridSpan w:val="26"/>
            <w:vAlign w:val="center"/>
          </w:tcPr>
          <w:p w:rsidR="00D42989" w:rsidRPr="009947BA" w:rsidRDefault="00D429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D4298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D42989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42989" w:rsidRPr="00B7307A" w:rsidRDefault="00D42989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</w:p>
        </w:tc>
        <w:tc>
          <w:tcPr>
            <w:tcW w:w="6390" w:type="dxa"/>
            <w:gridSpan w:val="26"/>
            <w:vAlign w:val="center"/>
          </w:tcPr>
          <w:p w:rsidR="00D42989" w:rsidRPr="009947BA" w:rsidRDefault="00D429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D4298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D42989" w:rsidRPr="009947BA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D42989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42989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D42989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D42989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D42989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D42989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42989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D42989" w:rsidRPr="009947BA" w:rsidRDefault="000625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8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42989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D4298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D42989" w:rsidRPr="009947BA" w:rsidRDefault="00D42989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D42989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D42989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D42989" w:rsidRPr="00684BBC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D42989" w:rsidRPr="00684BBC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D42989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D42989" w:rsidRPr="00684BBC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D42989" w:rsidRPr="00684BBC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D42989" w:rsidRPr="00684BBC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D42989" w:rsidRPr="00684BBC" w:rsidRDefault="00D429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D42989" w:rsidRPr="009947BA" w:rsidRDefault="00D42989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1F" w:rsidRDefault="0006251F" w:rsidP="009947BA">
      <w:pPr>
        <w:spacing w:before="0" w:after="0"/>
      </w:pPr>
      <w:r>
        <w:separator/>
      </w:r>
    </w:p>
  </w:endnote>
  <w:endnote w:type="continuationSeparator" w:id="0">
    <w:p w:rsidR="0006251F" w:rsidRDefault="0006251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1F" w:rsidRDefault="0006251F" w:rsidP="009947BA">
      <w:pPr>
        <w:spacing w:before="0" w:after="0"/>
      </w:pPr>
      <w:r>
        <w:separator/>
      </w:r>
    </w:p>
  </w:footnote>
  <w:footnote w:type="continuationSeparator" w:id="0">
    <w:p w:rsidR="0006251F" w:rsidRDefault="0006251F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0B90"/>
    <w:multiLevelType w:val="hybridMultilevel"/>
    <w:tmpl w:val="9A541486"/>
    <w:lvl w:ilvl="0" w:tplc="02F265AA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100"/>
    <w:multiLevelType w:val="hybridMultilevel"/>
    <w:tmpl w:val="7702E3EA"/>
    <w:lvl w:ilvl="0" w:tplc="480C759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62096"/>
    <w:rsid w:val="0006251F"/>
    <w:rsid w:val="00075F6D"/>
    <w:rsid w:val="000A790E"/>
    <w:rsid w:val="000C0578"/>
    <w:rsid w:val="0010332B"/>
    <w:rsid w:val="001443A2"/>
    <w:rsid w:val="00150B32"/>
    <w:rsid w:val="00197510"/>
    <w:rsid w:val="001E12CE"/>
    <w:rsid w:val="002056BA"/>
    <w:rsid w:val="0022722C"/>
    <w:rsid w:val="0028545A"/>
    <w:rsid w:val="002E1CE6"/>
    <w:rsid w:val="002F2D22"/>
    <w:rsid w:val="00326091"/>
    <w:rsid w:val="00357643"/>
    <w:rsid w:val="00363A73"/>
    <w:rsid w:val="00371634"/>
    <w:rsid w:val="00386E9C"/>
    <w:rsid w:val="00393964"/>
    <w:rsid w:val="003A3E41"/>
    <w:rsid w:val="003A3FA8"/>
    <w:rsid w:val="003F11B6"/>
    <w:rsid w:val="003F17B8"/>
    <w:rsid w:val="0043453F"/>
    <w:rsid w:val="00453362"/>
    <w:rsid w:val="0045560D"/>
    <w:rsid w:val="00461219"/>
    <w:rsid w:val="00470F6D"/>
    <w:rsid w:val="00483BC3"/>
    <w:rsid w:val="004923F4"/>
    <w:rsid w:val="004B553E"/>
    <w:rsid w:val="004F435A"/>
    <w:rsid w:val="005353ED"/>
    <w:rsid w:val="005514C3"/>
    <w:rsid w:val="005A43EB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4202A"/>
    <w:rsid w:val="00B612F8"/>
    <w:rsid w:val="00B715C6"/>
    <w:rsid w:val="00B71A57"/>
    <w:rsid w:val="00B7307A"/>
    <w:rsid w:val="00BF5A86"/>
    <w:rsid w:val="00C02454"/>
    <w:rsid w:val="00C3477B"/>
    <w:rsid w:val="00C85956"/>
    <w:rsid w:val="00C9733D"/>
    <w:rsid w:val="00CA3783"/>
    <w:rsid w:val="00CB23F4"/>
    <w:rsid w:val="00CF5EFB"/>
    <w:rsid w:val="00D136E4"/>
    <w:rsid w:val="00D42989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A7FA2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29507-4E8E-40A1-B349-DCFF135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9AD2-9D5B-4498-B77C-05F7738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1922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3</cp:revision>
  <dcterms:created xsi:type="dcterms:W3CDTF">2021-08-27T08:57:00Z</dcterms:created>
  <dcterms:modified xsi:type="dcterms:W3CDTF">2021-08-27T09:04:00Z</dcterms:modified>
</cp:coreProperties>
</file>