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Svjetska povijest u 19. stoljeću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763D33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763D33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</w:t>
            </w:r>
            <w:r w:rsidR="00C84C44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iplomski jednopredmetni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5526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84C4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002E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002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002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002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002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002E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002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002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002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002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002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002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002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002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002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002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002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02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002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002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002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002E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02E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002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002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02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02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84C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84C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763D33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 veljače 202</w:t>
            </w:r>
            <w:r w:rsidR="00763D33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63D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C84C44">
              <w:rPr>
                <w:rFonts w:ascii="Times New Roman" w:hAnsi="Times New Roman" w:cs="Times New Roman"/>
                <w:sz w:val="18"/>
              </w:rPr>
              <w:t>. lipnja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84C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0554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C84C44">
              <w:rPr>
                <w:rFonts w:ascii="Times New Roman" w:hAnsi="Times New Roman" w:cs="Times New Roman"/>
                <w:sz w:val="18"/>
              </w:rPr>
              <w:t xml:space="preserve"> dr. </w:t>
            </w:r>
            <w:proofErr w:type="spellStart"/>
            <w:r w:rsidR="00C84C44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C84C44">
              <w:rPr>
                <w:rFonts w:ascii="Times New Roman" w:hAnsi="Times New Roman" w:cs="Times New Roman"/>
                <w:sz w:val="18"/>
              </w:rPr>
              <w:t>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0554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</w:t>
            </w:r>
            <w:r w:rsidR="00C84C44"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 w:rsidR="00C84C44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C84C44">
              <w:rPr>
                <w:rFonts w:ascii="Times New Roman" w:hAnsi="Times New Roman" w:cs="Times New Roman"/>
                <w:sz w:val="18"/>
              </w:rPr>
              <w:t>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C84C44" w:rsidRPr="00346D71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02E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:rsidR="00C84C44" w:rsidRPr="00143190" w:rsidRDefault="00C84C44" w:rsidP="00C84C44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interpretirati i analizirati povijesne procese i promjene u 19. st.,</w:t>
            </w:r>
          </w:p>
          <w:p w:rsidR="00C84C44" w:rsidRPr="00143190" w:rsidRDefault="00C84C44" w:rsidP="00C84C44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kritički obraditi, analizirati i interpretirati izvore nastale u ovom stoljeću,</w:t>
            </w:r>
          </w:p>
          <w:p w:rsidR="00C84C44" w:rsidRPr="00143190" w:rsidRDefault="00C84C44" w:rsidP="00C84C44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donositi sudove o svjetskoj povijesti u 19. st.,</w:t>
            </w:r>
          </w:p>
          <w:p w:rsidR="00785CAA" w:rsidRPr="00B4202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    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proširivati stečeno znanje i tragati za daljnjom literaturom.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lastRenderedPageBreak/>
              <w:t xml:space="preserve">PPJ5 – zapamtiti i opisati temeljne vrste povijesne literature i izvora,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 uredno napisan i izložen seminar.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272F5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Dogovor oko rada na seminaru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Francuska revolucija, Europa do pojave Napoleona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Napoleonska osvajanja i Europa Napoleonovog doba.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Kongresni sustav i Sveta alijansa.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Drugo carstvo za Napoleona III. Ujedinjenja Italije i Njemačke.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Ausgleich</w:t>
            </w:r>
            <w:proofErr w:type="spellEnd"/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9.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Viktorijanska Britanija (politika, gospodarstvo, razvoj, imperija na vrhuncu)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10.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19. st. izvan Europe: Daleki istok, Latinska Amerika.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Treća francuska republika,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sustav saveza.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Završno predavanje i studentska evaluacija nastave.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revizija seminarskih radova</w:t>
            </w:r>
          </w:p>
          <w:p w:rsidR="009A284F" w:rsidRPr="00DE6D53" w:rsidRDefault="009A284F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Slaven BERTOŠA,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Svjetska povijest modernog doba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2004, 149-427.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Velika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ilustrirana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povijest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svijeta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, 14 i 15, </w:t>
            </w:r>
            <w:r w:rsidRPr="001431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Rijeka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1985.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Josip VRANDEČIĆ,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sustav saveza  (1879.-1890.)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84F" w:rsidRPr="009947B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Josip VRANDEČIĆ, J.,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Predratne krize (1890.-1914.).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4A623C" w:rsidRDefault="004A623C" w:rsidP="004A62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Carpentier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F.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Lebrun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Francuske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1999; E.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Hobsbawm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Doba kapitala: 1848-1875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1989; V. Ibler,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Diplomatska historija, 1814-1871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1960;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Matuz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Osmansko carstvo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1992; V. Popović,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Istočno pitanje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Tuzla, 1965;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Mađarske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svijeta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G.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Procacci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Talijana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C.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Sellers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H. May - N. R.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McMillen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Sjedinjenih Američkih Država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J. P. Taylor,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Habsburška Monarhija, 1809-1918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E.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Zöllner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T.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Schüssel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Austrije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, Zagreb, 1997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J. M. ROBERTS,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Povijest Europe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2002., str. 345-515.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002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002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002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002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002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002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002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002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002E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002E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4A623C" w:rsidP="004A62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20 % seminar</w:t>
            </w:r>
          </w:p>
        </w:tc>
      </w:tr>
      <w:tr w:rsidR="004A623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A623C" w:rsidRPr="00B4202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A623C" w:rsidRPr="009947B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002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E7" w:rsidRDefault="00A002E7" w:rsidP="009947BA">
      <w:pPr>
        <w:spacing w:before="0" w:after="0"/>
      </w:pPr>
      <w:r>
        <w:separator/>
      </w:r>
    </w:p>
  </w:endnote>
  <w:endnote w:type="continuationSeparator" w:id="0">
    <w:p w:rsidR="00A002E7" w:rsidRDefault="00A002E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E7" w:rsidRDefault="00A002E7" w:rsidP="009947BA">
      <w:pPr>
        <w:spacing w:before="0" w:after="0"/>
      </w:pPr>
      <w:r>
        <w:separator/>
      </w:r>
    </w:p>
  </w:footnote>
  <w:footnote w:type="continuationSeparator" w:id="0">
    <w:p w:rsidR="00A002E7" w:rsidRDefault="00A002E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554EA"/>
    <w:rsid w:val="000A790E"/>
    <w:rsid w:val="000C0578"/>
    <w:rsid w:val="0010332B"/>
    <w:rsid w:val="001443A2"/>
    <w:rsid w:val="00150B32"/>
    <w:rsid w:val="00197510"/>
    <w:rsid w:val="0022722C"/>
    <w:rsid w:val="00272F52"/>
    <w:rsid w:val="0028545A"/>
    <w:rsid w:val="002E1CE6"/>
    <w:rsid w:val="002F2D22"/>
    <w:rsid w:val="00326091"/>
    <w:rsid w:val="00347B75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1F75"/>
    <w:rsid w:val="00483BC3"/>
    <w:rsid w:val="004923F4"/>
    <w:rsid w:val="004A623C"/>
    <w:rsid w:val="004B553E"/>
    <w:rsid w:val="005353ED"/>
    <w:rsid w:val="005514C3"/>
    <w:rsid w:val="005C20A9"/>
    <w:rsid w:val="005D3518"/>
    <w:rsid w:val="005E1668"/>
    <w:rsid w:val="005F6E0B"/>
    <w:rsid w:val="00600B55"/>
    <w:rsid w:val="0062328F"/>
    <w:rsid w:val="00684BBC"/>
    <w:rsid w:val="006B4920"/>
    <w:rsid w:val="00700D7A"/>
    <w:rsid w:val="007361E7"/>
    <w:rsid w:val="007368EB"/>
    <w:rsid w:val="00763D33"/>
    <w:rsid w:val="0078125F"/>
    <w:rsid w:val="00785CAA"/>
    <w:rsid w:val="00794496"/>
    <w:rsid w:val="007967CC"/>
    <w:rsid w:val="0079745E"/>
    <w:rsid w:val="00797B40"/>
    <w:rsid w:val="007C43A4"/>
    <w:rsid w:val="007D4D2D"/>
    <w:rsid w:val="0085449C"/>
    <w:rsid w:val="00865776"/>
    <w:rsid w:val="00874D5D"/>
    <w:rsid w:val="00891C60"/>
    <w:rsid w:val="008942F0"/>
    <w:rsid w:val="008A3541"/>
    <w:rsid w:val="008D45DB"/>
    <w:rsid w:val="0090214F"/>
    <w:rsid w:val="009163E6"/>
    <w:rsid w:val="009723FA"/>
    <w:rsid w:val="009760E8"/>
    <w:rsid w:val="00992D2C"/>
    <w:rsid w:val="009947BA"/>
    <w:rsid w:val="00997F41"/>
    <w:rsid w:val="009A284F"/>
    <w:rsid w:val="009C56B1"/>
    <w:rsid w:val="009D5226"/>
    <w:rsid w:val="009E2FD4"/>
    <w:rsid w:val="009F6E30"/>
    <w:rsid w:val="00A002E7"/>
    <w:rsid w:val="00A26219"/>
    <w:rsid w:val="00A5526C"/>
    <w:rsid w:val="00A608C5"/>
    <w:rsid w:val="00A9132B"/>
    <w:rsid w:val="00AA1A5A"/>
    <w:rsid w:val="00AD23FB"/>
    <w:rsid w:val="00B4202A"/>
    <w:rsid w:val="00B612F8"/>
    <w:rsid w:val="00B71A57"/>
    <w:rsid w:val="00B7307A"/>
    <w:rsid w:val="00BF5C99"/>
    <w:rsid w:val="00C02454"/>
    <w:rsid w:val="00C3477B"/>
    <w:rsid w:val="00C84C44"/>
    <w:rsid w:val="00C85956"/>
    <w:rsid w:val="00C86A7F"/>
    <w:rsid w:val="00C9733D"/>
    <w:rsid w:val="00CA3783"/>
    <w:rsid w:val="00CB23F4"/>
    <w:rsid w:val="00CF5EFB"/>
    <w:rsid w:val="00D00F7A"/>
    <w:rsid w:val="00D136E4"/>
    <w:rsid w:val="00D5334D"/>
    <w:rsid w:val="00D5523D"/>
    <w:rsid w:val="00D763FA"/>
    <w:rsid w:val="00D944DF"/>
    <w:rsid w:val="00DD110C"/>
    <w:rsid w:val="00DE6D53"/>
    <w:rsid w:val="00E06E39"/>
    <w:rsid w:val="00E07D73"/>
    <w:rsid w:val="00E17D18"/>
    <w:rsid w:val="00E30E67"/>
    <w:rsid w:val="00E3236C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75763-493C-4CE2-9750-5F1CE319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C84C4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2386-A540-42E8-B3E9-5A9D4485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2021-08-27T06:15:00Z</dcterms:created>
  <dcterms:modified xsi:type="dcterms:W3CDTF">2021-08-27T06:20:00Z</dcterms:modified>
</cp:coreProperties>
</file>