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C765B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Odabrana poglavlja iz britanske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C765BC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2020./2021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C765BC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Diplomski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C765BC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C765BC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214ACB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214A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214A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214A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214A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214ACB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214A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214A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214A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214A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214A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214A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214A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14A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4923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14A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14A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214A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14A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14A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14A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14A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214AC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14AC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14A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214A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14A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0C013E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0C013E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14A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0C013E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MD srijeda 12-14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0C013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hrvatski/engleski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0C013E" w:rsidP="000C013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 listopada 2020.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0C013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22. siječnja 2021.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Osnovno poznavanje engleskog jezika</w:t>
            </w:r>
            <w:r w:rsidR="001A2FFD">
              <w:rPr>
                <w:rFonts w:ascii="Times New Roman" w:hAnsi="Times New Roman" w:cs="Times New Roman"/>
                <w:sz w:val="18"/>
              </w:rPr>
              <w:t>!</w:t>
            </w:r>
            <w:bookmarkStart w:id="0" w:name="_GoBack"/>
            <w:bookmarkEnd w:id="0"/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Mateo Bratanić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bratanic@unizd.hr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Mateo Bratanić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bratanic@unizd.hr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14ACB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0C013E" w:rsidRPr="000C013E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Po završetku studija studenti će moći:</w:t>
            </w:r>
          </w:p>
          <w:p w:rsidR="000C013E" w:rsidRPr="000C013E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1. reproducirati temeljne informacije o britanskoj povijesti,</w:t>
            </w:r>
          </w:p>
          <w:p w:rsidR="000C013E" w:rsidRPr="000C013E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2. analizirati i interpretirati recentnije izvore vezane uz britansku povijest;</w:t>
            </w:r>
          </w:p>
          <w:p w:rsidR="000C013E" w:rsidRPr="000C013E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3. donositi vlastite sudove i kritički promišljati nad pojedinim temama iz britanske povijesti,</w:t>
            </w:r>
          </w:p>
          <w:p w:rsidR="00785CAA" w:rsidRPr="00B4202A" w:rsidRDefault="000C013E" w:rsidP="000C01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4. samostalno pristupiti istraživanju pojedinih tema iz britanske povijesti.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0C013E" w:rsidRPr="0039710B" w:rsidRDefault="000C013E" w:rsidP="000C013E">
            <w:pPr>
              <w:pStyle w:val="Default"/>
              <w:spacing w:after="38"/>
              <w:rPr>
                <w:strike/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DPJ3 – </w:t>
            </w:r>
            <w:r w:rsidRPr="0039710B">
              <w:rPr>
                <w:noProof/>
                <w:sz w:val="18"/>
                <w:szCs w:val="18"/>
              </w:rPr>
              <w:t xml:space="preserve">interpretirati, usporediti, </w:t>
            </w:r>
            <w:r w:rsidRPr="0039710B">
              <w:rPr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39710B">
              <w:rPr>
                <w:noProof/>
                <w:sz w:val="18"/>
                <w:szCs w:val="18"/>
              </w:rPr>
              <w:t>historiografske metodologije,</w:t>
            </w:r>
          </w:p>
          <w:p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</w:rPr>
            </w:pPr>
            <w:r w:rsidRPr="0039710B">
              <w:rPr>
                <w:noProof/>
                <w:sz w:val="18"/>
                <w:szCs w:val="18"/>
              </w:rPr>
              <w:lastRenderedPageBreak/>
              <w:t xml:space="preserve">DPJ5 </w:t>
            </w:r>
            <w:r w:rsidRPr="0039710B">
              <w:rPr>
                <w:noProof/>
                <w:sz w:val="18"/>
                <w:szCs w:val="18"/>
                <w:lang w:val="hr-HR"/>
              </w:rPr>
              <w:t>–</w:t>
            </w:r>
            <w:r w:rsidRPr="0039710B">
              <w:rPr>
                <w:noProof/>
                <w:sz w:val="18"/>
                <w:szCs w:val="18"/>
              </w:rPr>
              <w:t xml:space="preserve"> </w:t>
            </w:r>
            <w:r w:rsidRPr="0039710B">
              <w:rPr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DPJ8 – </w:t>
            </w:r>
            <w:r w:rsidRPr="0039710B">
              <w:rPr>
                <w:noProof/>
                <w:sz w:val="18"/>
                <w:szCs w:val="18"/>
              </w:rPr>
              <w:t>samostalno istraživati i analizirati razne vrste povijesne građe,</w:t>
            </w:r>
          </w:p>
          <w:p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DPJ9 – </w:t>
            </w:r>
            <w:r w:rsidRPr="0039710B">
              <w:rPr>
                <w:noProof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0C013E" w:rsidRPr="0039710B" w:rsidRDefault="000C013E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:rsidR="000C013E" w:rsidRPr="0039710B" w:rsidRDefault="000C013E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:rsidR="000C013E" w:rsidRPr="0039710B" w:rsidRDefault="000C013E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DPJ13 –</w:t>
            </w:r>
            <w:r w:rsidRPr="0039710B">
              <w:rPr>
                <w:noProof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:rsidR="000C013E" w:rsidRPr="0039710B" w:rsidRDefault="000C013E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DPJ14 –</w:t>
            </w:r>
            <w:r w:rsidRPr="0039710B">
              <w:rPr>
                <w:noProof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785CAA" w:rsidRPr="000C013E" w:rsidRDefault="000C013E" w:rsidP="000C013E">
            <w:pPr>
              <w:pStyle w:val="Default"/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DPJ15 –</w:t>
            </w:r>
            <w:r w:rsidRPr="0039710B">
              <w:rPr>
                <w:noProof/>
                <w:sz w:val="18"/>
                <w:szCs w:val="18"/>
              </w:rPr>
              <w:t xml:space="preserve"> </w:t>
            </w:r>
            <w:r w:rsidRPr="0039710B"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nastave, napisan i izložen seminarski rad, priprema za nastavu u vidu pročitanih tekstova s razumijevanjem i interpretacijom.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0C013E" w:rsidRDefault="000C013E" w:rsidP="000C01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 veljače 2021. u 8.30h</w:t>
            </w:r>
          </w:p>
          <w:p w:rsidR="009A284F" w:rsidRDefault="000C013E" w:rsidP="000C01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 veljače 2021. u 8.30h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0C013E" w:rsidRDefault="000C013E" w:rsidP="000C01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rujna 2021. u 8.30h</w:t>
            </w:r>
          </w:p>
          <w:p w:rsidR="009A284F" w:rsidRDefault="000C013E" w:rsidP="000C01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 rujna 2021. u 8.30h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C013E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 xml:space="preserve">Upoznavanje sa specifičnostima povijesti Velike Britanije kao otoka čija je prošlost utjecala na cjelokupni svijet. Odabrana su poglavlja </w:t>
            </w:r>
            <w:r w:rsidR="006C5BCD">
              <w:rPr>
                <w:rFonts w:ascii="Times New Roman" w:hAnsi="Times New Roman" w:cs="Times New Roman"/>
                <w:sz w:val="18"/>
                <w:szCs w:val="18"/>
              </w:rPr>
              <w:t>se odnose na Britanski imperij koji se promatra kroz različite pristupe i pojavnosti.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1. tjedan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Upoznavanje s sadržajem predmeta, ishodima učenja, literaturom i načinom rada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5C29">
              <w:rPr>
                <w:rFonts w:ascii="Times New Roman" w:hAnsi="Times New Roman" w:cs="Times New Roman"/>
                <w:sz w:val="18"/>
                <w:szCs w:val="18"/>
              </w:rPr>
              <w:t>. tjedan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Britanska civilizacija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C013E" w:rsidRPr="00BF31A0">
              <w:rPr>
                <w:rFonts w:ascii="Times New Roman" w:hAnsi="Times New Roman" w:cs="Times New Roman"/>
                <w:sz w:val="18"/>
                <w:szCs w:val="18"/>
              </w:rPr>
              <w:t>. tjedan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Nastanak Britanskog kolonijalnog sustava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0C013E" w:rsidRPr="00BF31A0">
              <w:rPr>
                <w:rFonts w:ascii="Times New Roman" w:hAnsi="Times New Roman" w:cs="Times New Roman"/>
                <w:sz w:val="18"/>
                <w:szCs w:val="18"/>
              </w:rPr>
              <w:t>. tjedan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i ideologija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6.. tjedan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i britanska država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7. tjedan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u pokretu: 19. st.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8. tjedan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i gospodarstvo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9. tjedan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i religija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 xml:space="preserve">10. tjedan 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Imperijalni identiteti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11. tjedan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i južna Europa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12. tjedan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Raspad carstva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13. tjedan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Nasljeđe carstva 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14. tjedan</w:t>
            </w:r>
          </w:p>
          <w:p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Diskusija</w:t>
            </w:r>
          </w:p>
          <w:p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15. tjedan</w:t>
            </w:r>
          </w:p>
          <w:p w:rsidR="009A284F" w:rsidRPr="00DE6D53" w:rsidRDefault="000C013E" w:rsidP="000C013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Zaključno predavanje</w:t>
            </w:r>
            <w:r w:rsidR="00B15C29">
              <w:rPr>
                <w:rFonts w:ascii="Times New Roman" w:hAnsi="Times New Roman" w:cs="Times New Roman"/>
                <w:sz w:val="18"/>
                <w:szCs w:val="18"/>
              </w:rPr>
              <w:t xml:space="preserve"> i ispit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9A284F" w:rsidRDefault="006C5BCD" w:rsidP="000C01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Ashley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Jackson: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British Empire: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Short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Oxford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University Press, 2013.</w:t>
            </w:r>
          </w:p>
          <w:p w:rsidR="006C5BCD" w:rsidRDefault="006C5BCD" w:rsidP="000C013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Philippa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Levine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British Empire</w:t>
            </w:r>
            <w:r w:rsidR="00B15C29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 w:rsidR="00B15C29">
              <w:rPr>
                <w:rFonts w:ascii="Times New Roman" w:eastAsia="MS Gothic" w:hAnsi="Times New Roman" w:cs="Times New Roman"/>
                <w:sz w:val="18"/>
              </w:rPr>
              <w:t>Sunrise</w:t>
            </w:r>
            <w:proofErr w:type="spellEnd"/>
            <w:r w:rsidR="00B15C29">
              <w:rPr>
                <w:rFonts w:ascii="Times New Roman" w:eastAsia="MS Gothic" w:hAnsi="Times New Roman" w:cs="Times New Roman"/>
                <w:sz w:val="18"/>
              </w:rPr>
              <w:t xml:space="preserve"> to </w:t>
            </w:r>
            <w:proofErr w:type="spellStart"/>
            <w:r w:rsidR="00B15C29">
              <w:rPr>
                <w:rFonts w:ascii="Times New Roman" w:eastAsia="MS Gothic" w:hAnsi="Times New Roman" w:cs="Times New Roman"/>
                <w:sz w:val="18"/>
              </w:rPr>
              <w:t>sunset</w:t>
            </w:r>
            <w:proofErr w:type="spellEnd"/>
            <w:r w:rsidR="00B15C2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="00B15C29">
              <w:rPr>
                <w:rFonts w:ascii="Times New Roman" w:eastAsia="MS Gothic" w:hAnsi="Times New Roman" w:cs="Times New Roman"/>
                <w:sz w:val="18"/>
              </w:rPr>
              <w:t>Routledge</w:t>
            </w:r>
            <w:proofErr w:type="spellEnd"/>
            <w:r w:rsidR="00B15C29">
              <w:rPr>
                <w:rFonts w:ascii="Times New Roman" w:eastAsia="MS Gothic" w:hAnsi="Times New Roman" w:cs="Times New Roman"/>
                <w:sz w:val="18"/>
              </w:rPr>
              <w:t>, 2013. (odabrana poglavlja)</w:t>
            </w:r>
          </w:p>
          <w:p w:rsidR="00B15C29" w:rsidRPr="009947BA" w:rsidRDefault="00B15C29" w:rsidP="000C013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Sarah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E.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Stockwell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British Empire: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Themes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Perspectives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Wiley-Blackwell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2008.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9A284F" w:rsidRDefault="001A2FF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Oxford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History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British Empire, vol.1-5., OUP, više godina.</w:t>
            </w:r>
          </w:p>
          <w:p w:rsidR="001A2FFD" w:rsidRDefault="001A2FF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Ronald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Hyam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Understanding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British Empire, CUP, 2012.</w:t>
            </w:r>
          </w:p>
          <w:p w:rsidR="001A2FFD" w:rsidRPr="000C013E" w:rsidRDefault="001A2FF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John Darwin,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Empire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Project,the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Rise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Fall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British World-System 1830-1970, CUP, 2009.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214A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214A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214A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214A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214A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214A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214A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214A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rad i završni </w:t>
            </w:r>
            <w:r w:rsidR="000C013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usmeni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214AC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214AC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9A284F" w:rsidP="000C013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npr. </w:t>
            </w:r>
            <w:r w:rsidR="000C013E">
              <w:rPr>
                <w:rFonts w:ascii="Times New Roman" w:eastAsia="MS Gothic" w:hAnsi="Times New Roman" w:cs="Times New Roman"/>
                <w:sz w:val="18"/>
              </w:rPr>
              <w:t>30% seminar, 70% završni usmeni ispit</w:t>
            </w:r>
          </w:p>
        </w:tc>
      </w:tr>
      <w:tr w:rsidR="000C013E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0C013E" w:rsidRPr="00B4202A" w:rsidRDefault="000C013E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0C013E" w:rsidRPr="009947BA" w:rsidRDefault="000C013E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0C013E" w:rsidRPr="00B7307A" w:rsidRDefault="000C013E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50%</w:t>
            </w:r>
          </w:p>
        </w:tc>
        <w:tc>
          <w:tcPr>
            <w:tcW w:w="6390" w:type="dxa"/>
            <w:gridSpan w:val="26"/>
            <w:vAlign w:val="center"/>
          </w:tcPr>
          <w:p w:rsidR="000C013E" w:rsidRPr="009947BA" w:rsidRDefault="000C013E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0C013E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C013E" w:rsidRDefault="000C013E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C013E" w:rsidRPr="00B7307A" w:rsidRDefault="000C013E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51-65 %</w:t>
            </w:r>
          </w:p>
        </w:tc>
        <w:tc>
          <w:tcPr>
            <w:tcW w:w="6390" w:type="dxa"/>
            <w:gridSpan w:val="26"/>
            <w:vAlign w:val="center"/>
          </w:tcPr>
          <w:p w:rsidR="000C013E" w:rsidRPr="009947BA" w:rsidRDefault="000C013E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0C013E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C013E" w:rsidRDefault="000C013E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C013E" w:rsidRPr="00B7307A" w:rsidRDefault="000C013E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66-75%</w:t>
            </w:r>
          </w:p>
        </w:tc>
        <w:tc>
          <w:tcPr>
            <w:tcW w:w="6390" w:type="dxa"/>
            <w:gridSpan w:val="26"/>
            <w:vAlign w:val="center"/>
          </w:tcPr>
          <w:p w:rsidR="000C013E" w:rsidRPr="009947BA" w:rsidRDefault="000C013E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0C013E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C013E" w:rsidRDefault="000C013E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C013E" w:rsidRPr="00B7307A" w:rsidRDefault="000C013E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76-90%</w:t>
            </w:r>
          </w:p>
        </w:tc>
        <w:tc>
          <w:tcPr>
            <w:tcW w:w="6390" w:type="dxa"/>
            <w:gridSpan w:val="26"/>
            <w:vAlign w:val="center"/>
          </w:tcPr>
          <w:p w:rsidR="000C013E" w:rsidRPr="009947BA" w:rsidRDefault="000C013E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0C013E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C013E" w:rsidRDefault="000C013E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C013E" w:rsidRPr="00B7307A" w:rsidRDefault="000C013E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91-100%</w:t>
            </w:r>
          </w:p>
        </w:tc>
        <w:tc>
          <w:tcPr>
            <w:tcW w:w="6390" w:type="dxa"/>
            <w:gridSpan w:val="26"/>
            <w:vAlign w:val="center"/>
          </w:tcPr>
          <w:p w:rsidR="000C013E" w:rsidRPr="009947BA" w:rsidRDefault="000C013E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214A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7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ACB" w:rsidRDefault="00214ACB" w:rsidP="009947BA">
      <w:pPr>
        <w:spacing w:before="0" w:after="0"/>
      </w:pPr>
      <w:r>
        <w:separator/>
      </w:r>
    </w:p>
  </w:endnote>
  <w:endnote w:type="continuationSeparator" w:id="0">
    <w:p w:rsidR="00214ACB" w:rsidRDefault="00214AC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ACB" w:rsidRDefault="00214ACB" w:rsidP="009947BA">
      <w:pPr>
        <w:spacing w:before="0" w:after="0"/>
      </w:pPr>
      <w:r>
        <w:separator/>
      </w:r>
    </w:p>
  </w:footnote>
  <w:footnote w:type="continuationSeparator" w:id="0">
    <w:p w:rsidR="00214ACB" w:rsidRDefault="00214ACB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A790E"/>
    <w:rsid w:val="000C013E"/>
    <w:rsid w:val="000C0578"/>
    <w:rsid w:val="0010332B"/>
    <w:rsid w:val="001443A2"/>
    <w:rsid w:val="00150B32"/>
    <w:rsid w:val="00197510"/>
    <w:rsid w:val="001A2FFD"/>
    <w:rsid w:val="00214ACB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84BBC"/>
    <w:rsid w:val="006B4920"/>
    <w:rsid w:val="006C5BCD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B15C29"/>
    <w:rsid w:val="00B4202A"/>
    <w:rsid w:val="00B612F8"/>
    <w:rsid w:val="00B71A57"/>
    <w:rsid w:val="00B7307A"/>
    <w:rsid w:val="00C02454"/>
    <w:rsid w:val="00C3477B"/>
    <w:rsid w:val="00C765BC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42825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986A"/>
  <w15:docId w15:val="{9C25577F-196F-449E-BDE9-1947FC87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0C013E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77B0-E371-4C31-9776-4CB2AED6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1508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 Bratanić</cp:lastModifiedBy>
  <cp:revision>4</cp:revision>
  <dcterms:created xsi:type="dcterms:W3CDTF">2020-10-12T07:18:00Z</dcterms:created>
  <dcterms:modified xsi:type="dcterms:W3CDTF">2020-10-13T06:51:00Z</dcterms:modified>
</cp:coreProperties>
</file>