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FFB" w:rsidRPr="00D752C3" w:rsidRDefault="008942F0" w:rsidP="003F17B8">
      <w:pPr>
        <w:rPr>
          <w:rFonts w:ascii="Times New Roman" w:hAnsi="Times New Roman" w:cs="Times New Roman"/>
          <w:b/>
          <w:sz w:val="24"/>
          <w:lang w:val="en-GB"/>
        </w:rPr>
      </w:pPr>
      <w:r w:rsidRPr="00D752C3">
        <w:rPr>
          <w:rFonts w:ascii="Times New Roman" w:hAnsi="Times New Roman" w:cs="Times New Roman"/>
          <w:b/>
          <w:sz w:val="24"/>
          <w:lang w:val="en-GB"/>
        </w:rPr>
        <w:t xml:space="preserve">1.3.2. </w:t>
      </w:r>
      <w:r w:rsidR="00963B1F">
        <w:rPr>
          <w:rFonts w:ascii="Times New Roman" w:hAnsi="Times New Roman" w:cs="Times New Roman"/>
          <w:b/>
          <w:i/>
          <w:sz w:val="24"/>
          <w:lang w:val="en-GB"/>
        </w:rPr>
        <w:t>S</w:t>
      </w:r>
      <w:r w:rsidR="0010332B" w:rsidRPr="00D752C3">
        <w:rPr>
          <w:rFonts w:ascii="Times New Roman" w:hAnsi="Times New Roman" w:cs="Times New Roman"/>
          <w:b/>
          <w:i/>
          <w:sz w:val="24"/>
          <w:lang w:val="en-GB"/>
        </w:rPr>
        <w:t>yllabus</w:t>
      </w:r>
      <w:r w:rsidR="00B4202A" w:rsidRPr="00D752C3">
        <w:rPr>
          <w:rStyle w:val="FootnoteReference"/>
          <w:rFonts w:ascii="Times New Roman" w:hAnsi="Times New Roman" w:cs="Times New Roman"/>
          <w:b/>
          <w:sz w:val="24"/>
          <w:lang w:val="en-GB"/>
        </w:rPr>
        <w:footnoteReference w:customMarkFollows="1" w:id="1"/>
        <w:t>*</w:t>
      </w:r>
    </w:p>
    <w:tbl>
      <w:tblPr>
        <w:tblStyle w:val="TableGrid"/>
        <w:tblW w:w="9539" w:type="dxa"/>
        <w:tblLayout w:type="fixed"/>
        <w:tblLook w:val="04A0" w:firstRow="1" w:lastRow="0" w:firstColumn="1" w:lastColumn="0" w:noHBand="0" w:noVBand="1"/>
      </w:tblPr>
      <w:tblGrid>
        <w:gridCol w:w="1795"/>
        <w:gridCol w:w="544"/>
        <w:gridCol w:w="153"/>
        <w:gridCol w:w="301"/>
        <w:gridCol w:w="315"/>
        <w:gridCol w:w="110"/>
        <w:gridCol w:w="207"/>
        <w:gridCol w:w="112"/>
        <w:gridCol w:w="71"/>
        <w:gridCol w:w="163"/>
        <w:gridCol w:w="229"/>
        <w:gridCol w:w="122"/>
        <w:gridCol w:w="281"/>
        <w:gridCol w:w="91"/>
        <w:gridCol w:w="336"/>
        <w:gridCol w:w="205"/>
        <w:gridCol w:w="235"/>
        <w:gridCol w:w="32"/>
        <w:gridCol w:w="374"/>
        <w:gridCol w:w="201"/>
        <w:gridCol w:w="107"/>
        <w:gridCol w:w="548"/>
        <w:gridCol w:w="342"/>
        <w:gridCol w:w="86"/>
        <w:gridCol w:w="257"/>
        <w:gridCol w:w="21"/>
        <w:gridCol w:w="558"/>
        <w:gridCol w:w="200"/>
        <w:gridCol w:w="33"/>
        <w:gridCol w:w="219"/>
        <w:gridCol w:w="97"/>
        <w:gridCol w:w="1151"/>
        <w:gridCol w:w="37"/>
        <w:gridCol w:w="6"/>
      </w:tblGrid>
      <w:tr w:rsidR="004B553E" w:rsidRPr="00D752C3" w:rsidTr="006D70D8">
        <w:trPr>
          <w:gridAfter w:val="1"/>
          <w:wAfter w:w="6" w:type="dxa"/>
        </w:trPr>
        <w:tc>
          <w:tcPr>
            <w:tcW w:w="1795" w:type="dxa"/>
            <w:shd w:val="clear" w:color="auto" w:fill="F2F2F2" w:themeFill="background1" w:themeFillShade="F2"/>
            <w:vAlign w:val="center"/>
          </w:tcPr>
          <w:p w:rsidR="004B553E" w:rsidRPr="00D752C3" w:rsidRDefault="006F1429" w:rsidP="009A284F">
            <w:pPr>
              <w:spacing w:before="20" w:after="20"/>
              <w:rPr>
                <w:rFonts w:ascii="Times New Roman" w:hAnsi="Times New Roman" w:cs="Times New Roman"/>
                <w:b/>
                <w:lang w:val="en-GB"/>
              </w:rPr>
            </w:pPr>
            <w:r w:rsidRPr="00D752C3">
              <w:rPr>
                <w:rFonts w:ascii="Times New Roman" w:hAnsi="Times New Roman" w:cs="Times New Roman"/>
                <w:b/>
                <w:lang w:val="en-GB"/>
              </w:rPr>
              <w:t>Course name</w:t>
            </w:r>
          </w:p>
        </w:tc>
        <w:tc>
          <w:tcPr>
            <w:tcW w:w="5443" w:type="dxa"/>
            <w:gridSpan w:val="25"/>
            <w:vAlign w:val="center"/>
          </w:tcPr>
          <w:p w:rsidR="004B553E" w:rsidRPr="00D752C3" w:rsidRDefault="00017F26" w:rsidP="0079745E">
            <w:pPr>
              <w:spacing w:before="20" w:after="20"/>
              <w:rPr>
                <w:rFonts w:ascii="Times New Roman" w:hAnsi="Times New Roman" w:cs="Times New Roman"/>
                <w:b/>
                <w:sz w:val="20"/>
                <w:lang w:val="en-GB"/>
              </w:rPr>
            </w:pPr>
            <w:r>
              <w:rPr>
                <w:rFonts w:ascii="Times New Roman" w:hAnsi="Times New Roman" w:cs="Times New Roman"/>
                <w:b/>
                <w:sz w:val="20"/>
                <w:lang w:val="en-GB"/>
              </w:rPr>
              <w:t xml:space="preserve">Ancient </w:t>
            </w:r>
            <w:bookmarkStart w:id="0" w:name="_GoBack"/>
            <w:bookmarkEnd w:id="0"/>
            <w:r w:rsidR="00E6313D" w:rsidRPr="00D752C3">
              <w:rPr>
                <w:rFonts w:ascii="Times New Roman" w:hAnsi="Times New Roman" w:cs="Times New Roman"/>
                <w:b/>
                <w:sz w:val="20"/>
                <w:lang w:val="en-GB"/>
              </w:rPr>
              <w:t>Rome and Her P</w:t>
            </w:r>
            <w:r w:rsidR="006F1429" w:rsidRPr="00D752C3">
              <w:rPr>
                <w:rFonts w:ascii="Times New Roman" w:hAnsi="Times New Roman" w:cs="Times New Roman"/>
                <w:b/>
                <w:sz w:val="20"/>
                <w:lang w:val="en-GB"/>
              </w:rPr>
              <w:t>rovinces</w:t>
            </w:r>
          </w:p>
        </w:tc>
        <w:tc>
          <w:tcPr>
            <w:tcW w:w="758" w:type="dxa"/>
            <w:gridSpan w:val="2"/>
            <w:shd w:val="clear" w:color="auto" w:fill="F2F2F2" w:themeFill="background1" w:themeFillShade="F2"/>
          </w:tcPr>
          <w:p w:rsidR="004B553E" w:rsidRPr="00D752C3" w:rsidRDefault="006F1429" w:rsidP="0079745E">
            <w:pPr>
              <w:spacing w:before="20" w:after="20"/>
              <w:jc w:val="center"/>
              <w:rPr>
                <w:rFonts w:ascii="Times New Roman" w:hAnsi="Times New Roman" w:cs="Times New Roman"/>
                <w:b/>
                <w:sz w:val="20"/>
                <w:lang w:val="en-GB"/>
              </w:rPr>
            </w:pPr>
            <w:r w:rsidRPr="00D752C3">
              <w:rPr>
                <w:rFonts w:ascii="Times New Roman" w:hAnsi="Times New Roman" w:cs="Times New Roman"/>
                <w:b/>
                <w:sz w:val="20"/>
                <w:lang w:val="en-GB"/>
              </w:rPr>
              <w:t>sch. y.</w:t>
            </w:r>
          </w:p>
        </w:tc>
        <w:tc>
          <w:tcPr>
            <w:tcW w:w="1537" w:type="dxa"/>
            <w:gridSpan w:val="5"/>
            <w:vAlign w:val="center"/>
          </w:tcPr>
          <w:p w:rsidR="004B553E" w:rsidRPr="00D752C3" w:rsidRDefault="004B553E" w:rsidP="006F1429">
            <w:pPr>
              <w:spacing w:before="20" w:after="20"/>
              <w:jc w:val="center"/>
              <w:rPr>
                <w:rFonts w:ascii="Times New Roman" w:hAnsi="Times New Roman" w:cs="Times New Roman"/>
                <w:sz w:val="20"/>
                <w:lang w:val="en-GB"/>
              </w:rPr>
            </w:pPr>
            <w:r w:rsidRPr="00D752C3">
              <w:rPr>
                <w:rFonts w:ascii="Times New Roman" w:hAnsi="Times New Roman" w:cs="Times New Roman"/>
                <w:sz w:val="20"/>
                <w:lang w:val="en-GB"/>
              </w:rPr>
              <w:t>2019</w:t>
            </w:r>
            <w:r w:rsidR="006F1429" w:rsidRPr="00D752C3">
              <w:rPr>
                <w:rFonts w:ascii="Times New Roman" w:hAnsi="Times New Roman" w:cs="Times New Roman"/>
                <w:sz w:val="20"/>
                <w:lang w:val="en-GB"/>
              </w:rPr>
              <w:t>/2020</w:t>
            </w:r>
          </w:p>
        </w:tc>
      </w:tr>
      <w:tr w:rsidR="004B553E" w:rsidRPr="00D752C3" w:rsidTr="006D70D8">
        <w:trPr>
          <w:gridAfter w:val="1"/>
          <w:wAfter w:w="6" w:type="dxa"/>
        </w:trPr>
        <w:tc>
          <w:tcPr>
            <w:tcW w:w="1795" w:type="dxa"/>
            <w:shd w:val="clear" w:color="auto" w:fill="F2F2F2" w:themeFill="background1" w:themeFillShade="F2"/>
          </w:tcPr>
          <w:p w:rsidR="004B553E" w:rsidRPr="00D752C3" w:rsidRDefault="006F1429" w:rsidP="0079745E">
            <w:pPr>
              <w:spacing w:before="20" w:after="20"/>
              <w:rPr>
                <w:rFonts w:ascii="Times New Roman" w:hAnsi="Times New Roman" w:cs="Times New Roman"/>
                <w:b/>
                <w:sz w:val="20"/>
                <w:lang w:val="en-GB"/>
              </w:rPr>
            </w:pPr>
            <w:r w:rsidRPr="00D752C3">
              <w:rPr>
                <w:rFonts w:ascii="Times New Roman" w:hAnsi="Times New Roman" w:cs="Times New Roman"/>
                <w:b/>
                <w:sz w:val="20"/>
                <w:lang w:val="en-GB"/>
              </w:rPr>
              <w:t>Study name</w:t>
            </w:r>
          </w:p>
        </w:tc>
        <w:tc>
          <w:tcPr>
            <w:tcW w:w="5443" w:type="dxa"/>
            <w:gridSpan w:val="25"/>
            <w:vAlign w:val="center"/>
          </w:tcPr>
          <w:p w:rsidR="004B553E" w:rsidRPr="00D752C3" w:rsidRDefault="006F1429" w:rsidP="0079745E">
            <w:pPr>
              <w:spacing w:before="20" w:after="20"/>
              <w:rPr>
                <w:rFonts w:ascii="Times New Roman" w:hAnsi="Times New Roman" w:cs="Times New Roman"/>
                <w:sz w:val="20"/>
                <w:lang w:val="en-GB"/>
              </w:rPr>
            </w:pPr>
            <w:r w:rsidRPr="00D752C3">
              <w:rPr>
                <w:rFonts w:ascii="Times New Roman" w:hAnsi="Times New Roman" w:cs="Times New Roman"/>
                <w:sz w:val="20"/>
                <w:lang w:val="en-GB"/>
              </w:rPr>
              <w:t xml:space="preserve">History – graduate study </w:t>
            </w:r>
          </w:p>
        </w:tc>
        <w:tc>
          <w:tcPr>
            <w:tcW w:w="758" w:type="dxa"/>
            <w:gridSpan w:val="2"/>
            <w:shd w:val="clear" w:color="auto" w:fill="F2F2F2" w:themeFill="background1" w:themeFillShade="F2"/>
          </w:tcPr>
          <w:p w:rsidR="004B553E" w:rsidRPr="00D752C3" w:rsidRDefault="004B553E" w:rsidP="0079745E">
            <w:pPr>
              <w:spacing w:before="20" w:after="20"/>
              <w:rPr>
                <w:rFonts w:ascii="Times New Roman" w:hAnsi="Times New Roman" w:cs="Times New Roman"/>
                <w:b/>
                <w:sz w:val="20"/>
                <w:lang w:val="en-GB"/>
              </w:rPr>
            </w:pPr>
            <w:r w:rsidRPr="00D752C3">
              <w:rPr>
                <w:rFonts w:ascii="Times New Roman" w:hAnsi="Times New Roman" w:cs="Times New Roman"/>
                <w:b/>
                <w:sz w:val="20"/>
                <w:lang w:val="en-GB"/>
              </w:rPr>
              <w:t>ECTS</w:t>
            </w:r>
          </w:p>
        </w:tc>
        <w:tc>
          <w:tcPr>
            <w:tcW w:w="1537" w:type="dxa"/>
            <w:gridSpan w:val="5"/>
          </w:tcPr>
          <w:p w:rsidR="004B553E" w:rsidRPr="00D752C3" w:rsidRDefault="002F207C" w:rsidP="0079745E">
            <w:pPr>
              <w:spacing w:before="20" w:after="20"/>
              <w:jc w:val="center"/>
              <w:rPr>
                <w:rFonts w:ascii="Times New Roman" w:hAnsi="Times New Roman" w:cs="Times New Roman"/>
                <w:b/>
                <w:sz w:val="20"/>
                <w:lang w:val="en-GB"/>
              </w:rPr>
            </w:pPr>
            <w:r w:rsidRPr="00D752C3">
              <w:rPr>
                <w:rFonts w:ascii="Times New Roman" w:hAnsi="Times New Roman" w:cs="Times New Roman"/>
                <w:b/>
                <w:sz w:val="20"/>
                <w:lang w:val="en-GB"/>
              </w:rPr>
              <w:t>5</w:t>
            </w:r>
          </w:p>
        </w:tc>
      </w:tr>
      <w:tr w:rsidR="004B553E" w:rsidRPr="00D752C3" w:rsidTr="006D70D8">
        <w:trPr>
          <w:gridAfter w:val="1"/>
          <w:wAfter w:w="6" w:type="dxa"/>
        </w:trPr>
        <w:tc>
          <w:tcPr>
            <w:tcW w:w="1795" w:type="dxa"/>
            <w:shd w:val="clear" w:color="auto" w:fill="F2F2F2" w:themeFill="background1" w:themeFillShade="F2"/>
          </w:tcPr>
          <w:p w:rsidR="004B553E" w:rsidRPr="00D752C3" w:rsidRDefault="006F1429" w:rsidP="0079745E">
            <w:pPr>
              <w:spacing w:before="20" w:after="20"/>
              <w:rPr>
                <w:rFonts w:ascii="Times New Roman" w:hAnsi="Times New Roman" w:cs="Times New Roman"/>
                <w:b/>
                <w:sz w:val="20"/>
                <w:lang w:val="en-GB"/>
              </w:rPr>
            </w:pPr>
            <w:r w:rsidRPr="00D752C3">
              <w:rPr>
                <w:rFonts w:ascii="Times New Roman" w:hAnsi="Times New Roman" w:cs="Times New Roman"/>
                <w:b/>
                <w:sz w:val="20"/>
                <w:lang w:val="en-GB"/>
              </w:rPr>
              <w:t>Department</w:t>
            </w:r>
          </w:p>
        </w:tc>
        <w:tc>
          <w:tcPr>
            <w:tcW w:w="7738" w:type="dxa"/>
            <w:gridSpan w:val="32"/>
            <w:shd w:val="clear" w:color="auto" w:fill="FFFFFF" w:themeFill="background1"/>
            <w:vAlign w:val="center"/>
          </w:tcPr>
          <w:p w:rsidR="004B553E" w:rsidRPr="00D752C3" w:rsidRDefault="006F1429" w:rsidP="0079745E">
            <w:pPr>
              <w:spacing w:before="20" w:after="20"/>
              <w:rPr>
                <w:rFonts w:ascii="Times New Roman" w:hAnsi="Times New Roman" w:cs="Times New Roman"/>
                <w:sz w:val="20"/>
                <w:lang w:val="en-GB"/>
              </w:rPr>
            </w:pPr>
            <w:r w:rsidRPr="00D752C3">
              <w:rPr>
                <w:rFonts w:ascii="Times New Roman" w:hAnsi="Times New Roman" w:cs="Times New Roman"/>
                <w:sz w:val="20"/>
                <w:lang w:val="en-GB"/>
              </w:rPr>
              <w:t>Department of history</w:t>
            </w:r>
          </w:p>
        </w:tc>
      </w:tr>
      <w:tr w:rsidR="004B553E" w:rsidRPr="00D752C3" w:rsidTr="006D70D8">
        <w:trPr>
          <w:gridAfter w:val="1"/>
          <w:wAfter w:w="6" w:type="dxa"/>
        </w:trPr>
        <w:tc>
          <w:tcPr>
            <w:tcW w:w="1795" w:type="dxa"/>
            <w:shd w:val="clear" w:color="auto" w:fill="F2F2F2" w:themeFill="background1" w:themeFillShade="F2"/>
            <w:vAlign w:val="center"/>
          </w:tcPr>
          <w:p w:rsidR="004B553E" w:rsidRPr="00D752C3" w:rsidRDefault="006F1429" w:rsidP="00D5334D">
            <w:pPr>
              <w:spacing w:before="20" w:after="20"/>
              <w:rPr>
                <w:rFonts w:ascii="Times New Roman" w:hAnsi="Times New Roman" w:cs="Times New Roman"/>
                <w:b/>
                <w:sz w:val="18"/>
                <w:szCs w:val="18"/>
                <w:lang w:val="en-GB"/>
              </w:rPr>
            </w:pPr>
            <w:r w:rsidRPr="00D752C3">
              <w:rPr>
                <w:rFonts w:ascii="Times New Roman" w:hAnsi="Times New Roman" w:cs="Times New Roman"/>
                <w:b/>
                <w:sz w:val="18"/>
                <w:szCs w:val="18"/>
                <w:lang w:val="en-GB"/>
              </w:rPr>
              <w:t>Study level</w:t>
            </w:r>
          </w:p>
        </w:tc>
        <w:tc>
          <w:tcPr>
            <w:tcW w:w="1976" w:type="dxa"/>
            <w:gridSpan w:val="9"/>
          </w:tcPr>
          <w:p w:rsidR="004B553E" w:rsidRPr="00D752C3" w:rsidRDefault="0048143A" w:rsidP="006F1429">
            <w:pPr>
              <w:tabs>
                <w:tab w:val="left" w:pos="1218"/>
              </w:tabs>
              <w:spacing w:before="20" w:after="20"/>
              <w:rPr>
                <w:rFonts w:ascii="Times New Roman" w:hAnsi="Times New Roman" w:cs="Times New Roman"/>
                <w:sz w:val="18"/>
                <w:szCs w:val="18"/>
                <w:lang w:val="en-GB"/>
              </w:rPr>
            </w:pPr>
            <w:sdt>
              <w:sdtPr>
                <w:rPr>
                  <w:rFonts w:ascii="Times New Roman" w:hAnsi="Times New Roman" w:cs="Times New Roman"/>
                  <w:sz w:val="18"/>
                  <w:szCs w:val="18"/>
                  <w:lang w:val="en-GB"/>
                </w:rPr>
                <w:id w:val="756323617"/>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szCs w:val="18"/>
                    <w:lang w:val="en-GB"/>
                  </w:rPr>
                  <w:t>☐</w:t>
                </w:r>
              </w:sdtContent>
            </w:sdt>
            <w:r w:rsidR="004B553E" w:rsidRPr="00D752C3">
              <w:rPr>
                <w:rFonts w:ascii="Times New Roman" w:hAnsi="Times New Roman" w:cs="Times New Roman"/>
                <w:sz w:val="18"/>
                <w:szCs w:val="18"/>
                <w:lang w:val="en-GB"/>
              </w:rPr>
              <w:t xml:space="preserve"> </w:t>
            </w:r>
            <w:r w:rsidR="006F1429" w:rsidRPr="00D752C3">
              <w:rPr>
                <w:rFonts w:ascii="Times New Roman" w:hAnsi="Times New Roman" w:cs="Times New Roman"/>
                <w:sz w:val="18"/>
                <w:szCs w:val="18"/>
                <w:lang w:val="en-GB"/>
              </w:rPr>
              <w:t>undergraduate</w:t>
            </w:r>
            <w:r w:rsidR="004B553E" w:rsidRPr="00D752C3">
              <w:rPr>
                <w:rFonts w:ascii="Times New Roman" w:hAnsi="Times New Roman" w:cs="Times New Roman"/>
                <w:sz w:val="18"/>
                <w:szCs w:val="18"/>
                <w:lang w:val="en-GB"/>
              </w:rPr>
              <w:t xml:space="preserve"> </w:t>
            </w:r>
          </w:p>
        </w:tc>
        <w:tc>
          <w:tcPr>
            <w:tcW w:w="1531" w:type="dxa"/>
            <w:gridSpan w:val="8"/>
          </w:tcPr>
          <w:p w:rsidR="004B553E" w:rsidRPr="00D752C3" w:rsidRDefault="0048143A" w:rsidP="006F1429">
            <w:pPr>
              <w:tabs>
                <w:tab w:val="left" w:pos="1218"/>
              </w:tabs>
              <w:spacing w:before="20" w:after="20"/>
              <w:rPr>
                <w:rFonts w:ascii="Times New Roman" w:hAnsi="Times New Roman" w:cs="Times New Roman"/>
                <w:sz w:val="18"/>
                <w:szCs w:val="18"/>
                <w:lang w:val="en-GB"/>
              </w:rPr>
            </w:pPr>
            <w:sdt>
              <w:sdtPr>
                <w:rPr>
                  <w:rFonts w:ascii="Times New Roman" w:hAnsi="Times New Roman" w:cs="Times New Roman"/>
                  <w:sz w:val="18"/>
                  <w:szCs w:val="18"/>
                  <w:lang w:val="en-GB"/>
                </w:rPr>
                <w:id w:val="1885978457"/>
                <w14:checkbox>
                  <w14:checked w14:val="1"/>
                  <w14:checkedState w14:val="2612" w14:font="MS Gothic"/>
                  <w14:uncheckedState w14:val="2610" w14:font="MS Gothic"/>
                </w14:checkbox>
              </w:sdtPr>
              <w:sdtEndPr/>
              <w:sdtContent>
                <w:r w:rsidR="00A22BF8" w:rsidRPr="00D752C3">
                  <w:rPr>
                    <w:rFonts w:ascii="MS Gothic" w:eastAsia="MS Gothic" w:hAnsi="MS Gothic" w:cs="Times New Roman"/>
                    <w:sz w:val="18"/>
                    <w:szCs w:val="18"/>
                    <w:lang w:val="en-GB"/>
                  </w:rPr>
                  <w:t>☒</w:t>
                </w:r>
              </w:sdtContent>
            </w:sdt>
            <w:r w:rsidR="004B553E" w:rsidRPr="00D752C3">
              <w:rPr>
                <w:rFonts w:ascii="Times New Roman" w:hAnsi="Times New Roman" w:cs="Times New Roman"/>
                <w:sz w:val="18"/>
                <w:szCs w:val="18"/>
                <w:lang w:val="en-GB"/>
              </w:rPr>
              <w:t xml:space="preserve"> </w:t>
            </w:r>
            <w:r w:rsidR="006F1429" w:rsidRPr="00D752C3">
              <w:rPr>
                <w:rFonts w:ascii="Times New Roman" w:hAnsi="Times New Roman" w:cs="Times New Roman"/>
                <w:sz w:val="18"/>
                <w:szCs w:val="18"/>
                <w:lang w:val="en-GB"/>
              </w:rPr>
              <w:t>graduate</w:t>
            </w:r>
          </w:p>
        </w:tc>
        <w:tc>
          <w:tcPr>
            <w:tcW w:w="1936" w:type="dxa"/>
            <w:gridSpan w:val="8"/>
          </w:tcPr>
          <w:p w:rsidR="004B553E" w:rsidRPr="00D752C3" w:rsidRDefault="0048143A" w:rsidP="006F1429">
            <w:pPr>
              <w:tabs>
                <w:tab w:val="left" w:pos="1218"/>
              </w:tabs>
              <w:spacing w:before="20" w:after="20"/>
              <w:rPr>
                <w:rFonts w:ascii="Times New Roman" w:hAnsi="Times New Roman" w:cs="Times New Roman"/>
                <w:sz w:val="18"/>
                <w:szCs w:val="18"/>
                <w:lang w:val="en-GB"/>
              </w:rPr>
            </w:pPr>
            <w:sdt>
              <w:sdtPr>
                <w:rPr>
                  <w:rFonts w:ascii="Times New Roman" w:hAnsi="Times New Roman" w:cs="Times New Roman"/>
                  <w:sz w:val="18"/>
                  <w:szCs w:val="18"/>
                  <w:lang w:val="en-GB"/>
                </w:rPr>
                <w:id w:val="710774606"/>
                <w14:checkbox>
                  <w14:checked w14:val="0"/>
                  <w14:checkedState w14:val="2612" w14:font="MS Gothic"/>
                  <w14:uncheckedState w14:val="2610" w14:font="MS Gothic"/>
                </w14:checkbox>
              </w:sdtPr>
              <w:sdtEndPr/>
              <w:sdtContent>
                <w:r w:rsidR="004B553E" w:rsidRPr="00D752C3">
                  <w:rPr>
                    <w:rFonts w:ascii="MS Mincho" w:eastAsia="MS Mincho" w:hAnsi="MS Mincho" w:cs="MS Mincho"/>
                    <w:sz w:val="18"/>
                    <w:szCs w:val="18"/>
                    <w:lang w:val="en-GB"/>
                  </w:rPr>
                  <w:t>☐</w:t>
                </w:r>
              </w:sdtContent>
            </w:sdt>
            <w:r w:rsidR="004B553E" w:rsidRPr="00D752C3">
              <w:rPr>
                <w:rFonts w:ascii="Times New Roman" w:hAnsi="Times New Roman" w:cs="Times New Roman"/>
                <w:sz w:val="18"/>
                <w:szCs w:val="18"/>
                <w:lang w:val="en-GB"/>
              </w:rPr>
              <w:t xml:space="preserve"> </w:t>
            </w:r>
            <w:r w:rsidR="006F1429" w:rsidRPr="00D752C3">
              <w:rPr>
                <w:rFonts w:ascii="Times New Roman" w:hAnsi="Times New Roman" w:cs="Times New Roman"/>
                <w:sz w:val="18"/>
                <w:szCs w:val="18"/>
                <w:lang w:val="en-GB"/>
              </w:rPr>
              <w:t>integrated</w:t>
            </w:r>
          </w:p>
        </w:tc>
        <w:tc>
          <w:tcPr>
            <w:tcW w:w="2295" w:type="dxa"/>
            <w:gridSpan w:val="7"/>
            <w:shd w:val="clear" w:color="auto" w:fill="FFFFFF" w:themeFill="background1"/>
          </w:tcPr>
          <w:p w:rsidR="004B553E" w:rsidRPr="00D752C3" w:rsidRDefault="0048143A" w:rsidP="006F1429">
            <w:pPr>
              <w:spacing w:before="20" w:after="20"/>
              <w:rPr>
                <w:rFonts w:ascii="Times New Roman" w:hAnsi="Times New Roman" w:cs="Times New Roman"/>
                <w:sz w:val="18"/>
                <w:szCs w:val="18"/>
                <w:lang w:val="en-GB"/>
              </w:rPr>
            </w:pPr>
            <w:sdt>
              <w:sdtPr>
                <w:rPr>
                  <w:rFonts w:ascii="Times New Roman" w:hAnsi="Times New Roman" w:cs="Times New Roman"/>
                  <w:sz w:val="18"/>
                  <w:szCs w:val="18"/>
                  <w:lang w:val="en-GB"/>
                </w:rPr>
                <w:id w:val="893787010"/>
                <w14:checkbox>
                  <w14:checked w14:val="0"/>
                  <w14:checkedState w14:val="2612" w14:font="MS Gothic"/>
                  <w14:uncheckedState w14:val="2610" w14:font="MS Gothic"/>
                </w14:checkbox>
              </w:sdtPr>
              <w:sdtEndPr/>
              <w:sdtContent>
                <w:r w:rsidR="004B553E" w:rsidRPr="00D752C3">
                  <w:rPr>
                    <w:rFonts w:ascii="MS Mincho" w:eastAsia="MS Mincho" w:hAnsi="MS Mincho" w:cs="MS Mincho"/>
                    <w:sz w:val="18"/>
                    <w:szCs w:val="18"/>
                    <w:lang w:val="en-GB"/>
                  </w:rPr>
                  <w:t>☐</w:t>
                </w:r>
              </w:sdtContent>
            </w:sdt>
            <w:r w:rsidR="004B553E" w:rsidRPr="00D752C3">
              <w:rPr>
                <w:rFonts w:ascii="Times New Roman" w:hAnsi="Times New Roman" w:cs="Times New Roman"/>
                <w:sz w:val="18"/>
                <w:szCs w:val="18"/>
                <w:lang w:val="en-GB"/>
              </w:rPr>
              <w:t xml:space="preserve"> </w:t>
            </w:r>
            <w:r w:rsidR="006F1429" w:rsidRPr="00D752C3">
              <w:rPr>
                <w:rFonts w:ascii="Times New Roman" w:hAnsi="Times New Roman" w:cs="Times New Roman"/>
                <w:sz w:val="18"/>
                <w:szCs w:val="18"/>
                <w:lang w:val="en-GB"/>
              </w:rPr>
              <w:t>postgraduate</w:t>
            </w:r>
          </w:p>
        </w:tc>
      </w:tr>
      <w:tr w:rsidR="002F207C" w:rsidRPr="00D752C3" w:rsidTr="006D70D8">
        <w:trPr>
          <w:gridAfter w:val="1"/>
          <w:wAfter w:w="6" w:type="dxa"/>
        </w:trPr>
        <w:tc>
          <w:tcPr>
            <w:tcW w:w="1795" w:type="dxa"/>
            <w:shd w:val="clear" w:color="auto" w:fill="F2F2F2" w:themeFill="background1" w:themeFillShade="F2"/>
            <w:vAlign w:val="center"/>
          </w:tcPr>
          <w:p w:rsidR="002F207C" w:rsidRPr="00D752C3" w:rsidRDefault="002F207C" w:rsidP="00D5334D">
            <w:pPr>
              <w:spacing w:before="20" w:after="20"/>
              <w:rPr>
                <w:rFonts w:ascii="Times New Roman" w:hAnsi="Times New Roman" w:cs="Times New Roman"/>
                <w:b/>
                <w:sz w:val="18"/>
                <w:szCs w:val="18"/>
                <w:lang w:val="en-GB"/>
              </w:rPr>
            </w:pPr>
          </w:p>
        </w:tc>
        <w:tc>
          <w:tcPr>
            <w:tcW w:w="1976" w:type="dxa"/>
            <w:gridSpan w:val="9"/>
          </w:tcPr>
          <w:p w:rsidR="002F207C" w:rsidRPr="00D752C3" w:rsidRDefault="0048143A" w:rsidP="00EB090A">
            <w:pPr>
              <w:tabs>
                <w:tab w:val="left" w:pos="1218"/>
              </w:tabs>
              <w:spacing w:before="20" w:after="20"/>
              <w:rPr>
                <w:rFonts w:ascii="Times New Roman" w:hAnsi="Times New Roman" w:cs="Times New Roman"/>
                <w:sz w:val="18"/>
                <w:szCs w:val="18"/>
                <w:lang w:val="en-GB"/>
              </w:rPr>
            </w:pPr>
            <w:sdt>
              <w:sdtPr>
                <w:rPr>
                  <w:rFonts w:ascii="Times New Roman" w:hAnsi="Times New Roman" w:cs="Times New Roman"/>
                  <w:sz w:val="18"/>
                  <w:szCs w:val="18"/>
                  <w:lang w:val="en-GB"/>
                </w:rPr>
                <w:id w:val="-104667055"/>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szCs w:val="18"/>
                    <w:lang w:val="en-GB"/>
                  </w:rPr>
                  <w:t>☒</w:t>
                </w:r>
              </w:sdtContent>
            </w:sdt>
            <w:r w:rsidR="002F207C" w:rsidRPr="00D752C3">
              <w:rPr>
                <w:rFonts w:ascii="Times New Roman" w:hAnsi="Times New Roman" w:cs="Times New Roman"/>
                <w:sz w:val="18"/>
                <w:szCs w:val="18"/>
                <w:lang w:val="en-GB"/>
              </w:rPr>
              <w:t xml:space="preserve"> undergraduate (visiting students</w:t>
            </w:r>
            <w:r w:rsidR="004E53D6" w:rsidRPr="00D752C3">
              <w:rPr>
                <w:rFonts w:ascii="Times New Roman" w:hAnsi="Times New Roman" w:cs="Times New Roman"/>
                <w:sz w:val="18"/>
                <w:szCs w:val="18"/>
                <w:lang w:val="en-GB"/>
              </w:rPr>
              <w:t xml:space="preserve"> only</w:t>
            </w:r>
            <w:r w:rsidR="002F207C" w:rsidRPr="00D752C3">
              <w:rPr>
                <w:rFonts w:ascii="Times New Roman" w:hAnsi="Times New Roman" w:cs="Times New Roman"/>
                <w:sz w:val="18"/>
                <w:szCs w:val="18"/>
                <w:lang w:val="en-GB"/>
              </w:rPr>
              <w:t>)</w:t>
            </w:r>
          </w:p>
        </w:tc>
        <w:tc>
          <w:tcPr>
            <w:tcW w:w="1531" w:type="dxa"/>
            <w:gridSpan w:val="8"/>
          </w:tcPr>
          <w:p w:rsidR="002F207C" w:rsidRPr="00D752C3" w:rsidRDefault="0048143A" w:rsidP="00EB090A">
            <w:pPr>
              <w:tabs>
                <w:tab w:val="left" w:pos="1218"/>
              </w:tabs>
              <w:spacing w:before="20" w:after="20"/>
              <w:rPr>
                <w:rFonts w:ascii="Times New Roman" w:hAnsi="Times New Roman" w:cs="Times New Roman"/>
                <w:sz w:val="18"/>
                <w:szCs w:val="18"/>
                <w:lang w:val="en-GB"/>
              </w:rPr>
            </w:pPr>
            <w:sdt>
              <w:sdtPr>
                <w:rPr>
                  <w:rFonts w:ascii="Times New Roman" w:hAnsi="Times New Roman" w:cs="Times New Roman"/>
                  <w:sz w:val="18"/>
                  <w:szCs w:val="18"/>
                  <w:lang w:val="en-GB"/>
                </w:rPr>
                <w:id w:val="-911998770"/>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szCs w:val="18"/>
                    <w:lang w:val="en-GB"/>
                  </w:rPr>
                  <w:t>☒</w:t>
                </w:r>
              </w:sdtContent>
            </w:sdt>
            <w:r w:rsidR="002F207C" w:rsidRPr="00D752C3">
              <w:rPr>
                <w:rFonts w:ascii="Times New Roman" w:hAnsi="Times New Roman" w:cs="Times New Roman"/>
                <w:sz w:val="18"/>
                <w:szCs w:val="18"/>
                <w:lang w:val="en-GB"/>
              </w:rPr>
              <w:t xml:space="preserve"> graduate (visiting students)</w:t>
            </w:r>
          </w:p>
        </w:tc>
        <w:tc>
          <w:tcPr>
            <w:tcW w:w="1936" w:type="dxa"/>
            <w:gridSpan w:val="8"/>
          </w:tcPr>
          <w:p w:rsidR="002F207C" w:rsidRPr="00D752C3" w:rsidRDefault="002F207C" w:rsidP="006F1429">
            <w:pPr>
              <w:tabs>
                <w:tab w:val="left" w:pos="1218"/>
              </w:tabs>
              <w:spacing w:before="20" w:after="20"/>
              <w:rPr>
                <w:rFonts w:ascii="Times New Roman" w:hAnsi="Times New Roman" w:cs="Times New Roman"/>
                <w:sz w:val="18"/>
                <w:szCs w:val="18"/>
                <w:lang w:val="en-GB"/>
              </w:rPr>
            </w:pPr>
          </w:p>
        </w:tc>
        <w:tc>
          <w:tcPr>
            <w:tcW w:w="2295" w:type="dxa"/>
            <w:gridSpan w:val="7"/>
            <w:shd w:val="clear" w:color="auto" w:fill="FFFFFF" w:themeFill="background1"/>
          </w:tcPr>
          <w:p w:rsidR="002F207C" w:rsidRPr="00D752C3" w:rsidRDefault="002F207C" w:rsidP="006F1429">
            <w:pPr>
              <w:spacing w:before="20" w:after="20"/>
              <w:rPr>
                <w:rFonts w:ascii="Times New Roman" w:hAnsi="Times New Roman" w:cs="Times New Roman"/>
                <w:sz w:val="18"/>
                <w:szCs w:val="18"/>
                <w:lang w:val="en-GB"/>
              </w:rPr>
            </w:pPr>
          </w:p>
        </w:tc>
      </w:tr>
      <w:tr w:rsidR="002F207C" w:rsidRPr="00D752C3" w:rsidTr="006D70D8">
        <w:trPr>
          <w:gridAfter w:val="1"/>
          <w:wAfter w:w="6" w:type="dxa"/>
        </w:trPr>
        <w:tc>
          <w:tcPr>
            <w:tcW w:w="1795" w:type="dxa"/>
            <w:shd w:val="clear" w:color="auto" w:fill="F2F2F2" w:themeFill="background1" w:themeFillShade="F2"/>
            <w:vAlign w:val="center"/>
          </w:tcPr>
          <w:p w:rsidR="002F207C" w:rsidRPr="00D752C3" w:rsidRDefault="002F207C" w:rsidP="00D5334D">
            <w:pPr>
              <w:spacing w:before="20" w:after="20"/>
              <w:rPr>
                <w:rFonts w:ascii="Times New Roman" w:hAnsi="Times New Roman" w:cs="Times New Roman"/>
                <w:b/>
                <w:sz w:val="18"/>
                <w:szCs w:val="18"/>
                <w:lang w:val="en-GB"/>
              </w:rPr>
            </w:pPr>
            <w:r w:rsidRPr="00D752C3">
              <w:rPr>
                <w:rFonts w:ascii="Times New Roman" w:hAnsi="Times New Roman" w:cs="Times New Roman"/>
                <w:b/>
                <w:sz w:val="18"/>
                <w:szCs w:val="18"/>
                <w:lang w:val="en-GB"/>
              </w:rPr>
              <w:t>Study type</w:t>
            </w:r>
          </w:p>
        </w:tc>
        <w:tc>
          <w:tcPr>
            <w:tcW w:w="1976" w:type="dxa"/>
            <w:gridSpan w:val="9"/>
          </w:tcPr>
          <w:p w:rsidR="002F207C" w:rsidRPr="00D752C3" w:rsidRDefault="0048143A" w:rsidP="009A284F">
            <w:pPr>
              <w:tabs>
                <w:tab w:val="left" w:pos="1218"/>
              </w:tabs>
              <w:spacing w:before="20" w:after="20"/>
              <w:rPr>
                <w:rFonts w:ascii="Times New Roman" w:hAnsi="Times New Roman" w:cs="Times New Roman"/>
                <w:sz w:val="18"/>
                <w:szCs w:val="20"/>
                <w:lang w:val="en-GB"/>
              </w:rPr>
            </w:pPr>
            <w:sdt>
              <w:sdtPr>
                <w:rPr>
                  <w:rFonts w:ascii="Times New Roman" w:hAnsi="Times New Roman" w:cs="Times New Roman"/>
                  <w:sz w:val="18"/>
                  <w:szCs w:val="20"/>
                  <w:lang w:val="en-GB"/>
                </w:rPr>
                <w:id w:val="1924992504"/>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szCs w:val="20"/>
                    <w:lang w:val="en-GB"/>
                  </w:rPr>
                  <w:t>☒</w:t>
                </w:r>
              </w:sdtContent>
            </w:sdt>
            <w:r w:rsidR="002F207C" w:rsidRPr="00D752C3">
              <w:rPr>
                <w:rFonts w:ascii="Times New Roman" w:hAnsi="Times New Roman" w:cs="Times New Roman"/>
                <w:sz w:val="18"/>
                <w:szCs w:val="20"/>
                <w:lang w:val="en-GB"/>
              </w:rPr>
              <w:t xml:space="preserve"> single major</w:t>
            </w:r>
          </w:p>
          <w:p w:rsidR="002F207C" w:rsidRPr="00D752C3" w:rsidRDefault="0048143A" w:rsidP="006F1429">
            <w:pPr>
              <w:tabs>
                <w:tab w:val="left" w:pos="1218"/>
              </w:tabs>
              <w:spacing w:before="20" w:after="20"/>
              <w:rPr>
                <w:rFonts w:ascii="Times New Roman" w:hAnsi="Times New Roman" w:cs="Times New Roman"/>
                <w:sz w:val="18"/>
                <w:szCs w:val="18"/>
                <w:lang w:val="en-GB"/>
              </w:rPr>
            </w:pPr>
            <w:sdt>
              <w:sdtPr>
                <w:rPr>
                  <w:rFonts w:ascii="Times New Roman" w:hAnsi="Times New Roman" w:cs="Times New Roman"/>
                  <w:sz w:val="18"/>
                  <w:szCs w:val="20"/>
                  <w:lang w:val="en-GB"/>
                </w:rPr>
                <w:id w:val="715016045"/>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szCs w:val="20"/>
                    <w:lang w:val="en-GB"/>
                  </w:rPr>
                  <w:t>☒</w:t>
                </w:r>
              </w:sdtContent>
            </w:sdt>
            <w:r w:rsidR="002F207C" w:rsidRPr="00D752C3">
              <w:rPr>
                <w:rFonts w:ascii="Times New Roman" w:hAnsi="Times New Roman" w:cs="Times New Roman"/>
                <w:sz w:val="18"/>
                <w:szCs w:val="20"/>
                <w:lang w:val="en-GB"/>
              </w:rPr>
              <w:t xml:space="preserve"> double major</w:t>
            </w:r>
          </w:p>
        </w:tc>
        <w:tc>
          <w:tcPr>
            <w:tcW w:w="1531" w:type="dxa"/>
            <w:gridSpan w:val="8"/>
            <w:vAlign w:val="center"/>
          </w:tcPr>
          <w:p w:rsidR="002F207C" w:rsidRPr="00D752C3" w:rsidRDefault="0048143A" w:rsidP="006F1429">
            <w:pPr>
              <w:tabs>
                <w:tab w:val="left" w:pos="1218"/>
              </w:tabs>
              <w:spacing w:before="20" w:after="20"/>
              <w:rPr>
                <w:rFonts w:ascii="Times New Roman" w:hAnsi="Times New Roman" w:cs="Times New Roman"/>
                <w:sz w:val="18"/>
                <w:szCs w:val="18"/>
                <w:lang w:val="en-GB"/>
              </w:rPr>
            </w:pPr>
            <w:sdt>
              <w:sdtPr>
                <w:rPr>
                  <w:rFonts w:ascii="Times New Roman" w:hAnsi="Times New Roman" w:cs="Times New Roman"/>
                  <w:sz w:val="18"/>
                  <w:szCs w:val="18"/>
                  <w:lang w:val="en-GB"/>
                </w:rPr>
                <w:id w:val="-437830465"/>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szCs w:val="18"/>
                    <w:lang w:val="en-GB"/>
                  </w:rPr>
                  <w:t>☒</w:t>
                </w:r>
              </w:sdtContent>
            </w:sdt>
            <w:r w:rsidR="002F207C" w:rsidRPr="00D752C3">
              <w:rPr>
                <w:rFonts w:ascii="Times New Roman" w:hAnsi="Times New Roman" w:cs="Times New Roman"/>
                <w:sz w:val="18"/>
                <w:szCs w:val="18"/>
                <w:lang w:val="en-GB"/>
              </w:rPr>
              <w:t xml:space="preserve"> university</w:t>
            </w:r>
          </w:p>
        </w:tc>
        <w:tc>
          <w:tcPr>
            <w:tcW w:w="1936" w:type="dxa"/>
            <w:gridSpan w:val="8"/>
            <w:vAlign w:val="center"/>
          </w:tcPr>
          <w:p w:rsidR="002F207C" w:rsidRPr="00D752C3" w:rsidRDefault="0048143A" w:rsidP="006F1429">
            <w:pPr>
              <w:tabs>
                <w:tab w:val="left" w:pos="1218"/>
              </w:tabs>
              <w:spacing w:before="20" w:after="20"/>
              <w:rPr>
                <w:rFonts w:ascii="Times New Roman" w:hAnsi="Times New Roman" w:cs="Times New Roman"/>
                <w:sz w:val="18"/>
                <w:szCs w:val="18"/>
                <w:lang w:val="en-GB"/>
              </w:rPr>
            </w:pPr>
            <w:sdt>
              <w:sdtPr>
                <w:rPr>
                  <w:rFonts w:ascii="Times New Roman" w:hAnsi="Times New Roman" w:cs="Times New Roman"/>
                  <w:sz w:val="18"/>
                  <w:szCs w:val="18"/>
                  <w:lang w:val="en-GB"/>
                </w:rPr>
                <w:id w:val="-1359818867"/>
                <w14:checkbox>
                  <w14:checked w14:val="0"/>
                  <w14:checkedState w14:val="2612" w14:font="MS Gothic"/>
                  <w14:uncheckedState w14:val="2610" w14:font="MS Gothic"/>
                </w14:checkbox>
              </w:sdtPr>
              <w:sdtEndPr/>
              <w:sdtContent>
                <w:r w:rsidR="002F207C" w:rsidRPr="00D752C3">
                  <w:rPr>
                    <w:rFonts w:ascii="MS Mincho" w:eastAsia="MS Mincho" w:hAnsi="MS Mincho" w:cs="MS Mincho"/>
                    <w:sz w:val="18"/>
                    <w:szCs w:val="18"/>
                    <w:lang w:val="en-GB"/>
                  </w:rPr>
                  <w:t>☐</w:t>
                </w:r>
              </w:sdtContent>
            </w:sdt>
            <w:r w:rsidR="002F207C" w:rsidRPr="00D752C3">
              <w:rPr>
                <w:rFonts w:ascii="Times New Roman" w:hAnsi="Times New Roman" w:cs="Times New Roman"/>
                <w:sz w:val="18"/>
                <w:szCs w:val="18"/>
                <w:lang w:val="en-GB"/>
              </w:rPr>
              <w:t xml:space="preserve"> professional</w:t>
            </w:r>
          </w:p>
        </w:tc>
        <w:tc>
          <w:tcPr>
            <w:tcW w:w="2295" w:type="dxa"/>
            <w:gridSpan w:val="7"/>
            <w:shd w:val="clear" w:color="auto" w:fill="FFFFFF" w:themeFill="background1"/>
            <w:vAlign w:val="center"/>
          </w:tcPr>
          <w:p w:rsidR="002F207C" w:rsidRPr="00D752C3" w:rsidRDefault="0048143A" w:rsidP="006F1429">
            <w:pPr>
              <w:spacing w:before="20" w:after="20"/>
              <w:rPr>
                <w:rFonts w:ascii="Times New Roman" w:hAnsi="Times New Roman" w:cs="Times New Roman"/>
                <w:sz w:val="18"/>
                <w:szCs w:val="18"/>
                <w:lang w:val="en-GB"/>
              </w:rPr>
            </w:pPr>
            <w:sdt>
              <w:sdtPr>
                <w:rPr>
                  <w:rFonts w:ascii="Times New Roman" w:hAnsi="Times New Roman" w:cs="Times New Roman"/>
                  <w:sz w:val="18"/>
                  <w:szCs w:val="18"/>
                  <w:lang w:val="en-GB"/>
                </w:rPr>
                <w:id w:val="-846168939"/>
                <w14:checkbox>
                  <w14:checked w14:val="0"/>
                  <w14:checkedState w14:val="2612" w14:font="MS Gothic"/>
                  <w14:uncheckedState w14:val="2610" w14:font="MS Gothic"/>
                </w14:checkbox>
              </w:sdtPr>
              <w:sdtEndPr/>
              <w:sdtContent>
                <w:r w:rsidR="002F207C" w:rsidRPr="00D752C3">
                  <w:rPr>
                    <w:rFonts w:ascii="MS Mincho" w:eastAsia="MS Mincho" w:hAnsi="MS Mincho" w:cs="MS Mincho"/>
                    <w:sz w:val="18"/>
                    <w:szCs w:val="18"/>
                    <w:lang w:val="en-GB"/>
                  </w:rPr>
                  <w:t>☐</w:t>
                </w:r>
              </w:sdtContent>
            </w:sdt>
            <w:r w:rsidR="002F207C" w:rsidRPr="00D752C3">
              <w:rPr>
                <w:rFonts w:ascii="Times New Roman" w:hAnsi="Times New Roman" w:cs="Times New Roman"/>
                <w:sz w:val="18"/>
                <w:szCs w:val="18"/>
                <w:lang w:val="en-GB"/>
              </w:rPr>
              <w:t xml:space="preserve"> specialistic</w:t>
            </w:r>
          </w:p>
        </w:tc>
      </w:tr>
      <w:tr w:rsidR="002F207C" w:rsidRPr="00D752C3" w:rsidTr="006D70D8">
        <w:trPr>
          <w:gridAfter w:val="1"/>
          <w:wAfter w:w="6" w:type="dxa"/>
        </w:trPr>
        <w:tc>
          <w:tcPr>
            <w:tcW w:w="1795" w:type="dxa"/>
            <w:shd w:val="clear" w:color="auto" w:fill="F2F2F2" w:themeFill="background1" w:themeFillShade="F2"/>
            <w:vAlign w:val="center"/>
          </w:tcPr>
          <w:p w:rsidR="002F207C" w:rsidRPr="00D752C3" w:rsidRDefault="002F207C" w:rsidP="00D5334D">
            <w:pPr>
              <w:spacing w:before="20" w:after="20"/>
              <w:rPr>
                <w:rFonts w:ascii="Times New Roman" w:hAnsi="Times New Roman" w:cs="Times New Roman"/>
                <w:b/>
                <w:sz w:val="18"/>
                <w:szCs w:val="18"/>
                <w:lang w:val="en-GB"/>
              </w:rPr>
            </w:pPr>
            <w:r w:rsidRPr="00D752C3">
              <w:rPr>
                <w:rFonts w:ascii="Times New Roman" w:hAnsi="Times New Roman" w:cs="Times New Roman"/>
                <w:b/>
                <w:sz w:val="18"/>
                <w:szCs w:val="18"/>
                <w:lang w:val="en-GB"/>
              </w:rPr>
              <w:t>Study year</w:t>
            </w:r>
          </w:p>
        </w:tc>
        <w:tc>
          <w:tcPr>
            <w:tcW w:w="1742" w:type="dxa"/>
            <w:gridSpan w:val="7"/>
            <w:shd w:val="clear" w:color="auto" w:fill="FFFFFF" w:themeFill="background1"/>
            <w:vAlign w:val="center"/>
          </w:tcPr>
          <w:p w:rsidR="002F207C" w:rsidRPr="00D752C3" w:rsidRDefault="0048143A" w:rsidP="0079745E">
            <w:pPr>
              <w:tabs>
                <w:tab w:val="left" w:pos="1218"/>
              </w:tabs>
              <w:spacing w:before="20" w:after="20"/>
              <w:jc w:val="center"/>
              <w:rPr>
                <w:rFonts w:ascii="Times New Roman" w:hAnsi="Times New Roman" w:cs="Times New Roman"/>
                <w:sz w:val="18"/>
                <w:lang w:val="en-GB"/>
              </w:rPr>
            </w:pPr>
            <w:sdt>
              <w:sdtPr>
                <w:rPr>
                  <w:rFonts w:ascii="Times New Roman" w:hAnsi="Times New Roman" w:cs="Times New Roman"/>
                  <w:sz w:val="18"/>
                  <w:lang w:val="en-GB"/>
                </w:rPr>
                <w:id w:val="2060285759"/>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1</w:t>
            </w:r>
          </w:p>
        </w:tc>
        <w:tc>
          <w:tcPr>
            <w:tcW w:w="1498" w:type="dxa"/>
            <w:gridSpan w:val="8"/>
            <w:shd w:val="clear" w:color="auto" w:fill="FFFFFF" w:themeFill="background1"/>
            <w:vAlign w:val="center"/>
          </w:tcPr>
          <w:p w:rsidR="002F207C" w:rsidRPr="00D752C3" w:rsidRDefault="0048143A" w:rsidP="0079745E">
            <w:pPr>
              <w:tabs>
                <w:tab w:val="left" w:pos="1218"/>
              </w:tabs>
              <w:spacing w:before="20" w:after="20"/>
              <w:jc w:val="center"/>
              <w:rPr>
                <w:rFonts w:ascii="Times New Roman" w:hAnsi="Times New Roman" w:cs="Times New Roman"/>
                <w:sz w:val="18"/>
                <w:lang w:val="en-GB"/>
              </w:rPr>
            </w:pPr>
            <w:sdt>
              <w:sdtPr>
                <w:rPr>
                  <w:rFonts w:ascii="Times New Roman" w:hAnsi="Times New Roman" w:cs="Times New Roman"/>
                  <w:sz w:val="18"/>
                  <w:lang w:val="en-GB"/>
                </w:rPr>
                <w:id w:val="-200097373"/>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2</w:t>
            </w:r>
          </w:p>
        </w:tc>
        <w:tc>
          <w:tcPr>
            <w:tcW w:w="1497" w:type="dxa"/>
            <w:gridSpan w:val="6"/>
            <w:shd w:val="clear" w:color="auto" w:fill="FFFFFF" w:themeFill="background1"/>
            <w:vAlign w:val="center"/>
          </w:tcPr>
          <w:p w:rsidR="002F207C" w:rsidRPr="00D752C3" w:rsidRDefault="0048143A" w:rsidP="0079745E">
            <w:pPr>
              <w:tabs>
                <w:tab w:val="left" w:pos="1218"/>
              </w:tabs>
              <w:spacing w:before="20" w:after="20"/>
              <w:jc w:val="center"/>
              <w:rPr>
                <w:rFonts w:ascii="Times New Roman" w:hAnsi="Times New Roman" w:cs="Times New Roman"/>
                <w:sz w:val="18"/>
                <w:lang w:val="en-GB"/>
              </w:rPr>
            </w:pPr>
            <w:sdt>
              <w:sdtPr>
                <w:rPr>
                  <w:rFonts w:ascii="Times New Roman" w:hAnsi="Times New Roman" w:cs="Times New Roman"/>
                  <w:sz w:val="18"/>
                  <w:lang w:val="en-GB"/>
                </w:rPr>
                <w:id w:val="-129552276"/>
                <w14:checkbox>
                  <w14:checked w14:val="0"/>
                  <w14:checkedState w14:val="2612" w14:font="MS Gothic"/>
                  <w14:uncheckedState w14:val="2610" w14:font="MS Gothic"/>
                </w14:checkbox>
              </w:sdtPr>
              <w:sdtEndPr/>
              <w:sdtContent>
                <w:r w:rsidR="002F207C" w:rsidRPr="00D752C3">
                  <w:rPr>
                    <w:rFonts w:ascii="MS Mincho" w:eastAsia="MS Mincho" w:hAnsi="MS Mincho" w:cs="MS Mincho"/>
                    <w:sz w:val="18"/>
                    <w:lang w:val="en-GB"/>
                  </w:rPr>
                  <w:t>☐</w:t>
                </w:r>
              </w:sdtContent>
            </w:sdt>
            <w:r w:rsidR="002F207C" w:rsidRPr="00D752C3">
              <w:rPr>
                <w:rFonts w:ascii="Times New Roman" w:hAnsi="Times New Roman" w:cs="Times New Roman"/>
                <w:sz w:val="18"/>
                <w:lang w:val="en-GB"/>
              </w:rPr>
              <w:t xml:space="preserve"> 3</w:t>
            </w:r>
          </w:p>
        </w:tc>
        <w:tc>
          <w:tcPr>
            <w:tcW w:w="1497" w:type="dxa"/>
            <w:gridSpan w:val="7"/>
            <w:shd w:val="clear" w:color="auto" w:fill="FFFFFF" w:themeFill="background1"/>
            <w:vAlign w:val="center"/>
          </w:tcPr>
          <w:p w:rsidR="002F207C" w:rsidRPr="00D752C3" w:rsidRDefault="0048143A" w:rsidP="0079745E">
            <w:pPr>
              <w:tabs>
                <w:tab w:val="left" w:pos="1218"/>
              </w:tabs>
              <w:spacing w:before="20" w:after="20"/>
              <w:jc w:val="center"/>
              <w:rPr>
                <w:rFonts w:ascii="Times New Roman" w:hAnsi="Times New Roman" w:cs="Times New Roman"/>
                <w:sz w:val="18"/>
                <w:lang w:val="en-GB"/>
              </w:rPr>
            </w:pPr>
            <w:sdt>
              <w:sdtPr>
                <w:rPr>
                  <w:rFonts w:ascii="Times New Roman" w:hAnsi="Times New Roman" w:cs="Times New Roman"/>
                  <w:sz w:val="18"/>
                  <w:lang w:val="en-GB"/>
                </w:rPr>
                <w:id w:val="-520394060"/>
                <w14:checkbox>
                  <w14:checked w14:val="0"/>
                  <w14:checkedState w14:val="2612" w14:font="MS Gothic"/>
                  <w14:uncheckedState w14:val="2610" w14:font="MS Gothic"/>
                </w14:checkbox>
              </w:sdtPr>
              <w:sdtEndPr/>
              <w:sdtContent>
                <w:r w:rsidR="002F207C" w:rsidRPr="00D752C3">
                  <w:rPr>
                    <w:rFonts w:ascii="MS Mincho" w:eastAsia="MS Mincho" w:hAnsi="MS Mincho" w:cs="MS Mincho"/>
                    <w:sz w:val="18"/>
                    <w:lang w:val="en-GB"/>
                  </w:rPr>
                  <w:t>☐</w:t>
                </w:r>
              </w:sdtContent>
            </w:sdt>
            <w:r w:rsidR="002F207C" w:rsidRPr="00D752C3">
              <w:rPr>
                <w:rFonts w:ascii="Times New Roman" w:hAnsi="Times New Roman" w:cs="Times New Roman"/>
                <w:sz w:val="18"/>
                <w:lang w:val="en-GB"/>
              </w:rPr>
              <w:t xml:space="preserve"> 4</w:t>
            </w:r>
          </w:p>
        </w:tc>
        <w:tc>
          <w:tcPr>
            <w:tcW w:w="1504" w:type="dxa"/>
            <w:gridSpan w:val="4"/>
            <w:shd w:val="clear" w:color="auto" w:fill="FFFFFF" w:themeFill="background1"/>
            <w:vAlign w:val="center"/>
          </w:tcPr>
          <w:p w:rsidR="002F207C" w:rsidRPr="00D752C3" w:rsidRDefault="0048143A" w:rsidP="0079745E">
            <w:pPr>
              <w:tabs>
                <w:tab w:val="left" w:pos="1218"/>
              </w:tabs>
              <w:spacing w:before="20" w:after="20"/>
              <w:jc w:val="center"/>
              <w:rPr>
                <w:rFonts w:ascii="Times New Roman" w:hAnsi="Times New Roman" w:cs="Times New Roman"/>
                <w:sz w:val="18"/>
                <w:lang w:val="en-GB"/>
              </w:rPr>
            </w:pPr>
            <w:sdt>
              <w:sdtPr>
                <w:rPr>
                  <w:rFonts w:ascii="Times New Roman" w:hAnsi="Times New Roman" w:cs="Times New Roman"/>
                  <w:sz w:val="18"/>
                  <w:lang w:val="en-GB"/>
                </w:rPr>
                <w:id w:val="-969365248"/>
                <w14:checkbox>
                  <w14:checked w14:val="0"/>
                  <w14:checkedState w14:val="2612" w14:font="MS Gothic"/>
                  <w14:uncheckedState w14:val="2610" w14:font="MS Gothic"/>
                </w14:checkbox>
              </w:sdtPr>
              <w:sdtEndPr/>
              <w:sdtContent>
                <w:r w:rsidR="002F207C" w:rsidRPr="00D752C3">
                  <w:rPr>
                    <w:rFonts w:ascii="MS Mincho" w:eastAsia="MS Mincho" w:hAnsi="MS Mincho" w:cs="MS Mincho"/>
                    <w:sz w:val="18"/>
                    <w:lang w:val="en-GB"/>
                  </w:rPr>
                  <w:t>☐</w:t>
                </w:r>
              </w:sdtContent>
            </w:sdt>
            <w:r w:rsidR="002F207C" w:rsidRPr="00D752C3">
              <w:rPr>
                <w:rFonts w:ascii="Times New Roman" w:hAnsi="Times New Roman" w:cs="Times New Roman"/>
                <w:sz w:val="18"/>
                <w:lang w:val="en-GB"/>
              </w:rPr>
              <w:t xml:space="preserve"> 5</w:t>
            </w:r>
          </w:p>
        </w:tc>
      </w:tr>
      <w:tr w:rsidR="002F207C" w:rsidRPr="00D752C3" w:rsidTr="006D70D8">
        <w:trPr>
          <w:gridAfter w:val="1"/>
          <w:wAfter w:w="6" w:type="dxa"/>
          <w:trHeight w:val="80"/>
        </w:trPr>
        <w:tc>
          <w:tcPr>
            <w:tcW w:w="1795" w:type="dxa"/>
            <w:vMerge w:val="restart"/>
            <w:shd w:val="clear" w:color="auto" w:fill="F2F2F2" w:themeFill="background1" w:themeFillShade="F2"/>
            <w:vAlign w:val="center"/>
          </w:tcPr>
          <w:p w:rsidR="002F207C" w:rsidRPr="00D752C3" w:rsidRDefault="002F207C" w:rsidP="00D5334D">
            <w:pPr>
              <w:spacing w:before="20" w:after="20"/>
              <w:rPr>
                <w:rFonts w:ascii="Times New Roman" w:hAnsi="Times New Roman" w:cs="Times New Roman"/>
                <w:b/>
                <w:sz w:val="18"/>
                <w:szCs w:val="18"/>
                <w:lang w:val="en-GB"/>
              </w:rPr>
            </w:pPr>
            <w:r w:rsidRPr="00D752C3">
              <w:rPr>
                <w:rFonts w:ascii="Times New Roman" w:hAnsi="Times New Roman" w:cs="Times New Roman"/>
                <w:b/>
                <w:sz w:val="18"/>
                <w:szCs w:val="18"/>
                <w:lang w:val="en-GB"/>
              </w:rPr>
              <w:t>Semester</w:t>
            </w:r>
          </w:p>
        </w:tc>
        <w:tc>
          <w:tcPr>
            <w:tcW w:w="1313" w:type="dxa"/>
            <w:gridSpan w:val="4"/>
            <w:vMerge w:val="restart"/>
          </w:tcPr>
          <w:p w:rsidR="002F207C" w:rsidRPr="00D752C3" w:rsidRDefault="0048143A" w:rsidP="009A284F">
            <w:pPr>
              <w:tabs>
                <w:tab w:val="left" w:pos="1218"/>
              </w:tabs>
              <w:spacing w:before="20" w:after="20"/>
              <w:rPr>
                <w:rFonts w:ascii="Times New Roman" w:hAnsi="Times New Roman" w:cs="Times New Roman"/>
                <w:sz w:val="18"/>
                <w:szCs w:val="20"/>
                <w:lang w:val="en-GB"/>
              </w:rPr>
            </w:pPr>
            <w:sdt>
              <w:sdtPr>
                <w:rPr>
                  <w:rFonts w:ascii="Times New Roman" w:hAnsi="Times New Roman" w:cs="Times New Roman"/>
                  <w:sz w:val="18"/>
                  <w:szCs w:val="20"/>
                  <w:lang w:val="en-GB"/>
                </w:rPr>
                <w:id w:val="87517076"/>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szCs w:val="20"/>
                    <w:lang w:val="en-GB"/>
                  </w:rPr>
                  <w:t>☐</w:t>
                </w:r>
              </w:sdtContent>
            </w:sdt>
            <w:r w:rsidR="002F207C" w:rsidRPr="00D752C3">
              <w:rPr>
                <w:rFonts w:ascii="Times New Roman" w:hAnsi="Times New Roman" w:cs="Times New Roman"/>
                <w:sz w:val="18"/>
                <w:szCs w:val="20"/>
                <w:lang w:val="en-GB"/>
              </w:rPr>
              <w:t xml:space="preserve"> winter</w:t>
            </w:r>
          </w:p>
          <w:p w:rsidR="002F207C" w:rsidRPr="00D752C3" w:rsidRDefault="0048143A" w:rsidP="006F1429">
            <w:pPr>
              <w:tabs>
                <w:tab w:val="left" w:pos="1218"/>
              </w:tabs>
              <w:spacing w:before="20" w:after="20"/>
              <w:rPr>
                <w:rFonts w:ascii="Times New Roman" w:hAnsi="Times New Roman" w:cs="Times New Roman"/>
                <w:sz w:val="18"/>
                <w:szCs w:val="20"/>
                <w:lang w:val="en-GB"/>
              </w:rPr>
            </w:pPr>
            <w:sdt>
              <w:sdtPr>
                <w:rPr>
                  <w:rFonts w:ascii="Times New Roman" w:hAnsi="Times New Roman" w:cs="Times New Roman"/>
                  <w:sz w:val="18"/>
                  <w:szCs w:val="20"/>
                  <w:lang w:val="en-GB"/>
                </w:rPr>
                <w:id w:val="-60402556"/>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szCs w:val="20"/>
                    <w:lang w:val="en-GB"/>
                  </w:rPr>
                  <w:t>☒</w:t>
                </w:r>
              </w:sdtContent>
            </w:sdt>
            <w:r w:rsidR="002F207C" w:rsidRPr="00D752C3">
              <w:rPr>
                <w:rFonts w:ascii="Times New Roman" w:hAnsi="Times New Roman" w:cs="Times New Roman"/>
                <w:sz w:val="18"/>
                <w:szCs w:val="20"/>
                <w:lang w:val="en-GB"/>
              </w:rPr>
              <w:t xml:space="preserve"> summer</w:t>
            </w:r>
          </w:p>
        </w:tc>
        <w:tc>
          <w:tcPr>
            <w:tcW w:w="1386" w:type="dxa"/>
            <w:gridSpan w:val="9"/>
            <w:vAlign w:val="center"/>
          </w:tcPr>
          <w:p w:rsidR="002F207C" w:rsidRPr="00D752C3" w:rsidRDefault="0048143A" w:rsidP="005A35D5">
            <w:pPr>
              <w:tabs>
                <w:tab w:val="left" w:pos="1218"/>
              </w:tabs>
              <w:spacing w:before="20" w:after="20"/>
              <w:jc w:val="center"/>
              <w:rPr>
                <w:rFonts w:ascii="Times New Roman" w:hAnsi="Times New Roman" w:cs="Times New Roman"/>
                <w:sz w:val="18"/>
                <w:lang w:val="en-GB"/>
              </w:rPr>
            </w:pPr>
            <w:sdt>
              <w:sdtPr>
                <w:rPr>
                  <w:rFonts w:ascii="Times New Roman" w:hAnsi="Times New Roman" w:cs="Times New Roman"/>
                  <w:sz w:val="18"/>
                  <w:lang w:val="en-GB"/>
                </w:rPr>
                <w:id w:val="-1066719738"/>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I</w:t>
            </w:r>
          </w:p>
        </w:tc>
        <w:tc>
          <w:tcPr>
            <w:tcW w:w="1182" w:type="dxa"/>
            <w:gridSpan w:val="5"/>
            <w:vAlign w:val="center"/>
          </w:tcPr>
          <w:p w:rsidR="002F207C" w:rsidRPr="00D752C3" w:rsidRDefault="0048143A" w:rsidP="005A35D5">
            <w:pPr>
              <w:tabs>
                <w:tab w:val="left" w:pos="1218"/>
              </w:tabs>
              <w:spacing w:before="20" w:after="20"/>
              <w:jc w:val="center"/>
              <w:rPr>
                <w:rFonts w:ascii="Times New Roman" w:hAnsi="Times New Roman" w:cs="Times New Roman"/>
                <w:sz w:val="18"/>
                <w:lang w:val="en-GB"/>
              </w:rPr>
            </w:pPr>
            <w:sdt>
              <w:sdtPr>
                <w:rPr>
                  <w:rFonts w:ascii="Times New Roman" w:hAnsi="Times New Roman" w:cs="Times New Roman"/>
                  <w:sz w:val="18"/>
                  <w:lang w:val="en-GB"/>
                </w:rPr>
                <w:id w:val="225190636"/>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II</w:t>
            </w:r>
          </w:p>
        </w:tc>
        <w:tc>
          <w:tcPr>
            <w:tcW w:w="1284" w:type="dxa"/>
            <w:gridSpan w:val="5"/>
            <w:vAlign w:val="center"/>
          </w:tcPr>
          <w:p w:rsidR="002F207C" w:rsidRPr="00D752C3" w:rsidRDefault="0048143A" w:rsidP="005A35D5">
            <w:pPr>
              <w:tabs>
                <w:tab w:val="left" w:pos="1218"/>
              </w:tabs>
              <w:spacing w:before="20" w:after="20"/>
              <w:jc w:val="center"/>
              <w:rPr>
                <w:rFonts w:ascii="Times New Roman" w:hAnsi="Times New Roman" w:cs="Times New Roman"/>
                <w:sz w:val="18"/>
                <w:lang w:val="en-GB"/>
              </w:rPr>
            </w:pPr>
            <w:sdt>
              <w:sdtPr>
                <w:rPr>
                  <w:rFonts w:ascii="Times New Roman" w:hAnsi="Times New Roman" w:cs="Times New Roman"/>
                  <w:sz w:val="18"/>
                  <w:lang w:val="en-GB"/>
                </w:rPr>
                <w:id w:val="-5210073"/>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III</w:t>
            </w:r>
          </w:p>
        </w:tc>
        <w:tc>
          <w:tcPr>
            <w:tcW w:w="1288" w:type="dxa"/>
            <w:gridSpan w:val="6"/>
            <w:vAlign w:val="center"/>
          </w:tcPr>
          <w:p w:rsidR="002F207C" w:rsidRPr="00D752C3" w:rsidRDefault="0048143A" w:rsidP="005A35D5">
            <w:pPr>
              <w:tabs>
                <w:tab w:val="left" w:pos="1218"/>
              </w:tabs>
              <w:spacing w:before="20" w:after="20"/>
              <w:jc w:val="center"/>
              <w:rPr>
                <w:rFonts w:ascii="Times New Roman" w:hAnsi="Times New Roman" w:cs="Times New Roman"/>
                <w:sz w:val="18"/>
                <w:lang w:val="en-GB"/>
              </w:rPr>
            </w:pPr>
            <w:sdt>
              <w:sdtPr>
                <w:rPr>
                  <w:rFonts w:ascii="Times New Roman" w:hAnsi="Times New Roman" w:cs="Times New Roman"/>
                  <w:sz w:val="18"/>
                  <w:lang w:val="en-GB"/>
                </w:rPr>
                <w:id w:val="-1118060530"/>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IV</w:t>
            </w:r>
          </w:p>
        </w:tc>
        <w:tc>
          <w:tcPr>
            <w:tcW w:w="1285" w:type="dxa"/>
            <w:gridSpan w:val="3"/>
            <w:vAlign w:val="center"/>
          </w:tcPr>
          <w:p w:rsidR="002F207C" w:rsidRPr="00D752C3" w:rsidRDefault="0048143A" w:rsidP="005A35D5">
            <w:pPr>
              <w:tabs>
                <w:tab w:val="left" w:pos="1218"/>
              </w:tabs>
              <w:spacing w:before="20" w:after="20"/>
              <w:jc w:val="center"/>
              <w:rPr>
                <w:rFonts w:ascii="Times New Roman" w:hAnsi="Times New Roman" w:cs="Times New Roman"/>
                <w:sz w:val="18"/>
                <w:lang w:val="en-GB"/>
              </w:rPr>
            </w:pPr>
            <w:sdt>
              <w:sdtPr>
                <w:rPr>
                  <w:rFonts w:ascii="Times New Roman" w:hAnsi="Times New Roman" w:cs="Times New Roman"/>
                  <w:sz w:val="18"/>
                  <w:lang w:val="en-GB"/>
                </w:rPr>
                <w:id w:val="1087196952"/>
                <w14:checkbox>
                  <w14:checked w14:val="0"/>
                  <w14:checkedState w14:val="2612" w14:font="MS Gothic"/>
                  <w14:uncheckedState w14:val="2610" w14:font="MS Gothic"/>
                </w14:checkbox>
              </w:sdtPr>
              <w:sdtEndPr/>
              <w:sdtContent>
                <w:r w:rsidR="002F207C" w:rsidRPr="00D752C3">
                  <w:rPr>
                    <w:rFonts w:ascii="MS Mincho" w:eastAsia="MS Mincho" w:hAnsi="MS Mincho" w:cs="MS Mincho"/>
                    <w:sz w:val="18"/>
                    <w:lang w:val="en-GB"/>
                  </w:rPr>
                  <w:t>☐</w:t>
                </w:r>
              </w:sdtContent>
            </w:sdt>
            <w:r w:rsidR="002F207C" w:rsidRPr="00D752C3">
              <w:rPr>
                <w:rFonts w:ascii="Times New Roman" w:hAnsi="Times New Roman" w:cs="Times New Roman"/>
                <w:sz w:val="18"/>
                <w:lang w:val="en-GB"/>
              </w:rPr>
              <w:t xml:space="preserve"> V</w:t>
            </w:r>
          </w:p>
        </w:tc>
      </w:tr>
      <w:tr w:rsidR="002F207C" w:rsidRPr="00D752C3" w:rsidTr="006D70D8">
        <w:trPr>
          <w:gridAfter w:val="1"/>
          <w:wAfter w:w="6" w:type="dxa"/>
          <w:trHeight w:val="80"/>
        </w:trPr>
        <w:tc>
          <w:tcPr>
            <w:tcW w:w="1795" w:type="dxa"/>
            <w:vMerge/>
            <w:shd w:val="clear" w:color="auto" w:fill="F2F2F2" w:themeFill="background1" w:themeFillShade="F2"/>
            <w:vAlign w:val="center"/>
          </w:tcPr>
          <w:p w:rsidR="002F207C" w:rsidRPr="00D752C3" w:rsidRDefault="002F207C" w:rsidP="00D5334D">
            <w:pPr>
              <w:spacing w:before="20" w:after="20"/>
              <w:rPr>
                <w:rFonts w:ascii="Times New Roman" w:hAnsi="Times New Roman" w:cs="Times New Roman"/>
                <w:b/>
                <w:sz w:val="18"/>
                <w:szCs w:val="18"/>
                <w:lang w:val="en-GB"/>
              </w:rPr>
            </w:pPr>
          </w:p>
        </w:tc>
        <w:tc>
          <w:tcPr>
            <w:tcW w:w="1313" w:type="dxa"/>
            <w:gridSpan w:val="4"/>
            <w:vMerge/>
          </w:tcPr>
          <w:p w:rsidR="002F207C" w:rsidRPr="00D752C3" w:rsidRDefault="002F207C" w:rsidP="0079745E">
            <w:pPr>
              <w:tabs>
                <w:tab w:val="left" w:pos="1218"/>
              </w:tabs>
              <w:spacing w:before="20" w:after="20"/>
              <w:rPr>
                <w:rFonts w:ascii="Times New Roman" w:hAnsi="Times New Roman" w:cs="Times New Roman"/>
                <w:sz w:val="18"/>
                <w:szCs w:val="20"/>
                <w:lang w:val="en-GB"/>
              </w:rPr>
            </w:pPr>
          </w:p>
        </w:tc>
        <w:tc>
          <w:tcPr>
            <w:tcW w:w="1386" w:type="dxa"/>
            <w:gridSpan w:val="9"/>
            <w:vAlign w:val="center"/>
          </w:tcPr>
          <w:p w:rsidR="002F207C" w:rsidRPr="00D752C3" w:rsidRDefault="0048143A" w:rsidP="005A35D5">
            <w:pPr>
              <w:tabs>
                <w:tab w:val="left" w:pos="1218"/>
              </w:tabs>
              <w:spacing w:before="20" w:after="20"/>
              <w:jc w:val="center"/>
              <w:rPr>
                <w:rFonts w:ascii="Times New Roman" w:hAnsi="Times New Roman" w:cs="Times New Roman"/>
                <w:sz w:val="18"/>
                <w:lang w:val="en-GB"/>
              </w:rPr>
            </w:pPr>
            <w:sdt>
              <w:sdtPr>
                <w:rPr>
                  <w:rFonts w:ascii="Times New Roman" w:hAnsi="Times New Roman" w:cs="Times New Roman"/>
                  <w:sz w:val="18"/>
                  <w:lang w:val="en-GB"/>
                </w:rPr>
                <w:id w:val="-1978532428"/>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VI</w:t>
            </w:r>
          </w:p>
        </w:tc>
        <w:tc>
          <w:tcPr>
            <w:tcW w:w="1182" w:type="dxa"/>
            <w:gridSpan w:val="5"/>
            <w:vAlign w:val="center"/>
          </w:tcPr>
          <w:p w:rsidR="002F207C" w:rsidRPr="00D752C3" w:rsidRDefault="0048143A" w:rsidP="005A35D5">
            <w:pPr>
              <w:tabs>
                <w:tab w:val="left" w:pos="1218"/>
              </w:tabs>
              <w:spacing w:before="20" w:after="20"/>
              <w:jc w:val="center"/>
              <w:rPr>
                <w:rFonts w:ascii="Times New Roman" w:hAnsi="Times New Roman" w:cs="Times New Roman"/>
                <w:sz w:val="18"/>
                <w:lang w:val="en-GB"/>
              </w:rPr>
            </w:pPr>
            <w:sdt>
              <w:sdtPr>
                <w:rPr>
                  <w:rFonts w:ascii="Times New Roman" w:hAnsi="Times New Roman" w:cs="Times New Roman"/>
                  <w:sz w:val="18"/>
                  <w:lang w:val="en-GB"/>
                </w:rPr>
                <w:id w:val="1663515022"/>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VII</w:t>
            </w:r>
          </w:p>
        </w:tc>
        <w:tc>
          <w:tcPr>
            <w:tcW w:w="1284" w:type="dxa"/>
            <w:gridSpan w:val="5"/>
            <w:vAlign w:val="center"/>
          </w:tcPr>
          <w:p w:rsidR="002F207C" w:rsidRPr="00D752C3" w:rsidRDefault="0048143A" w:rsidP="005A35D5">
            <w:pPr>
              <w:tabs>
                <w:tab w:val="left" w:pos="1218"/>
              </w:tabs>
              <w:spacing w:before="20" w:after="20"/>
              <w:jc w:val="center"/>
              <w:rPr>
                <w:rFonts w:ascii="Times New Roman" w:hAnsi="Times New Roman" w:cs="Times New Roman"/>
                <w:sz w:val="18"/>
                <w:lang w:val="en-GB"/>
              </w:rPr>
            </w:pPr>
            <w:sdt>
              <w:sdtPr>
                <w:rPr>
                  <w:rFonts w:ascii="Times New Roman" w:hAnsi="Times New Roman" w:cs="Times New Roman"/>
                  <w:sz w:val="18"/>
                  <w:lang w:val="en-GB"/>
                </w:rPr>
                <w:id w:val="1607231471"/>
                <w14:checkbox>
                  <w14:checked w14:val="0"/>
                  <w14:checkedState w14:val="2612" w14:font="MS Gothic"/>
                  <w14:uncheckedState w14:val="2610" w14:font="MS Gothic"/>
                </w14:checkbox>
              </w:sdtPr>
              <w:sdtEndPr/>
              <w:sdtContent>
                <w:r w:rsidR="002F207C" w:rsidRPr="00D752C3">
                  <w:rPr>
                    <w:rFonts w:ascii="MS Mincho" w:eastAsia="MS Mincho" w:hAnsi="MS Mincho" w:cs="MS Mincho"/>
                    <w:sz w:val="18"/>
                    <w:lang w:val="en-GB"/>
                  </w:rPr>
                  <w:t>☐</w:t>
                </w:r>
              </w:sdtContent>
            </w:sdt>
            <w:r w:rsidR="002F207C" w:rsidRPr="00D752C3">
              <w:rPr>
                <w:rFonts w:ascii="Times New Roman" w:hAnsi="Times New Roman" w:cs="Times New Roman"/>
                <w:sz w:val="18"/>
                <w:lang w:val="en-GB"/>
              </w:rPr>
              <w:t xml:space="preserve"> VIII</w:t>
            </w:r>
          </w:p>
        </w:tc>
        <w:tc>
          <w:tcPr>
            <w:tcW w:w="1288" w:type="dxa"/>
            <w:gridSpan w:val="6"/>
            <w:vAlign w:val="center"/>
          </w:tcPr>
          <w:p w:rsidR="002F207C" w:rsidRPr="00D752C3" w:rsidRDefault="0048143A" w:rsidP="009A284F">
            <w:pPr>
              <w:tabs>
                <w:tab w:val="left" w:pos="1218"/>
              </w:tabs>
              <w:spacing w:before="20" w:after="20"/>
              <w:jc w:val="center"/>
              <w:rPr>
                <w:rFonts w:ascii="Times New Roman" w:hAnsi="Times New Roman" w:cs="Times New Roman"/>
                <w:sz w:val="18"/>
                <w:lang w:val="en-GB"/>
              </w:rPr>
            </w:pPr>
            <w:sdt>
              <w:sdtPr>
                <w:rPr>
                  <w:rFonts w:ascii="Times New Roman" w:hAnsi="Times New Roman" w:cs="Times New Roman"/>
                  <w:sz w:val="18"/>
                  <w:lang w:val="en-GB"/>
                </w:rPr>
                <w:id w:val="-1489398426"/>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IX</w:t>
            </w:r>
          </w:p>
        </w:tc>
        <w:tc>
          <w:tcPr>
            <w:tcW w:w="1285" w:type="dxa"/>
            <w:gridSpan w:val="3"/>
            <w:vAlign w:val="center"/>
          </w:tcPr>
          <w:p w:rsidR="002F207C" w:rsidRPr="00D752C3" w:rsidRDefault="0048143A" w:rsidP="009A284F">
            <w:pPr>
              <w:tabs>
                <w:tab w:val="left" w:pos="1218"/>
              </w:tabs>
              <w:spacing w:before="20" w:after="20"/>
              <w:jc w:val="center"/>
              <w:rPr>
                <w:rFonts w:ascii="Times New Roman" w:hAnsi="Times New Roman" w:cs="Times New Roman"/>
                <w:sz w:val="18"/>
                <w:lang w:val="en-GB"/>
              </w:rPr>
            </w:pPr>
            <w:sdt>
              <w:sdtPr>
                <w:rPr>
                  <w:rFonts w:ascii="Times New Roman" w:hAnsi="Times New Roman" w:cs="Times New Roman"/>
                  <w:sz w:val="18"/>
                  <w:lang w:val="en-GB"/>
                </w:rPr>
                <w:id w:val="-1206168953"/>
                <w14:checkbox>
                  <w14:checked w14:val="0"/>
                  <w14:checkedState w14:val="2612" w14:font="MS Gothic"/>
                  <w14:uncheckedState w14:val="2610" w14:font="MS Gothic"/>
                </w14:checkbox>
              </w:sdtPr>
              <w:sdtEndPr/>
              <w:sdtContent>
                <w:r w:rsidR="002F207C" w:rsidRPr="00D752C3">
                  <w:rPr>
                    <w:rFonts w:ascii="MS Mincho" w:eastAsia="MS Mincho" w:hAnsi="MS Mincho" w:cs="MS Mincho"/>
                    <w:sz w:val="18"/>
                    <w:lang w:val="en-GB"/>
                  </w:rPr>
                  <w:t>☐</w:t>
                </w:r>
              </w:sdtContent>
            </w:sdt>
            <w:r w:rsidR="002F207C" w:rsidRPr="00D752C3">
              <w:rPr>
                <w:rFonts w:ascii="Times New Roman" w:hAnsi="Times New Roman" w:cs="Times New Roman"/>
                <w:sz w:val="18"/>
                <w:lang w:val="en-GB"/>
              </w:rPr>
              <w:t xml:space="preserve"> X</w:t>
            </w:r>
          </w:p>
        </w:tc>
      </w:tr>
      <w:tr w:rsidR="002F207C" w:rsidRPr="00D752C3" w:rsidTr="006D70D8">
        <w:trPr>
          <w:gridAfter w:val="1"/>
          <w:wAfter w:w="6" w:type="dxa"/>
          <w:trHeight w:val="80"/>
        </w:trPr>
        <w:tc>
          <w:tcPr>
            <w:tcW w:w="1795" w:type="dxa"/>
            <w:shd w:val="clear" w:color="auto" w:fill="F2F2F2" w:themeFill="background1" w:themeFillShade="F2"/>
            <w:vAlign w:val="center"/>
          </w:tcPr>
          <w:p w:rsidR="002F207C" w:rsidRPr="00D752C3" w:rsidRDefault="002F207C" w:rsidP="00E6313D">
            <w:pPr>
              <w:spacing w:before="20" w:after="20"/>
              <w:rPr>
                <w:rFonts w:ascii="Times New Roman" w:hAnsi="Times New Roman" w:cs="Times New Roman"/>
                <w:b/>
                <w:sz w:val="18"/>
                <w:szCs w:val="18"/>
                <w:lang w:val="en-GB"/>
              </w:rPr>
            </w:pPr>
            <w:r w:rsidRPr="00D752C3">
              <w:rPr>
                <w:rFonts w:ascii="Times New Roman" w:hAnsi="Times New Roman" w:cs="Times New Roman"/>
                <w:b/>
                <w:sz w:val="18"/>
                <w:szCs w:val="18"/>
                <w:lang w:val="en-GB"/>
              </w:rPr>
              <w:t>Course status</w:t>
            </w:r>
          </w:p>
        </w:tc>
        <w:tc>
          <w:tcPr>
            <w:tcW w:w="1313" w:type="dxa"/>
            <w:gridSpan w:val="4"/>
            <w:vAlign w:val="center"/>
          </w:tcPr>
          <w:p w:rsidR="002F207C" w:rsidRPr="00D752C3" w:rsidRDefault="0048143A" w:rsidP="00E6313D">
            <w:pPr>
              <w:tabs>
                <w:tab w:val="left" w:pos="1218"/>
              </w:tabs>
              <w:spacing w:before="20" w:after="20"/>
              <w:jc w:val="center"/>
              <w:rPr>
                <w:rFonts w:ascii="Times New Roman" w:hAnsi="Times New Roman" w:cs="Times New Roman"/>
                <w:sz w:val="18"/>
                <w:szCs w:val="20"/>
                <w:lang w:val="en-GB"/>
              </w:rPr>
            </w:pPr>
            <w:sdt>
              <w:sdtPr>
                <w:rPr>
                  <w:rFonts w:ascii="Times New Roman" w:hAnsi="Times New Roman" w:cs="Times New Roman"/>
                  <w:sz w:val="18"/>
                  <w:szCs w:val="20"/>
                  <w:lang w:val="en-GB"/>
                </w:rPr>
                <w:id w:val="-1165085708"/>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szCs w:val="20"/>
                    <w:lang w:val="en-GB"/>
                  </w:rPr>
                  <w:t>☐</w:t>
                </w:r>
              </w:sdtContent>
            </w:sdt>
            <w:r w:rsidR="002F207C" w:rsidRPr="00D752C3">
              <w:rPr>
                <w:rFonts w:ascii="Times New Roman" w:hAnsi="Times New Roman" w:cs="Times New Roman"/>
                <w:sz w:val="18"/>
                <w:szCs w:val="20"/>
                <w:lang w:val="en-GB"/>
              </w:rPr>
              <w:t xml:space="preserve"> obligatory</w:t>
            </w:r>
          </w:p>
        </w:tc>
        <w:tc>
          <w:tcPr>
            <w:tcW w:w="1386" w:type="dxa"/>
            <w:gridSpan w:val="9"/>
            <w:vAlign w:val="center"/>
          </w:tcPr>
          <w:p w:rsidR="002F207C" w:rsidRPr="00D752C3" w:rsidRDefault="0048143A" w:rsidP="00E6313D">
            <w:pPr>
              <w:tabs>
                <w:tab w:val="left" w:pos="1218"/>
              </w:tabs>
              <w:spacing w:before="20" w:after="20"/>
              <w:jc w:val="center"/>
              <w:rPr>
                <w:rFonts w:ascii="Times New Roman" w:hAnsi="Times New Roman" w:cs="Times New Roman"/>
                <w:sz w:val="18"/>
                <w:lang w:val="en-GB"/>
              </w:rPr>
            </w:pPr>
            <w:sdt>
              <w:sdtPr>
                <w:rPr>
                  <w:rFonts w:ascii="Times New Roman" w:hAnsi="Times New Roman" w:cs="Times New Roman"/>
                  <w:sz w:val="18"/>
                  <w:szCs w:val="20"/>
                  <w:lang w:val="en-GB"/>
                </w:rPr>
                <w:id w:val="1720933748"/>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szCs w:val="20"/>
                    <w:lang w:val="en-GB"/>
                  </w:rPr>
                  <w:t>☒</w:t>
                </w:r>
              </w:sdtContent>
            </w:sdt>
            <w:r w:rsidR="002F207C" w:rsidRPr="00D752C3">
              <w:rPr>
                <w:rFonts w:ascii="Times New Roman" w:hAnsi="Times New Roman" w:cs="Times New Roman"/>
                <w:sz w:val="18"/>
                <w:szCs w:val="20"/>
                <w:lang w:val="en-GB"/>
              </w:rPr>
              <w:t xml:space="preserve"> elective</w:t>
            </w:r>
          </w:p>
        </w:tc>
        <w:tc>
          <w:tcPr>
            <w:tcW w:w="2466" w:type="dxa"/>
            <w:gridSpan w:val="10"/>
            <w:vAlign w:val="center"/>
          </w:tcPr>
          <w:p w:rsidR="002F207C" w:rsidRPr="00D752C3" w:rsidRDefault="0048143A" w:rsidP="00E6313D">
            <w:pPr>
              <w:tabs>
                <w:tab w:val="left" w:pos="1218"/>
              </w:tabs>
              <w:spacing w:before="20" w:after="20"/>
              <w:jc w:val="center"/>
              <w:rPr>
                <w:rFonts w:ascii="Times New Roman" w:hAnsi="Times New Roman" w:cs="Times New Roman"/>
                <w:sz w:val="18"/>
                <w:lang w:val="en-GB"/>
              </w:rPr>
            </w:pPr>
            <w:sdt>
              <w:sdtPr>
                <w:rPr>
                  <w:rFonts w:ascii="Times New Roman" w:hAnsi="Times New Roman" w:cs="Times New Roman"/>
                  <w:sz w:val="18"/>
                  <w:szCs w:val="20"/>
                  <w:lang w:val="en-GB"/>
                </w:rPr>
                <w:id w:val="-1904208918"/>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szCs w:val="20"/>
                    <w:lang w:val="en-GB"/>
                  </w:rPr>
                  <w:t>☒</w:t>
                </w:r>
              </w:sdtContent>
            </w:sdt>
            <w:r w:rsidR="002F207C" w:rsidRPr="00D752C3">
              <w:rPr>
                <w:rFonts w:ascii="Times New Roman" w:hAnsi="Times New Roman" w:cs="Times New Roman"/>
                <w:sz w:val="18"/>
                <w:szCs w:val="20"/>
                <w:lang w:val="en-GB"/>
              </w:rPr>
              <w:t xml:space="preserve"> elective course offered to other studies</w:t>
            </w:r>
          </w:p>
        </w:tc>
        <w:tc>
          <w:tcPr>
            <w:tcW w:w="1288" w:type="dxa"/>
            <w:gridSpan w:val="6"/>
            <w:shd w:val="clear" w:color="auto" w:fill="F2F2F2" w:themeFill="background1" w:themeFillShade="F2"/>
            <w:vAlign w:val="center"/>
          </w:tcPr>
          <w:p w:rsidR="002F207C" w:rsidRPr="00D752C3" w:rsidRDefault="002F207C" w:rsidP="009A284F">
            <w:pPr>
              <w:tabs>
                <w:tab w:val="left" w:pos="1218"/>
              </w:tabs>
              <w:spacing w:before="20" w:after="20"/>
              <w:jc w:val="center"/>
              <w:rPr>
                <w:rFonts w:ascii="Times New Roman" w:hAnsi="Times New Roman" w:cs="Times New Roman"/>
                <w:sz w:val="18"/>
                <w:lang w:val="en-GB"/>
              </w:rPr>
            </w:pPr>
            <w:r w:rsidRPr="00D752C3">
              <w:rPr>
                <w:rFonts w:ascii="Times New Roman" w:hAnsi="Times New Roman" w:cs="Times New Roman"/>
                <w:b/>
                <w:sz w:val="18"/>
                <w:lang w:val="en-GB"/>
              </w:rPr>
              <w:t>Educational competencies</w:t>
            </w:r>
          </w:p>
        </w:tc>
        <w:tc>
          <w:tcPr>
            <w:tcW w:w="1285" w:type="dxa"/>
            <w:gridSpan w:val="3"/>
            <w:vAlign w:val="center"/>
          </w:tcPr>
          <w:p w:rsidR="002F207C" w:rsidRPr="00D752C3" w:rsidRDefault="0048143A" w:rsidP="00E6313D">
            <w:pPr>
              <w:tabs>
                <w:tab w:val="left" w:pos="1218"/>
              </w:tabs>
              <w:spacing w:before="20" w:after="20"/>
              <w:rPr>
                <w:rFonts w:ascii="Times New Roman" w:hAnsi="Times New Roman" w:cs="Times New Roman"/>
                <w:sz w:val="18"/>
                <w:szCs w:val="20"/>
                <w:lang w:val="en-GB"/>
              </w:rPr>
            </w:pPr>
            <w:sdt>
              <w:sdtPr>
                <w:rPr>
                  <w:rFonts w:ascii="Times New Roman" w:hAnsi="Times New Roman" w:cs="Times New Roman"/>
                  <w:sz w:val="18"/>
                  <w:szCs w:val="20"/>
                  <w:lang w:val="en-GB"/>
                </w:rPr>
                <w:id w:val="1303346348"/>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szCs w:val="20"/>
                    <w:lang w:val="en-GB"/>
                  </w:rPr>
                  <w:t>☐</w:t>
                </w:r>
              </w:sdtContent>
            </w:sdt>
            <w:r w:rsidR="002F207C" w:rsidRPr="00D752C3">
              <w:rPr>
                <w:rFonts w:ascii="Times New Roman" w:hAnsi="Times New Roman" w:cs="Times New Roman"/>
                <w:sz w:val="18"/>
                <w:szCs w:val="20"/>
                <w:lang w:val="en-GB"/>
              </w:rPr>
              <w:t xml:space="preserve"> YES </w:t>
            </w:r>
          </w:p>
          <w:p w:rsidR="002F207C" w:rsidRPr="00D752C3" w:rsidRDefault="0048143A" w:rsidP="00E6313D">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szCs w:val="20"/>
                  <w:lang w:val="en-GB"/>
                </w:rPr>
                <w:id w:val="754021596"/>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szCs w:val="20"/>
                    <w:lang w:val="en-GB"/>
                  </w:rPr>
                  <w:t>☒</w:t>
                </w:r>
              </w:sdtContent>
            </w:sdt>
            <w:r w:rsidR="002F207C" w:rsidRPr="00D752C3">
              <w:rPr>
                <w:rFonts w:ascii="Times New Roman" w:hAnsi="Times New Roman" w:cs="Times New Roman"/>
                <w:sz w:val="18"/>
                <w:szCs w:val="20"/>
                <w:lang w:val="en-GB"/>
              </w:rPr>
              <w:t xml:space="preserve"> NO</w:t>
            </w:r>
          </w:p>
        </w:tc>
      </w:tr>
      <w:tr w:rsidR="002F207C" w:rsidRPr="00D752C3" w:rsidTr="006D70D8">
        <w:trPr>
          <w:gridAfter w:val="1"/>
          <w:wAfter w:w="6" w:type="dxa"/>
          <w:trHeight w:val="80"/>
        </w:trPr>
        <w:tc>
          <w:tcPr>
            <w:tcW w:w="1795" w:type="dxa"/>
            <w:shd w:val="clear" w:color="auto" w:fill="F2F2F2" w:themeFill="background1" w:themeFillShade="F2"/>
            <w:vAlign w:val="center"/>
          </w:tcPr>
          <w:p w:rsidR="002F207C" w:rsidRPr="00D752C3" w:rsidRDefault="002F207C" w:rsidP="00D5334D">
            <w:pPr>
              <w:spacing w:before="20" w:after="20"/>
              <w:rPr>
                <w:rFonts w:ascii="Times New Roman" w:hAnsi="Times New Roman" w:cs="Times New Roman"/>
                <w:b/>
                <w:sz w:val="18"/>
                <w:szCs w:val="18"/>
                <w:lang w:val="en-GB"/>
              </w:rPr>
            </w:pPr>
            <w:r w:rsidRPr="00D752C3">
              <w:rPr>
                <w:rFonts w:ascii="Times New Roman" w:hAnsi="Times New Roman" w:cs="Times New Roman"/>
                <w:b/>
                <w:sz w:val="18"/>
                <w:lang w:val="en-GB"/>
              </w:rPr>
              <w:t>Hours per semester</w:t>
            </w:r>
          </w:p>
        </w:tc>
        <w:tc>
          <w:tcPr>
            <w:tcW w:w="544" w:type="dxa"/>
          </w:tcPr>
          <w:p w:rsidR="002F207C" w:rsidRPr="00D752C3" w:rsidRDefault="002F207C" w:rsidP="00A86C18">
            <w:pPr>
              <w:spacing w:before="20" w:after="20"/>
              <w:jc w:val="right"/>
              <w:rPr>
                <w:rFonts w:ascii="Times New Roman" w:hAnsi="Times New Roman" w:cs="Times New Roman"/>
                <w:sz w:val="18"/>
                <w:szCs w:val="20"/>
                <w:lang w:val="en-GB"/>
              </w:rPr>
            </w:pPr>
            <w:r w:rsidRPr="00D752C3">
              <w:rPr>
                <w:rFonts w:ascii="Times New Roman" w:hAnsi="Times New Roman" w:cs="Times New Roman"/>
                <w:sz w:val="18"/>
                <w:szCs w:val="20"/>
                <w:lang w:val="en-GB"/>
              </w:rPr>
              <w:t>15</w:t>
            </w:r>
          </w:p>
        </w:tc>
        <w:tc>
          <w:tcPr>
            <w:tcW w:w="454" w:type="dxa"/>
            <w:gridSpan w:val="2"/>
          </w:tcPr>
          <w:p w:rsidR="002F207C" w:rsidRPr="00D752C3" w:rsidRDefault="002F207C" w:rsidP="00E6313D">
            <w:pPr>
              <w:spacing w:before="20" w:after="20"/>
              <w:rPr>
                <w:rFonts w:ascii="Times New Roman" w:hAnsi="Times New Roman" w:cs="Times New Roman"/>
                <w:b/>
                <w:sz w:val="18"/>
                <w:szCs w:val="20"/>
                <w:lang w:val="en-GB"/>
              </w:rPr>
            </w:pPr>
            <w:r w:rsidRPr="00D752C3">
              <w:rPr>
                <w:rFonts w:ascii="Times New Roman" w:hAnsi="Times New Roman" w:cs="Times New Roman"/>
                <w:b/>
                <w:sz w:val="18"/>
                <w:szCs w:val="20"/>
                <w:lang w:val="en-GB"/>
              </w:rPr>
              <w:t>L</w:t>
            </w:r>
          </w:p>
        </w:tc>
        <w:tc>
          <w:tcPr>
            <w:tcW w:w="425" w:type="dxa"/>
            <w:gridSpan w:val="2"/>
          </w:tcPr>
          <w:p w:rsidR="002F207C" w:rsidRPr="00D752C3" w:rsidRDefault="002F207C" w:rsidP="00A86C18">
            <w:pPr>
              <w:spacing w:before="20" w:after="20"/>
              <w:jc w:val="right"/>
              <w:rPr>
                <w:rFonts w:ascii="Times New Roman" w:hAnsi="Times New Roman" w:cs="Times New Roman"/>
                <w:sz w:val="18"/>
                <w:szCs w:val="20"/>
                <w:lang w:val="en-GB"/>
              </w:rPr>
            </w:pPr>
            <w:r w:rsidRPr="00D752C3">
              <w:rPr>
                <w:rFonts w:ascii="Times New Roman" w:hAnsi="Times New Roman" w:cs="Times New Roman"/>
                <w:sz w:val="18"/>
                <w:szCs w:val="20"/>
                <w:lang w:val="en-GB"/>
              </w:rPr>
              <w:t>15</w:t>
            </w:r>
          </w:p>
        </w:tc>
        <w:tc>
          <w:tcPr>
            <w:tcW w:w="390" w:type="dxa"/>
            <w:gridSpan w:val="3"/>
          </w:tcPr>
          <w:p w:rsidR="002F207C" w:rsidRPr="00D752C3" w:rsidRDefault="002F207C" w:rsidP="00E6313D">
            <w:pPr>
              <w:spacing w:before="20" w:after="20"/>
              <w:rPr>
                <w:rFonts w:ascii="Times New Roman" w:hAnsi="Times New Roman" w:cs="Times New Roman"/>
                <w:b/>
                <w:sz w:val="18"/>
                <w:szCs w:val="20"/>
                <w:lang w:val="en-GB"/>
              </w:rPr>
            </w:pPr>
            <w:r w:rsidRPr="00D752C3">
              <w:rPr>
                <w:rFonts w:ascii="Times New Roman" w:hAnsi="Times New Roman" w:cs="Times New Roman"/>
                <w:b/>
                <w:sz w:val="18"/>
                <w:szCs w:val="20"/>
                <w:lang w:val="en-GB"/>
              </w:rPr>
              <w:t>S</w:t>
            </w:r>
          </w:p>
        </w:tc>
        <w:tc>
          <w:tcPr>
            <w:tcW w:w="392" w:type="dxa"/>
            <w:gridSpan w:val="2"/>
          </w:tcPr>
          <w:p w:rsidR="002F207C" w:rsidRPr="00D752C3" w:rsidRDefault="002F207C" w:rsidP="00E6313D">
            <w:pPr>
              <w:spacing w:before="20" w:after="20"/>
              <w:jc w:val="right"/>
              <w:rPr>
                <w:rFonts w:ascii="Times New Roman" w:hAnsi="Times New Roman" w:cs="Times New Roman"/>
                <w:sz w:val="18"/>
                <w:szCs w:val="20"/>
                <w:lang w:val="en-GB"/>
              </w:rPr>
            </w:pPr>
            <w:r w:rsidRPr="00D752C3">
              <w:rPr>
                <w:rFonts w:ascii="Times New Roman" w:hAnsi="Times New Roman" w:cs="Times New Roman"/>
                <w:sz w:val="18"/>
                <w:szCs w:val="20"/>
                <w:lang w:val="en-GB"/>
              </w:rPr>
              <w:t>0</w:t>
            </w:r>
          </w:p>
        </w:tc>
        <w:tc>
          <w:tcPr>
            <w:tcW w:w="494" w:type="dxa"/>
            <w:gridSpan w:val="3"/>
          </w:tcPr>
          <w:p w:rsidR="002F207C" w:rsidRPr="00D752C3" w:rsidRDefault="002F207C" w:rsidP="00E6313D">
            <w:pPr>
              <w:spacing w:before="20" w:after="20"/>
              <w:rPr>
                <w:rFonts w:ascii="Times New Roman" w:hAnsi="Times New Roman" w:cs="Times New Roman"/>
                <w:b/>
                <w:sz w:val="18"/>
                <w:szCs w:val="20"/>
                <w:lang w:val="en-GB"/>
              </w:rPr>
            </w:pPr>
            <w:r w:rsidRPr="00D752C3">
              <w:rPr>
                <w:rFonts w:ascii="Times New Roman" w:hAnsi="Times New Roman" w:cs="Times New Roman"/>
                <w:b/>
                <w:sz w:val="18"/>
                <w:szCs w:val="20"/>
                <w:lang w:val="en-GB"/>
              </w:rPr>
              <w:t>E</w:t>
            </w:r>
          </w:p>
        </w:tc>
        <w:tc>
          <w:tcPr>
            <w:tcW w:w="3754" w:type="dxa"/>
            <w:gridSpan w:val="16"/>
            <w:shd w:val="clear" w:color="auto" w:fill="F2F2F2" w:themeFill="background1" w:themeFillShade="F2"/>
            <w:vAlign w:val="center"/>
          </w:tcPr>
          <w:p w:rsidR="002F207C" w:rsidRPr="00D752C3" w:rsidRDefault="002F207C" w:rsidP="00AA6543">
            <w:pPr>
              <w:tabs>
                <w:tab w:val="left" w:pos="1218"/>
              </w:tabs>
              <w:spacing w:before="20" w:after="20"/>
              <w:jc w:val="right"/>
              <w:rPr>
                <w:rFonts w:ascii="Times New Roman" w:hAnsi="Times New Roman" w:cs="Times New Roman"/>
                <w:b/>
                <w:sz w:val="18"/>
                <w:lang w:val="en-GB"/>
              </w:rPr>
            </w:pPr>
            <w:r w:rsidRPr="00D752C3">
              <w:rPr>
                <w:rFonts w:ascii="Times New Roman" w:hAnsi="Times New Roman" w:cs="Times New Roman"/>
                <w:b/>
                <w:sz w:val="18"/>
                <w:szCs w:val="20"/>
                <w:lang w:val="en-GB"/>
              </w:rPr>
              <w:t>E-learning system</w:t>
            </w:r>
          </w:p>
        </w:tc>
        <w:tc>
          <w:tcPr>
            <w:tcW w:w="1285" w:type="dxa"/>
            <w:gridSpan w:val="3"/>
            <w:vAlign w:val="center"/>
          </w:tcPr>
          <w:p w:rsidR="002F207C" w:rsidRPr="00D752C3" w:rsidRDefault="0048143A" w:rsidP="00AA6543">
            <w:pPr>
              <w:tabs>
                <w:tab w:val="left" w:pos="1218"/>
              </w:tabs>
              <w:spacing w:before="20" w:after="20"/>
              <w:rPr>
                <w:rFonts w:ascii="Times New Roman" w:hAnsi="Times New Roman" w:cs="Times New Roman"/>
                <w:sz w:val="18"/>
                <w:szCs w:val="20"/>
                <w:lang w:val="en-GB"/>
              </w:rPr>
            </w:pPr>
            <w:sdt>
              <w:sdtPr>
                <w:rPr>
                  <w:rFonts w:ascii="Times New Roman" w:hAnsi="Times New Roman" w:cs="Times New Roman"/>
                  <w:sz w:val="18"/>
                  <w:szCs w:val="20"/>
                  <w:lang w:val="en-GB"/>
                </w:rPr>
                <w:id w:val="1060216788"/>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szCs w:val="20"/>
                    <w:lang w:val="en-GB"/>
                  </w:rPr>
                  <w:t>☒</w:t>
                </w:r>
              </w:sdtContent>
            </w:sdt>
            <w:r w:rsidR="002F207C" w:rsidRPr="00D752C3">
              <w:rPr>
                <w:rFonts w:ascii="Times New Roman" w:hAnsi="Times New Roman" w:cs="Times New Roman"/>
                <w:sz w:val="18"/>
                <w:szCs w:val="20"/>
                <w:lang w:val="en-GB"/>
              </w:rPr>
              <w:t xml:space="preserve"> YES </w:t>
            </w:r>
          </w:p>
          <w:p w:rsidR="002F207C" w:rsidRPr="00D752C3" w:rsidRDefault="0048143A" w:rsidP="00AA6543">
            <w:pPr>
              <w:tabs>
                <w:tab w:val="left" w:pos="1218"/>
              </w:tabs>
              <w:spacing w:before="20" w:after="20"/>
              <w:rPr>
                <w:rFonts w:ascii="Times New Roman" w:hAnsi="Times New Roman" w:cs="Times New Roman"/>
                <w:sz w:val="18"/>
                <w:szCs w:val="20"/>
                <w:lang w:val="en-GB"/>
              </w:rPr>
            </w:pPr>
            <w:sdt>
              <w:sdtPr>
                <w:rPr>
                  <w:rFonts w:ascii="Times New Roman" w:hAnsi="Times New Roman" w:cs="Times New Roman"/>
                  <w:sz w:val="18"/>
                  <w:szCs w:val="20"/>
                  <w:lang w:val="en-GB"/>
                </w:rPr>
                <w:id w:val="-1280260649"/>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szCs w:val="20"/>
                    <w:lang w:val="en-GB"/>
                  </w:rPr>
                  <w:t>☐</w:t>
                </w:r>
              </w:sdtContent>
            </w:sdt>
            <w:r w:rsidR="002F207C" w:rsidRPr="00D752C3">
              <w:rPr>
                <w:rFonts w:ascii="Times New Roman" w:hAnsi="Times New Roman" w:cs="Times New Roman"/>
                <w:sz w:val="18"/>
                <w:szCs w:val="20"/>
                <w:lang w:val="en-GB"/>
              </w:rPr>
              <w:t xml:space="preserve"> NO</w:t>
            </w:r>
          </w:p>
        </w:tc>
      </w:tr>
      <w:tr w:rsidR="002F207C" w:rsidRPr="00D752C3" w:rsidTr="006D70D8">
        <w:trPr>
          <w:gridAfter w:val="1"/>
          <w:wAfter w:w="6" w:type="dxa"/>
          <w:trHeight w:val="80"/>
        </w:trPr>
        <w:tc>
          <w:tcPr>
            <w:tcW w:w="2492" w:type="dxa"/>
            <w:gridSpan w:val="3"/>
            <w:shd w:val="clear" w:color="auto" w:fill="F2F2F2" w:themeFill="background1" w:themeFillShade="F2"/>
            <w:vAlign w:val="center"/>
          </w:tcPr>
          <w:p w:rsidR="002F207C" w:rsidRPr="00D752C3" w:rsidRDefault="002F207C" w:rsidP="00D5334D">
            <w:pPr>
              <w:spacing w:before="20" w:after="20"/>
              <w:rPr>
                <w:rFonts w:ascii="Times New Roman" w:hAnsi="Times New Roman" w:cs="Times New Roman"/>
                <w:b/>
                <w:sz w:val="18"/>
                <w:lang w:val="en-GB"/>
              </w:rPr>
            </w:pPr>
            <w:r w:rsidRPr="00D752C3">
              <w:rPr>
                <w:rFonts w:ascii="Times New Roman" w:hAnsi="Times New Roman" w:cs="Times New Roman"/>
                <w:b/>
                <w:sz w:val="18"/>
                <w:lang w:val="en-GB"/>
              </w:rPr>
              <w:t>Time and place of lectures</w:t>
            </w:r>
          </w:p>
        </w:tc>
        <w:tc>
          <w:tcPr>
            <w:tcW w:w="2778" w:type="dxa"/>
            <w:gridSpan w:val="14"/>
            <w:vAlign w:val="center"/>
          </w:tcPr>
          <w:p w:rsidR="002F207C" w:rsidRPr="00D752C3" w:rsidRDefault="002F207C" w:rsidP="009A284F">
            <w:pPr>
              <w:spacing w:before="20" w:after="20"/>
              <w:jc w:val="center"/>
              <w:rPr>
                <w:rFonts w:ascii="Times New Roman" w:hAnsi="Times New Roman" w:cs="Times New Roman"/>
                <w:b/>
                <w:sz w:val="18"/>
                <w:szCs w:val="20"/>
                <w:lang w:val="en-GB"/>
              </w:rPr>
            </w:pPr>
            <w:r w:rsidRPr="00D752C3">
              <w:rPr>
                <w:rFonts w:ascii="Times New Roman" w:hAnsi="Times New Roman" w:cs="Times New Roman"/>
                <w:b/>
                <w:sz w:val="18"/>
                <w:szCs w:val="20"/>
                <w:lang w:val="en-GB"/>
              </w:rPr>
              <w:t>Wednesdays, 2-4 PM, SK-201</w:t>
            </w:r>
          </w:p>
        </w:tc>
        <w:tc>
          <w:tcPr>
            <w:tcW w:w="2978" w:type="dxa"/>
            <w:gridSpan w:val="13"/>
            <w:shd w:val="clear" w:color="auto" w:fill="F2F2F2" w:themeFill="background1" w:themeFillShade="F2"/>
            <w:vAlign w:val="center"/>
          </w:tcPr>
          <w:p w:rsidR="002F207C" w:rsidRPr="00D752C3" w:rsidRDefault="002F207C" w:rsidP="00AA6543">
            <w:pPr>
              <w:tabs>
                <w:tab w:val="left" w:pos="1218"/>
              </w:tabs>
              <w:spacing w:before="20" w:after="20"/>
              <w:jc w:val="right"/>
              <w:rPr>
                <w:rFonts w:ascii="Times New Roman" w:hAnsi="Times New Roman" w:cs="Times New Roman"/>
                <w:b/>
                <w:sz w:val="18"/>
                <w:szCs w:val="20"/>
                <w:lang w:val="en-GB"/>
              </w:rPr>
            </w:pPr>
            <w:r w:rsidRPr="00D752C3">
              <w:rPr>
                <w:rFonts w:ascii="Times New Roman" w:hAnsi="Times New Roman" w:cs="Times New Roman"/>
                <w:b/>
                <w:sz w:val="18"/>
                <w:szCs w:val="20"/>
                <w:lang w:val="en-GB"/>
              </w:rPr>
              <w:t>Language(s) of instruction</w:t>
            </w:r>
          </w:p>
        </w:tc>
        <w:tc>
          <w:tcPr>
            <w:tcW w:w="1285" w:type="dxa"/>
            <w:gridSpan w:val="3"/>
            <w:vAlign w:val="center"/>
          </w:tcPr>
          <w:p w:rsidR="002F207C" w:rsidRPr="00D752C3" w:rsidRDefault="002F207C" w:rsidP="009A284F">
            <w:pPr>
              <w:tabs>
                <w:tab w:val="left" w:pos="1218"/>
              </w:tabs>
              <w:spacing w:before="20" w:after="20"/>
              <w:rPr>
                <w:rFonts w:ascii="Times New Roman" w:hAnsi="Times New Roman" w:cs="Times New Roman"/>
                <w:sz w:val="18"/>
                <w:szCs w:val="20"/>
                <w:lang w:val="en-GB"/>
              </w:rPr>
            </w:pPr>
            <w:r w:rsidRPr="00D752C3">
              <w:rPr>
                <w:rFonts w:ascii="Times New Roman" w:hAnsi="Times New Roman" w:cs="Times New Roman"/>
                <w:sz w:val="18"/>
                <w:szCs w:val="20"/>
                <w:lang w:val="en-GB"/>
              </w:rPr>
              <w:t>English</w:t>
            </w:r>
          </w:p>
        </w:tc>
      </w:tr>
      <w:tr w:rsidR="002F207C" w:rsidRPr="00D752C3" w:rsidTr="006D70D8">
        <w:trPr>
          <w:gridAfter w:val="1"/>
          <w:wAfter w:w="6" w:type="dxa"/>
          <w:trHeight w:val="80"/>
        </w:trPr>
        <w:tc>
          <w:tcPr>
            <w:tcW w:w="2492" w:type="dxa"/>
            <w:gridSpan w:val="3"/>
            <w:shd w:val="clear" w:color="auto" w:fill="F2F2F2" w:themeFill="background1" w:themeFillShade="F2"/>
            <w:vAlign w:val="center"/>
          </w:tcPr>
          <w:p w:rsidR="002F207C" w:rsidRPr="00D752C3" w:rsidRDefault="002F207C" w:rsidP="00D5334D">
            <w:pPr>
              <w:spacing w:before="20" w:after="20"/>
              <w:rPr>
                <w:rFonts w:ascii="Times New Roman" w:hAnsi="Times New Roman" w:cs="Times New Roman"/>
                <w:b/>
                <w:sz w:val="18"/>
                <w:lang w:val="en-GB"/>
              </w:rPr>
            </w:pPr>
            <w:r w:rsidRPr="00D752C3">
              <w:rPr>
                <w:rFonts w:ascii="Times New Roman" w:hAnsi="Times New Roman" w:cs="Times New Roman"/>
                <w:b/>
                <w:sz w:val="18"/>
                <w:lang w:val="en-GB"/>
              </w:rPr>
              <w:t>Beginning of lectures</w:t>
            </w:r>
          </w:p>
        </w:tc>
        <w:tc>
          <w:tcPr>
            <w:tcW w:w="2778" w:type="dxa"/>
            <w:gridSpan w:val="14"/>
            <w:vAlign w:val="center"/>
          </w:tcPr>
          <w:p w:rsidR="002F207C" w:rsidRPr="00D752C3" w:rsidRDefault="002F207C" w:rsidP="00280A39">
            <w:pPr>
              <w:spacing w:before="20" w:after="20"/>
              <w:jc w:val="center"/>
              <w:rPr>
                <w:rFonts w:ascii="Times New Roman" w:hAnsi="Times New Roman" w:cs="Times New Roman"/>
                <w:b/>
                <w:sz w:val="18"/>
                <w:szCs w:val="20"/>
                <w:lang w:val="en-GB"/>
              </w:rPr>
            </w:pPr>
            <w:r w:rsidRPr="00D752C3">
              <w:rPr>
                <w:rFonts w:ascii="Times New Roman" w:hAnsi="Times New Roman" w:cs="Times New Roman"/>
                <w:sz w:val="18"/>
                <w:lang w:val="en-GB"/>
              </w:rPr>
              <w:t>February 26th 2020</w:t>
            </w:r>
          </w:p>
        </w:tc>
        <w:tc>
          <w:tcPr>
            <w:tcW w:w="2978" w:type="dxa"/>
            <w:gridSpan w:val="13"/>
            <w:shd w:val="clear" w:color="auto" w:fill="F2F2F2" w:themeFill="background1" w:themeFillShade="F2"/>
            <w:vAlign w:val="center"/>
          </w:tcPr>
          <w:p w:rsidR="002F207C" w:rsidRPr="00D752C3" w:rsidRDefault="002F207C" w:rsidP="009A284F">
            <w:pPr>
              <w:tabs>
                <w:tab w:val="left" w:pos="1218"/>
              </w:tabs>
              <w:spacing w:before="20" w:after="20"/>
              <w:jc w:val="right"/>
              <w:rPr>
                <w:rFonts w:ascii="Times New Roman" w:hAnsi="Times New Roman" w:cs="Times New Roman"/>
                <w:b/>
                <w:sz w:val="18"/>
                <w:lang w:val="en-GB"/>
              </w:rPr>
            </w:pPr>
            <w:r w:rsidRPr="00D752C3">
              <w:rPr>
                <w:rFonts w:ascii="Times New Roman" w:hAnsi="Times New Roman" w:cs="Times New Roman"/>
                <w:b/>
                <w:sz w:val="18"/>
                <w:lang w:val="en-GB"/>
              </w:rPr>
              <w:t>End of lectures</w:t>
            </w:r>
          </w:p>
        </w:tc>
        <w:tc>
          <w:tcPr>
            <w:tcW w:w="1285" w:type="dxa"/>
            <w:gridSpan w:val="3"/>
            <w:vAlign w:val="center"/>
          </w:tcPr>
          <w:p w:rsidR="002F207C" w:rsidRPr="00D752C3" w:rsidRDefault="002F207C" w:rsidP="009A284F">
            <w:pPr>
              <w:tabs>
                <w:tab w:val="left" w:pos="1218"/>
              </w:tabs>
              <w:spacing w:before="20" w:after="20"/>
              <w:rPr>
                <w:rFonts w:ascii="Times New Roman" w:hAnsi="Times New Roman" w:cs="Times New Roman"/>
                <w:sz w:val="18"/>
                <w:szCs w:val="20"/>
                <w:lang w:val="en-GB"/>
              </w:rPr>
            </w:pPr>
            <w:r w:rsidRPr="00D752C3">
              <w:rPr>
                <w:rFonts w:ascii="Times New Roman" w:hAnsi="Times New Roman" w:cs="Times New Roman"/>
                <w:sz w:val="18"/>
                <w:lang w:val="en-GB"/>
              </w:rPr>
              <w:t>June 3rd 2020</w:t>
            </w:r>
          </w:p>
        </w:tc>
      </w:tr>
      <w:tr w:rsidR="002F207C" w:rsidRPr="00D752C3" w:rsidTr="006D70D8">
        <w:trPr>
          <w:gridAfter w:val="1"/>
          <w:wAfter w:w="6" w:type="dxa"/>
        </w:trPr>
        <w:tc>
          <w:tcPr>
            <w:tcW w:w="2492" w:type="dxa"/>
            <w:gridSpan w:val="3"/>
            <w:shd w:val="clear" w:color="auto" w:fill="F2F2F2" w:themeFill="background1" w:themeFillShade="F2"/>
          </w:tcPr>
          <w:p w:rsidR="002F207C" w:rsidRPr="00D752C3" w:rsidRDefault="002F207C" w:rsidP="0079745E">
            <w:pPr>
              <w:spacing w:before="20" w:after="20"/>
              <w:rPr>
                <w:rFonts w:ascii="Times New Roman" w:hAnsi="Times New Roman" w:cs="Times New Roman"/>
                <w:b/>
                <w:sz w:val="18"/>
                <w:lang w:val="en-GB"/>
              </w:rPr>
            </w:pPr>
            <w:r w:rsidRPr="00D752C3">
              <w:rPr>
                <w:rFonts w:ascii="Times New Roman" w:hAnsi="Times New Roman" w:cs="Times New Roman"/>
                <w:b/>
                <w:sz w:val="18"/>
                <w:lang w:val="en-GB"/>
              </w:rPr>
              <w:t>Preconditions for enrollment</w:t>
            </w:r>
          </w:p>
        </w:tc>
        <w:tc>
          <w:tcPr>
            <w:tcW w:w="7041" w:type="dxa"/>
            <w:gridSpan w:val="30"/>
          </w:tcPr>
          <w:p w:rsidR="002F207C" w:rsidRPr="00D752C3" w:rsidRDefault="004F11A7" w:rsidP="00AA6543">
            <w:pPr>
              <w:tabs>
                <w:tab w:val="left" w:pos="4388"/>
              </w:tabs>
              <w:spacing w:before="20" w:after="20"/>
              <w:rPr>
                <w:rFonts w:ascii="Times New Roman" w:hAnsi="Times New Roman" w:cs="Times New Roman"/>
                <w:sz w:val="18"/>
                <w:lang w:val="en-GB"/>
              </w:rPr>
            </w:pPr>
            <w:r w:rsidRPr="00D752C3">
              <w:rPr>
                <w:rFonts w:ascii="Times New Roman" w:hAnsi="Times New Roman" w:cs="Times New Roman"/>
                <w:sz w:val="18"/>
                <w:lang w:val="en-GB"/>
              </w:rPr>
              <w:t>Students should have basic knowledge of English language in speaking and writing.</w:t>
            </w:r>
            <w:r w:rsidR="002F207C" w:rsidRPr="00D752C3">
              <w:rPr>
                <w:rFonts w:ascii="Times New Roman" w:hAnsi="Times New Roman" w:cs="Times New Roman"/>
                <w:sz w:val="18"/>
                <w:lang w:val="en-GB"/>
              </w:rPr>
              <w:tab/>
            </w:r>
          </w:p>
        </w:tc>
      </w:tr>
      <w:tr w:rsidR="002F207C" w:rsidRPr="00D752C3" w:rsidTr="006D70D8">
        <w:trPr>
          <w:gridAfter w:val="1"/>
          <w:wAfter w:w="6" w:type="dxa"/>
        </w:trPr>
        <w:tc>
          <w:tcPr>
            <w:tcW w:w="9533" w:type="dxa"/>
            <w:gridSpan w:val="33"/>
            <w:shd w:val="clear" w:color="auto" w:fill="D9D9D9" w:themeFill="background1" w:themeFillShade="D9"/>
          </w:tcPr>
          <w:p w:rsidR="002F207C" w:rsidRPr="00D752C3" w:rsidRDefault="002F207C" w:rsidP="0079745E">
            <w:pPr>
              <w:spacing w:before="20" w:after="20"/>
              <w:rPr>
                <w:rFonts w:ascii="Times New Roman" w:hAnsi="Times New Roman" w:cs="Times New Roman"/>
                <w:sz w:val="18"/>
                <w:szCs w:val="18"/>
                <w:lang w:val="en-GB"/>
              </w:rPr>
            </w:pPr>
          </w:p>
        </w:tc>
      </w:tr>
      <w:tr w:rsidR="002F207C" w:rsidRPr="00D752C3" w:rsidTr="006D70D8">
        <w:trPr>
          <w:gridAfter w:val="1"/>
          <w:wAfter w:w="6" w:type="dxa"/>
        </w:trPr>
        <w:tc>
          <w:tcPr>
            <w:tcW w:w="1795" w:type="dxa"/>
            <w:shd w:val="clear" w:color="auto" w:fill="F2F2F2" w:themeFill="background1" w:themeFillShade="F2"/>
          </w:tcPr>
          <w:p w:rsidR="002F207C" w:rsidRPr="00D752C3" w:rsidRDefault="002F207C" w:rsidP="00280A39">
            <w:pPr>
              <w:spacing w:before="20" w:after="20"/>
              <w:jc w:val="right"/>
              <w:rPr>
                <w:rFonts w:ascii="Times New Roman" w:hAnsi="Times New Roman" w:cs="Times New Roman"/>
                <w:b/>
                <w:sz w:val="18"/>
                <w:lang w:val="en-GB"/>
              </w:rPr>
            </w:pPr>
            <w:r w:rsidRPr="00D752C3">
              <w:rPr>
                <w:rFonts w:ascii="Times New Roman" w:hAnsi="Times New Roman" w:cs="Times New Roman"/>
                <w:b/>
                <w:sz w:val="18"/>
                <w:lang w:val="en-GB"/>
              </w:rPr>
              <w:t>Course holder</w:t>
            </w:r>
          </w:p>
        </w:tc>
        <w:tc>
          <w:tcPr>
            <w:tcW w:w="7738" w:type="dxa"/>
            <w:gridSpan w:val="32"/>
          </w:tcPr>
          <w:p w:rsidR="002F207C" w:rsidRPr="00D752C3" w:rsidRDefault="002F207C" w:rsidP="0079745E">
            <w:pPr>
              <w:tabs>
                <w:tab w:val="left" w:pos="1218"/>
              </w:tabs>
              <w:spacing w:before="20" w:after="20"/>
              <w:rPr>
                <w:rFonts w:ascii="Times New Roman" w:hAnsi="Times New Roman" w:cs="Times New Roman"/>
                <w:sz w:val="18"/>
                <w:lang w:val="en-GB"/>
              </w:rPr>
            </w:pPr>
            <w:r w:rsidRPr="00D752C3">
              <w:rPr>
                <w:rFonts w:ascii="Times New Roman" w:hAnsi="Times New Roman" w:cs="Times New Roman"/>
                <w:sz w:val="18"/>
                <w:lang w:val="en-GB"/>
              </w:rPr>
              <w:t>Professor Anamarija Kurilić</w:t>
            </w:r>
          </w:p>
        </w:tc>
      </w:tr>
      <w:tr w:rsidR="002F207C" w:rsidRPr="00D752C3" w:rsidTr="006D70D8">
        <w:trPr>
          <w:gridAfter w:val="1"/>
          <w:wAfter w:w="6" w:type="dxa"/>
        </w:trPr>
        <w:tc>
          <w:tcPr>
            <w:tcW w:w="1795" w:type="dxa"/>
            <w:shd w:val="clear" w:color="auto" w:fill="F2F2F2" w:themeFill="background1" w:themeFillShade="F2"/>
          </w:tcPr>
          <w:p w:rsidR="002F207C" w:rsidRPr="00D752C3" w:rsidRDefault="002F207C" w:rsidP="0079745E">
            <w:pPr>
              <w:spacing w:before="20" w:after="20"/>
              <w:jc w:val="right"/>
              <w:rPr>
                <w:rFonts w:ascii="Times New Roman" w:hAnsi="Times New Roman" w:cs="Times New Roman"/>
                <w:b/>
                <w:sz w:val="18"/>
                <w:lang w:val="en-GB"/>
              </w:rPr>
            </w:pPr>
            <w:r w:rsidRPr="00D752C3">
              <w:rPr>
                <w:rFonts w:ascii="Times New Roman" w:hAnsi="Times New Roman" w:cs="Times New Roman"/>
                <w:b/>
                <w:sz w:val="18"/>
                <w:lang w:val="en-GB"/>
              </w:rPr>
              <w:t>E-mail</w:t>
            </w:r>
          </w:p>
        </w:tc>
        <w:tc>
          <w:tcPr>
            <w:tcW w:w="4082" w:type="dxa"/>
            <w:gridSpan w:val="19"/>
          </w:tcPr>
          <w:p w:rsidR="002F207C" w:rsidRPr="00D752C3" w:rsidRDefault="0048143A" w:rsidP="00280A39">
            <w:pPr>
              <w:tabs>
                <w:tab w:val="left" w:pos="1218"/>
              </w:tabs>
              <w:spacing w:before="20" w:after="20"/>
              <w:rPr>
                <w:rFonts w:ascii="Times New Roman" w:hAnsi="Times New Roman" w:cs="Times New Roman"/>
                <w:sz w:val="18"/>
                <w:lang w:val="en-GB"/>
              </w:rPr>
            </w:pPr>
            <w:hyperlink r:id="rId8" w:history="1">
              <w:r w:rsidR="002F207C" w:rsidRPr="00D752C3">
                <w:rPr>
                  <w:rStyle w:val="Hyperlink"/>
                  <w:rFonts w:ascii="Times New Roman" w:hAnsi="Times New Roman" w:cs="Times New Roman"/>
                  <w:sz w:val="18"/>
                  <w:lang w:val="en-GB"/>
                </w:rPr>
                <w:t>akurilic2011@gmail.com</w:t>
              </w:r>
            </w:hyperlink>
            <w:r w:rsidR="002F207C" w:rsidRPr="00D752C3">
              <w:rPr>
                <w:rStyle w:val="Hyperlink"/>
                <w:rFonts w:ascii="Times New Roman" w:hAnsi="Times New Roman" w:cs="Times New Roman"/>
                <w:sz w:val="18"/>
                <w:lang w:val="en-GB"/>
              </w:rPr>
              <w:t xml:space="preserve"> </w:t>
            </w:r>
            <w:r w:rsidR="002F207C" w:rsidRPr="00D752C3">
              <w:rPr>
                <w:rStyle w:val="Hyperlink"/>
                <w:rFonts w:ascii="Times New Roman" w:hAnsi="Times New Roman" w:cs="Times New Roman"/>
                <w:sz w:val="18"/>
                <w:u w:val="none"/>
                <w:lang w:val="en-GB"/>
              </w:rPr>
              <w:t xml:space="preserve">     </w:t>
            </w:r>
            <w:hyperlink r:id="rId9" w:history="1">
              <w:r w:rsidR="002F207C" w:rsidRPr="00D752C3">
                <w:rPr>
                  <w:rStyle w:val="Hyperlink"/>
                  <w:rFonts w:ascii="Times New Roman" w:hAnsi="Times New Roman" w:cs="Times New Roman"/>
                  <w:sz w:val="18"/>
                  <w:lang w:val="en-GB"/>
                </w:rPr>
                <w:t>akurilic@unizd.hr</w:t>
              </w:r>
            </w:hyperlink>
            <w:r w:rsidR="002F207C" w:rsidRPr="00D752C3">
              <w:rPr>
                <w:rFonts w:ascii="Times New Roman" w:hAnsi="Times New Roman" w:cs="Times New Roman"/>
                <w:sz w:val="18"/>
                <w:lang w:val="en-GB"/>
              </w:rPr>
              <w:t xml:space="preserve">      </w:t>
            </w:r>
          </w:p>
        </w:tc>
        <w:tc>
          <w:tcPr>
            <w:tcW w:w="1361" w:type="dxa"/>
            <w:gridSpan w:val="6"/>
            <w:shd w:val="clear" w:color="auto" w:fill="F2F2F2" w:themeFill="background1" w:themeFillShade="F2"/>
          </w:tcPr>
          <w:p w:rsidR="002F207C" w:rsidRPr="00D752C3" w:rsidRDefault="002F207C" w:rsidP="0079745E">
            <w:pPr>
              <w:tabs>
                <w:tab w:val="left" w:pos="1218"/>
              </w:tabs>
              <w:spacing w:before="20" w:after="20"/>
              <w:rPr>
                <w:rFonts w:ascii="Times New Roman" w:hAnsi="Times New Roman" w:cs="Times New Roman"/>
                <w:b/>
                <w:sz w:val="18"/>
                <w:lang w:val="en-GB"/>
              </w:rPr>
            </w:pPr>
            <w:r w:rsidRPr="00D752C3">
              <w:rPr>
                <w:rFonts w:ascii="Times New Roman" w:hAnsi="Times New Roman" w:cs="Times New Roman"/>
                <w:b/>
                <w:sz w:val="18"/>
                <w:lang w:val="en-GB"/>
              </w:rPr>
              <w:t>Student hours</w:t>
            </w:r>
          </w:p>
        </w:tc>
        <w:tc>
          <w:tcPr>
            <w:tcW w:w="2295" w:type="dxa"/>
            <w:gridSpan w:val="7"/>
          </w:tcPr>
          <w:p w:rsidR="002F207C" w:rsidRPr="00D752C3" w:rsidRDefault="002F207C" w:rsidP="0079745E">
            <w:pPr>
              <w:tabs>
                <w:tab w:val="left" w:pos="1218"/>
              </w:tabs>
              <w:spacing w:before="20" w:after="20"/>
              <w:rPr>
                <w:rFonts w:ascii="Times New Roman" w:hAnsi="Times New Roman" w:cs="Times New Roman"/>
                <w:sz w:val="18"/>
                <w:lang w:val="en-GB"/>
              </w:rPr>
            </w:pPr>
            <w:r w:rsidRPr="00D752C3">
              <w:rPr>
                <w:rFonts w:ascii="Times New Roman" w:hAnsi="Times New Roman" w:cs="Times New Roman"/>
                <w:sz w:val="18"/>
                <w:lang w:val="en-GB"/>
              </w:rPr>
              <w:t>PON 10-12 ČET 10-12</w:t>
            </w:r>
          </w:p>
        </w:tc>
      </w:tr>
      <w:tr w:rsidR="002F207C" w:rsidRPr="00D752C3" w:rsidTr="006D70D8">
        <w:trPr>
          <w:gridAfter w:val="1"/>
          <w:wAfter w:w="6" w:type="dxa"/>
        </w:trPr>
        <w:tc>
          <w:tcPr>
            <w:tcW w:w="1795" w:type="dxa"/>
            <w:shd w:val="clear" w:color="auto" w:fill="F2F2F2" w:themeFill="background1" w:themeFillShade="F2"/>
          </w:tcPr>
          <w:p w:rsidR="002F207C" w:rsidRPr="00D752C3" w:rsidRDefault="002F207C" w:rsidP="00280A39">
            <w:pPr>
              <w:spacing w:before="20" w:after="20"/>
              <w:jc w:val="right"/>
              <w:rPr>
                <w:rFonts w:ascii="Times New Roman" w:hAnsi="Times New Roman" w:cs="Times New Roman"/>
                <w:b/>
                <w:sz w:val="18"/>
                <w:lang w:val="en-GB"/>
              </w:rPr>
            </w:pPr>
            <w:r w:rsidRPr="00D752C3">
              <w:rPr>
                <w:rFonts w:ascii="Times New Roman" w:hAnsi="Times New Roman" w:cs="Times New Roman"/>
                <w:b/>
                <w:sz w:val="18"/>
                <w:lang w:val="en-GB"/>
              </w:rPr>
              <w:t>Course provider</w:t>
            </w:r>
          </w:p>
        </w:tc>
        <w:tc>
          <w:tcPr>
            <w:tcW w:w="7738" w:type="dxa"/>
            <w:gridSpan w:val="32"/>
          </w:tcPr>
          <w:p w:rsidR="002F207C" w:rsidRPr="00D752C3" w:rsidRDefault="002F207C" w:rsidP="00993625">
            <w:pPr>
              <w:tabs>
                <w:tab w:val="left" w:pos="1218"/>
              </w:tabs>
              <w:spacing w:before="20" w:after="20"/>
              <w:rPr>
                <w:rFonts w:ascii="Times New Roman" w:hAnsi="Times New Roman" w:cs="Times New Roman"/>
                <w:sz w:val="18"/>
                <w:lang w:val="en-GB"/>
              </w:rPr>
            </w:pPr>
            <w:r w:rsidRPr="00D752C3">
              <w:rPr>
                <w:rFonts w:ascii="Times New Roman" w:hAnsi="Times New Roman" w:cs="Times New Roman"/>
                <w:sz w:val="18"/>
                <w:lang w:val="en-GB"/>
              </w:rPr>
              <w:t>Professor Anamarija Kurilić</w:t>
            </w:r>
          </w:p>
        </w:tc>
      </w:tr>
      <w:tr w:rsidR="002F207C" w:rsidRPr="00D752C3" w:rsidTr="006D70D8">
        <w:trPr>
          <w:gridAfter w:val="1"/>
          <w:wAfter w:w="6" w:type="dxa"/>
        </w:trPr>
        <w:tc>
          <w:tcPr>
            <w:tcW w:w="1795" w:type="dxa"/>
            <w:shd w:val="clear" w:color="auto" w:fill="F2F2F2" w:themeFill="background1" w:themeFillShade="F2"/>
          </w:tcPr>
          <w:p w:rsidR="002F207C" w:rsidRPr="00D752C3" w:rsidRDefault="002F207C" w:rsidP="00993625">
            <w:pPr>
              <w:spacing w:before="20" w:after="20"/>
              <w:jc w:val="right"/>
              <w:rPr>
                <w:rFonts w:ascii="Times New Roman" w:hAnsi="Times New Roman" w:cs="Times New Roman"/>
                <w:b/>
                <w:sz w:val="18"/>
                <w:lang w:val="en-GB"/>
              </w:rPr>
            </w:pPr>
            <w:r w:rsidRPr="00D752C3">
              <w:rPr>
                <w:rFonts w:ascii="Times New Roman" w:hAnsi="Times New Roman" w:cs="Times New Roman"/>
                <w:b/>
                <w:sz w:val="18"/>
                <w:lang w:val="en-GB"/>
              </w:rPr>
              <w:t>E-mail</w:t>
            </w:r>
          </w:p>
        </w:tc>
        <w:tc>
          <w:tcPr>
            <w:tcW w:w="4082" w:type="dxa"/>
            <w:gridSpan w:val="19"/>
          </w:tcPr>
          <w:p w:rsidR="002F207C" w:rsidRPr="00D752C3" w:rsidRDefault="0048143A" w:rsidP="00993625">
            <w:pPr>
              <w:tabs>
                <w:tab w:val="left" w:pos="1218"/>
              </w:tabs>
              <w:spacing w:before="20" w:after="20"/>
              <w:rPr>
                <w:rFonts w:ascii="Times New Roman" w:hAnsi="Times New Roman" w:cs="Times New Roman"/>
                <w:sz w:val="18"/>
                <w:lang w:val="en-GB"/>
              </w:rPr>
            </w:pPr>
            <w:hyperlink r:id="rId10" w:history="1">
              <w:r w:rsidR="002F207C" w:rsidRPr="00D752C3">
                <w:rPr>
                  <w:rStyle w:val="Hyperlink"/>
                  <w:rFonts w:ascii="Times New Roman" w:hAnsi="Times New Roman" w:cs="Times New Roman"/>
                  <w:sz w:val="18"/>
                  <w:lang w:val="en-GB"/>
                </w:rPr>
                <w:t>akurilic2011@gmail.com</w:t>
              </w:r>
            </w:hyperlink>
            <w:r w:rsidR="002F207C" w:rsidRPr="00D752C3">
              <w:rPr>
                <w:rStyle w:val="Hyperlink"/>
                <w:rFonts w:ascii="Times New Roman" w:hAnsi="Times New Roman" w:cs="Times New Roman"/>
                <w:sz w:val="18"/>
                <w:lang w:val="en-GB"/>
              </w:rPr>
              <w:t xml:space="preserve"> </w:t>
            </w:r>
            <w:r w:rsidR="002F207C" w:rsidRPr="00D752C3">
              <w:rPr>
                <w:rStyle w:val="Hyperlink"/>
                <w:rFonts w:ascii="Times New Roman" w:hAnsi="Times New Roman" w:cs="Times New Roman"/>
                <w:sz w:val="18"/>
                <w:u w:val="none"/>
                <w:lang w:val="en-GB"/>
              </w:rPr>
              <w:t xml:space="preserve">     </w:t>
            </w:r>
            <w:hyperlink r:id="rId11" w:history="1">
              <w:r w:rsidR="002F207C" w:rsidRPr="00D752C3">
                <w:rPr>
                  <w:rStyle w:val="Hyperlink"/>
                  <w:rFonts w:ascii="Times New Roman" w:hAnsi="Times New Roman" w:cs="Times New Roman"/>
                  <w:sz w:val="18"/>
                  <w:lang w:val="en-GB"/>
                </w:rPr>
                <w:t>akurilic@unizd.hr</w:t>
              </w:r>
            </w:hyperlink>
          </w:p>
        </w:tc>
        <w:tc>
          <w:tcPr>
            <w:tcW w:w="1361" w:type="dxa"/>
            <w:gridSpan w:val="6"/>
            <w:shd w:val="clear" w:color="auto" w:fill="F2F2F2" w:themeFill="background1" w:themeFillShade="F2"/>
          </w:tcPr>
          <w:p w:rsidR="002F207C" w:rsidRPr="00D752C3" w:rsidRDefault="002F207C" w:rsidP="00993625">
            <w:pPr>
              <w:tabs>
                <w:tab w:val="left" w:pos="1218"/>
              </w:tabs>
              <w:spacing w:before="20" w:after="20"/>
              <w:rPr>
                <w:rFonts w:ascii="Times New Roman" w:hAnsi="Times New Roman" w:cs="Times New Roman"/>
                <w:b/>
                <w:sz w:val="18"/>
                <w:lang w:val="en-GB"/>
              </w:rPr>
            </w:pPr>
            <w:r w:rsidRPr="00D752C3">
              <w:rPr>
                <w:rFonts w:ascii="Times New Roman" w:hAnsi="Times New Roman" w:cs="Times New Roman"/>
                <w:b/>
                <w:sz w:val="18"/>
                <w:lang w:val="en-GB"/>
              </w:rPr>
              <w:t>Student hours</w:t>
            </w:r>
          </w:p>
        </w:tc>
        <w:tc>
          <w:tcPr>
            <w:tcW w:w="2295" w:type="dxa"/>
            <w:gridSpan w:val="7"/>
          </w:tcPr>
          <w:p w:rsidR="002F207C" w:rsidRPr="00D752C3" w:rsidRDefault="002F207C" w:rsidP="00993625">
            <w:pPr>
              <w:tabs>
                <w:tab w:val="left" w:pos="1218"/>
              </w:tabs>
              <w:spacing w:before="20" w:after="20"/>
              <w:rPr>
                <w:rFonts w:ascii="Times New Roman" w:hAnsi="Times New Roman" w:cs="Times New Roman"/>
                <w:sz w:val="18"/>
                <w:lang w:val="en-GB"/>
              </w:rPr>
            </w:pPr>
            <w:r w:rsidRPr="00D752C3">
              <w:rPr>
                <w:rFonts w:ascii="Times New Roman" w:hAnsi="Times New Roman" w:cs="Times New Roman"/>
                <w:sz w:val="18"/>
                <w:lang w:val="en-GB"/>
              </w:rPr>
              <w:t>PON 10-12 ČET 10-12</w:t>
            </w:r>
          </w:p>
        </w:tc>
      </w:tr>
      <w:tr w:rsidR="002F207C" w:rsidRPr="00D752C3" w:rsidTr="006D70D8">
        <w:trPr>
          <w:gridAfter w:val="1"/>
          <w:wAfter w:w="6" w:type="dxa"/>
        </w:trPr>
        <w:tc>
          <w:tcPr>
            <w:tcW w:w="9533" w:type="dxa"/>
            <w:gridSpan w:val="33"/>
            <w:shd w:val="clear" w:color="auto" w:fill="D9D9D9" w:themeFill="background1" w:themeFillShade="D9"/>
          </w:tcPr>
          <w:p w:rsidR="002F207C" w:rsidRPr="00D752C3" w:rsidRDefault="002F207C" w:rsidP="0079745E">
            <w:pPr>
              <w:tabs>
                <w:tab w:val="left" w:pos="1218"/>
              </w:tabs>
              <w:spacing w:before="20" w:after="20"/>
              <w:rPr>
                <w:rFonts w:ascii="Times New Roman" w:hAnsi="Times New Roman" w:cs="Times New Roman"/>
                <w:sz w:val="18"/>
                <w:szCs w:val="18"/>
                <w:lang w:val="en-GB"/>
              </w:rPr>
            </w:pPr>
          </w:p>
        </w:tc>
      </w:tr>
      <w:tr w:rsidR="002F207C" w:rsidRPr="00D752C3" w:rsidTr="006D70D8">
        <w:trPr>
          <w:gridAfter w:val="1"/>
          <w:wAfter w:w="6" w:type="dxa"/>
        </w:trPr>
        <w:tc>
          <w:tcPr>
            <w:tcW w:w="1795" w:type="dxa"/>
            <w:vMerge w:val="restart"/>
            <w:shd w:val="clear" w:color="auto" w:fill="F2F2F2" w:themeFill="background1" w:themeFillShade="F2"/>
            <w:vAlign w:val="center"/>
          </w:tcPr>
          <w:p w:rsidR="002F207C" w:rsidRPr="00D752C3" w:rsidRDefault="002F207C" w:rsidP="0079745E">
            <w:pPr>
              <w:spacing w:before="20" w:after="20"/>
              <w:rPr>
                <w:rFonts w:ascii="Times New Roman" w:hAnsi="Times New Roman" w:cs="Times New Roman"/>
                <w:b/>
                <w:sz w:val="18"/>
                <w:lang w:val="en-GB"/>
              </w:rPr>
            </w:pPr>
            <w:r w:rsidRPr="00D752C3">
              <w:rPr>
                <w:rFonts w:ascii="Times New Roman" w:hAnsi="Times New Roman" w:cs="Times New Roman"/>
                <w:b/>
                <w:sz w:val="18"/>
                <w:lang w:val="en-GB"/>
              </w:rPr>
              <w:t>Teaching types</w:t>
            </w:r>
          </w:p>
        </w:tc>
        <w:tc>
          <w:tcPr>
            <w:tcW w:w="1742" w:type="dxa"/>
            <w:gridSpan w:val="7"/>
            <w:vAlign w:val="center"/>
          </w:tcPr>
          <w:p w:rsidR="002F207C" w:rsidRPr="00D752C3" w:rsidRDefault="0048143A" w:rsidP="002F207C">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1370884770"/>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lectures</w:t>
            </w:r>
          </w:p>
        </w:tc>
        <w:tc>
          <w:tcPr>
            <w:tcW w:w="1498" w:type="dxa"/>
            <w:gridSpan w:val="8"/>
            <w:vAlign w:val="center"/>
          </w:tcPr>
          <w:p w:rsidR="002F207C" w:rsidRPr="00D752C3" w:rsidRDefault="0048143A" w:rsidP="002F207C">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1179322703"/>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seminars and workshops</w:t>
            </w:r>
          </w:p>
        </w:tc>
        <w:tc>
          <w:tcPr>
            <w:tcW w:w="1497" w:type="dxa"/>
            <w:gridSpan w:val="6"/>
            <w:vAlign w:val="center"/>
          </w:tcPr>
          <w:p w:rsidR="002F207C" w:rsidRPr="00D752C3" w:rsidRDefault="0048143A" w:rsidP="002F207C">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1970240896"/>
                <w14:checkbox>
                  <w14:checked w14:val="0"/>
                  <w14:checkedState w14:val="2612" w14:font="MS Gothic"/>
                  <w14:uncheckedState w14:val="2610" w14:font="MS Gothic"/>
                </w14:checkbox>
              </w:sdtPr>
              <w:sdtEndPr/>
              <w:sdtContent>
                <w:r w:rsidR="002F207C" w:rsidRPr="00D752C3">
                  <w:rPr>
                    <w:rFonts w:ascii="MS Mincho" w:eastAsia="MS Mincho" w:hAnsi="MS Mincho" w:cs="MS Mincho"/>
                    <w:sz w:val="18"/>
                    <w:lang w:val="en-GB"/>
                  </w:rPr>
                  <w:t>☐</w:t>
                </w:r>
              </w:sdtContent>
            </w:sdt>
            <w:r w:rsidR="002F207C" w:rsidRPr="00D752C3">
              <w:rPr>
                <w:rFonts w:ascii="Times New Roman" w:hAnsi="Times New Roman" w:cs="Times New Roman"/>
                <w:sz w:val="18"/>
                <w:lang w:val="en-GB"/>
              </w:rPr>
              <w:t xml:space="preserve"> </w:t>
            </w:r>
            <w:r w:rsidR="00963B1F" w:rsidRPr="00D752C3">
              <w:rPr>
                <w:rFonts w:ascii="Times New Roman" w:hAnsi="Times New Roman" w:cs="Times New Roman"/>
                <w:sz w:val="18"/>
                <w:lang w:val="en-GB"/>
              </w:rPr>
              <w:t>exercises</w:t>
            </w:r>
          </w:p>
        </w:tc>
        <w:tc>
          <w:tcPr>
            <w:tcW w:w="1497" w:type="dxa"/>
            <w:gridSpan w:val="7"/>
            <w:vAlign w:val="center"/>
          </w:tcPr>
          <w:p w:rsidR="002F207C" w:rsidRPr="00D752C3" w:rsidRDefault="0048143A" w:rsidP="002F207C">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476534076"/>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e-learning</w:t>
            </w:r>
          </w:p>
        </w:tc>
        <w:tc>
          <w:tcPr>
            <w:tcW w:w="1504" w:type="dxa"/>
            <w:gridSpan w:val="4"/>
            <w:vAlign w:val="center"/>
          </w:tcPr>
          <w:p w:rsidR="002F207C" w:rsidRPr="00D752C3" w:rsidRDefault="0048143A" w:rsidP="002F207C">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1914774038"/>
                <w14:checkbox>
                  <w14:checked w14:val="0"/>
                  <w14:checkedState w14:val="2612" w14:font="MS Gothic"/>
                  <w14:uncheckedState w14:val="2610" w14:font="MS Gothic"/>
                </w14:checkbox>
              </w:sdtPr>
              <w:sdtEndPr/>
              <w:sdtContent>
                <w:r w:rsidR="002F207C" w:rsidRPr="00D752C3">
                  <w:rPr>
                    <w:rFonts w:ascii="MS Mincho" w:eastAsia="MS Mincho" w:hAnsi="MS Mincho" w:cs="MS Mincho"/>
                    <w:sz w:val="18"/>
                    <w:lang w:val="en-GB"/>
                  </w:rPr>
                  <w:t>☐</w:t>
                </w:r>
              </w:sdtContent>
            </w:sdt>
            <w:r w:rsidR="002F207C" w:rsidRPr="00D752C3">
              <w:rPr>
                <w:rFonts w:ascii="Times New Roman" w:hAnsi="Times New Roman" w:cs="Times New Roman"/>
                <w:sz w:val="18"/>
                <w:lang w:val="en-GB"/>
              </w:rPr>
              <w:t xml:space="preserve"> field class</w:t>
            </w:r>
          </w:p>
        </w:tc>
      </w:tr>
      <w:tr w:rsidR="002F207C" w:rsidRPr="00D752C3" w:rsidTr="006D70D8">
        <w:trPr>
          <w:gridAfter w:val="1"/>
          <w:wAfter w:w="6" w:type="dxa"/>
        </w:trPr>
        <w:tc>
          <w:tcPr>
            <w:tcW w:w="1795" w:type="dxa"/>
            <w:vMerge/>
            <w:shd w:val="clear" w:color="auto" w:fill="F2F2F2" w:themeFill="background1" w:themeFillShade="F2"/>
          </w:tcPr>
          <w:p w:rsidR="002F207C" w:rsidRPr="00D752C3" w:rsidRDefault="002F207C" w:rsidP="0079745E">
            <w:pPr>
              <w:spacing w:before="20" w:after="20"/>
              <w:rPr>
                <w:rFonts w:ascii="Times New Roman" w:hAnsi="Times New Roman" w:cs="Times New Roman"/>
                <w:b/>
                <w:sz w:val="18"/>
                <w:lang w:val="en-GB"/>
              </w:rPr>
            </w:pPr>
          </w:p>
        </w:tc>
        <w:tc>
          <w:tcPr>
            <w:tcW w:w="1742" w:type="dxa"/>
            <w:gridSpan w:val="7"/>
            <w:vAlign w:val="center"/>
          </w:tcPr>
          <w:p w:rsidR="002F207C" w:rsidRPr="00D752C3" w:rsidRDefault="0048143A" w:rsidP="002F207C">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935869535"/>
                <w14:checkbox>
                  <w14:checked w14:val="1"/>
                  <w14:checkedState w14:val="2612" w14:font="MS Gothic"/>
                  <w14:uncheckedState w14:val="2610" w14:font="MS Gothic"/>
                </w14:checkbox>
              </w:sdtPr>
              <w:sdtEndPr/>
              <w:sdtContent>
                <w:r w:rsidR="00963B1F">
                  <w:rPr>
                    <w:rFonts w:ascii="MS Gothic" w:eastAsia="MS Gothic" w:hAnsi="MS Gothic" w:cs="Times New Roman" w:hint="eastAsia"/>
                    <w:sz w:val="18"/>
                    <w:lang w:val="en-GB"/>
                  </w:rPr>
                  <w:t>☒</w:t>
                </w:r>
              </w:sdtContent>
            </w:sdt>
            <w:r w:rsidR="002F207C" w:rsidRPr="00D752C3">
              <w:rPr>
                <w:rFonts w:ascii="Times New Roman" w:hAnsi="Times New Roman" w:cs="Times New Roman"/>
                <w:sz w:val="18"/>
                <w:lang w:val="en-GB"/>
              </w:rPr>
              <w:t xml:space="preserve"> independent work</w:t>
            </w:r>
          </w:p>
        </w:tc>
        <w:tc>
          <w:tcPr>
            <w:tcW w:w="1498" w:type="dxa"/>
            <w:gridSpan w:val="8"/>
            <w:vAlign w:val="center"/>
          </w:tcPr>
          <w:p w:rsidR="002F207C" w:rsidRPr="00D752C3" w:rsidRDefault="0048143A" w:rsidP="002F207C">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1411077478"/>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multimedia and net</w:t>
            </w:r>
          </w:p>
        </w:tc>
        <w:tc>
          <w:tcPr>
            <w:tcW w:w="1497" w:type="dxa"/>
            <w:gridSpan w:val="6"/>
            <w:vAlign w:val="center"/>
          </w:tcPr>
          <w:p w:rsidR="002F207C" w:rsidRPr="00D752C3" w:rsidRDefault="0048143A" w:rsidP="002F207C">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2038265316"/>
                <w14:checkbox>
                  <w14:checked w14:val="0"/>
                  <w14:checkedState w14:val="2612" w14:font="MS Gothic"/>
                  <w14:uncheckedState w14:val="2610" w14:font="MS Gothic"/>
                </w14:checkbox>
              </w:sdtPr>
              <w:sdtEndPr/>
              <w:sdtContent>
                <w:r w:rsidR="002F207C" w:rsidRPr="00D752C3">
                  <w:rPr>
                    <w:rFonts w:ascii="MS Mincho" w:eastAsia="MS Mincho" w:hAnsi="MS Mincho" w:cs="MS Mincho"/>
                    <w:sz w:val="18"/>
                    <w:lang w:val="en-GB"/>
                  </w:rPr>
                  <w:t>☐</w:t>
                </w:r>
              </w:sdtContent>
            </w:sdt>
            <w:r w:rsidR="002F207C" w:rsidRPr="00D752C3">
              <w:rPr>
                <w:rFonts w:ascii="Times New Roman" w:hAnsi="Times New Roman" w:cs="Times New Roman"/>
                <w:sz w:val="18"/>
                <w:lang w:val="en-GB"/>
              </w:rPr>
              <w:t xml:space="preserve"> laboratory</w:t>
            </w:r>
          </w:p>
        </w:tc>
        <w:tc>
          <w:tcPr>
            <w:tcW w:w="1497" w:type="dxa"/>
            <w:gridSpan w:val="7"/>
            <w:vAlign w:val="center"/>
          </w:tcPr>
          <w:p w:rsidR="002F207C" w:rsidRPr="00D752C3" w:rsidRDefault="0048143A" w:rsidP="002F207C">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1765682496"/>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963B1F" w:rsidRPr="00D752C3">
              <w:rPr>
                <w:rFonts w:ascii="Times New Roman" w:hAnsi="Times New Roman" w:cs="Times New Roman"/>
                <w:sz w:val="18"/>
                <w:lang w:val="en-GB"/>
              </w:rPr>
              <w:t>mentoring</w:t>
            </w:r>
            <w:r w:rsidR="002F207C" w:rsidRPr="00D752C3">
              <w:rPr>
                <w:rFonts w:ascii="Times New Roman" w:hAnsi="Times New Roman" w:cs="Times New Roman"/>
                <w:sz w:val="18"/>
                <w:lang w:val="en-GB"/>
              </w:rPr>
              <w:t xml:space="preserve"> </w:t>
            </w:r>
          </w:p>
        </w:tc>
        <w:tc>
          <w:tcPr>
            <w:tcW w:w="1504" w:type="dxa"/>
            <w:gridSpan w:val="4"/>
            <w:vAlign w:val="center"/>
          </w:tcPr>
          <w:p w:rsidR="002F207C" w:rsidRPr="00D752C3" w:rsidRDefault="0048143A" w:rsidP="002F207C">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830755909"/>
                <w14:checkbox>
                  <w14:checked w14:val="0"/>
                  <w14:checkedState w14:val="2612" w14:font="MS Gothic"/>
                  <w14:uncheckedState w14:val="2610" w14:font="MS Gothic"/>
                </w14:checkbox>
              </w:sdtPr>
              <w:sdtEndPr/>
              <w:sdtContent>
                <w:r w:rsidR="002F207C" w:rsidRPr="00D752C3">
                  <w:rPr>
                    <w:rFonts w:ascii="MS Mincho" w:eastAsia="MS Mincho" w:hAnsi="MS Mincho" w:cs="MS Mincho"/>
                    <w:sz w:val="18"/>
                    <w:lang w:val="en-GB"/>
                  </w:rPr>
                  <w:t>☐</w:t>
                </w:r>
              </w:sdtContent>
            </w:sdt>
            <w:r w:rsidR="002F207C" w:rsidRPr="00D752C3">
              <w:rPr>
                <w:rFonts w:ascii="Times New Roman" w:hAnsi="Times New Roman" w:cs="Times New Roman"/>
                <w:sz w:val="18"/>
                <w:lang w:val="en-GB"/>
              </w:rPr>
              <w:t xml:space="preserve"> other</w:t>
            </w:r>
          </w:p>
        </w:tc>
      </w:tr>
      <w:tr w:rsidR="002F207C" w:rsidRPr="00D752C3" w:rsidTr="006D70D8">
        <w:trPr>
          <w:gridAfter w:val="1"/>
          <w:wAfter w:w="6" w:type="dxa"/>
        </w:trPr>
        <w:tc>
          <w:tcPr>
            <w:tcW w:w="2793" w:type="dxa"/>
            <w:gridSpan w:val="4"/>
            <w:shd w:val="clear" w:color="auto" w:fill="F2F2F2" w:themeFill="background1" w:themeFillShade="F2"/>
          </w:tcPr>
          <w:p w:rsidR="002F207C" w:rsidRPr="00D752C3" w:rsidRDefault="006D70D8" w:rsidP="0079745E">
            <w:pPr>
              <w:spacing w:before="20" w:after="20"/>
              <w:rPr>
                <w:rFonts w:ascii="Times New Roman" w:hAnsi="Times New Roman" w:cs="Times New Roman"/>
                <w:b/>
                <w:sz w:val="18"/>
                <w:lang w:val="en-GB"/>
              </w:rPr>
            </w:pPr>
            <w:r w:rsidRPr="00D752C3">
              <w:rPr>
                <w:rFonts w:ascii="Times New Roman" w:hAnsi="Times New Roman" w:cs="Times New Roman"/>
                <w:b/>
                <w:sz w:val="18"/>
                <w:lang w:val="en-GB"/>
              </w:rPr>
              <w:t xml:space="preserve">Learning </w:t>
            </w:r>
            <w:r w:rsidR="00C114B9" w:rsidRPr="00D752C3">
              <w:rPr>
                <w:rFonts w:ascii="Times New Roman" w:hAnsi="Times New Roman" w:cs="Times New Roman"/>
                <w:b/>
                <w:sz w:val="18"/>
                <w:lang w:val="en-GB"/>
              </w:rPr>
              <w:t>outcomes</w:t>
            </w:r>
            <w:r w:rsidRPr="00D752C3">
              <w:rPr>
                <w:rFonts w:ascii="Times New Roman" w:hAnsi="Times New Roman" w:cs="Times New Roman"/>
                <w:b/>
                <w:sz w:val="18"/>
                <w:lang w:val="en-GB"/>
              </w:rPr>
              <w:t xml:space="preserve"> of the course</w:t>
            </w:r>
          </w:p>
        </w:tc>
        <w:tc>
          <w:tcPr>
            <w:tcW w:w="6740" w:type="dxa"/>
            <w:gridSpan w:val="29"/>
            <w:vAlign w:val="center"/>
          </w:tcPr>
          <w:p w:rsidR="00C114B9" w:rsidRDefault="00C114B9" w:rsidP="00C114B9">
            <w:pPr>
              <w:tabs>
                <w:tab w:val="left" w:pos="1218"/>
              </w:tabs>
              <w:spacing w:before="20" w:after="20"/>
              <w:rPr>
                <w:rFonts w:ascii="Times New Roman" w:hAnsi="Times New Roman" w:cs="Times New Roman"/>
                <w:sz w:val="18"/>
                <w:lang w:val="en-GB"/>
              </w:rPr>
            </w:pPr>
            <w:r w:rsidRPr="00D752C3">
              <w:rPr>
                <w:rFonts w:ascii="Times New Roman" w:hAnsi="Times New Roman" w:cs="Times New Roman"/>
                <w:sz w:val="18"/>
                <w:lang w:val="en-GB"/>
              </w:rPr>
              <w:t>After the successful completion of the course the students will be able to:</w:t>
            </w:r>
          </w:p>
          <w:p w:rsidR="00C114B9" w:rsidRPr="00D752C3" w:rsidRDefault="00C114B9" w:rsidP="00C114B9">
            <w:pPr>
              <w:tabs>
                <w:tab w:val="left" w:pos="1218"/>
              </w:tabs>
              <w:spacing w:before="20" w:after="20"/>
              <w:rPr>
                <w:rFonts w:ascii="Times New Roman" w:hAnsi="Times New Roman" w:cs="Times New Roman"/>
                <w:sz w:val="18"/>
                <w:lang w:val="en-GB"/>
              </w:rPr>
            </w:pPr>
            <w:r w:rsidRPr="00D752C3">
              <w:rPr>
                <w:rFonts w:ascii="Times New Roman" w:hAnsi="Times New Roman" w:cs="Times New Roman"/>
                <w:sz w:val="18"/>
                <w:lang w:val="en-GB"/>
              </w:rPr>
              <w:t>1. define and describe basic facts on Roman provinces</w:t>
            </w:r>
            <w:r w:rsidR="00EC764D">
              <w:rPr>
                <w:rFonts w:ascii="Times New Roman" w:hAnsi="Times New Roman" w:cs="Times New Roman"/>
                <w:sz w:val="18"/>
                <w:lang w:val="en-GB"/>
              </w:rPr>
              <w:t xml:space="preserve"> </w:t>
            </w:r>
            <w:r w:rsidR="00EC764D" w:rsidRPr="00D752C3">
              <w:rPr>
                <w:rFonts w:ascii="Times New Roman" w:hAnsi="Times New Roman" w:cs="Times New Roman"/>
                <w:sz w:val="18"/>
                <w:lang w:val="en-GB"/>
              </w:rPr>
              <w:t>(DPJ1, DPJ5, DPJ6)</w:t>
            </w:r>
            <w:r w:rsidRPr="00D752C3">
              <w:rPr>
                <w:rFonts w:ascii="Times New Roman" w:hAnsi="Times New Roman" w:cs="Times New Roman"/>
                <w:sz w:val="18"/>
                <w:lang w:val="en-GB"/>
              </w:rPr>
              <w:t>,</w:t>
            </w:r>
          </w:p>
          <w:p w:rsidR="00C114B9" w:rsidRPr="00D752C3" w:rsidRDefault="00C114B9" w:rsidP="00C114B9">
            <w:pPr>
              <w:tabs>
                <w:tab w:val="left" w:pos="1218"/>
              </w:tabs>
              <w:spacing w:before="20" w:after="20"/>
              <w:rPr>
                <w:rFonts w:ascii="Times New Roman" w:hAnsi="Times New Roman" w:cs="Times New Roman"/>
                <w:sz w:val="18"/>
                <w:lang w:val="en-GB"/>
              </w:rPr>
            </w:pPr>
            <w:r w:rsidRPr="00D752C3">
              <w:rPr>
                <w:rFonts w:ascii="Times New Roman" w:hAnsi="Times New Roman" w:cs="Times New Roman"/>
                <w:sz w:val="18"/>
                <w:lang w:val="en-GB"/>
              </w:rPr>
              <w:t>2. define and describe processes and events that led to formation of Roman provinces</w:t>
            </w:r>
            <w:r w:rsidR="00EC764D">
              <w:rPr>
                <w:rFonts w:ascii="Times New Roman" w:hAnsi="Times New Roman" w:cs="Times New Roman"/>
                <w:sz w:val="18"/>
                <w:lang w:val="en-GB"/>
              </w:rPr>
              <w:t xml:space="preserve"> </w:t>
            </w:r>
            <w:r w:rsidR="00EC764D" w:rsidRPr="00D752C3">
              <w:rPr>
                <w:rFonts w:ascii="Times New Roman" w:hAnsi="Times New Roman" w:cs="Times New Roman"/>
                <w:sz w:val="18"/>
                <w:lang w:val="en-GB"/>
              </w:rPr>
              <w:t>(DPJ1, DPJ5, DPJ6)</w:t>
            </w:r>
            <w:r w:rsidRPr="00D752C3">
              <w:rPr>
                <w:rFonts w:ascii="Times New Roman" w:hAnsi="Times New Roman" w:cs="Times New Roman"/>
                <w:sz w:val="18"/>
                <w:lang w:val="en-GB"/>
              </w:rPr>
              <w:t xml:space="preserve">, </w:t>
            </w:r>
          </w:p>
          <w:p w:rsidR="00C114B9" w:rsidRPr="00D752C3" w:rsidRDefault="00C114B9" w:rsidP="00C114B9">
            <w:pPr>
              <w:tabs>
                <w:tab w:val="left" w:pos="1218"/>
              </w:tabs>
              <w:spacing w:before="20" w:after="20"/>
              <w:rPr>
                <w:rFonts w:ascii="Times New Roman" w:hAnsi="Times New Roman" w:cs="Times New Roman"/>
                <w:sz w:val="18"/>
                <w:lang w:val="en-GB"/>
              </w:rPr>
            </w:pPr>
            <w:r w:rsidRPr="00D752C3">
              <w:rPr>
                <w:rFonts w:ascii="Times New Roman" w:hAnsi="Times New Roman" w:cs="Times New Roman"/>
                <w:sz w:val="18"/>
                <w:lang w:val="en-GB"/>
              </w:rPr>
              <w:t>3. compare and contrast processes and events among various provinces</w:t>
            </w:r>
            <w:r w:rsidR="00EC764D">
              <w:rPr>
                <w:rFonts w:ascii="Times New Roman" w:hAnsi="Times New Roman" w:cs="Times New Roman"/>
                <w:sz w:val="18"/>
                <w:lang w:val="en-GB"/>
              </w:rPr>
              <w:t xml:space="preserve"> (</w:t>
            </w:r>
            <w:r w:rsidR="00EC764D" w:rsidRPr="00EC764D">
              <w:rPr>
                <w:rFonts w:ascii="Times New Roman" w:hAnsi="Times New Roman" w:cs="Times New Roman"/>
                <w:sz w:val="18"/>
                <w:lang w:val="en-GB"/>
              </w:rPr>
              <w:t>DPJ2</w:t>
            </w:r>
            <w:r w:rsidR="00EC764D">
              <w:rPr>
                <w:rFonts w:ascii="Times New Roman" w:hAnsi="Times New Roman" w:cs="Times New Roman"/>
                <w:sz w:val="18"/>
                <w:lang w:val="en-GB"/>
              </w:rPr>
              <w:t xml:space="preserve">, </w:t>
            </w:r>
            <w:r w:rsidR="00EC764D" w:rsidRPr="00EC764D">
              <w:rPr>
                <w:rFonts w:ascii="Times New Roman" w:hAnsi="Times New Roman" w:cs="Times New Roman"/>
                <w:sz w:val="18"/>
                <w:lang w:val="en-GB"/>
              </w:rPr>
              <w:t>DPJ</w:t>
            </w:r>
            <w:r w:rsidR="00EC764D">
              <w:rPr>
                <w:rFonts w:ascii="Times New Roman" w:hAnsi="Times New Roman" w:cs="Times New Roman"/>
                <w:sz w:val="18"/>
                <w:lang w:val="en-GB"/>
              </w:rPr>
              <w:t xml:space="preserve">5, DPJ6, </w:t>
            </w:r>
            <w:r w:rsidR="00EC764D" w:rsidRPr="00EC764D">
              <w:rPr>
                <w:rFonts w:ascii="Times New Roman" w:hAnsi="Times New Roman" w:cs="Times New Roman"/>
                <w:sz w:val="18"/>
                <w:lang w:val="en-GB"/>
              </w:rPr>
              <w:t>DPJ</w:t>
            </w:r>
            <w:r w:rsidR="00EC764D">
              <w:rPr>
                <w:rFonts w:ascii="Times New Roman" w:hAnsi="Times New Roman" w:cs="Times New Roman"/>
                <w:sz w:val="18"/>
                <w:lang w:val="en-GB"/>
              </w:rPr>
              <w:t>7, DPJ8)</w:t>
            </w:r>
            <w:r w:rsidRPr="00D752C3">
              <w:rPr>
                <w:rFonts w:ascii="Times New Roman" w:hAnsi="Times New Roman" w:cs="Times New Roman"/>
                <w:sz w:val="18"/>
                <w:lang w:val="en-GB"/>
              </w:rPr>
              <w:t xml:space="preserve">, </w:t>
            </w:r>
          </w:p>
          <w:p w:rsidR="00C114B9" w:rsidRPr="00D752C3" w:rsidRDefault="00C114B9" w:rsidP="00C114B9">
            <w:pPr>
              <w:tabs>
                <w:tab w:val="left" w:pos="1218"/>
              </w:tabs>
              <w:spacing w:before="20" w:after="20"/>
              <w:rPr>
                <w:rFonts w:ascii="Times New Roman" w:hAnsi="Times New Roman" w:cs="Times New Roman"/>
                <w:sz w:val="18"/>
                <w:lang w:val="en-GB"/>
              </w:rPr>
            </w:pPr>
            <w:r w:rsidRPr="00D752C3">
              <w:rPr>
                <w:rFonts w:ascii="Times New Roman" w:hAnsi="Times New Roman" w:cs="Times New Roman"/>
                <w:sz w:val="18"/>
                <w:lang w:val="en-GB"/>
              </w:rPr>
              <w:t>4. understand military, political, social, demographic, religious and economic consequences of Roman expansion</w:t>
            </w:r>
            <w:r w:rsidR="00D16C30">
              <w:rPr>
                <w:rFonts w:ascii="Times New Roman" w:hAnsi="Times New Roman" w:cs="Times New Roman"/>
                <w:sz w:val="18"/>
                <w:lang w:val="en-GB"/>
              </w:rPr>
              <w:t xml:space="preserve"> (DPJ2)</w:t>
            </w:r>
            <w:r w:rsidRPr="00D752C3">
              <w:rPr>
                <w:rFonts w:ascii="Times New Roman" w:hAnsi="Times New Roman" w:cs="Times New Roman"/>
                <w:sz w:val="18"/>
                <w:lang w:val="en-GB"/>
              </w:rPr>
              <w:t>,</w:t>
            </w:r>
          </w:p>
          <w:p w:rsidR="00C114B9" w:rsidRPr="00D752C3" w:rsidRDefault="00C114B9" w:rsidP="00C114B9">
            <w:pPr>
              <w:tabs>
                <w:tab w:val="left" w:pos="1218"/>
              </w:tabs>
              <w:spacing w:before="20" w:after="20"/>
              <w:rPr>
                <w:rFonts w:ascii="Times New Roman" w:hAnsi="Times New Roman" w:cs="Times New Roman"/>
                <w:sz w:val="18"/>
                <w:lang w:val="en-GB"/>
              </w:rPr>
            </w:pPr>
            <w:r w:rsidRPr="00D752C3">
              <w:rPr>
                <w:rFonts w:ascii="Times New Roman" w:hAnsi="Times New Roman" w:cs="Times New Roman"/>
                <w:sz w:val="18"/>
                <w:lang w:val="en-GB"/>
              </w:rPr>
              <w:t>5. analyse and understand literary sources relative  to the history of Roman provinces</w:t>
            </w:r>
            <w:r w:rsidR="00D16C30">
              <w:rPr>
                <w:rFonts w:ascii="Times New Roman" w:hAnsi="Times New Roman" w:cs="Times New Roman"/>
                <w:sz w:val="18"/>
                <w:lang w:val="en-GB"/>
              </w:rPr>
              <w:t xml:space="preserve"> (</w:t>
            </w:r>
            <w:r w:rsidR="00D16C30" w:rsidRPr="00EC764D">
              <w:rPr>
                <w:rFonts w:ascii="Times New Roman" w:hAnsi="Times New Roman" w:cs="Times New Roman"/>
                <w:sz w:val="18"/>
                <w:lang w:val="en-GB"/>
              </w:rPr>
              <w:t>DPJ</w:t>
            </w:r>
            <w:r w:rsidR="00D16C30">
              <w:rPr>
                <w:rFonts w:ascii="Times New Roman" w:hAnsi="Times New Roman" w:cs="Times New Roman"/>
                <w:sz w:val="18"/>
                <w:lang w:val="en-GB"/>
              </w:rPr>
              <w:t xml:space="preserve">4, </w:t>
            </w:r>
            <w:r w:rsidR="00D16C30" w:rsidRPr="00EC764D">
              <w:rPr>
                <w:rFonts w:ascii="Times New Roman" w:hAnsi="Times New Roman" w:cs="Times New Roman"/>
                <w:sz w:val="18"/>
                <w:lang w:val="en-GB"/>
              </w:rPr>
              <w:t>DPJ</w:t>
            </w:r>
            <w:r w:rsidR="00D16C30">
              <w:rPr>
                <w:rFonts w:ascii="Times New Roman" w:hAnsi="Times New Roman" w:cs="Times New Roman"/>
                <w:sz w:val="18"/>
                <w:lang w:val="en-GB"/>
              </w:rPr>
              <w:t>5, DPJ6, DPJ8)</w:t>
            </w:r>
            <w:r w:rsidRPr="00D752C3">
              <w:rPr>
                <w:rFonts w:ascii="Times New Roman" w:hAnsi="Times New Roman" w:cs="Times New Roman"/>
                <w:sz w:val="18"/>
                <w:lang w:val="en-GB"/>
              </w:rPr>
              <w:t>,</w:t>
            </w:r>
          </w:p>
          <w:p w:rsidR="002F207C" w:rsidRPr="00D752C3" w:rsidRDefault="00C114B9" w:rsidP="003046D6">
            <w:pPr>
              <w:tabs>
                <w:tab w:val="left" w:pos="1218"/>
              </w:tabs>
              <w:spacing w:before="20" w:after="20"/>
              <w:rPr>
                <w:rFonts w:ascii="Times New Roman" w:hAnsi="Times New Roman" w:cs="Times New Roman"/>
                <w:sz w:val="18"/>
                <w:lang w:val="en-GB"/>
              </w:rPr>
            </w:pPr>
            <w:r w:rsidRPr="00D752C3">
              <w:rPr>
                <w:rFonts w:ascii="Times New Roman" w:hAnsi="Times New Roman" w:cs="Times New Roman"/>
                <w:sz w:val="18"/>
                <w:lang w:val="en-GB"/>
              </w:rPr>
              <w:t>6. analyse factors of Roman imperialistic growth</w:t>
            </w:r>
            <w:r w:rsidR="003046D6">
              <w:rPr>
                <w:rFonts w:ascii="Times New Roman" w:hAnsi="Times New Roman" w:cs="Times New Roman"/>
                <w:sz w:val="18"/>
                <w:lang w:val="en-GB"/>
              </w:rPr>
              <w:t xml:space="preserve"> (</w:t>
            </w:r>
            <w:r w:rsidR="003046D6" w:rsidRPr="00EC764D">
              <w:rPr>
                <w:rFonts w:ascii="Times New Roman" w:hAnsi="Times New Roman" w:cs="Times New Roman"/>
                <w:sz w:val="18"/>
                <w:lang w:val="en-GB"/>
              </w:rPr>
              <w:t>DPJ</w:t>
            </w:r>
            <w:r w:rsidR="003046D6">
              <w:rPr>
                <w:rFonts w:ascii="Times New Roman" w:hAnsi="Times New Roman" w:cs="Times New Roman"/>
                <w:sz w:val="18"/>
                <w:lang w:val="en-GB"/>
              </w:rPr>
              <w:t>5, DPJ6, DPJ7, DPJ8)</w:t>
            </w:r>
            <w:r w:rsidRPr="00D752C3">
              <w:rPr>
                <w:rFonts w:ascii="Times New Roman" w:hAnsi="Times New Roman" w:cs="Times New Roman"/>
                <w:sz w:val="18"/>
                <w:lang w:val="en-GB"/>
              </w:rPr>
              <w:t>.</w:t>
            </w:r>
          </w:p>
        </w:tc>
      </w:tr>
      <w:tr w:rsidR="002F207C" w:rsidRPr="00946EEB" w:rsidTr="006D70D8">
        <w:trPr>
          <w:gridAfter w:val="1"/>
          <w:wAfter w:w="6" w:type="dxa"/>
        </w:trPr>
        <w:tc>
          <w:tcPr>
            <w:tcW w:w="2793" w:type="dxa"/>
            <w:gridSpan w:val="4"/>
            <w:shd w:val="clear" w:color="auto" w:fill="F2F2F2" w:themeFill="background1" w:themeFillShade="F2"/>
          </w:tcPr>
          <w:p w:rsidR="002F207C" w:rsidRPr="00D752C3" w:rsidRDefault="006D70D8" w:rsidP="0079745E">
            <w:pPr>
              <w:spacing w:before="20" w:after="20"/>
              <w:rPr>
                <w:rFonts w:ascii="Times New Roman" w:hAnsi="Times New Roman" w:cs="Times New Roman"/>
                <w:b/>
                <w:sz w:val="18"/>
                <w:lang w:val="en-GB"/>
              </w:rPr>
            </w:pPr>
            <w:r w:rsidRPr="00D752C3">
              <w:rPr>
                <w:rFonts w:ascii="Times New Roman" w:hAnsi="Times New Roman" w:cs="Times New Roman"/>
                <w:b/>
                <w:sz w:val="18"/>
                <w:lang w:val="en-GB"/>
              </w:rPr>
              <w:t xml:space="preserve">Learning outcomes of the programme to which the course is contributing </w:t>
            </w:r>
          </w:p>
        </w:tc>
        <w:tc>
          <w:tcPr>
            <w:tcW w:w="6740" w:type="dxa"/>
            <w:gridSpan w:val="29"/>
            <w:vAlign w:val="center"/>
          </w:tcPr>
          <w:p w:rsidR="006D70D8" w:rsidRPr="00D752C3" w:rsidRDefault="006D70D8" w:rsidP="006D70D8">
            <w:pPr>
              <w:pStyle w:val="Default"/>
              <w:rPr>
                <w:noProof/>
                <w:sz w:val="18"/>
                <w:szCs w:val="22"/>
              </w:rPr>
            </w:pPr>
            <w:r w:rsidRPr="00D752C3">
              <w:rPr>
                <w:noProof/>
                <w:sz w:val="18"/>
                <w:szCs w:val="22"/>
              </w:rPr>
              <w:t>After the successful completion of the program the students will be able to:</w:t>
            </w:r>
          </w:p>
          <w:p w:rsidR="006D70D8" w:rsidRPr="00D752C3" w:rsidRDefault="007802F2" w:rsidP="006D70D8">
            <w:pPr>
              <w:pStyle w:val="Default"/>
              <w:rPr>
                <w:noProof/>
                <w:sz w:val="18"/>
                <w:szCs w:val="22"/>
              </w:rPr>
            </w:pPr>
            <w:r w:rsidRPr="00D752C3">
              <w:rPr>
                <w:noProof/>
                <w:sz w:val="18"/>
                <w:szCs w:val="22"/>
              </w:rPr>
              <w:t xml:space="preserve">DPJ1 – </w:t>
            </w:r>
            <w:r w:rsidR="006D70D8" w:rsidRPr="00D752C3">
              <w:rPr>
                <w:noProof/>
                <w:sz w:val="18"/>
                <w:szCs w:val="22"/>
              </w:rPr>
              <w:t>define and describe historical processes characteristic for distinct historical periods and differentiate specificities of certain historical periods,</w:t>
            </w:r>
          </w:p>
          <w:p w:rsidR="00946EEB" w:rsidRPr="00D752C3" w:rsidRDefault="00946EEB" w:rsidP="00946EEB">
            <w:pPr>
              <w:pStyle w:val="Default"/>
              <w:rPr>
                <w:strike/>
                <w:noProof/>
                <w:sz w:val="18"/>
                <w:szCs w:val="22"/>
              </w:rPr>
            </w:pPr>
            <w:r w:rsidRPr="00D752C3">
              <w:rPr>
                <w:noProof/>
                <w:sz w:val="18"/>
                <w:szCs w:val="22"/>
              </w:rPr>
              <w:t xml:space="preserve">DPJ2 – </w:t>
            </w:r>
            <w:r w:rsidRPr="00946EEB">
              <w:rPr>
                <w:noProof/>
                <w:sz w:val="18"/>
                <w:szCs w:val="22"/>
              </w:rPr>
              <w:t xml:space="preserve">independently establish </w:t>
            </w:r>
            <w:r>
              <w:rPr>
                <w:noProof/>
                <w:sz w:val="18"/>
                <w:szCs w:val="22"/>
              </w:rPr>
              <w:t xml:space="preserve">causal </w:t>
            </w:r>
            <w:r w:rsidRPr="00946EEB">
              <w:rPr>
                <w:noProof/>
                <w:sz w:val="18"/>
                <w:szCs w:val="22"/>
              </w:rPr>
              <w:t>relationships between historical events and historical processes</w:t>
            </w:r>
            <w:r w:rsidRPr="00D752C3">
              <w:rPr>
                <w:noProof/>
                <w:sz w:val="18"/>
                <w:szCs w:val="22"/>
              </w:rPr>
              <w:t>,</w:t>
            </w:r>
          </w:p>
          <w:p w:rsidR="00946EEB" w:rsidRDefault="00946EEB" w:rsidP="006D70D8">
            <w:pPr>
              <w:pStyle w:val="Default"/>
              <w:rPr>
                <w:noProof/>
                <w:sz w:val="18"/>
                <w:szCs w:val="22"/>
              </w:rPr>
            </w:pPr>
            <w:r w:rsidRPr="00946EEB">
              <w:rPr>
                <w:noProof/>
                <w:sz w:val="18"/>
                <w:szCs w:val="22"/>
              </w:rPr>
              <w:t>DPJ3 – interpret, compare, evaluate and apply different historiographical methodologies</w:t>
            </w:r>
            <w:r>
              <w:rPr>
                <w:noProof/>
                <w:sz w:val="18"/>
                <w:szCs w:val="22"/>
              </w:rPr>
              <w:t>,</w:t>
            </w:r>
          </w:p>
          <w:p w:rsidR="00946EEB" w:rsidRDefault="00946EEB" w:rsidP="006D70D8">
            <w:pPr>
              <w:pStyle w:val="Default"/>
              <w:rPr>
                <w:noProof/>
                <w:sz w:val="18"/>
                <w:szCs w:val="22"/>
              </w:rPr>
            </w:pPr>
            <w:r w:rsidRPr="00D752C3">
              <w:rPr>
                <w:noProof/>
                <w:sz w:val="18"/>
                <w:szCs w:val="22"/>
              </w:rPr>
              <w:t>DPJ4 –</w:t>
            </w:r>
            <w:r>
              <w:rPr>
                <w:noProof/>
                <w:sz w:val="18"/>
                <w:szCs w:val="22"/>
              </w:rPr>
              <w:t xml:space="preserve"> </w:t>
            </w:r>
            <w:r w:rsidRPr="00946EEB">
              <w:rPr>
                <w:noProof/>
                <w:sz w:val="18"/>
                <w:szCs w:val="22"/>
              </w:rPr>
              <w:t>apply specific knowledge and skills required to study documents from a particular period (e</w:t>
            </w:r>
            <w:r>
              <w:rPr>
                <w:noProof/>
                <w:sz w:val="18"/>
                <w:szCs w:val="22"/>
              </w:rPr>
              <w:t>.</w:t>
            </w:r>
            <w:r w:rsidRPr="00946EEB">
              <w:rPr>
                <w:noProof/>
                <w:sz w:val="18"/>
                <w:szCs w:val="22"/>
              </w:rPr>
              <w:t>g</w:t>
            </w:r>
            <w:r>
              <w:rPr>
                <w:noProof/>
                <w:sz w:val="18"/>
                <w:szCs w:val="22"/>
              </w:rPr>
              <w:t>.</w:t>
            </w:r>
            <w:r w:rsidRPr="00946EEB">
              <w:rPr>
                <w:noProof/>
                <w:sz w:val="18"/>
                <w:szCs w:val="22"/>
              </w:rPr>
              <w:t xml:space="preserve"> paleography, epigraphy, use of old languages and </w:t>
            </w:r>
            <w:r>
              <w:rPr>
                <w:noProof/>
                <w:sz w:val="18"/>
                <w:szCs w:val="22"/>
              </w:rPr>
              <w:t>scripts</w:t>
            </w:r>
            <w:r w:rsidRPr="00946EEB">
              <w:rPr>
                <w:noProof/>
                <w:sz w:val="18"/>
                <w:szCs w:val="22"/>
              </w:rPr>
              <w:t>, etc.),</w:t>
            </w:r>
          </w:p>
          <w:p w:rsidR="00946EEB" w:rsidRPr="00946EEB" w:rsidRDefault="00946EEB" w:rsidP="006D70D8">
            <w:pPr>
              <w:pStyle w:val="Default"/>
              <w:rPr>
                <w:noProof/>
                <w:sz w:val="18"/>
                <w:szCs w:val="22"/>
              </w:rPr>
            </w:pPr>
            <w:r w:rsidRPr="00946EEB">
              <w:rPr>
                <w:noProof/>
                <w:sz w:val="18"/>
                <w:szCs w:val="22"/>
              </w:rPr>
              <w:t>DPJ5 – critically interpret and evaluate data from sources and literature in terms of their credibility and perspective,</w:t>
            </w:r>
          </w:p>
          <w:p w:rsidR="00946EEB" w:rsidRDefault="00946EEB" w:rsidP="006D70D8">
            <w:pPr>
              <w:pStyle w:val="Default"/>
              <w:rPr>
                <w:noProof/>
                <w:sz w:val="18"/>
                <w:szCs w:val="22"/>
              </w:rPr>
            </w:pPr>
            <w:r w:rsidRPr="00946EEB">
              <w:rPr>
                <w:noProof/>
                <w:sz w:val="18"/>
                <w:szCs w:val="22"/>
              </w:rPr>
              <w:t>DPJ6 – analy</w:t>
            </w:r>
            <w:r>
              <w:rPr>
                <w:noProof/>
                <w:sz w:val="18"/>
                <w:szCs w:val="22"/>
              </w:rPr>
              <w:t>s</w:t>
            </w:r>
            <w:r w:rsidRPr="00946EEB">
              <w:rPr>
                <w:noProof/>
                <w:sz w:val="18"/>
                <w:szCs w:val="22"/>
              </w:rPr>
              <w:t>e and judge the value of conflicting narratives and evidence,</w:t>
            </w:r>
          </w:p>
          <w:p w:rsidR="00946EEB" w:rsidRPr="00946EEB" w:rsidRDefault="00946EEB" w:rsidP="00946EEB">
            <w:pPr>
              <w:pStyle w:val="Default"/>
              <w:rPr>
                <w:noProof/>
                <w:sz w:val="18"/>
                <w:szCs w:val="22"/>
              </w:rPr>
            </w:pPr>
            <w:r w:rsidRPr="00946EEB">
              <w:rPr>
                <w:noProof/>
                <w:sz w:val="18"/>
                <w:szCs w:val="22"/>
              </w:rPr>
              <w:t>DPJ7 – formulate and defend a specific thesis,</w:t>
            </w:r>
          </w:p>
          <w:p w:rsidR="002F207C" w:rsidRPr="00946EEB" w:rsidRDefault="00946EEB" w:rsidP="003046D6">
            <w:pPr>
              <w:pStyle w:val="Default"/>
              <w:rPr>
                <w:noProof/>
                <w:sz w:val="22"/>
                <w:szCs w:val="22"/>
              </w:rPr>
            </w:pPr>
            <w:r w:rsidRPr="00946EEB">
              <w:rPr>
                <w:noProof/>
                <w:sz w:val="18"/>
                <w:szCs w:val="22"/>
              </w:rPr>
              <w:lastRenderedPageBreak/>
              <w:t>DPJ8 –</w:t>
            </w:r>
            <w:r>
              <w:rPr>
                <w:noProof/>
                <w:sz w:val="18"/>
                <w:szCs w:val="22"/>
              </w:rPr>
              <w:t xml:space="preserve"> </w:t>
            </w:r>
            <w:r w:rsidRPr="00946EEB">
              <w:rPr>
                <w:noProof/>
                <w:sz w:val="18"/>
                <w:szCs w:val="22"/>
              </w:rPr>
              <w:t>i</w:t>
            </w:r>
            <w:r>
              <w:rPr>
                <w:noProof/>
                <w:sz w:val="18"/>
                <w:szCs w:val="22"/>
              </w:rPr>
              <w:t>ndependently research and analys</w:t>
            </w:r>
            <w:r w:rsidRPr="00946EEB">
              <w:rPr>
                <w:noProof/>
                <w:sz w:val="18"/>
                <w:szCs w:val="22"/>
              </w:rPr>
              <w:t xml:space="preserve">e various types of historical </w:t>
            </w:r>
            <w:r>
              <w:rPr>
                <w:noProof/>
                <w:sz w:val="18"/>
                <w:szCs w:val="22"/>
              </w:rPr>
              <w:t>evidence</w:t>
            </w:r>
            <w:r w:rsidR="003046D6">
              <w:rPr>
                <w:noProof/>
                <w:sz w:val="18"/>
                <w:szCs w:val="22"/>
              </w:rPr>
              <w:t>.</w:t>
            </w:r>
          </w:p>
        </w:tc>
      </w:tr>
      <w:tr w:rsidR="002F207C" w:rsidRPr="00946EEB" w:rsidTr="006D70D8">
        <w:trPr>
          <w:gridAfter w:val="1"/>
          <w:wAfter w:w="6" w:type="dxa"/>
        </w:trPr>
        <w:tc>
          <w:tcPr>
            <w:tcW w:w="9533" w:type="dxa"/>
            <w:gridSpan w:val="33"/>
            <w:shd w:val="clear" w:color="auto" w:fill="D9D9D9" w:themeFill="background1" w:themeFillShade="D9"/>
          </w:tcPr>
          <w:p w:rsidR="002F207C" w:rsidRPr="00946EEB" w:rsidRDefault="002F207C" w:rsidP="0079745E">
            <w:pPr>
              <w:spacing w:before="20" w:after="20"/>
              <w:rPr>
                <w:rFonts w:ascii="Times New Roman" w:hAnsi="Times New Roman" w:cs="Times New Roman"/>
                <w:sz w:val="18"/>
                <w:szCs w:val="20"/>
                <w:lang w:val="en-GB"/>
              </w:rPr>
            </w:pPr>
          </w:p>
        </w:tc>
      </w:tr>
      <w:tr w:rsidR="002F207C" w:rsidRPr="00D752C3" w:rsidTr="006D70D8">
        <w:trPr>
          <w:gridAfter w:val="1"/>
          <w:wAfter w:w="6" w:type="dxa"/>
          <w:trHeight w:val="190"/>
        </w:trPr>
        <w:tc>
          <w:tcPr>
            <w:tcW w:w="1795" w:type="dxa"/>
            <w:vMerge w:val="restart"/>
            <w:shd w:val="clear" w:color="auto" w:fill="F2F2F2" w:themeFill="background1" w:themeFillShade="F2"/>
            <w:vAlign w:val="center"/>
          </w:tcPr>
          <w:p w:rsidR="002F207C" w:rsidRPr="00D752C3" w:rsidRDefault="00E33935" w:rsidP="00C02454">
            <w:pPr>
              <w:spacing w:before="20" w:after="20"/>
              <w:rPr>
                <w:rFonts w:ascii="Times New Roman" w:hAnsi="Times New Roman" w:cs="Times New Roman"/>
                <w:b/>
                <w:sz w:val="18"/>
                <w:lang w:val="en-GB"/>
              </w:rPr>
            </w:pPr>
            <w:r>
              <w:rPr>
                <w:rFonts w:ascii="Times New Roman" w:hAnsi="Times New Roman" w:cs="Times New Roman"/>
                <w:b/>
                <w:sz w:val="18"/>
                <w:lang w:val="en-GB"/>
              </w:rPr>
              <w:t>Ways of evaluating students' activity</w:t>
            </w:r>
          </w:p>
        </w:tc>
        <w:tc>
          <w:tcPr>
            <w:tcW w:w="1742" w:type="dxa"/>
            <w:gridSpan w:val="7"/>
            <w:vAlign w:val="center"/>
          </w:tcPr>
          <w:p w:rsidR="002F207C" w:rsidRPr="00D752C3" w:rsidRDefault="0048143A" w:rsidP="00D752C3">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1655562244"/>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D752C3">
              <w:rPr>
                <w:rFonts w:ascii="Times New Roman" w:hAnsi="Times New Roman" w:cs="Times New Roman"/>
                <w:sz w:val="18"/>
                <w:lang w:val="en-GB"/>
              </w:rPr>
              <w:t>attending classes</w:t>
            </w:r>
          </w:p>
        </w:tc>
        <w:tc>
          <w:tcPr>
            <w:tcW w:w="1498" w:type="dxa"/>
            <w:gridSpan w:val="8"/>
            <w:vAlign w:val="center"/>
          </w:tcPr>
          <w:p w:rsidR="002F207C" w:rsidRPr="00D752C3" w:rsidRDefault="0048143A" w:rsidP="00D752C3">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1960602510"/>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D752C3">
              <w:rPr>
                <w:rFonts w:ascii="Times New Roman" w:hAnsi="Times New Roman" w:cs="Times New Roman"/>
                <w:sz w:val="18"/>
                <w:lang w:val="en-GB"/>
              </w:rPr>
              <w:t>preparation for classes</w:t>
            </w:r>
          </w:p>
        </w:tc>
        <w:tc>
          <w:tcPr>
            <w:tcW w:w="1497" w:type="dxa"/>
            <w:gridSpan w:val="6"/>
            <w:vAlign w:val="center"/>
          </w:tcPr>
          <w:p w:rsidR="002F207C" w:rsidRPr="00D752C3" w:rsidRDefault="0048143A" w:rsidP="00D752C3">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46264378"/>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D752C3">
              <w:rPr>
                <w:rFonts w:ascii="Times New Roman" w:hAnsi="Times New Roman" w:cs="Times New Roman"/>
                <w:sz w:val="18"/>
                <w:lang w:val="en-GB"/>
              </w:rPr>
              <w:t>home work</w:t>
            </w:r>
          </w:p>
        </w:tc>
        <w:tc>
          <w:tcPr>
            <w:tcW w:w="1497" w:type="dxa"/>
            <w:gridSpan w:val="7"/>
            <w:vAlign w:val="center"/>
          </w:tcPr>
          <w:p w:rsidR="002F207C" w:rsidRPr="00D752C3" w:rsidRDefault="0048143A" w:rsidP="00D752C3">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209112354"/>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D752C3">
              <w:rPr>
                <w:rFonts w:ascii="Times New Roman" w:hAnsi="Times New Roman" w:cs="Times New Roman"/>
                <w:sz w:val="18"/>
                <w:lang w:val="en-GB"/>
              </w:rPr>
              <w:t>continuous evaluation</w:t>
            </w:r>
          </w:p>
        </w:tc>
        <w:tc>
          <w:tcPr>
            <w:tcW w:w="1504" w:type="dxa"/>
            <w:gridSpan w:val="4"/>
            <w:vAlign w:val="center"/>
          </w:tcPr>
          <w:p w:rsidR="002F207C" w:rsidRPr="00D752C3" w:rsidRDefault="0048143A" w:rsidP="00D752C3">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430641341"/>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D752C3">
              <w:rPr>
                <w:rFonts w:ascii="Times New Roman" w:hAnsi="Times New Roman" w:cs="Times New Roman"/>
                <w:sz w:val="18"/>
                <w:lang w:val="en-GB"/>
              </w:rPr>
              <w:t>research</w:t>
            </w:r>
          </w:p>
        </w:tc>
      </w:tr>
      <w:tr w:rsidR="002F207C" w:rsidRPr="00D752C3" w:rsidTr="006D70D8">
        <w:trPr>
          <w:gridAfter w:val="1"/>
          <w:wAfter w:w="6" w:type="dxa"/>
          <w:trHeight w:val="190"/>
        </w:trPr>
        <w:tc>
          <w:tcPr>
            <w:tcW w:w="1795" w:type="dxa"/>
            <w:vMerge/>
            <w:shd w:val="clear" w:color="auto" w:fill="F2F2F2" w:themeFill="background1" w:themeFillShade="F2"/>
          </w:tcPr>
          <w:p w:rsidR="002F207C" w:rsidRPr="00D752C3" w:rsidRDefault="002F207C" w:rsidP="0079745E">
            <w:pPr>
              <w:spacing w:before="20" w:after="20"/>
              <w:rPr>
                <w:rFonts w:ascii="Times New Roman" w:hAnsi="Times New Roman" w:cs="Times New Roman"/>
                <w:b/>
                <w:sz w:val="18"/>
                <w:lang w:val="en-GB"/>
              </w:rPr>
            </w:pPr>
          </w:p>
        </w:tc>
        <w:tc>
          <w:tcPr>
            <w:tcW w:w="1742" w:type="dxa"/>
            <w:gridSpan w:val="7"/>
            <w:vAlign w:val="center"/>
          </w:tcPr>
          <w:p w:rsidR="002F207C" w:rsidRPr="00D752C3" w:rsidRDefault="0048143A" w:rsidP="00D752C3">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1841123809"/>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D752C3">
              <w:rPr>
                <w:rFonts w:ascii="Times New Roman" w:hAnsi="Times New Roman" w:cs="Times New Roman"/>
                <w:sz w:val="18"/>
                <w:lang w:val="en-GB"/>
              </w:rPr>
              <w:t>practical work</w:t>
            </w:r>
          </w:p>
        </w:tc>
        <w:tc>
          <w:tcPr>
            <w:tcW w:w="1498" w:type="dxa"/>
            <w:gridSpan w:val="8"/>
            <w:vAlign w:val="center"/>
          </w:tcPr>
          <w:p w:rsidR="002F207C" w:rsidRPr="00D752C3" w:rsidRDefault="0048143A" w:rsidP="00D752C3">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833038643"/>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D752C3">
              <w:rPr>
                <w:rFonts w:ascii="Times New Roman" w:hAnsi="Times New Roman" w:cs="Times New Roman"/>
                <w:sz w:val="16"/>
                <w:lang w:val="en-GB"/>
              </w:rPr>
              <w:t>experiments</w:t>
            </w:r>
          </w:p>
        </w:tc>
        <w:tc>
          <w:tcPr>
            <w:tcW w:w="1497" w:type="dxa"/>
            <w:gridSpan w:val="6"/>
            <w:vAlign w:val="center"/>
          </w:tcPr>
          <w:p w:rsidR="002F207C" w:rsidRPr="00D752C3" w:rsidRDefault="0048143A" w:rsidP="00D752C3">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1046405765"/>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D752C3">
              <w:rPr>
                <w:rFonts w:ascii="Times New Roman" w:hAnsi="Times New Roman" w:cs="Times New Roman"/>
                <w:sz w:val="18"/>
                <w:lang w:val="en-GB"/>
              </w:rPr>
              <w:t>presentation</w:t>
            </w:r>
          </w:p>
        </w:tc>
        <w:tc>
          <w:tcPr>
            <w:tcW w:w="1497" w:type="dxa"/>
            <w:gridSpan w:val="7"/>
            <w:vAlign w:val="center"/>
          </w:tcPr>
          <w:p w:rsidR="002F207C" w:rsidRPr="00D752C3" w:rsidRDefault="0048143A" w:rsidP="00D752C3">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1786770044"/>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D752C3">
              <w:rPr>
                <w:rFonts w:ascii="Times New Roman" w:hAnsi="Times New Roman" w:cs="Times New Roman"/>
                <w:sz w:val="18"/>
                <w:lang w:val="en-GB"/>
              </w:rPr>
              <w:t>project</w:t>
            </w:r>
          </w:p>
        </w:tc>
        <w:tc>
          <w:tcPr>
            <w:tcW w:w="1504" w:type="dxa"/>
            <w:gridSpan w:val="4"/>
            <w:vAlign w:val="center"/>
          </w:tcPr>
          <w:p w:rsidR="002F207C" w:rsidRPr="00D752C3" w:rsidRDefault="0048143A" w:rsidP="0079745E">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1747874460"/>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seminar</w:t>
            </w:r>
          </w:p>
        </w:tc>
      </w:tr>
      <w:tr w:rsidR="002F207C" w:rsidRPr="00D752C3" w:rsidTr="006D70D8">
        <w:trPr>
          <w:gridAfter w:val="1"/>
          <w:wAfter w:w="6" w:type="dxa"/>
          <w:trHeight w:val="190"/>
        </w:trPr>
        <w:tc>
          <w:tcPr>
            <w:tcW w:w="1795" w:type="dxa"/>
            <w:vMerge/>
            <w:shd w:val="clear" w:color="auto" w:fill="F2F2F2" w:themeFill="background1" w:themeFillShade="F2"/>
          </w:tcPr>
          <w:p w:rsidR="002F207C" w:rsidRPr="00D752C3" w:rsidRDefault="002F207C" w:rsidP="0079745E">
            <w:pPr>
              <w:spacing w:before="20" w:after="20"/>
              <w:rPr>
                <w:rFonts w:ascii="Times New Roman" w:hAnsi="Times New Roman" w:cs="Times New Roman"/>
                <w:b/>
                <w:sz w:val="18"/>
                <w:lang w:val="en-GB"/>
              </w:rPr>
            </w:pPr>
          </w:p>
        </w:tc>
        <w:tc>
          <w:tcPr>
            <w:tcW w:w="1742" w:type="dxa"/>
            <w:gridSpan w:val="7"/>
            <w:vAlign w:val="center"/>
          </w:tcPr>
          <w:p w:rsidR="002F207C" w:rsidRPr="00D752C3" w:rsidRDefault="0048143A" w:rsidP="00D752C3">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2123502024"/>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D752C3">
              <w:rPr>
                <w:rFonts w:ascii="Times New Roman" w:hAnsi="Times New Roman" w:cs="Times New Roman"/>
                <w:sz w:val="18"/>
                <w:lang w:val="en-GB"/>
              </w:rPr>
              <w:t>mid-term exam(s</w:t>
            </w:r>
            <w:r w:rsidR="002F207C" w:rsidRPr="00D752C3">
              <w:rPr>
                <w:rFonts w:ascii="Times New Roman" w:hAnsi="Times New Roman" w:cs="Times New Roman"/>
                <w:sz w:val="18"/>
                <w:lang w:val="en-GB"/>
              </w:rPr>
              <w:t>)</w:t>
            </w:r>
          </w:p>
        </w:tc>
        <w:tc>
          <w:tcPr>
            <w:tcW w:w="1498" w:type="dxa"/>
            <w:gridSpan w:val="8"/>
            <w:vAlign w:val="center"/>
          </w:tcPr>
          <w:p w:rsidR="002F207C" w:rsidRPr="00D752C3" w:rsidRDefault="0048143A" w:rsidP="00D752C3">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644748056"/>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D752C3">
              <w:rPr>
                <w:rFonts w:ascii="Times New Roman" w:hAnsi="Times New Roman" w:cs="Times New Roman"/>
                <w:sz w:val="18"/>
                <w:lang w:val="en-GB"/>
              </w:rPr>
              <w:t>written exam</w:t>
            </w:r>
          </w:p>
        </w:tc>
        <w:tc>
          <w:tcPr>
            <w:tcW w:w="1497" w:type="dxa"/>
            <w:gridSpan w:val="6"/>
            <w:vAlign w:val="center"/>
          </w:tcPr>
          <w:p w:rsidR="002F207C" w:rsidRPr="00D752C3" w:rsidRDefault="0048143A" w:rsidP="00D752C3">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1611010417"/>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D752C3">
              <w:rPr>
                <w:rFonts w:ascii="Times New Roman" w:hAnsi="Times New Roman" w:cs="Times New Roman"/>
                <w:sz w:val="18"/>
                <w:lang w:val="en-GB"/>
              </w:rPr>
              <w:t>oral exam</w:t>
            </w:r>
          </w:p>
        </w:tc>
        <w:tc>
          <w:tcPr>
            <w:tcW w:w="3001" w:type="dxa"/>
            <w:gridSpan w:val="11"/>
            <w:vAlign w:val="center"/>
          </w:tcPr>
          <w:p w:rsidR="002F207C" w:rsidRPr="00D752C3" w:rsidRDefault="0048143A" w:rsidP="00D752C3">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1670292690"/>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D752C3">
              <w:rPr>
                <w:rFonts w:ascii="Times New Roman" w:hAnsi="Times New Roman" w:cs="Times New Roman"/>
                <w:sz w:val="18"/>
                <w:lang w:val="en-GB"/>
              </w:rPr>
              <w:t>other</w:t>
            </w:r>
            <w:r w:rsidR="002F207C" w:rsidRPr="00D752C3">
              <w:rPr>
                <w:rFonts w:ascii="Times New Roman" w:hAnsi="Times New Roman" w:cs="Times New Roman"/>
                <w:sz w:val="18"/>
                <w:lang w:val="en-GB"/>
              </w:rPr>
              <w:t xml:space="preserve">: </w:t>
            </w:r>
            <w:r w:rsidR="00D752C3">
              <w:rPr>
                <w:rFonts w:ascii="Times New Roman" w:hAnsi="Times New Roman" w:cs="Times New Roman"/>
                <w:sz w:val="18"/>
                <w:lang w:val="en-GB"/>
              </w:rPr>
              <w:t>papers</w:t>
            </w:r>
          </w:p>
        </w:tc>
      </w:tr>
      <w:tr w:rsidR="002F207C" w:rsidRPr="00D752C3" w:rsidTr="006D70D8">
        <w:trPr>
          <w:gridAfter w:val="1"/>
          <w:wAfter w:w="6" w:type="dxa"/>
        </w:trPr>
        <w:tc>
          <w:tcPr>
            <w:tcW w:w="1795" w:type="dxa"/>
            <w:shd w:val="clear" w:color="auto" w:fill="F2F2F2" w:themeFill="background1" w:themeFillShade="F2"/>
          </w:tcPr>
          <w:p w:rsidR="002F207C" w:rsidRPr="00D752C3" w:rsidRDefault="00D752C3" w:rsidP="0079745E">
            <w:pPr>
              <w:spacing w:before="20" w:after="20"/>
              <w:rPr>
                <w:rFonts w:ascii="Times New Roman" w:hAnsi="Times New Roman" w:cs="Times New Roman"/>
                <w:b/>
                <w:sz w:val="18"/>
                <w:lang w:val="en-GB"/>
              </w:rPr>
            </w:pPr>
            <w:r w:rsidRPr="00D752C3">
              <w:rPr>
                <w:rFonts w:ascii="Times New Roman" w:hAnsi="Times New Roman" w:cs="Times New Roman"/>
                <w:b/>
                <w:sz w:val="18"/>
                <w:lang w:val="en-GB"/>
              </w:rPr>
              <w:t>Prerequisites for taking the exam</w:t>
            </w:r>
          </w:p>
        </w:tc>
        <w:tc>
          <w:tcPr>
            <w:tcW w:w="7738" w:type="dxa"/>
            <w:gridSpan w:val="32"/>
            <w:vAlign w:val="center"/>
          </w:tcPr>
          <w:p w:rsidR="002F207C" w:rsidRPr="00D752C3" w:rsidRDefault="00D752C3" w:rsidP="004F2CA5">
            <w:pPr>
              <w:tabs>
                <w:tab w:val="left" w:pos="1218"/>
              </w:tabs>
              <w:spacing w:before="20" w:after="20"/>
              <w:rPr>
                <w:rFonts w:ascii="Times New Roman" w:hAnsi="Times New Roman" w:cs="Times New Roman"/>
                <w:i/>
                <w:sz w:val="18"/>
                <w:lang w:val="en-GB"/>
              </w:rPr>
            </w:pPr>
            <w:r w:rsidRPr="00D752C3">
              <w:rPr>
                <w:rFonts w:ascii="Times New Roman" w:eastAsia="MS Gothic" w:hAnsi="Times New Roman" w:cs="Times New Roman"/>
                <w:sz w:val="18"/>
                <w:lang w:val="en-GB"/>
              </w:rPr>
              <w:t>Students can take the final exam upon succe</w:t>
            </w:r>
            <w:r>
              <w:rPr>
                <w:rFonts w:ascii="Times New Roman" w:eastAsia="MS Gothic" w:hAnsi="Times New Roman" w:cs="Times New Roman"/>
                <w:sz w:val="18"/>
                <w:lang w:val="en-GB"/>
              </w:rPr>
              <w:t>s</w:t>
            </w:r>
            <w:r w:rsidRPr="00D752C3">
              <w:rPr>
                <w:rFonts w:ascii="Times New Roman" w:eastAsia="MS Gothic" w:hAnsi="Times New Roman" w:cs="Times New Roman"/>
                <w:sz w:val="18"/>
                <w:lang w:val="en-GB"/>
              </w:rPr>
              <w:t xml:space="preserve">sfully completing all of their seminar obligations. </w:t>
            </w:r>
          </w:p>
          <w:p w:rsidR="002F207C" w:rsidRPr="00D752C3" w:rsidRDefault="002F207C" w:rsidP="0079745E">
            <w:pPr>
              <w:tabs>
                <w:tab w:val="left" w:pos="1218"/>
              </w:tabs>
              <w:spacing w:before="20" w:after="20"/>
              <w:rPr>
                <w:rFonts w:ascii="Times New Roman" w:hAnsi="Times New Roman" w:cs="Times New Roman"/>
                <w:i/>
                <w:sz w:val="18"/>
                <w:lang w:val="en-GB"/>
              </w:rPr>
            </w:pPr>
          </w:p>
        </w:tc>
      </w:tr>
      <w:tr w:rsidR="002F207C" w:rsidRPr="00D752C3" w:rsidTr="006D70D8">
        <w:tc>
          <w:tcPr>
            <w:tcW w:w="1795" w:type="dxa"/>
            <w:shd w:val="clear" w:color="auto" w:fill="F2F2F2" w:themeFill="background1" w:themeFillShade="F2"/>
          </w:tcPr>
          <w:p w:rsidR="002F207C" w:rsidRPr="00D752C3" w:rsidRDefault="00E33935" w:rsidP="00E33935">
            <w:pPr>
              <w:spacing w:before="20" w:after="20"/>
              <w:rPr>
                <w:rFonts w:ascii="Times New Roman" w:hAnsi="Times New Roman" w:cs="Times New Roman"/>
                <w:b/>
                <w:sz w:val="18"/>
                <w:lang w:val="en-GB"/>
              </w:rPr>
            </w:pPr>
            <w:r>
              <w:rPr>
                <w:rFonts w:ascii="Times New Roman" w:hAnsi="Times New Roman" w:cs="Times New Roman"/>
                <w:b/>
                <w:sz w:val="18"/>
                <w:lang w:val="en-GB"/>
              </w:rPr>
              <w:t>Examination terms</w:t>
            </w:r>
          </w:p>
        </w:tc>
        <w:tc>
          <w:tcPr>
            <w:tcW w:w="2608" w:type="dxa"/>
            <w:gridSpan w:val="12"/>
          </w:tcPr>
          <w:p w:rsidR="002F207C" w:rsidRPr="00D752C3" w:rsidRDefault="0048143A" w:rsidP="006D70D8">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474301983"/>
                <w14:checkbox>
                  <w14:checked w14:val="0"/>
                  <w14:checkedState w14:val="2612" w14:font="MS Gothic"/>
                  <w14:uncheckedState w14:val="2610" w14:font="MS Gothic"/>
                </w14:checkbox>
              </w:sdtPr>
              <w:sdtEndPr/>
              <w:sdtContent>
                <w:r w:rsidR="006D70D8"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6D70D8" w:rsidRPr="00D752C3">
              <w:rPr>
                <w:rFonts w:ascii="Times New Roman" w:hAnsi="Times New Roman" w:cs="Times New Roman"/>
                <w:sz w:val="18"/>
                <w:lang w:val="en-GB"/>
              </w:rPr>
              <w:t>winter examination term</w:t>
            </w:r>
          </w:p>
        </w:tc>
        <w:tc>
          <w:tcPr>
            <w:tcW w:w="2471" w:type="dxa"/>
            <w:gridSpan w:val="10"/>
          </w:tcPr>
          <w:p w:rsidR="002F207C" w:rsidRPr="00D752C3" w:rsidRDefault="0048143A" w:rsidP="006D70D8">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1100601738"/>
                <w14:checkbox>
                  <w14:checked w14:val="1"/>
                  <w14:checkedState w14:val="2612" w14:font="MS Gothic"/>
                  <w14:uncheckedState w14:val="2610" w14:font="MS Gothic"/>
                </w14:checkbox>
              </w:sdtPr>
              <w:sdtEndPr/>
              <w:sdtContent>
                <w:r w:rsidR="006D70D8"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6D70D8" w:rsidRPr="00D752C3">
              <w:rPr>
                <w:rFonts w:ascii="Times New Roman" w:hAnsi="Times New Roman" w:cs="Times New Roman"/>
                <w:sz w:val="18"/>
                <w:lang w:val="en-GB"/>
              </w:rPr>
              <w:t>summer examination term</w:t>
            </w:r>
          </w:p>
        </w:tc>
        <w:tc>
          <w:tcPr>
            <w:tcW w:w="2665" w:type="dxa"/>
            <w:gridSpan w:val="11"/>
          </w:tcPr>
          <w:p w:rsidR="002F207C" w:rsidRPr="00D752C3" w:rsidRDefault="0048143A" w:rsidP="006D70D8">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144519774"/>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6D70D8" w:rsidRPr="00D752C3">
              <w:rPr>
                <w:rFonts w:ascii="Times New Roman" w:hAnsi="Times New Roman" w:cs="Times New Roman"/>
                <w:sz w:val="18"/>
                <w:lang w:val="en-GB"/>
              </w:rPr>
              <w:t>autumn examination term</w:t>
            </w:r>
          </w:p>
        </w:tc>
      </w:tr>
      <w:tr w:rsidR="002F207C" w:rsidRPr="00D752C3" w:rsidTr="006D70D8">
        <w:tc>
          <w:tcPr>
            <w:tcW w:w="1795" w:type="dxa"/>
            <w:shd w:val="clear" w:color="auto" w:fill="F2F2F2" w:themeFill="background1" w:themeFillShade="F2"/>
          </w:tcPr>
          <w:p w:rsidR="002F207C" w:rsidRPr="00D752C3" w:rsidRDefault="006D70D8" w:rsidP="0079745E">
            <w:pPr>
              <w:spacing w:before="20" w:after="20"/>
              <w:rPr>
                <w:rFonts w:ascii="Times New Roman" w:hAnsi="Times New Roman" w:cs="Times New Roman"/>
                <w:b/>
                <w:sz w:val="18"/>
                <w:lang w:val="en-GB"/>
              </w:rPr>
            </w:pPr>
            <w:r w:rsidRPr="00D752C3">
              <w:rPr>
                <w:rFonts w:ascii="Times New Roman" w:hAnsi="Times New Roman" w:cs="Times New Roman"/>
                <w:b/>
                <w:sz w:val="18"/>
                <w:lang w:val="en-GB"/>
              </w:rPr>
              <w:t>Examination dates</w:t>
            </w:r>
          </w:p>
        </w:tc>
        <w:tc>
          <w:tcPr>
            <w:tcW w:w="2608" w:type="dxa"/>
            <w:gridSpan w:val="12"/>
            <w:vAlign w:val="center"/>
          </w:tcPr>
          <w:p w:rsidR="002F207C" w:rsidRPr="00D752C3" w:rsidRDefault="002F207C" w:rsidP="00A549EF">
            <w:pPr>
              <w:tabs>
                <w:tab w:val="left" w:pos="1218"/>
              </w:tabs>
              <w:spacing w:before="20" w:after="20"/>
              <w:rPr>
                <w:rFonts w:ascii="Times New Roman" w:hAnsi="Times New Roman" w:cs="Times New Roman"/>
                <w:sz w:val="18"/>
                <w:lang w:val="en-GB"/>
              </w:rPr>
            </w:pPr>
          </w:p>
        </w:tc>
        <w:tc>
          <w:tcPr>
            <w:tcW w:w="2471" w:type="dxa"/>
            <w:gridSpan w:val="10"/>
            <w:vAlign w:val="center"/>
          </w:tcPr>
          <w:p w:rsidR="002F207C" w:rsidRPr="00D752C3" w:rsidRDefault="00A549EF" w:rsidP="0079745E">
            <w:pPr>
              <w:tabs>
                <w:tab w:val="left" w:pos="1218"/>
              </w:tabs>
              <w:spacing w:before="20" w:after="20"/>
              <w:rPr>
                <w:rFonts w:ascii="Times New Roman" w:hAnsi="Times New Roman" w:cs="Times New Roman"/>
                <w:sz w:val="18"/>
                <w:lang w:val="en-GB"/>
              </w:rPr>
            </w:pPr>
            <w:r w:rsidRPr="00D752C3">
              <w:rPr>
                <w:rFonts w:ascii="Times New Roman" w:hAnsi="Times New Roman" w:cs="Times New Roman"/>
                <w:sz w:val="18"/>
                <w:lang w:val="en-GB"/>
              </w:rPr>
              <w:t>June 17th &amp; July 1st 2020</w:t>
            </w:r>
          </w:p>
        </w:tc>
        <w:tc>
          <w:tcPr>
            <w:tcW w:w="2665" w:type="dxa"/>
            <w:gridSpan w:val="11"/>
            <w:vAlign w:val="center"/>
          </w:tcPr>
          <w:p w:rsidR="002F207C" w:rsidRPr="00D752C3" w:rsidRDefault="005215DA" w:rsidP="005215DA">
            <w:pPr>
              <w:tabs>
                <w:tab w:val="left" w:pos="1218"/>
              </w:tabs>
              <w:spacing w:before="20" w:after="20"/>
              <w:rPr>
                <w:rFonts w:ascii="Times New Roman" w:hAnsi="Times New Roman" w:cs="Times New Roman"/>
                <w:sz w:val="18"/>
                <w:lang w:val="en-GB"/>
              </w:rPr>
            </w:pPr>
            <w:r w:rsidRPr="00D752C3">
              <w:rPr>
                <w:rFonts w:ascii="Times New Roman" w:hAnsi="Times New Roman" w:cs="Times New Roman"/>
                <w:sz w:val="18"/>
                <w:lang w:val="en-GB"/>
              </w:rPr>
              <w:t xml:space="preserve">September </w:t>
            </w:r>
            <w:r w:rsidR="002F207C" w:rsidRPr="00D752C3">
              <w:rPr>
                <w:rFonts w:ascii="Times New Roman" w:hAnsi="Times New Roman" w:cs="Times New Roman"/>
                <w:sz w:val="18"/>
                <w:lang w:val="en-GB"/>
              </w:rPr>
              <w:t>9</w:t>
            </w:r>
            <w:r w:rsidRPr="00D752C3">
              <w:rPr>
                <w:rFonts w:ascii="Times New Roman" w:hAnsi="Times New Roman" w:cs="Times New Roman"/>
                <w:sz w:val="18"/>
                <w:lang w:val="en-GB"/>
              </w:rPr>
              <w:t>th &amp;</w:t>
            </w:r>
            <w:r w:rsidR="002F207C" w:rsidRPr="00D752C3">
              <w:rPr>
                <w:rFonts w:ascii="Times New Roman" w:hAnsi="Times New Roman" w:cs="Times New Roman"/>
                <w:sz w:val="18"/>
                <w:lang w:val="en-GB"/>
              </w:rPr>
              <w:t xml:space="preserve"> 23</w:t>
            </w:r>
            <w:r w:rsidRPr="00D752C3">
              <w:rPr>
                <w:rFonts w:ascii="Times New Roman" w:hAnsi="Times New Roman" w:cs="Times New Roman"/>
                <w:sz w:val="18"/>
                <w:lang w:val="en-GB"/>
              </w:rPr>
              <w:t>rd 2020</w:t>
            </w:r>
          </w:p>
        </w:tc>
      </w:tr>
      <w:tr w:rsidR="002F207C" w:rsidRPr="00D752C3" w:rsidTr="006D70D8">
        <w:trPr>
          <w:gridAfter w:val="1"/>
          <w:wAfter w:w="6" w:type="dxa"/>
        </w:trPr>
        <w:tc>
          <w:tcPr>
            <w:tcW w:w="1795" w:type="dxa"/>
            <w:shd w:val="clear" w:color="auto" w:fill="F2F2F2" w:themeFill="background1" w:themeFillShade="F2"/>
          </w:tcPr>
          <w:p w:rsidR="002F207C" w:rsidRPr="00D752C3" w:rsidRDefault="004F11A7" w:rsidP="005215DA">
            <w:pPr>
              <w:spacing w:before="20" w:after="20"/>
              <w:rPr>
                <w:rFonts w:ascii="Times New Roman" w:hAnsi="Times New Roman" w:cs="Times New Roman"/>
                <w:b/>
                <w:sz w:val="18"/>
                <w:lang w:val="en-GB"/>
              </w:rPr>
            </w:pPr>
            <w:r w:rsidRPr="00D752C3">
              <w:rPr>
                <w:rFonts w:ascii="Times New Roman" w:hAnsi="Times New Roman" w:cs="Times New Roman"/>
                <w:b/>
                <w:sz w:val="18"/>
                <w:lang w:val="en-GB"/>
              </w:rPr>
              <w:t>Brief course description</w:t>
            </w:r>
          </w:p>
        </w:tc>
        <w:tc>
          <w:tcPr>
            <w:tcW w:w="7738" w:type="dxa"/>
            <w:gridSpan w:val="32"/>
          </w:tcPr>
          <w:p w:rsidR="002F207C" w:rsidRPr="00D752C3" w:rsidRDefault="004F11A7" w:rsidP="00A27790">
            <w:pPr>
              <w:tabs>
                <w:tab w:val="left" w:pos="1218"/>
              </w:tabs>
              <w:spacing w:before="20" w:after="20"/>
              <w:rPr>
                <w:rFonts w:ascii="Times New Roman" w:eastAsia="MS Gothic" w:hAnsi="Times New Roman" w:cs="Times New Roman"/>
                <w:sz w:val="18"/>
                <w:lang w:val="en-GB"/>
              </w:rPr>
            </w:pPr>
            <w:r w:rsidRPr="00D752C3">
              <w:rPr>
                <w:rFonts w:ascii="Times New Roman" w:eastAsia="MS Gothic" w:hAnsi="Times New Roman" w:cs="Times New Roman"/>
                <w:sz w:val="18"/>
                <w:lang w:val="en-GB"/>
              </w:rPr>
              <w:t>The aim of this course is to acquaint students with history of Roman imperialism that can be best observed through the history of Roman provinces. In order to do so, students shall be encouraged to understand processes that enabled Rome to successfully rule for centuries over vast territories of Europe, Asia and Africa. Understanding these processes shall also improve students' comprehension of the modern world and conditions, as they are in a way sum of all the previous human experiences.</w:t>
            </w:r>
          </w:p>
        </w:tc>
      </w:tr>
      <w:tr w:rsidR="002F207C" w:rsidRPr="00D752C3" w:rsidTr="006D70D8">
        <w:trPr>
          <w:gridAfter w:val="1"/>
          <w:wAfter w:w="6" w:type="dxa"/>
        </w:trPr>
        <w:tc>
          <w:tcPr>
            <w:tcW w:w="1795" w:type="dxa"/>
            <w:shd w:val="clear" w:color="auto" w:fill="F2F2F2" w:themeFill="background1" w:themeFillShade="F2"/>
          </w:tcPr>
          <w:p w:rsidR="002F207C" w:rsidRPr="00D752C3" w:rsidRDefault="00DC0811" w:rsidP="00DC0811">
            <w:pPr>
              <w:spacing w:before="20" w:after="20"/>
              <w:rPr>
                <w:rFonts w:ascii="Times New Roman" w:hAnsi="Times New Roman" w:cs="Times New Roman"/>
                <w:b/>
                <w:sz w:val="18"/>
                <w:lang w:val="en-GB"/>
              </w:rPr>
            </w:pPr>
            <w:r>
              <w:rPr>
                <w:rFonts w:ascii="Times New Roman" w:hAnsi="Times New Roman" w:cs="Times New Roman"/>
                <w:b/>
                <w:sz w:val="18"/>
                <w:lang w:val="en-GB"/>
              </w:rPr>
              <w:t>Course content (subject-matters</w:t>
            </w:r>
            <w:r w:rsidRPr="00DC0811">
              <w:rPr>
                <w:rFonts w:ascii="Times New Roman" w:hAnsi="Times New Roman" w:cs="Times New Roman"/>
                <w:b/>
                <w:sz w:val="18"/>
                <w:lang w:val="en-GB"/>
              </w:rPr>
              <w:t>)</w:t>
            </w:r>
          </w:p>
        </w:tc>
        <w:tc>
          <w:tcPr>
            <w:tcW w:w="7738" w:type="dxa"/>
            <w:gridSpan w:val="32"/>
          </w:tcPr>
          <w:p w:rsidR="00DC0811" w:rsidRPr="00DC0811" w:rsidRDefault="00DC0811" w:rsidP="00DC0811">
            <w:pPr>
              <w:tabs>
                <w:tab w:val="left" w:pos="1218"/>
              </w:tabs>
              <w:spacing w:before="20" w:after="20"/>
              <w:rPr>
                <w:rFonts w:ascii="Times New Roman" w:eastAsia="MS Gothic" w:hAnsi="Times New Roman" w:cs="Times New Roman"/>
                <w:sz w:val="18"/>
                <w:lang w:val="en-GB"/>
              </w:rPr>
            </w:pPr>
            <w:r w:rsidRPr="00DC0811">
              <w:rPr>
                <w:rFonts w:ascii="Times New Roman" w:eastAsia="MS Gothic" w:hAnsi="Times New Roman" w:cs="Times New Roman"/>
                <w:sz w:val="18"/>
                <w:lang w:val="en-GB"/>
              </w:rPr>
              <w:t>1st week: Introduction to the course</w:t>
            </w:r>
          </w:p>
          <w:p w:rsidR="00DC0811" w:rsidRPr="00DC0811" w:rsidRDefault="00DC0811" w:rsidP="00DC0811">
            <w:pPr>
              <w:tabs>
                <w:tab w:val="left" w:pos="1218"/>
              </w:tabs>
              <w:spacing w:before="20" w:after="20"/>
              <w:rPr>
                <w:rFonts w:ascii="Times New Roman" w:eastAsia="MS Gothic" w:hAnsi="Times New Roman" w:cs="Times New Roman"/>
                <w:sz w:val="18"/>
                <w:lang w:val="en-GB"/>
              </w:rPr>
            </w:pPr>
            <w:r w:rsidRPr="00DC0811">
              <w:rPr>
                <w:rFonts w:ascii="Times New Roman" w:eastAsia="MS Gothic" w:hAnsi="Times New Roman" w:cs="Times New Roman"/>
                <w:sz w:val="18"/>
                <w:lang w:val="en-GB"/>
              </w:rPr>
              <w:t>2nd week: What is a province?</w:t>
            </w:r>
          </w:p>
          <w:p w:rsidR="00DC0811" w:rsidRPr="00DC0811" w:rsidRDefault="00DC0811" w:rsidP="00DC0811">
            <w:pPr>
              <w:tabs>
                <w:tab w:val="left" w:pos="1218"/>
              </w:tabs>
              <w:spacing w:before="20" w:after="20"/>
              <w:rPr>
                <w:rFonts w:ascii="Times New Roman" w:eastAsia="MS Gothic" w:hAnsi="Times New Roman" w:cs="Times New Roman"/>
                <w:sz w:val="18"/>
                <w:lang w:val="en-GB"/>
              </w:rPr>
            </w:pPr>
            <w:r w:rsidRPr="00DC0811">
              <w:rPr>
                <w:rFonts w:ascii="Times New Roman" w:eastAsia="MS Gothic" w:hAnsi="Times New Roman" w:cs="Times New Roman"/>
                <w:sz w:val="18"/>
                <w:lang w:val="en-GB"/>
              </w:rPr>
              <w:t>3rd week: First provinces: provinces of the Republican period</w:t>
            </w:r>
          </w:p>
          <w:p w:rsidR="00DC0811" w:rsidRPr="00DC0811" w:rsidRDefault="00DC0811" w:rsidP="00DC0811">
            <w:pPr>
              <w:tabs>
                <w:tab w:val="left" w:pos="1218"/>
              </w:tabs>
              <w:spacing w:before="20" w:after="20"/>
              <w:rPr>
                <w:rFonts w:ascii="Times New Roman" w:eastAsia="MS Gothic" w:hAnsi="Times New Roman" w:cs="Times New Roman"/>
                <w:sz w:val="18"/>
                <w:lang w:val="en-GB"/>
              </w:rPr>
            </w:pPr>
            <w:r w:rsidRPr="00DC0811">
              <w:rPr>
                <w:rFonts w:ascii="Times New Roman" w:eastAsia="MS Gothic" w:hAnsi="Times New Roman" w:cs="Times New Roman"/>
                <w:sz w:val="18"/>
                <w:lang w:val="en-GB"/>
              </w:rPr>
              <w:t xml:space="preserve">4th week: Augustan reforms </w:t>
            </w:r>
          </w:p>
          <w:p w:rsidR="00DC0811" w:rsidRPr="00DC0811" w:rsidRDefault="00DC0811" w:rsidP="00DC0811">
            <w:pPr>
              <w:tabs>
                <w:tab w:val="left" w:pos="1218"/>
              </w:tabs>
              <w:spacing w:before="20" w:after="20"/>
              <w:rPr>
                <w:rFonts w:ascii="Times New Roman" w:eastAsia="MS Gothic" w:hAnsi="Times New Roman" w:cs="Times New Roman"/>
                <w:sz w:val="18"/>
                <w:lang w:val="en-GB"/>
              </w:rPr>
            </w:pPr>
            <w:r w:rsidRPr="00DC0811">
              <w:rPr>
                <w:rFonts w:ascii="Times New Roman" w:eastAsia="MS Gothic" w:hAnsi="Times New Roman" w:cs="Times New Roman"/>
                <w:sz w:val="18"/>
                <w:lang w:val="en-GB"/>
              </w:rPr>
              <w:t>5th week: Roman Empire and its provinces: Roman imperialism in its greatest extent</w:t>
            </w:r>
          </w:p>
          <w:p w:rsidR="00DC0811" w:rsidRPr="00DC0811" w:rsidRDefault="00DC0811" w:rsidP="00DC0811">
            <w:pPr>
              <w:tabs>
                <w:tab w:val="left" w:pos="1218"/>
              </w:tabs>
              <w:spacing w:before="20" w:after="20"/>
              <w:rPr>
                <w:rFonts w:ascii="Times New Roman" w:eastAsia="MS Gothic" w:hAnsi="Times New Roman" w:cs="Times New Roman"/>
                <w:sz w:val="18"/>
                <w:lang w:val="en-GB"/>
              </w:rPr>
            </w:pPr>
            <w:r w:rsidRPr="00DC0811">
              <w:rPr>
                <w:rFonts w:ascii="Times New Roman" w:eastAsia="MS Gothic" w:hAnsi="Times New Roman" w:cs="Times New Roman"/>
                <w:sz w:val="18"/>
                <w:lang w:val="en-GB"/>
              </w:rPr>
              <w:t>6th week: Provincial administration</w:t>
            </w:r>
          </w:p>
          <w:p w:rsidR="00DC0811" w:rsidRPr="00DC0811" w:rsidRDefault="00DC0811" w:rsidP="00DC0811">
            <w:pPr>
              <w:tabs>
                <w:tab w:val="left" w:pos="1218"/>
              </w:tabs>
              <w:spacing w:before="20" w:after="20"/>
              <w:rPr>
                <w:rFonts w:ascii="Times New Roman" w:eastAsia="MS Gothic" w:hAnsi="Times New Roman" w:cs="Times New Roman"/>
                <w:sz w:val="18"/>
                <w:lang w:val="en-GB"/>
              </w:rPr>
            </w:pPr>
            <w:r w:rsidRPr="00DC0811">
              <w:rPr>
                <w:rFonts w:ascii="Times New Roman" w:eastAsia="MS Gothic" w:hAnsi="Times New Roman" w:cs="Times New Roman"/>
                <w:sz w:val="18"/>
                <w:lang w:val="en-GB"/>
              </w:rPr>
              <w:t>7th week: Provincial population</w:t>
            </w:r>
          </w:p>
          <w:p w:rsidR="00DC0811" w:rsidRPr="00DC0811" w:rsidRDefault="00DC0811" w:rsidP="00DC0811">
            <w:pPr>
              <w:tabs>
                <w:tab w:val="left" w:pos="1218"/>
              </w:tabs>
              <w:spacing w:before="20" w:after="20"/>
              <w:rPr>
                <w:rFonts w:ascii="Times New Roman" w:eastAsia="MS Gothic" w:hAnsi="Times New Roman" w:cs="Times New Roman"/>
                <w:sz w:val="18"/>
                <w:lang w:val="en-GB"/>
              </w:rPr>
            </w:pPr>
            <w:r w:rsidRPr="00DC0811">
              <w:rPr>
                <w:rFonts w:ascii="Times New Roman" w:eastAsia="MS Gothic" w:hAnsi="Times New Roman" w:cs="Times New Roman"/>
                <w:sz w:val="18"/>
                <w:lang w:val="en-GB"/>
              </w:rPr>
              <w:t>8th week: Urbanisation</w:t>
            </w:r>
          </w:p>
          <w:p w:rsidR="00DC0811" w:rsidRPr="00DC0811" w:rsidRDefault="00DC0811" w:rsidP="00DC0811">
            <w:pPr>
              <w:tabs>
                <w:tab w:val="left" w:pos="1218"/>
              </w:tabs>
              <w:spacing w:before="20" w:after="20"/>
              <w:rPr>
                <w:rFonts w:ascii="Times New Roman" w:eastAsia="MS Gothic" w:hAnsi="Times New Roman" w:cs="Times New Roman"/>
                <w:sz w:val="18"/>
                <w:lang w:val="en-GB"/>
              </w:rPr>
            </w:pPr>
            <w:r w:rsidRPr="00DC0811">
              <w:rPr>
                <w:rFonts w:ascii="Times New Roman" w:eastAsia="MS Gothic" w:hAnsi="Times New Roman" w:cs="Times New Roman"/>
                <w:sz w:val="18"/>
                <w:lang w:val="en-GB"/>
              </w:rPr>
              <w:t>9th week: East vs. West</w:t>
            </w:r>
          </w:p>
          <w:p w:rsidR="00DC0811" w:rsidRPr="00DC0811" w:rsidRDefault="00DC0811" w:rsidP="00DC0811">
            <w:pPr>
              <w:tabs>
                <w:tab w:val="left" w:pos="1218"/>
              </w:tabs>
              <w:spacing w:before="20" w:after="20"/>
              <w:rPr>
                <w:rFonts w:ascii="Times New Roman" w:eastAsia="MS Gothic" w:hAnsi="Times New Roman" w:cs="Times New Roman"/>
                <w:sz w:val="18"/>
                <w:lang w:val="en-GB"/>
              </w:rPr>
            </w:pPr>
            <w:r w:rsidRPr="00DC0811">
              <w:rPr>
                <w:rFonts w:ascii="Times New Roman" w:eastAsia="MS Gothic" w:hAnsi="Times New Roman" w:cs="Times New Roman"/>
                <w:sz w:val="18"/>
                <w:lang w:val="en-GB"/>
              </w:rPr>
              <w:t xml:space="preserve">10th week: Importance of the army </w:t>
            </w:r>
          </w:p>
          <w:p w:rsidR="00DC0811" w:rsidRPr="00DC0811" w:rsidRDefault="00DC0811" w:rsidP="00DC0811">
            <w:pPr>
              <w:tabs>
                <w:tab w:val="left" w:pos="1218"/>
              </w:tabs>
              <w:spacing w:before="20" w:after="20"/>
              <w:rPr>
                <w:rFonts w:ascii="Times New Roman" w:eastAsia="MS Gothic" w:hAnsi="Times New Roman" w:cs="Times New Roman"/>
                <w:sz w:val="18"/>
                <w:lang w:val="en-GB"/>
              </w:rPr>
            </w:pPr>
            <w:r w:rsidRPr="00DC0811">
              <w:rPr>
                <w:rFonts w:ascii="Times New Roman" w:eastAsia="MS Gothic" w:hAnsi="Times New Roman" w:cs="Times New Roman"/>
                <w:sz w:val="18"/>
                <w:lang w:val="en-GB"/>
              </w:rPr>
              <w:t>11th week: All roads lead to Rome – economy and communications</w:t>
            </w:r>
          </w:p>
          <w:p w:rsidR="00DC0811" w:rsidRPr="00DC0811" w:rsidRDefault="00DC0811" w:rsidP="00DC0811">
            <w:pPr>
              <w:tabs>
                <w:tab w:val="left" w:pos="1218"/>
              </w:tabs>
              <w:spacing w:before="20" w:after="20"/>
              <w:rPr>
                <w:rFonts w:ascii="Times New Roman" w:eastAsia="MS Gothic" w:hAnsi="Times New Roman" w:cs="Times New Roman"/>
                <w:sz w:val="18"/>
                <w:lang w:val="en-GB"/>
              </w:rPr>
            </w:pPr>
            <w:r w:rsidRPr="00DC0811">
              <w:rPr>
                <w:rFonts w:ascii="Times New Roman" w:eastAsia="MS Gothic" w:hAnsi="Times New Roman" w:cs="Times New Roman"/>
                <w:sz w:val="18"/>
                <w:lang w:val="en-GB"/>
              </w:rPr>
              <w:t>12th week: Organisation of cult in provinces</w:t>
            </w:r>
          </w:p>
          <w:p w:rsidR="00DC0811" w:rsidRPr="00DC0811" w:rsidRDefault="00DC0811" w:rsidP="00DC0811">
            <w:pPr>
              <w:tabs>
                <w:tab w:val="left" w:pos="1218"/>
              </w:tabs>
              <w:spacing w:before="20" w:after="20"/>
              <w:rPr>
                <w:rFonts w:ascii="Times New Roman" w:eastAsia="MS Gothic" w:hAnsi="Times New Roman" w:cs="Times New Roman"/>
                <w:sz w:val="18"/>
                <w:lang w:val="en-GB"/>
              </w:rPr>
            </w:pPr>
            <w:r w:rsidRPr="00DC0811">
              <w:rPr>
                <w:rFonts w:ascii="Times New Roman" w:eastAsia="MS Gothic" w:hAnsi="Times New Roman" w:cs="Times New Roman"/>
                <w:sz w:val="18"/>
                <w:lang w:val="en-GB"/>
              </w:rPr>
              <w:t>13th week: Case-studies – Germaniae, Galliae, Britannia and Dacia</w:t>
            </w:r>
          </w:p>
          <w:p w:rsidR="00DC0811" w:rsidRPr="00DC0811" w:rsidRDefault="00DC0811" w:rsidP="00DC0811">
            <w:pPr>
              <w:tabs>
                <w:tab w:val="left" w:pos="1218"/>
              </w:tabs>
              <w:spacing w:before="20" w:after="20"/>
              <w:rPr>
                <w:rFonts w:ascii="Times New Roman" w:eastAsia="MS Gothic" w:hAnsi="Times New Roman" w:cs="Times New Roman"/>
                <w:sz w:val="18"/>
                <w:lang w:val="en-GB"/>
              </w:rPr>
            </w:pPr>
            <w:r w:rsidRPr="00DC0811">
              <w:rPr>
                <w:rFonts w:ascii="Times New Roman" w:eastAsia="MS Gothic" w:hAnsi="Times New Roman" w:cs="Times New Roman"/>
                <w:sz w:val="18"/>
                <w:lang w:val="en-GB"/>
              </w:rPr>
              <w:t>14th week: Case-studies – Aegyptus, Syria and Dalmatia</w:t>
            </w:r>
          </w:p>
          <w:p w:rsidR="002F207C" w:rsidRPr="00D752C3" w:rsidRDefault="00DC0811" w:rsidP="00DC0811">
            <w:pPr>
              <w:tabs>
                <w:tab w:val="left" w:pos="1218"/>
              </w:tabs>
              <w:spacing w:before="20" w:after="20"/>
              <w:rPr>
                <w:rFonts w:ascii="Times New Roman" w:eastAsia="MS Gothic" w:hAnsi="Times New Roman" w:cs="Times New Roman"/>
                <w:sz w:val="18"/>
                <w:lang w:val="en-GB"/>
              </w:rPr>
            </w:pPr>
            <w:r w:rsidRPr="00DC0811">
              <w:rPr>
                <w:rFonts w:ascii="Times New Roman" w:eastAsia="MS Gothic" w:hAnsi="Times New Roman" w:cs="Times New Roman"/>
                <w:sz w:val="18"/>
                <w:lang w:val="en-GB"/>
              </w:rPr>
              <w:t>15th week: Reforms of the Late Antiquity and fall of the Roman Empire</w:t>
            </w:r>
          </w:p>
        </w:tc>
      </w:tr>
      <w:tr w:rsidR="002F207C" w:rsidRPr="00D752C3" w:rsidTr="006D70D8">
        <w:trPr>
          <w:gridAfter w:val="1"/>
          <w:wAfter w:w="6" w:type="dxa"/>
        </w:trPr>
        <w:tc>
          <w:tcPr>
            <w:tcW w:w="1795" w:type="dxa"/>
            <w:shd w:val="clear" w:color="auto" w:fill="F2F2F2" w:themeFill="background1" w:themeFillShade="F2"/>
          </w:tcPr>
          <w:p w:rsidR="002F207C" w:rsidRPr="00D752C3" w:rsidRDefault="00DC0811" w:rsidP="0079745E">
            <w:pPr>
              <w:spacing w:before="20" w:after="20"/>
              <w:rPr>
                <w:rFonts w:ascii="Times New Roman" w:hAnsi="Times New Roman" w:cs="Times New Roman"/>
                <w:b/>
                <w:sz w:val="18"/>
                <w:lang w:val="en-GB"/>
              </w:rPr>
            </w:pPr>
            <w:r>
              <w:rPr>
                <w:rFonts w:ascii="Times New Roman" w:hAnsi="Times New Roman" w:cs="Times New Roman"/>
                <w:b/>
                <w:sz w:val="18"/>
                <w:lang w:val="en-GB"/>
              </w:rPr>
              <w:t>Reading</w:t>
            </w:r>
          </w:p>
        </w:tc>
        <w:tc>
          <w:tcPr>
            <w:tcW w:w="7738" w:type="dxa"/>
            <w:gridSpan w:val="32"/>
          </w:tcPr>
          <w:p w:rsidR="002F207C" w:rsidRPr="00D752C3" w:rsidRDefault="00DC0811" w:rsidP="008D0B29">
            <w:pPr>
              <w:tabs>
                <w:tab w:val="left" w:pos="1218"/>
              </w:tabs>
              <w:spacing w:before="20" w:after="20"/>
              <w:rPr>
                <w:rFonts w:ascii="Times New Roman" w:eastAsia="MS Gothic" w:hAnsi="Times New Roman" w:cs="Times New Roman"/>
                <w:sz w:val="18"/>
                <w:lang w:val="en-GB"/>
              </w:rPr>
            </w:pPr>
            <w:r>
              <w:rPr>
                <w:rFonts w:ascii="Times New Roman" w:eastAsia="MS Gothic" w:hAnsi="Times New Roman" w:cs="Times New Roman"/>
                <w:sz w:val="18"/>
                <w:lang w:val="en-GB"/>
              </w:rPr>
              <w:t>Lectures and hand-outs (</w:t>
            </w:r>
            <w:r w:rsidRPr="00DC0811">
              <w:rPr>
                <w:rFonts w:ascii="Times New Roman" w:eastAsia="MS Gothic" w:hAnsi="Times New Roman" w:cs="Times New Roman"/>
                <w:sz w:val="18"/>
                <w:lang w:val="en-GB"/>
              </w:rPr>
              <w:t>will be provided by lecturer)</w:t>
            </w:r>
            <w:r>
              <w:rPr>
                <w:rFonts w:ascii="Times New Roman" w:eastAsia="MS Gothic" w:hAnsi="Times New Roman" w:cs="Times New Roman"/>
                <w:sz w:val="18"/>
                <w:lang w:val="en-GB"/>
              </w:rPr>
              <w:t>.</w:t>
            </w:r>
          </w:p>
          <w:p w:rsidR="002F207C" w:rsidRDefault="00DC0811" w:rsidP="008D0B29">
            <w:pPr>
              <w:tabs>
                <w:tab w:val="left" w:pos="1218"/>
              </w:tabs>
              <w:spacing w:before="20" w:after="20"/>
              <w:rPr>
                <w:rFonts w:ascii="Times New Roman" w:eastAsia="MS Gothic" w:hAnsi="Times New Roman" w:cs="Times New Roman"/>
                <w:sz w:val="18"/>
                <w:lang w:val="en-GB"/>
              </w:rPr>
            </w:pPr>
            <w:r w:rsidRPr="00DC0811">
              <w:rPr>
                <w:rFonts w:ascii="Times New Roman" w:eastAsia="MS Gothic" w:hAnsi="Times New Roman" w:cs="Times New Roman"/>
                <w:sz w:val="18"/>
                <w:lang w:val="en-GB"/>
              </w:rPr>
              <w:t xml:space="preserve">C. Ando, The Administration of the Provinces, in: </w:t>
            </w:r>
            <w:r w:rsidRPr="00DC0811">
              <w:rPr>
                <w:rFonts w:ascii="Times New Roman" w:eastAsia="MS Gothic" w:hAnsi="Times New Roman" w:cs="Times New Roman"/>
                <w:i/>
                <w:sz w:val="18"/>
                <w:lang w:val="en-GB"/>
              </w:rPr>
              <w:t>A Companion to the Roman Empire</w:t>
            </w:r>
            <w:r w:rsidRPr="00DC0811">
              <w:rPr>
                <w:rFonts w:ascii="Times New Roman" w:eastAsia="MS Gothic" w:hAnsi="Times New Roman" w:cs="Times New Roman"/>
                <w:sz w:val="18"/>
                <w:lang w:val="en-GB"/>
              </w:rPr>
              <w:t>, ed. D.S. Potter, Blackwell Publishing, 2006, 177-192.</w:t>
            </w:r>
          </w:p>
          <w:p w:rsidR="00DC0811" w:rsidRDefault="00DC0811" w:rsidP="008D0B29">
            <w:pPr>
              <w:tabs>
                <w:tab w:val="left" w:pos="1218"/>
              </w:tabs>
              <w:spacing w:before="20" w:after="20"/>
              <w:rPr>
                <w:rFonts w:ascii="Times New Roman" w:eastAsia="MS Gothic" w:hAnsi="Times New Roman" w:cs="Times New Roman"/>
                <w:sz w:val="18"/>
                <w:lang w:val="en-GB"/>
              </w:rPr>
            </w:pPr>
            <w:r w:rsidRPr="00BB1A2D">
              <w:rPr>
                <w:rFonts w:ascii="Times New Roman" w:eastAsia="MS Gothic" w:hAnsi="Times New Roman" w:cs="Times New Roman"/>
                <w:i/>
                <w:sz w:val="18"/>
                <w:lang w:val="en-GB"/>
              </w:rPr>
              <w:t>The Roman World</w:t>
            </w:r>
            <w:r w:rsidRPr="00DC0811">
              <w:rPr>
                <w:rFonts w:ascii="Times New Roman" w:eastAsia="MS Gothic" w:hAnsi="Times New Roman" w:cs="Times New Roman"/>
                <w:sz w:val="18"/>
                <w:lang w:val="en-GB"/>
              </w:rPr>
              <w:t>, ed. J. Wacher, vols. 1-2, London – New York, Routledge, 2002 (reading: Chapters 15, Ch. 17 and Ch. 27)</w:t>
            </w:r>
          </w:p>
          <w:p w:rsidR="00C365A8" w:rsidRPr="00D752C3" w:rsidRDefault="00C365A8" w:rsidP="008D0B29">
            <w:pPr>
              <w:tabs>
                <w:tab w:val="left" w:pos="1218"/>
              </w:tabs>
              <w:spacing w:before="20" w:after="20"/>
              <w:rPr>
                <w:rFonts w:ascii="Times New Roman" w:eastAsia="MS Gothic" w:hAnsi="Times New Roman" w:cs="Times New Roman"/>
                <w:sz w:val="18"/>
                <w:lang w:val="en-GB"/>
              </w:rPr>
            </w:pPr>
            <w:r w:rsidRPr="00C365A8">
              <w:rPr>
                <w:rFonts w:ascii="Times New Roman" w:eastAsia="MS Gothic" w:hAnsi="Times New Roman" w:cs="Times New Roman"/>
                <w:sz w:val="18"/>
                <w:lang w:val="en-GB"/>
              </w:rPr>
              <w:t xml:space="preserve">Gabriele Wesch-Klein, </w:t>
            </w:r>
            <w:r w:rsidRPr="00C365A8">
              <w:rPr>
                <w:rFonts w:ascii="Times New Roman" w:eastAsia="MS Gothic" w:hAnsi="Times New Roman" w:cs="Times New Roman"/>
                <w:i/>
                <w:sz w:val="18"/>
                <w:lang w:val="en-GB"/>
              </w:rPr>
              <w:t>Die Provinzen des Imperium Romanum</w:t>
            </w:r>
            <w:r w:rsidR="00607084">
              <w:rPr>
                <w:rFonts w:ascii="Times New Roman" w:eastAsia="MS Gothic" w:hAnsi="Times New Roman" w:cs="Times New Roman"/>
                <w:i/>
                <w:sz w:val="18"/>
                <w:lang w:val="en-GB"/>
              </w:rPr>
              <w:t>.</w:t>
            </w:r>
            <w:r w:rsidRPr="00C365A8">
              <w:rPr>
                <w:rFonts w:ascii="Times New Roman" w:eastAsia="MS Gothic" w:hAnsi="Times New Roman" w:cs="Times New Roman"/>
                <w:i/>
                <w:sz w:val="18"/>
                <w:lang w:val="en-GB"/>
              </w:rPr>
              <w:t xml:space="preserve"> Geschichte, Herrschaft, Verwaltung</w:t>
            </w:r>
            <w:r w:rsidRPr="00C365A8">
              <w:rPr>
                <w:rFonts w:ascii="Times New Roman" w:eastAsia="MS Gothic" w:hAnsi="Times New Roman" w:cs="Times New Roman"/>
                <w:sz w:val="18"/>
                <w:lang w:val="en-GB"/>
              </w:rPr>
              <w:t>,</w:t>
            </w:r>
            <w:r>
              <w:rPr>
                <w:rFonts w:ascii="Times New Roman" w:eastAsia="MS Gothic" w:hAnsi="Times New Roman" w:cs="Times New Roman"/>
                <w:sz w:val="18"/>
                <w:lang w:val="en-GB"/>
              </w:rPr>
              <w:t xml:space="preserve"> Darmstadt: WBG, 2016</w:t>
            </w:r>
          </w:p>
        </w:tc>
      </w:tr>
      <w:tr w:rsidR="002F207C" w:rsidRPr="00D752C3" w:rsidTr="006D70D8">
        <w:trPr>
          <w:gridAfter w:val="1"/>
          <w:wAfter w:w="6" w:type="dxa"/>
        </w:trPr>
        <w:tc>
          <w:tcPr>
            <w:tcW w:w="1795" w:type="dxa"/>
            <w:shd w:val="clear" w:color="auto" w:fill="F2F2F2" w:themeFill="background1" w:themeFillShade="F2"/>
          </w:tcPr>
          <w:p w:rsidR="002F207C" w:rsidRPr="00D752C3" w:rsidRDefault="00C365A8" w:rsidP="0079745E">
            <w:pPr>
              <w:spacing w:before="20" w:after="20"/>
              <w:rPr>
                <w:rFonts w:ascii="Times New Roman" w:hAnsi="Times New Roman" w:cs="Times New Roman"/>
                <w:b/>
                <w:sz w:val="18"/>
                <w:lang w:val="en-GB"/>
              </w:rPr>
            </w:pPr>
            <w:r>
              <w:rPr>
                <w:rFonts w:ascii="Times New Roman" w:hAnsi="Times New Roman" w:cs="Times New Roman"/>
                <w:b/>
                <w:sz w:val="18"/>
                <w:lang w:val="en-GB"/>
              </w:rPr>
              <w:t>Further reading</w:t>
            </w:r>
          </w:p>
        </w:tc>
        <w:tc>
          <w:tcPr>
            <w:tcW w:w="7738" w:type="dxa"/>
            <w:gridSpan w:val="32"/>
          </w:tcPr>
          <w:p w:rsidR="00C365A8" w:rsidRPr="00C365A8" w:rsidRDefault="00C365A8" w:rsidP="00C365A8">
            <w:pPr>
              <w:tabs>
                <w:tab w:val="left" w:pos="1218"/>
              </w:tabs>
              <w:spacing w:before="20" w:after="20"/>
              <w:rPr>
                <w:rFonts w:ascii="Times New Roman" w:eastAsia="MS Gothic" w:hAnsi="Times New Roman" w:cs="Times New Roman"/>
                <w:sz w:val="18"/>
                <w:lang w:val="en-GB"/>
              </w:rPr>
            </w:pPr>
            <w:r w:rsidRPr="00C365A8">
              <w:rPr>
                <w:rFonts w:ascii="Times New Roman" w:eastAsia="MS Gothic" w:hAnsi="Times New Roman" w:cs="Times New Roman"/>
                <w:sz w:val="18"/>
                <w:lang w:val="en-GB"/>
              </w:rPr>
              <w:t xml:space="preserve">Selected chapters in </w:t>
            </w:r>
            <w:r w:rsidRPr="00C365A8">
              <w:rPr>
                <w:rFonts w:ascii="Times New Roman" w:eastAsia="MS Gothic" w:hAnsi="Times New Roman" w:cs="Times New Roman"/>
                <w:i/>
                <w:sz w:val="18"/>
                <w:lang w:val="en-GB"/>
              </w:rPr>
              <w:t>Cambridge Ancient History</w:t>
            </w:r>
            <w:r w:rsidRPr="00C365A8">
              <w:rPr>
                <w:rFonts w:ascii="Times New Roman" w:eastAsia="MS Gothic" w:hAnsi="Times New Roman" w:cs="Times New Roman"/>
                <w:sz w:val="18"/>
                <w:lang w:val="en-GB"/>
              </w:rPr>
              <w:t>, vols. 8-14</w:t>
            </w:r>
          </w:p>
          <w:p w:rsidR="00C365A8" w:rsidRPr="00C365A8" w:rsidRDefault="00C365A8" w:rsidP="00C365A8">
            <w:pPr>
              <w:tabs>
                <w:tab w:val="left" w:pos="1218"/>
              </w:tabs>
              <w:spacing w:before="20" w:after="20"/>
              <w:rPr>
                <w:rFonts w:ascii="Times New Roman" w:eastAsia="MS Gothic" w:hAnsi="Times New Roman" w:cs="Times New Roman"/>
                <w:sz w:val="18"/>
                <w:lang w:val="en-GB"/>
              </w:rPr>
            </w:pPr>
            <w:r w:rsidRPr="00C365A8">
              <w:rPr>
                <w:rFonts w:ascii="Times New Roman" w:eastAsia="MS Gothic" w:hAnsi="Times New Roman" w:cs="Times New Roman"/>
                <w:sz w:val="18"/>
                <w:lang w:val="en-GB"/>
              </w:rPr>
              <w:t xml:space="preserve">M. T. Boatwright, D. J. Gargola &amp; R. J. A. Talbert, </w:t>
            </w:r>
            <w:r w:rsidRPr="00C365A8">
              <w:rPr>
                <w:rFonts w:ascii="Times New Roman" w:eastAsia="MS Gothic" w:hAnsi="Times New Roman" w:cs="Times New Roman"/>
                <w:i/>
                <w:sz w:val="18"/>
                <w:lang w:val="en-GB"/>
              </w:rPr>
              <w:t>The Romans. From Village to Empire</w:t>
            </w:r>
            <w:r w:rsidRPr="00C365A8">
              <w:rPr>
                <w:rFonts w:ascii="Times New Roman" w:eastAsia="MS Gothic" w:hAnsi="Times New Roman" w:cs="Times New Roman"/>
                <w:sz w:val="18"/>
                <w:lang w:val="en-GB"/>
              </w:rPr>
              <w:t>, New York – Oxford: Oxford University Press, 2004 (selected chapters)</w:t>
            </w:r>
          </w:p>
          <w:p w:rsidR="00C365A8" w:rsidRPr="00C365A8" w:rsidRDefault="00C365A8" w:rsidP="00C365A8">
            <w:pPr>
              <w:tabs>
                <w:tab w:val="left" w:pos="1218"/>
              </w:tabs>
              <w:spacing w:before="20" w:after="20"/>
              <w:rPr>
                <w:rFonts w:ascii="Times New Roman" w:eastAsia="MS Gothic" w:hAnsi="Times New Roman" w:cs="Times New Roman"/>
                <w:sz w:val="18"/>
                <w:lang w:val="en-GB"/>
              </w:rPr>
            </w:pPr>
            <w:r w:rsidRPr="00C365A8">
              <w:rPr>
                <w:rFonts w:ascii="Times New Roman" w:eastAsia="MS Gothic" w:hAnsi="Times New Roman" w:cs="Times New Roman"/>
                <w:sz w:val="18"/>
                <w:lang w:val="en-GB"/>
              </w:rPr>
              <w:t xml:space="preserve">L. Capponi, </w:t>
            </w:r>
            <w:r w:rsidRPr="00C365A8">
              <w:rPr>
                <w:rFonts w:ascii="Times New Roman" w:eastAsia="MS Gothic" w:hAnsi="Times New Roman" w:cs="Times New Roman"/>
                <w:bCs/>
                <w:i/>
                <w:sz w:val="18"/>
              </w:rPr>
              <w:t xml:space="preserve">Augustan Egypt: </w:t>
            </w:r>
            <w:r w:rsidRPr="00C365A8">
              <w:rPr>
                <w:rFonts w:ascii="Times New Roman" w:eastAsia="MS Gothic" w:hAnsi="Times New Roman" w:cs="Times New Roman"/>
                <w:i/>
                <w:sz w:val="18"/>
              </w:rPr>
              <w:t>The Creation of a Roman Province</w:t>
            </w:r>
            <w:r w:rsidRPr="00C365A8">
              <w:rPr>
                <w:rFonts w:ascii="Times New Roman" w:eastAsia="MS Gothic" w:hAnsi="Times New Roman" w:cs="Times New Roman"/>
                <w:sz w:val="18"/>
              </w:rPr>
              <w:t xml:space="preserve">, </w:t>
            </w:r>
            <w:r w:rsidRPr="00C365A8">
              <w:rPr>
                <w:rFonts w:ascii="Times New Roman" w:eastAsia="MS Gothic" w:hAnsi="Times New Roman" w:cs="Times New Roman"/>
                <w:sz w:val="18"/>
                <w:lang w:val="en-GB"/>
              </w:rPr>
              <w:t>Routledge, 2005.</w:t>
            </w:r>
          </w:p>
          <w:p w:rsidR="00C365A8" w:rsidRPr="00C365A8" w:rsidRDefault="00C365A8" w:rsidP="00C365A8">
            <w:pPr>
              <w:tabs>
                <w:tab w:val="left" w:pos="1218"/>
              </w:tabs>
              <w:spacing w:before="20" w:after="20"/>
              <w:rPr>
                <w:rFonts w:ascii="Times New Roman" w:eastAsia="MS Gothic" w:hAnsi="Times New Roman" w:cs="Times New Roman"/>
                <w:sz w:val="18"/>
                <w:lang w:val="en-GB"/>
              </w:rPr>
            </w:pPr>
            <w:r w:rsidRPr="00C365A8">
              <w:rPr>
                <w:rFonts w:ascii="Times New Roman" w:eastAsia="MS Gothic" w:hAnsi="Times New Roman" w:cs="Times New Roman"/>
                <w:sz w:val="18"/>
                <w:lang w:val="en-GB"/>
              </w:rPr>
              <w:t xml:space="preserve">H. Elton, The Transformation of Government under Diocletian and Constantine, in: </w:t>
            </w:r>
            <w:r w:rsidRPr="00C365A8">
              <w:rPr>
                <w:rFonts w:ascii="Times New Roman" w:eastAsia="MS Gothic" w:hAnsi="Times New Roman" w:cs="Times New Roman"/>
                <w:i/>
                <w:sz w:val="18"/>
                <w:lang w:val="en-GB"/>
              </w:rPr>
              <w:t>A Companion to the Roman Empire</w:t>
            </w:r>
            <w:r w:rsidRPr="00C365A8">
              <w:rPr>
                <w:rFonts w:ascii="Times New Roman" w:eastAsia="MS Gothic" w:hAnsi="Times New Roman" w:cs="Times New Roman"/>
                <w:sz w:val="18"/>
                <w:lang w:val="en-GB"/>
              </w:rPr>
              <w:t>, ed. D.S. Potter, Blackwell Publishing, 2006, 193-205.</w:t>
            </w:r>
          </w:p>
          <w:p w:rsidR="00C365A8" w:rsidRPr="00C365A8" w:rsidRDefault="00C365A8" w:rsidP="00C365A8">
            <w:pPr>
              <w:tabs>
                <w:tab w:val="left" w:pos="1218"/>
              </w:tabs>
              <w:spacing w:before="20" w:after="20"/>
              <w:rPr>
                <w:rFonts w:ascii="Times New Roman" w:eastAsia="MS Gothic" w:hAnsi="Times New Roman" w:cs="Times New Roman"/>
                <w:sz w:val="18"/>
                <w:lang w:val="en-GB"/>
              </w:rPr>
            </w:pPr>
            <w:r w:rsidRPr="00C365A8">
              <w:rPr>
                <w:rFonts w:ascii="Times New Roman" w:eastAsia="MS Gothic" w:hAnsi="Times New Roman" w:cs="Times New Roman"/>
                <w:i/>
                <w:sz w:val="18"/>
                <w:lang w:val="en-GB"/>
              </w:rPr>
              <w:t>The Oxford Companion to Classical Civilization</w:t>
            </w:r>
            <w:r w:rsidRPr="00C365A8">
              <w:rPr>
                <w:rFonts w:ascii="Times New Roman" w:eastAsia="MS Gothic" w:hAnsi="Times New Roman" w:cs="Times New Roman"/>
                <w:sz w:val="18"/>
                <w:lang w:val="en-GB"/>
              </w:rPr>
              <w:t>, eds. S. Hornblower &amp; A. Spawforth, assist. ed. E. Eidinow, 2nd ed., Oxford University Press, 2014. (selected entries)</w:t>
            </w:r>
          </w:p>
          <w:p w:rsidR="002F207C" w:rsidRPr="00D752C3" w:rsidRDefault="00C365A8" w:rsidP="00C365A8">
            <w:pPr>
              <w:tabs>
                <w:tab w:val="left" w:pos="1218"/>
              </w:tabs>
              <w:spacing w:before="20" w:after="20"/>
              <w:rPr>
                <w:rFonts w:ascii="Times New Roman" w:eastAsia="MS Gothic" w:hAnsi="Times New Roman" w:cs="Times New Roman"/>
                <w:sz w:val="18"/>
                <w:lang w:val="en-GB"/>
              </w:rPr>
            </w:pPr>
            <w:r w:rsidRPr="00C365A8">
              <w:rPr>
                <w:rFonts w:ascii="Times New Roman" w:eastAsia="MS Gothic" w:hAnsi="Times New Roman" w:cs="Times New Roman"/>
                <w:sz w:val="18"/>
                <w:lang w:val="en-GB"/>
              </w:rPr>
              <w:t xml:space="preserve">John J. Wilkes, </w:t>
            </w:r>
            <w:r w:rsidRPr="00C365A8">
              <w:rPr>
                <w:rFonts w:ascii="Times New Roman" w:eastAsia="MS Gothic" w:hAnsi="Times New Roman" w:cs="Times New Roman"/>
                <w:i/>
                <w:sz w:val="18"/>
                <w:lang w:val="en-GB"/>
              </w:rPr>
              <w:t>Dalmatia</w:t>
            </w:r>
            <w:r w:rsidRPr="00C365A8">
              <w:rPr>
                <w:rFonts w:ascii="Times New Roman" w:eastAsia="MS Gothic" w:hAnsi="Times New Roman" w:cs="Times New Roman"/>
                <w:sz w:val="18"/>
                <w:lang w:val="en-GB"/>
              </w:rPr>
              <w:t>, London: Routledge and Kegan Paul Ltd., 1969.</w:t>
            </w:r>
          </w:p>
        </w:tc>
      </w:tr>
      <w:tr w:rsidR="002F207C" w:rsidRPr="00D752C3" w:rsidTr="006D70D8">
        <w:trPr>
          <w:gridAfter w:val="1"/>
          <w:wAfter w:w="6" w:type="dxa"/>
        </w:trPr>
        <w:tc>
          <w:tcPr>
            <w:tcW w:w="1795" w:type="dxa"/>
            <w:shd w:val="clear" w:color="auto" w:fill="F2F2F2" w:themeFill="background1" w:themeFillShade="F2"/>
          </w:tcPr>
          <w:p w:rsidR="002F207C" w:rsidRPr="00D752C3" w:rsidRDefault="00C365A8" w:rsidP="0079745E">
            <w:pPr>
              <w:spacing w:before="20" w:after="20"/>
              <w:rPr>
                <w:rFonts w:ascii="Times New Roman" w:hAnsi="Times New Roman" w:cs="Times New Roman"/>
                <w:b/>
                <w:sz w:val="18"/>
                <w:lang w:val="en-GB"/>
              </w:rPr>
            </w:pPr>
            <w:r>
              <w:rPr>
                <w:rFonts w:ascii="Times New Roman" w:hAnsi="Times New Roman" w:cs="Times New Roman"/>
                <w:b/>
                <w:sz w:val="18"/>
                <w:lang w:val="en-GB"/>
              </w:rPr>
              <w:t>Online reading</w:t>
            </w:r>
          </w:p>
        </w:tc>
        <w:tc>
          <w:tcPr>
            <w:tcW w:w="7738" w:type="dxa"/>
            <w:gridSpan w:val="32"/>
          </w:tcPr>
          <w:p w:rsidR="002F207C" w:rsidRPr="00D752C3" w:rsidRDefault="00C365A8" w:rsidP="0079745E">
            <w:pPr>
              <w:tabs>
                <w:tab w:val="left" w:pos="1218"/>
              </w:tabs>
              <w:spacing w:before="20" w:after="20"/>
              <w:rPr>
                <w:rFonts w:ascii="Times New Roman" w:eastAsia="MS Gothic" w:hAnsi="Times New Roman" w:cs="Times New Roman"/>
                <w:sz w:val="18"/>
                <w:lang w:val="en-GB"/>
              </w:rPr>
            </w:pPr>
            <w:r w:rsidRPr="00DC0811">
              <w:rPr>
                <w:rFonts w:ascii="Times New Roman" w:eastAsia="MS Gothic" w:hAnsi="Times New Roman" w:cs="Times New Roman"/>
                <w:sz w:val="18"/>
                <w:lang w:val="en-GB"/>
              </w:rPr>
              <w:t xml:space="preserve">Roman Province Chronology, </w:t>
            </w:r>
            <w:hyperlink r:id="rId12" w:history="1">
              <w:r w:rsidRPr="00DC0811">
                <w:rPr>
                  <w:rStyle w:val="Hyperlink"/>
                  <w:rFonts w:ascii="Times New Roman" w:eastAsia="MS Gothic" w:hAnsi="Times New Roman" w:cs="Times New Roman"/>
                  <w:sz w:val="18"/>
                  <w:lang w:val="en-GB"/>
                </w:rPr>
                <w:t>https://www.unrv.com/provinces/provincetable.php</w:t>
              </w:r>
            </w:hyperlink>
            <w:r w:rsidRPr="00DC0811">
              <w:rPr>
                <w:rFonts w:ascii="Times New Roman" w:eastAsia="MS Gothic" w:hAnsi="Times New Roman" w:cs="Times New Roman"/>
                <w:sz w:val="18"/>
                <w:lang w:val="en-GB"/>
              </w:rPr>
              <w:t xml:space="preserve"> (accessed on 4/7/2019)</w:t>
            </w:r>
          </w:p>
        </w:tc>
      </w:tr>
      <w:tr w:rsidR="002F207C" w:rsidRPr="00D752C3" w:rsidTr="006D70D8">
        <w:trPr>
          <w:gridAfter w:val="1"/>
          <w:wAfter w:w="6" w:type="dxa"/>
        </w:trPr>
        <w:tc>
          <w:tcPr>
            <w:tcW w:w="1795" w:type="dxa"/>
            <w:vMerge w:val="restart"/>
            <w:shd w:val="clear" w:color="auto" w:fill="F2F2F2" w:themeFill="background1" w:themeFillShade="F2"/>
            <w:vAlign w:val="center"/>
          </w:tcPr>
          <w:p w:rsidR="002F207C" w:rsidRPr="00D752C3" w:rsidRDefault="007802F2" w:rsidP="00C02454">
            <w:pPr>
              <w:spacing w:before="20" w:after="20"/>
              <w:rPr>
                <w:rFonts w:ascii="Times New Roman" w:hAnsi="Times New Roman" w:cs="Times New Roman"/>
                <w:b/>
                <w:sz w:val="18"/>
                <w:lang w:val="en-GB"/>
              </w:rPr>
            </w:pPr>
            <w:r w:rsidRPr="007802F2">
              <w:rPr>
                <w:rFonts w:ascii="Times New Roman" w:hAnsi="Times New Roman" w:cs="Times New Roman"/>
                <w:b/>
                <w:sz w:val="18"/>
                <w:lang w:val="en-GB"/>
              </w:rPr>
              <w:t>Checking learning outcomes (as instructed by the CCAF)</w:t>
            </w:r>
          </w:p>
        </w:tc>
        <w:tc>
          <w:tcPr>
            <w:tcW w:w="6001" w:type="dxa"/>
            <w:gridSpan w:val="26"/>
          </w:tcPr>
          <w:p w:rsidR="002F207C" w:rsidRPr="00D752C3" w:rsidRDefault="007802F2" w:rsidP="0079745E">
            <w:pPr>
              <w:tabs>
                <w:tab w:val="left" w:pos="1218"/>
              </w:tabs>
              <w:spacing w:before="20" w:after="20"/>
              <w:jc w:val="center"/>
              <w:rPr>
                <w:rFonts w:ascii="Times New Roman" w:eastAsia="MS Gothic" w:hAnsi="Times New Roman" w:cs="Times New Roman"/>
                <w:sz w:val="18"/>
                <w:lang w:val="en-GB"/>
              </w:rPr>
            </w:pPr>
            <w:r>
              <w:rPr>
                <w:rFonts w:ascii="Times New Roman" w:hAnsi="Times New Roman" w:cs="Times New Roman"/>
                <w:sz w:val="18"/>
                <w:szCs w:val="18"/>
                <w:lang w:val="en-GB" w:eastAsia="hr-HR"/>
              </w:rPr>
              <w:t>Final exam only</w:t>
            </w:r>
          </w:p>
        </w:tc>
        <w:tc>
          <w:tcPr>
            <w:tcW w:w="1737" w:type="dxa"/>
            <w:gridSpan w:val="6"/>
          </w:tcPr>
          <w:p w:rsidR="002F207C" w:rsidRPr="00D752C3" w:rsidRDefault="002F207C" w:rsidP="0079745E">
            <w:pPr>
              <w:tabs>
                <w:tab w:val="left" w:pos="1218"/>
              </w:tabs>
              <w:spacing w:before="20" w:after="20"/>
              <w:jc w:val="center"/>
              <w:rPr>
                <w:rFonts w:ascii="Times New Roman" w:eastAsia="MS Gothic" w:hAnsi="Times New Roman" w:cs="Times New Roman"/>
                <w:sz w:val="18"/>
                <w:lang w:val="en-GB"/>
              </w:rPr>
            </w:pPr>
          </w:p>
        </w:tc>
      </w:tr>
      <w:tr w:rsidR="002F207C" w:rsidRPr="00D752C3" w:rsidTr="006D70D8">
        <w:trPr>
          <w:gridAfter w:val="1"/>
          <w:wAfter w:w="6" w:type="dxa"/>
        </w:trPr>
        <w:tc>
          <w:tcPr>
            <w:tcW w:w="1795" w:type="dxa"/>
            <w:vMerge/>
            <w:shd w:val="clear" w:color="auto" w:fill="F2F2F2" w:themeFill="background1" w:themeFillShade="F2"/>
          </w:tcPr>
          <w:p w:rsidR="002F207C" w:rsidRPr="00D752C3" w:rsidRDefault="002F207C" w:rsidP="0079745E">
            <w:pPr>
              <w:spacing w:before="20" w:after="20"/>
              <w:rPr>
                <w:rFonts w:ascii="Times New Roman" w:hAnsi="Times New Roman" w:cs="Times New Roman"/>
                <w:b/>
                <w:sz w:val="18"/>
                <w:lang w:val="en-GB"/>
              </w:rPr>
            </w:pPr>
          </w:p>
        </w:tc>
        <w:tc>
          <w:tcPr>
            <w:tcW w:w="2327" w:type="dxa"/>
            <w:gridSpan w:val="11"/>
            <w:vAlign w:val="center"/>
          </w:tcPr>
          <w:p w:rsidR="002F207C" w:rsidRPr="00D752C3" w:rsidRDefault="0048143A" w:rsidP="007802F2">
            <w:pPr>
              <w:widowControl w:val="0"/>
              <w:autoSpaceDE w:val="0"/>
              <w:autoSpaceDN w:val="0"/>
              <w:adjustRightInd w:val="0"/>
              <w:spacing w:before="20" w:after="20"/>
              <w:jc w:val="center"/>
              <w:rPr>
                <w:rFonts w:ascii="Times New Roman" w:hAnsi="Times New Roman" w:cs="Times New Roman"/>
                <w:sz w:val="18"/>
                <w:szCs w:val="18"/>
                <w:lang w:val="en-GB" w:eastAsia="hr-HR"/>
              </w:rPr>
            </w:pPr>
            <w:sdt>
              <w:sdtPr>
                <w:rPr>
                  <w:rFonts w:ascii="Times New Roman" w:hAnsi="Times New Roman" w:cs="Times New Roman"/>
                  <w:sz w:val="18"/>
                  <w:lang w:val="en-GB"/>
                </w:rPr>
                <w:id w:val="494151214"/>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7802F2">
              <w:rPr>
                <w:rFonts w:ascii="Times New Roman" w:hAnsi="Times New Roman" w:cs="Times New Roman"/>
                <w:sz w:val="18"/>
                <w:szCs w:val="18"/>
                <w:lang w:val="en-GB" w:eastAsia="hr-HR"/>
              </w:rPr>
              <w:t>final written exam</w:t>
            </w:r>
          </w:p>
        </w:tc>
        <w:tc>
          <w:tcPr>
            <w:tcW w:w="1862" w:type="dxa"/>
            <w:gridSpan w:val="9"/>
            <w:vAlign w:val="center"/>
          </w:tcPr>
          <w:p w:rsidR="002F207C" w:rsidRPr="00D752C3" w:rsidRDefault="0048143A" w:rsidP="007802F2">
            <w:pPr>
              <w:widowControl w:val="0"/>
              <w:autoSpaceDE w:val="0"/>
              <w:autoSpaceDN w:val="0"/>
              <w:adjustRightInd w:val="0"/>
              <w:spacing w:before="20" w:after="20"/>
              <w:jc w:val="center"/>
              <w:rPr>
                <w:rFonts w:ascii="Times New Roman" w:hAnsi="Times New Roman" w:cs="Times New Roman"/>
                <w:sz w:val="18"/>
                <w:szCs w:val="18"/>
                <w:lang w:val="en-GB" w:eastAsia="hr-HR"/>
              </w:rPr>
            </w:pPr>
            <w:sdt>
              <w:sdtPr>
                <w:rPr>
                  <w:rFonts w:ascii="Times New Roman" w:hAnsi="Times New Roman" w:cs="Times New Roman"/>
                  <w:sz w:val="18"/>
                  <w:lang w:val="en-GB"/>
                </w:rPr>
                <w:id w:val="-982771434"/>
                <w14:checkbox>
                  <w14:checked w14:val="0"/>
                  <w14:checkedState w14:val="2612" w14:font="MS Gothic"/>
                  <w14:uncheckedState w14:val="2610" w14:font="MS Gothic"/>
                </w14:checkbox>
              </w:sdtPr>
              <w:sdtEndPr/>
              <w:sdtContent>
                <w:r w:rsidR="007802F2">
                  <w:rPr>
                    <w:rFonts w:ascii="MS Gothic" w:eastAsia="MS Gothic" w:hAnsi="MS Gothic" w:cs="Times New Roman" w:hint="eastAsia"/>
                    <w:sz w:val="18"/>
                    <w:lang w:val="en-GB"/>
                  </w:rPr>
                  <w:t>☐</w:t>
                </w:r>
              </w:sdtContent>
            </w:sdt>
            <w:r w:rsidR="002F207C" w:rsidRPr="00D752C3">
              <w:rPr>
                <w:rFonts w:ascii="Times New Roman" w:hAnsi="Times New Roman" w:cs="Times New Roman"/>
                <w:sz w:val="18"/>
                <w:lang w:val="en-GB"/>
              </w:rPr>
              <w:t xml:space="preserve"> </w:t>
            </w:r>
            <w:r w:rsidR="007802F2">
              <w:rPr>
                <w:rFonts w:ascii="Times New Roman" w:hAnsi="Times New Roman" w:cs="Times New Roman"/>
                <w:sz w:val="18"/>
                <w:szCs w:val="18"/>
                <w:lang w:val="en-GB" w:eastAsia="hr-HR"/>
              </w:rPr>
              <w:t>final oral exam</w:t>
            </w:r>
          </w:p>
        </w:tc>
        <w:tc>
          <w:tcPr>
            <w:tcW w:w="1812" w:type="dxa"/>
            <w:gridSpan w:val="6"/>
            <w:vAlign w:val="center"/>
          </w:tcPr>
          <w:p w:rsidR="002F207C" w:rsidRPr="00D752C3" w:rsidRDefault="0048143A" w:rsidP="0079745E">
            <w:pPr>
              <w:widowControl w:val="0"/>
              <w:autoSpaceDE w:val="0"/>
              <w:autoSpaceDN w:val="0"/>
              <w:adjustRightInd w:val="0"/>
              <w:spacing w:before="20" w:after="20"/>
              <w:jc w:val="center"/>
              <w:rPr>
                <w:rFonts w:ascii="Times New Roman" w:hAnsi="Times New Roman" w:cs="Times New Roman"/>
                <w:sz w:val="18"/>
                <w:szCs w:val="18"/>
                <w:lang w:val="en-GB" w:eastAsia="hr-HR"/>
              </w:rPr>
            </w:pPr>
            <w:sdt>
              <w:sdtPr>
                <w:rPr>
                  <w:rFonts w:ascii="Times New Roman" w:hAnsi="Times New Roman" w:cs="Times New Roman"/>
                  <w:sz w:val="18"/>
                  <w:lang w:val="en-GB"/>
                </w:rPr>
                <w:id w:val="-1620144678"/>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7802F2">
              <w:rPr>
                <w:rFonts w:ascii="Times New Roman" w:hAnsi="Times New Roman" w:cs="Times New Roman"/>
                <w:sz w:val="18"/>
                <w:szCs w:val="18"/>
                <w:lang w:val="en-GB" w:eastAsia="hr-HR"/>
              </w:rPr>
              <w:t>final written and oral exam</w:t>
            </w:r>
          </w:p>
        </w:tc>
        <w:tc>
          <w:tcPr>
            <w:tcW w:w="1737" w:type="dxa"/>
            <w:gridSpan w:val="6"/>
            <w:vAlign w:val="center"/>
          </w:tcPr>
          <w:p w:rsidR="002F207C" w:rsidRPr="00D752C3" w:rsidRDefault="0048143A" w:rsidP="007802F2">
            <w:pPr>
              <w:widowControl w:val="0"/>
              <w:autoSpaceDE w:val="0"/>
              <w:autoSpaceDN w:val="0"/>
              <w:adjustRightInd w:val="0"/>
              <w:spacing w:before="20" w:after="20"/>
              <w:jc w:val="center"/>
              <w:rPr>
                <w:rFonts w:ascii="Times New Roman" w:hAnsi="Times New Roman" w:cs="Times New Roman"/>
                <w:sz w:val="18"/>
                <w:szCs w:val="18"/>
                <w:lang w:val="en-GB" w:eastAsia="hr-HR"/>
              </w:rPr>
            </w:pPr>
            <w:sdt>
              <w:sdtPr>
                <w:rPr>
                  <w:rFonts w:ascii="Times New Roman" w:hAnsi="Times New Roman" w:cs="Times New Roman"/>
                  <w:sz w:val="18"/>
                  <w:lang w:val="en-GB"/>
                </w:rPr>
                <w:id w:val="1301262425"/>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7802F2">
              <w:rPr>
                <w:rFonts w:ascii="Times New Roman" w:hAnsi="Times New Roman" w:cs="Times New Roman"/>
                <w:sz w:val="18"/>
                <w:lang w:val="en-GB"/>
              </w:rPr>
              <w:t xml:space="preserve">practical work and </w:t>
            </w:r>
            <w:r w:rsidR="007802F2">
              <w:rPr>
                <w:rFonts w:ascii="Times New Roman" w:hAnsi="Times New Roman" w:cs="Times New Roman"/>
                <w:sz w:val="18"/>
                <w:szCs w:val="18"/>
                <w:lang w:val="en-GB" w:eastAsia="hr-HR"/>
              </w:rPr>
              <w:t>final exam</w:t>
            </w:r>
            <w:r w:rsidR="007802F2" w:rsidRPr="00D752C3">
              <w:rPr>
                <w:rFonts w:ascii="Times New Roman" w:hAnsi="Times New Roman" w:cs="Times New Roman"/>
                <w:sz w:val="18"/>
                <w:szCs w:val="18"/>
                <w:lang w:val="en-GB" w:eastAsia="hr-HR"/>
              </w:rPr>
              <w:t xml:space="preserve"> </w:t>
            </w:r>
          </w:p>
        </w:tc>
      </w:tr>
      <w:tr w:rsidR="002F207C" w:rsidRPr="00D752C3" w:rsidTr="006D70D8">
        <w:trPr>
          <w:gridAfter w:val="1"/>
          <w:wAfter w:w="6" w:type="dxa"/>
        </w:trPr>
        <w:tc>
          <w:tcPr>
            <w:tcW w:w="1795" w:type="dxa"/>
            <w:vMerge/>
            <w:shd w:val="clear" w:color="auto" w:fill="F2F2F2" w:themeFill="background1" w:themeFillShade="F2"/>
          </w:tcPr>
          <w:p w:rsidR="002F207C" w:rsidRPr="00D752C3" w:rsidRDefault="002F207C" w:rsidP="0079745E">
            <w:pPr>
              <w:spacing w:before="20" w:after="20"/>
              <w:rPr>
                <w:rFonts w:ascii="Times New Roman" w:hAnsi="Times New Roman" w:cs="Times New Roman"/>
                <w:b/>
                <w:sz w:val="18"/>
                <w:lang w:val="en-GB"/>
              </w:rPr>
            </w:pPr>
          </w:p>
        </w:tc>
        <w:tc>
          <w:tcPr>
            <w:tcW w:w="1630" w:type="dxa"/>
            <w:gridSpan w:val="6"/>
            <w:vAlign w:val="center"/>
          </w:tcPr>
          <w:p w:rsidR="002F207C" w:rsidRPr="00D752C3" w:rsidRDefault="0048143A" w:rsidP="007802F2">
            <w:pPr>
              <w:widowControl w:val="0"/>
              <w:autoSpaceDE w:val="0"/>
              <w:autoSpaceDN w:val="0"/>
              <w:adjustRightInd w:val="0"/>
              <w:spacing w:before="20" w:after="20"/>
              <w:jc w:val="center"/>
              <w:rPr>
                <w:rFonts w:ascii="Times New Roman" w:hAnsi="Times New Roman" w:cs="Times New Roman"/>
                <w:sz w:val="18"/>
                <w:szCs w:val="18"/>
                <w:lang w:val="en-GB" w:eastAsia="hr-HR"/>
              </w:rPr>
            </w:pPr>
            <w:sdt>
              <w:sdtPr>
                <w:rPr>
                  <w:rFonts w:ascii="Times New Roman" w:hAnsi="Times New Roman" w:cs="Times New Roman"/>
                  <w:sz w:val="18"/>
                  <w:lang w:val="en-GB"/>
                </w:rPr>
                <w:id w:val="-1485928399"/>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7802F2">
              <w:rPr>
                <w:rFonts w:ascii="Times New Roman" w:hAnsi="Times New Roman" w:cs="Times New Roman"/>
                <w:sz w:val="18"/>
                <w:lang w:val="en-GB"/>
              </w:rPr>
              <w:t xml:space="preserve">mid-term exam(s) only / home-work(s) </w:t>
            </w:r>
          </w:p>
        </w:tc>
        <w:tc>
          <w:tcPr>
            <w:tcW w:w="1405" w:type="dxa"/>
            <w:gridSpan w:val="8"/>
            <w:vAlign w:val="center"/>
          </w:tcPr>
          <w:p w:rsidR="002F207C" w:rsidRPr="00D752C3" w:rsidRDefault="0048143A" w:rsidP="007802F2">
            <w:pPr>
              <w:widowControl w:val="0"/>
              <w:autoSpaceDE w:val="0"/>
              <w:autoSpaceDN w:val="0"/>
              <w:adjustRightInd w:val="0"/>
              <w:spacing w:before="20" w:after="20"/>
              <w:jc w:val="center"/>
              <w:rPr>
                <w:rFonts w:ascii="Times New Roman" w:hAnsi="Times New Roman" w:cs="Times New Roman"/>
                <w:sz w:val="18"/>
                <w:szCs w:val="18"/>
                <w:lang w:val="en-GB" w:eastAsia="hr-HR"/>
              </w:rPr>
            </w:pPr>
            <w:sdt>
              <w:sdtPr>
                <w:rPr>
                  <w:rFonts w:ascii="Times New Roman" w:hAnsi="Times New Roman" w:cs="Times New Roman"/>
                  <w:sz w:val="18"/>
                  <w:lang w:val="en-GB"/>
                </w:rPr>
                <w:id w:val="316388975"/>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7802F2">
              <w:rPr>
                <w:rFonts w:ascii="Times New Roman" w:hAnsi="Times New Roman" w:cs="Times New Roman"/>
                <w:sz w:val="18"/>
                <w:lang w:val="en-GB"/>
              </w:rPr>
              <w:t xml:space="preserve">mid-term exam(s) / home-work(s) and  </w:t>
            </w:r>
            <w:r w:rsidR="007802F2">
              <w:rPr>
                <w:rFonts w:ascii="Times New Roman" w:hAnsi="Times New Roman" w:cs="Times New Roman"/>
                <w:sz w:val="18"/>
                <w:szCs w:val="18"/>
                <w:lang w:val="en-GB" w:eastAsia="hr-HR"/>
              </w:rPr>
              <w:t>final exam</w:t>
            </w:r>
          </w:p>
        </w:tc>
        <w:tc>
          <w:tcPr>
            <w:tcW w:w="1154" w:type="dxa"/>
            <w:gridSpan w:val="6"/>
            <w:vAlign w:val="center"/>
          </w:tcPr>
          <w:p w:rsidR="002F207C" w:rsidRPr="00D752C3" w:rsidRDefault="0048143A" w:rsidP="007802F2">
            <w:pPr>
              <w:widowControl w:val="0"/>
              <w:autoSpaceDE w:val="0"/>
              <w:autoSpaceDN w:val="0"/>
              <w:adjustRightInd w:val="0"/>
              <w:spacing w:before="20" w:after="20"/>
              <w:jc w:val="center"/>
              <w:rPr>
                <w:rFonts w:ascii="Times New Roman" w:hAnsi="Times New Roman" w:cs="Times New Roman"/>
                <w:sz w:val="18"/>
                <w:szCs w:val="18"/>
                <w:lang w:val="en-GB" w:eastAsia="hr-HR"/>
              </w:rPr>
            </w:pPr>
            <w:sdt>
              <w:sdtPr>
                <w:rPr>
                  <w:rFonts w:ascii="Times New Roman" w:hAnsi="Times New Roman" w:cs="Times New Roman"/>
                  <w:sz w:val="18"/>
                  <w:lang w:val="en-GB"/>
                </w:rPr>
                <w:id w:val="800808325"/>
                <w14:checkbox>
                  <w14:checked w14:val="0"/>
                  <w14:checkedState w14:val="2612" w14:font="MS Gothic"/>
                  <w14:uncheckedState w14:val="2610" w14:font="MS Gothic"/>
                </w14:checkbox>
              </w:sdtPr>
              <w:sdtEndPr/>
              <w:sdtContent>
                <w:r w:rsidR="007802F2">
                  <w:rPr>
                    <w:rFonts w:ascii="MS Gothic" w:eastAsia="MS Gothic" w:hAnsi="MS Gothic" w:cs="Times New Roman" w:hint="eastAsia"/>
                    <w:sz w:val="18"/>
                    <w:lang w:val="en-GB"/>
                  </w:rPr>
                  <w:t>☐</w:t>
                </w:r>
              </w:sdtContent>
            </w:sdt>
            <w:r w:rsidR="002F207C" w:rsidRPr="00D752C3">
              <w:rPr>
                <w:rFonts w:ascii="Times New Roman" w:hAnsi="Times New Roman" w:cs="Times New Roman"/>
                <w:sz w:val="18"/>
                <w:lang w:val="en-GB"/>
              </w:rPr>
              <w:t xml:space="preserve"> </w:t>
            </w:r>
            <w:r w:rsidR="007802F2">
              <w:rPr>
                <w:rFonts w:ascii="Times New Roman" w:hAnsi="Times New Roman" w:cs="Times New Roman"/>
                <w:sz w:val="18"/>
                <w:szCs w:val="18"/>
                <w:lang w:val="en-GB" w:eastAsia="hr-HR"/>
              </w:rPr>
              <w:t>seminar paper</w:t>
            </w:r>
          </w:p>
        </w:tc>
        <w:tc>
          <w:tcPr>
            <w:tcW w:w="1233" w:type="dxa"/>
            <w:gridSpan w:val="4"/>
            <w:vAlign w:val="center"/>
          </w:tcPr>
          <w:p w:rsidR="007802F2" w:rsidRPr="00D752C3" w:rsidRDefault="0048143A" w:rsidP="007802F2">
            <w:pPr>
              <w:widowControl w:val="0"/>
              <w:autoSpaceDE w:val="0"/>
              <w:autoSpaceDN w:val="0"/>
              <w:adjustRightInd w:val="0"/>
              <w:spacing w:before="20" w:after="20"/>
              <w:jc w:val="center"/>
              <w:rPr>
                <w:rFonts w:ascii="Times New Roman" w:hAnsi="Times New Roman" w:cs="Times New Roman"/>
                <w:sz w:val="18"/>
                <w:szCs w:val="18"/>
                <w:lang w:val="en-GB" w:eastAsia="hr-HR"/>
              </w:rPr>
            </w:pPr>
            <w:sdt>
              <w:sdtPr>
                <w:rPr>
                  <w:rFonts w:ascii="Times New Roman" w:hAnsi="Times New Roman" w:cs="Times New Roman"/>
                  <w:sz w:val="18"/>
                  <w:lang w:val="en-GB"/>
                </w:rPr>
                <w:id w:val="967551978"/>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7802F2">
              <w:rPr>
                <w:rFonts w:ascii="Times New Roman" w:hAnsi="Times New Roman" w:cs="Times New Roman"/>
                <w:sz w:val="18"/>
                <w:szCs w:val="18"/>
                <w:lang w:val="en-GB" w:eastAsia="hr-HR"/>
              </w:rPr>
              <w:t>seminar paper</w:t>
            </w:r>
            <w:r w:rsidR="007802F2">
              <w:rPr>
                <w:rFonts w:ascii="Times New Roman" w:hAnsi="Times New Roman" w:cs="Times New Roman"/>
                <w:sz w:val="18"/>
                <w:lang w:val="en-GB"/>
              </w:rPr>
              <w:t xml:space="preserve"> and </w:t>
            </w:r>
            <w:r w:rsidR="007802F2">
              <w:rPr>
                <w:rFonts w:ascii="Times New Roman" w:hAnsi="Times New Roman" w:cs="Times New Roman"/>
                <w:sz w:val="18"/>
                <w:szCs w:val="18"/>
                <w:lang w:val="en-GB" w:eastAsia="hr-HR"/>
              </w:rPr>
              <w:t>final exam</w:t>
            </w:r>
            <w:r w:rsidR="007802F2" w:rsidRPr="00D752C3">
              <w:rPr>
                <w:rFonts w:ascii="Times New Roman" w:hAnsi="Times New Roman" w:cs="Times New Roman"/>
                <w:sz w:val="18"/>
                <w:szCs w:val="18"/>
                <w:lang w:val="en-GB" w:eastAsia="hr-HR"/>
              </w:rPr>
              <w:t xml:space="preserve"> </w:t>
            </w:r>
          </w:p>
          <w:p w:rsidR="002F207C" w:rsidRPr="00D752C3" w:rsidRDefault="002F207C" w:rsidP="0079745E">
            <w:pPr>
              <w:widowControl w:val="0"/>
              <w:autoSpaceDE w:val="0"/>
              <w:autoSpaceDN w:val="0"/>
              <w:adjustRightInd w:val="0"/>
              <w:spacing w:before="20" w:after="20"/>
              <w:jc w:val="center"/>
              <w:rPr>
                <w:rFonts w:ascii="Times New Roman" w:hAnsi="Times New Roman" w:cs="Times New Roman"/>
                <w:sz w:val="18"/>
                <w:szCs w:val="18"/>
                <w:lang w:val="en-GB" w:eastAsia="hr-HR"/>
              </w:rPr>
            </w:pPr>
          </w:p>
        </w:tc>
        <w:tc>
          <w:tcPr>
            <w:tcW w:w="1128" w:type="dxa"/>
            <w:gridSpan w:val="6"/>
            <w:vAlign w:val="center"/>
          </w:tcPr>
          <w:p w:rsidR="002F207C" w:rsidRPr="00D752C3" w:rsidRDefault="0048143A" w:rsidP="0079745E">
            <w:pPr>
              <w:widowControl w:val="0"/>
              <w:tabs>
                <w:tab w:val="center" w:pos="759"/>
              </w:tabs>
              <w:autoSpaceDE w:val="0"/>
              <w:autoSpaceDN w:val="0"/>
              <w:adjustRightInd w:val="0"/>
              <w:spacing w:before="20" w:after="20"/>
              <w:jc w:val="center"/>
              <w:rPr>
                <w:rFonts w:ascii="Times New Roman" w:hAnsi="Times New Roman" w:cs="Times New Roman"/>
                <w:sz w:val="18"/>
                <w:szCs w:val="18"/>
                <w:lang w:val="en-GB" w:eastAsia="hr-HR"/>
              </w:rPr>
            </w:pPr>
            <w:sdt>
              <w:sdtPr>
                <w:rPr>
                  <w:rFonts w:ascii="Times New Roman" w:hAnsi="Times New Roman" w:cs="Times New Roman"/>
                  <w:sz w:val="18"/>
                  <w:lang w:val="en-GB"/>
                </w:rPr>
                <w:id w:val="1448435123"/>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7802F2">
              <w:rPr>
                <w:rFonts w:ascii="Times New Roman" w:hAnsi="Times New Roman" w:cs="Times New Roman"/>
                <w:sz w:val="18"/>
                <w:lang w:val="en-GB"/>
              </w:rPr>
              <w:t>practical work</w:t>
            </w:r>
          </w:p>
        </w:tc>
        <w:tc>
          <w:tcPr>
            <w:tcW w:w="1188" w:type="dxa"/>
            <w:gridSpan w:val="2"/>
            <w:vAlign w:val="center"/>
          </w:tcPr>
          <w:p w:rsidR="002F207C" w:rsidRPr="00D752C3" w:rsidRDefault="0048143A" w:rsidP="007802F2">
            <w:pPr>
              <w:widowControl w:val="0"/>
              <w:tabs>
                <w:tab w:val="center" w:pos="759"/>
              </w:tabs>
              <w:autoSpaceDE w:val="0"/>
              <w:autoSpaceDN w:val="0"/>
              <w:adjustRightInd w:val="0"/>
              <w:spacing w:before="20" w:after="20"/>
              <w:jc w:val="center"/>
              <w:rPr>
                <w:rFonts w:ascii="Times New Roman" w:hAnsi="Times New Roman" w:cs="Times New Roman"/>
                <w:sz w:val="18"/>
                <w:szCs w:val="18"/>
                <w:lang w:val="en-GB" w:eastAsia="hr-HR"/>
              </w:rPr>
            </w:pPr>
            <w:sdt>
              <w:sdtPr>
                <w:rPr>
                  <w:rFonts w:ascii="Times New Roman" w:hAnsi="Times New Roman" w:cs="Times New Roman"/>
                  <w:sz w:val="18"/>
                  <w:lang w:val="en-GB"/>
                </w:rPr>
                <w:id w:val="-488865112"/>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7802F2">
              <w:rPr>
                <w:rFonts w:ascii="Times New Roman" w:hAnsi="Times New Roman" w:cs="Times New Roman"/>
                <w:sz w:val="18"/>
                <w:szCs w:val="18"/>
                <w:lang w:val="en-GB" w:eastAsia="hr-HR"/>
              </w:rPr>
              <w:t>other ways</w:t>
            </w:r>
          </w:p>
        </w:tc>
      </w:tr>
      <w:tr w:rsidR="002F207C" w:rsidRPr="007802F2" w:rsidTr="006D70D8">
        <w:trPr>
          <w:gridAfter w:val="1"/>
          <w:wAfter w:w="6" w:type="dxa"/>
        </w:trPr>
        <w:tc>
          <w:tcPr>
            <w:tcW w:w="1795" w:type="dxa"/>
            <w:shd w:val="clear" w:color="auto" w:fill="F2F2F2" w:themeFill="background1" w:themeFillShade="F2"/>
          </w:tcPr>
          <w:p w:rsidR="002F207C" w:rsidRPr="00D752C3" w:rsidRDefault="007802F2" w:rsidP="0079745E">
            <w:pPr>
              <w:spacing w:before="20" w:after="20"/>
              <w:rPr>
                <w:rFonts w:ascii="Times New Roman" w:hAnsi="Times New Roman" w:cs="Times New Roman"/>
                <w:b/>
                <w:sz w:val="18"/>
                <w:lang w:val="en-GB"/>
              </w:rPr>
            </w:pPr>
            <w:r w:rsidRPr="007802F2">
              <w:rPr>
                <w:rFonts w:ascii="Times New Roman" w:hAnsi="Times New Roman" w:cs="Times New Roman"/>
                <w:b/>
                <w:sz w:val="18"/>
                <w:lang w:val="en-GB"/>
              </w:rPr>
              <w:t>The way the final grade is formed</w:t>
            </w:r>
            <w:r w:rsidR="002F207C" w:rsidRPr="00D752C3">
              <w:rPr>
                <w:rFonts w:ascii="Times New Roman" w:hAnsi="Times New Roman" w:cs="Times New Roman"/>
                <w:b/>
                <w:sz w:val="18"/>
                <w:lang w:val="en-GB"/>
              </w:rPr>
              <w:t xml:space="preserve"> (%)</w:t>
            </w:r>
          </w:p>
        </w:tc>
        <w:tc>
          <w:tcPr>
            <w:tcW w:w="7738" w:type="dxa"/>
            <w:gridSpan w:val="32"/>
            <w:vAlign w:val="center"/>
          </w:tcPr>
          <w:p w:rsidR="002F207C" w:rsidRPr="007802F2" w:rsidRDefault="002F207C" w:rsidP="007802F2">
            <w:pPr>
              <w:tabs>
                <w:tab w:val="left" w:pos="1218"/>
              </w:tabs>
              <w:spacing w:before="20" w:after="20"/>
              <w:rPr>
                <w:rFonts w:ascii="Times New Roman" w:eastAsia="MS Gothic" w:hAnsi="Times New Roman" w:cs="Times New Roman"/>
                <w:sz w:val="18"/>
                <w:lang w:val="en-GB"/>
              </w:rPr>
            </w:pPr>
            <w:r w:rsidRPr="007802F2">
              <w:rPr>
                <w:rFonts w:ascii="Times New Roman" w:eastAsia="MS Gothic" w:hAnsi="Times New Roman" w:cs="Times New Roman"/>
                <w:sz w:val="18"/>
                <w:lang w:val="en-GB"/>
              </w:rPr>
              <w:t xml:space="preserve">15% </w:t>
            </w:r>
            <w:r w:rsidR="007802F2" w:rsidRPr="007802F2">
              <w:rPr>
                <w:rFonts w:ascii="Times New Roman" w:eastAsia="MS Gothic" w:hAnsi="Times New Roman" w:cs="Times New Roman"/>
                <w:sz w:val="18"/>
                <w:lang w:val="en-GB"/>
              </w:rPr>
              <w:t xml:space="preserve">seminar </w:t>
            </w:r>
            <w:r w:rsidR="007802F2">
              <w:rPr>
                <w:rFonts w:ascii="Times New Roman" w:eastAsia="MS Gothic" w:hAnsi="Times New Roman" w:cs="Times New Roman"/>
                <w:sz w:val="18"/>
                <w:lang w:val="en-GB"/>
              </w:rPr>
              <w:t>paper</w:t>
            </w:r>
            <w:r w:rsidRPr="007802F2">
              <w:rPr>
                <w:rFonts w:ascii="Times New Roman" w:eastAsia="MS Gothic" w:hAnsi="Times New Roman" w:cs="Times New Roman"/>
                <w:sz w:val="18"/>
                <w:lang w:val="en-GB"/>
              </w:rPr>
              <w:t xml:space="preserve">, 10% </w:t>
            </w:r>
            <w:r w:rsidR="007802F2" w:rsidRPr="007802F2">
              <w:rPr>
                <w:rFonts w:ascii="Times New Roman" w:eastAsia="MS Gothic" w:hAnsi="Times New Roman" w:cs="Times New Roman"/>
                <w:sz w:val="18"/>
                <w:lang w:val="en-GB"/>
              </w:rPr>
              <w:t>general activity during class</w:t>
            </w:r>
            <w:r w:rsidRPr="007802F2">
              <w:rPr>
                <w:rFonts w:ascii="Times New Roman" w:eastAsia="MS Gothic" w:hAnsi="Times New Roman" w:cs="Times New Roman"/>
                <w:sz w:val="18"/>
                <w:lang w:val="en-GB"/>
              </w:rPr>
              <w:t xml:space="preserve">, 75% </w:t>
            </w:r>
            <w:r w:rsidR="007802F2">
              <w:rPr>
                <w:rFonts w:ascii="Times New Roman" w:eastAsia="MS Gothic" w:hAnsi="Times New Roman" w:cs="Times New Roman"/>
                <w:sz w:val="18"/>
                <w:lang w:val="en-GB"/>
              </w:rPr>
              <w:t>oral exam</w:t>
            </w:r>
          </w:p>
        </w:tc>
      </w:tr>
      <w:tr w:rsidR="002F207C" w:rsidRPr="00D752C3" w:rsidTr="006D70D8">
        <w:trPr>
          <w:gridAfter w:val="2"/>
          <w:wAfter w:w="43" w:type="dxa"/>
        </w:trPr>
        <w:tc>
          <w:tcPr>
            <w:tcW w:w="1795" w:type="dxa"/>
            <w:vMerge w:val="restart"/>
            <w:shd w:val="clear" w:color="auto" w:fill="F2F2F2" w:themeFill="background1" w:themeFillShade="F2"/>
          </w:tcPr>
          <w:p w:rsidR="002F207C" w:rsidRPr="00D752C3" w:rsidRDefault="007802F2" w:rsidP="00785CAA">
            <w:pPr>
              <w:spacing w:before="20" w:after="20"/>
              <w:rPr>
                <w:rFonts w:ascii="Times New Roman" w:hAnsi="Times New Roman" w:cs="Times New Roman"/>
                <w:b/>
                <w:sz w:val="18"/>
                <w:lang w:val="en-GB"/>
              </w:rPr>
            </w:pPr>
            <w:r>
              <w:rPr>
                <w:rFonts w:ascii="Times New Roman" w:hAnsi="Times New Roman" w:cs="Times New Roman"/>
                <w:b/>
                <w:sz w:val="18"/>
                <w:lang w:val="en-GB"/>
              </w:rPr>
              <w:lastRenderedPageBreak/>
              <w:t>Grades</w:t>
            </w:r>
          </w:p>
          <w:p w:rsidR="002F207C" w:rsidRPr="00D752C3" w:rsidRDefault="007802F2" w:rsidP="00785CAA">
            <w:pPr>
              <w:spacing w:before="20" w:after="20"/>
              <w:rPr>
                <w:rFonts w:ascii="Times New Roman" w:hAnsi="Times New Roman" w:cs="Times New Roman"/>
                <w:b/>
                <w:sz w:val="18"/>
                <w:lang w:val="en-GB"/>
              </w:rPr>
            </w:pPr>
            <w:r>
              <w:rPr>
                <w:rFonts w:ascii="Times New Roman" w:hAnsi="Times New Roman" w:cs="Times New Roman"/>
                <w:sz w:val="18"/>
                <w:lang w:val="en-GB"/>
              </w:rPr>
              <w:t>/</w:t>
            </w:r>
            <w:r w:rsidRPr="007802F2">
              <w:rPr>
                <w:rFonts w:ascii="Times New Roman" w:hAnsi="Times New Roman" w:cs="Times New Roman"/>
                <w:sz w:val="18"/>
                <w:lang w:val="en-GB"/>
              </w:rPr>
              <w:t xml:space="preserve">enter the percentage or number of points for the elements being evaluated </w:t>
            </w:r>
            <w:r w:rsidR="002F207C" w:rsidRPr="00D752C3">
              <w:rPr>
                <w:rFonts w:ascii="Times New Roman" w:hAnsi="Times New Roman" w:cs="Times New Roman"/>
                <w:sz w:val="18"/>
                <w:lang w:val="en-GB"/>
              </w:rPr>
              <w:t>/</w:t>
            </w:r>
          </w:p>
        </w:tc>
        <w:tc>
          <w:tcPr>
            <w:tcW w:w="1313" w:type="dxa"/>
            <w:gridSpan w:val="4"/>
            <w:vAlign w:val="center"/>
          </w:tcPr>
          <w:p w:rsidR="002F207C" w:rsidRPr="00D752C3" w:rsidRDefault="002F207C" w:rsidP="00993625">
            <w:pPr>
              <w:tabs>
                <w:tab w:val="left" w:pos="1218"/>
              </w:tabs>
              <w:spacing w:before="20" w:after="20"/>
              <w:jc w:val="center"/>
              <w:rPr>
                <w:rFonts w:ascii="Times New Roman" w:hAnsi="Times New Roman" w:cs="Times New Roman"/>
                <w:sz w:val="18"/>
                <w:lang w:val="en-GB"/>
              </w:rPr>
            </w:pPr>
            <w:r w:rsidRPr="00D752C3">
              <w:rPr>
                <w:rFonts w:ascii="Times New Roman" w:hAnsi="Times New Roman" w:cs="Times New Roman"/>
                <w:sz w:val="18"/>
                <w:lang w:val="en-GB"/>
              </w:rPr>
              <w:t>&lt; 50%</w:t>
            </w:r>
          </w:p>
        </w:tc>
        <w:tc>
          <w:tcPr>
            <w:tcW w:w="6388" w:type="dxa"/>
            <w:gridSpan w:val="27"/>
            <w:vAlign w:val="center"/>
          </w:tcPr>
          <w:p w:rsidR="002F207C" w:rsidRPr="00D752C3" w:rsidRDefault="007802F2" w:rsidP="007802F2">
            <w:pPr>
              <w:tabs>
                <w:tab w:val="left" w:pos="1218"/>
              </w:tabs>
              <w:spacing w:before="20" w:after="20"/>
              <w:rPr>
                <w:rFonts w:ascii="Times New Roman" w:hAnsi="Times New Roman" w:cs="Times New Roman"/>
                <w:sz w:val="18"/>
                <w:lang w:val="en-GB"/>
              </w:rPr>
            </w:pPr>
            <w:r>
              <w:rPr>
                <w:rFonts w:ascii="Times New Roman" w:hAnsi="Times New Roman" w:cs="Times New Roman"/>
                <w:sz w:val="18"/>
                <w:lang w:val="en-GB"/>
              </w:rPr>
              <w:t>insufficient</w:t>
            </w:r>
            <w:r w:rsidR="002F207C" w:rsidRPr="00D752C3">
              <w:rPr>
                <w:rFonts w:ascii="Times New Roman" w:hAnsi="Times New Roman" w:cs="Times New Roman"/>
                <w:sz w:val="18"/>
                <w:lang w:val="en-GB"/>
              </w:rPr>
              <w:t xml:space="preserve"> (1)</w:t>
            </w:r>
          </w:p>
        </w:tc>
      </w:tr>
      <w:tr w:rsidR="002F207C" w:rsidRPr="00D752C3" w:rsidTr="006D70D8">
        <w:trPr>
          <w:gridAfter w:val="2"/>
          <w:wAfter w:w="43" w:type="dxa"/>
        </w:trPr>
        <w:tc>
          <w:tcPr>
            <w:tcW w:w="1795" w:type="dxa"/>
            <w:vMerge/>
            <w:shd w:val="clear" w:color="auto" w:fill="F2F2F2" w:themeFill="background1" w:themeFillShade="F2"/>
          </w:tcPr>
          <w:p w:rsidR="002F207C" w:rsidRPr="00D752C3" w:rsidRDefault="002F207C" w:rsidP="0079745E">
            <w:pPr>
              <w:spacing w:before="20" w:after="20"/>
              <w:rPr>
                <w:rFonts w:ascii="Times New Roman" w:hAnsi="Times New Roman" w:cs="Times New Roman"/>
                <w:b/>
                <w:sz w:val="18"/>
                <w:lang w:val="en-GB"/>
              </w:rPr>
            </w:pPr>
          </w:p>
        </w:tc>
        <w:tc>
          <w:tcPr>
            <w:tcW w:w="1313" w:type="dxa"/>
            <w:gridSpan w:val="4"/>
            <w:vAlign w:val="center"/>
          </w:tcPr>
          <w:p w:rsidR="002F207C" w:rsidRPr="00D752C3" w:rsidRDefault="002F207C" w:rsidP="00993625">
            <w:pPr>
              <w:tabs>
                <w:tab w:val="left" w:pos="1218"/>
              </w:tabs>
              <w:spacing w:before="20" w:after="20"/>
              <w:jc w:val="center"/>
              <w:rPr>
                <w:rFonts w:ascii="Times New Roman" w:hAnsi="Times New Roman" w:cs="Times New Roman"/>
                <w:sz w:val="18"/>
                <w:lang w:val="en-GB"/>
              </w:rPr>
            </w:pPr>
            <w:r w:rsidRPr="00D752C3">
              <w:rPr>
                <w:rFonts w:ascii="Times New Roman" w:hAnsi="Times New Roman" w:cs="Times New Roman"/>
                <w:sz w:val="18"/>
                <w:lang w:val="en-GB"/>
              </w:rPr>
              <w:t>50%-60%</w:t>
            </w:r>
          </w:p>
        </w:tc>
        <w:tc>
          <w:tcPr>
            <w:tcW w:w="6388" w:type="dxa"/>
            <w:gridSpan w:val="27"/>
            <w:vAlign w:val="center"/>
          </w:tcPr>
          <w:p w:rsidR="002F207C" w:rsidRPr="00D752C3" w:rsidRDefault="007802F2" w:rsidP="007802F2">
            <w:pPr>
              <w:tabs>
                <w:tab w:val="left" w:pos="1218"/>
              </w:tabs>
              <w:spacing w:before="20" w:after="20"/>
              <w:rPr>
                <w:rFonts w:ascii="Times New Roman" w:hAnsi="Times New Roman" w:cs="Times New Roman"/>
                <w:sz w:val="18"/>
                <w:lang w:val="en-GB"/>
              </w:rPr>
            </w:pPr>
            <w:r>
              <w:rPr>
                <w:rFonts w:ascii="Times New Roman" w:hAnsi="Times New Roman" w:cs="Times New Roman"/>
                <w:sz w:val="18"/>
                <w:lang w:val="en-GB"/>
              </w:rPr>
              <w:t>sufficient</w:t>
            </w:r>
            <w:r w:rsidR="002F207C" w:rsidRPr="00D752C3">
              <w:rPr>
                <w:rFonts w:ascii="Times New Roman" w:hAnsi="Times New Roman" w:cs="Times New Roman"/>
                <w:sz w:val="18"/>
                <w:lang w:val="en-GB"/>
              </w:rPr>
              <w:t xml:space="preserve"> (2)</w:t>
            </w:r>
          </w:p>
        </w:tc>
      </w:tr>
      <w:tr w:rsidR="002F207C" w:rsidRPr="00D752C3" w:rsidTr="006D70D8">
        <w:trPr>
          <w:gridAfter w:val="2"/>
          <w:wAfter w:w="43" w:type="dxa"/>
        </w:trPr>
        <w:tc>
          <w:tcPr>
            <w:tcW w:w="1795" w:type="dxa"/>
            <w:vMerge/>
            <w:shd w:val="clear" w:color="auto" w:fill="F2F2F2" w:themeFill="background1" w:themeFillShade="F2"/>
          </w:tcPr>
          <w:p w:rsidR="002F207C" w:rsidRPr="00D752C3" w:rsidRDefault="002F207C" w:rsidP="0079745E">
            <w:pPr>
              <w:spacing w:before="20" w:after="20"/>
              <w:rPr>
                <w:rFonts w:ascii="Times New Roman" w:hAnsi="Times New Roman" w:cs="Times New Roman"/>
                <w:b/>
                <w:sz w:val="18"/>
                <w:lang w:val="en-GB"/>
              </w:rPr>
            </w:pPr>
          </w:p>
        </w:tc>
        <w:tc>
          <w:tcPr>
            <w:tcW w:w="1313" w:type="dxa"/>
            <w:gridSpan w:val="4"/>
            <w:vAlign w:val="center"/>
          </w:tcPr>
          <w:p w:rsidR="002F207C" w:rsidRPr="00D752C3" w:rsidRDefault="002F207C" w:rsidP="00BA0E3D">
            <w:pPr>
              <w:tabs>
                <w:tab w:val="left" w:pos="1218"/>
              </w:tabs>
              <w:spacing w:before="20" w:after="20"/>
              <w:jc w:val="center"/>
              <w:rPr>
                <w:rFonts w:ascii="Times New Roman" w:hAnsi="Times New Roman" w:cs="Times New Roman"/>
                <w:sz w:val="18"/>
                <w:lang w:val="en-GB"/>
              </w:rPr>
            </w:pPr>
            <w:r w:rsidRPr="00D752C3">
              <w:rPr>
                <w:rFonts w:ascii="Times New Roman" w:hAnsi="Times New Roman" w:cs="Times New Roman"/>
                <w:sz w:val="18"/>
                <w:lang w:val="en-GB"/>
              </w:rPr>
              <w:t>6</w:t>
            </w:r>
            <w:r w:rsidR="00BA0E3D">
              <w:rPr>
                <w:rFonts w:ascii="Times New Roman" w:hAnsi="Times New Roman" w:cs="Times New Roman"/>
                <w:sz w:val="18"/>
                <w:lang w:val="en-GB"/>
              </w:rPr>
              <w:t>1</w:t>
            </w:r>
            <w:r w:rsidRPr="00D752C3">
              <w:rPr>
                <w:rFonts w:ascii="Times New Roman" w:hAnsi="Times New Roman" w:cs="Times New Roman"/>
                <w:sz w:val="18"/>
                <w:lang w:val="en-GB"/>
              </w:rPr>
              <w:t>%-70%</w:t>
            </w:r>
          </w:p>
        </w:tc>
        <w:tc>
          <w:tcPr>
            <w:tcW w:w="6388" w:type="dxa"/>
            <w:gridSpan w:val="27"/>
            <w:vAlign w:val="center"/>
          </w:tcPr>
          <w:p w:rsidR="002F207C" w:rsidRPr="00D752C3" w:rsidRDefault="007802F2" w:rsidP="007802F2">
            <w:pPr>
              <w:tabs>
                <w:tab w:val="left" w:pos="1218"/>
              </w:tabs>
              <w:spacing w:before="20" w:after="20"/>
              <w:rPr>
                <w:rFonts w:ascii="Times New Roman" w:hAnsi="Times New Roman" w:cs="Times New Roman"/>
                <w:sz w:val="18"/>
                <w:lang w:val="en-GB"/>
              </w:rPr>
            </w:pPr>
            <w:r>
              <w:rPr>
                <w:rFonts w:ascii="Times New Roman" w:hAnsi="Times New Roman" w:cs="Times New Roman"/>
                <w:sz w:val="18"/>
                <w:lang w:val="en-GB"/>
              </w:rPr>
              <w:t>good</w:t>
            </w:r>
            <w:r w:rsidR="002F207C" w:rsidRPr="00D752C3">
              <w:rPr>
                <w:rFonts w:ascii="Times New Roman" w:hAnsi="Times New Roman" w:cs="Times New Roman"/>
                <w:sz w:val="18"/>
                <w:lang w:val="en-GB"/>
              </w:rPr>
              <w:t xml:space="preserve"> (3)</w:t>
            </w:r>
          </w:p>
        </w:tc>
      </w:tr>
      <w:tr w:rsidR="002F207C" w:rsidRPr="00D752C3" w:rsidTr="006D70D8">
        <w:trPr>
          <w:gridAfter w:val="2"/>
          <w:wAfter w:w="43" w:type="dxa"/>
        </w:trPr>
        <w:tc>
          <w:tcPr>
            <w:tcW w:w="1795" w:type="dxa"/>
            <w:vMerge/>
            <w:shd w:val="clear" w:color="auto" w:fill="F2F2F2" w:themeFill="background1" w:themeFillShade="F2"/>
          </w:tcPr>
          <w:p w:rsidR="002F207C" w:rsidRPr="00D752C3" w:rsidRDefault="002F207C" w:rsidP="0079745E">
            <w:pPr>
              <w:spacing w:before="20" w:after="20"/>
              <w:rPr>
                <w:rFonts w:ascii="Times New Roman" w:hAnsi="Times New Roman" w:cs="Times New Roman"/>
                <w:b/>
                <w:sz w:val="18"/>
                <w:lang w:val="en-GB"/>
              </w:rPr>
            </w:pPr>
          </w:p>
        </w:tc>
        <w:tc>
          <w:tcPr>
            <w:tcW w:w="1313" w:type="dxa"/>
            <w:gridSpan w:val="4"/>
            <w:vAlign w:val="center"/>
          </w:tcPr>
          <w:p w:rsidR="002F207C" w:rsidRPr="00D752C3" w:rsidRDefault="002F207C" w:rsidP="00BA0E3D">
            <w:pPr>
              <w:tabs>
                <w:tab w:val="left" w:pos="1218"/>
              </w:tabs>
              <w:spacing w:before="20" w:after="20"/>
              <w:jc w:val="center"/>
              <w:rPr>
                <w:rFonts w:ascii="Times New Roman" w:hAnsi="Times New Roman" w:cs="Times New Roman"/>
                <w:sz w:val="18"/>
                <w:lang w:val="en-GB"/>
              </w:rPr>
            </w:pPr>
            <w:r w:rsidRPr="00D752C3">
              <w:rPr>
                <w:rFonts w:ascii="Times New Roman" w:hAnsi="Times New Roman" w:cs="Times New Roman"/>
                <w:sz w:val="18"/>
                <w:lang w:val="en-GB"/>
              </w:rPr>
              <w:t>7</w:t>
            </w:r>
            <w:r w:rsidR="00BA0E3D">
              <w:rPr>
                <w:rFonts w:ascii="Times New Roman" w:hAnsi="Times New Roman" w:cs="Times New Roman"/>
                <w:sz w:val="18"/>
                <w:lang w:val="en-GB"/>
              </w:rPr>
              <w:t>1</w:t>
            </w:r>
            <w:r w:rsidRPr="00D752C3">
              <w:rPr>
                <w:rFonts w:ascii="Times New Roman" w:hAnsi="Times New Roman" w:cs="Times New Roman"/>
                <w:sz w:val="18"/>
                <w:lang w:val="en-GB"/>
              </w:rPr>
              <w:t>-80%</w:t>
            </w:r>
          </w:p>
        </w:tc>
        <w:tc>
          <w:tcPr>
            <w:tcW w:w="6388" w:type="dxa"/>
            <w:gridSpan w:val="27"/>
            <w:vAlign w:val="center"/>
          </w:tcPr>
          <w:p w:rsidR="002F207C" w:rsidRPr="00D752C3" w:rsidRDefault="007802F2" w:rsidP="007802F2">
            <w:pPr>
              <w:tabs>
                <w:tab w:val="left" w:pos="1218"/>
              </w:tabs>
              <w:spacing w:before="20" w:after="20"/>
              <w:rPr>
                <w:rFonts w:ascii="Times New Roman" w:hAnsi="Times New Roman" w:cs="Times New Roman"/>
                <w:sz w:val="18"/>
                <w:lang w:val="en-GB"/>
              </w:rPr>
            </w:pPr>
            <w:r>
              <w:rPr>
                <w:rFonts w:ascii="Times New Roman" w:hAnsi="Times New Roman" w:cs="Times New Roman"/>
                <w:sz w:val="18"/>
                <w:lang w:val="en-GB"/>
              </w:rPr>
              <w:t>very</w:t>
            </w:r>
            <w:r w:rsidR="002F207C" w:rsidRPr="00D752C3">
              <w:rPr>
                <w:rFonts w:ascii="Times New Roman" w:hAnsi="Times New Roman" w:cs="Times New Roman"/>
                <w:sz w:val="18"/>
                <w:lang w:val="en-GB"/>
              </w:rPr>
              <w:t xml:space="preserve"> </w:t>
            </w:r>
            <w:r>
              <w:rPr>
                <w:rFonts w:ascii="Times New Roman" w:hAnsi="Times New Roman" w:cs="Times New Roman"/>
                <w:sz w:val="18"/>
                <w:lang w:val="en-GB"/>
              </w:rPr>
              <w:t>good</w:t>
            </w:r>
            <w:r w:rsidR="002F207C" w:rsidRPr="00D752C3">
              <w:rPr>
                <w:rFonts w:ascii="Times New Roman" w:hAnsi="Times New Roman" w:cs="Times New Roman"/>
                <w:sz w:val="18"/>
                <w:lang w:val="en-GB"/>
              </w:rPr>
              <w:t xml:space="preserve"> (4)</w:t>
            </w:r>
          </w:p>
        </w:tc>
      </w:tr>
      <w:tr w:rsidR="002F207C" w:rsidRPr="00D752C3" w:rsidTr="006D70D8">
        <w:trPr>
          <w:gridAfter w:val="2"/>
          <w:wAfter w:w="43" w:type="dxa"/>
        </w:trPr>
        <w:tc>
          <w:tcPr>
            <w:tcW w:w="1795" w:type="dxa"/>
            <w:vMerge/>
            <w:shd w:val="clear" w:color="auto" w:fill="F2F2F2" w:themeFill="background1" w:themeFillShade="F2"/>
          </w:tcPr>
          <w:p w:rsidR="002F207C" w:rsidRPr="00D752C3" w:rsidRDefault="002F207C" w:rsidP="0079745E">
            <w:pPr>
              <w:spacing w:before="20" w:after="20"/>
              <w:rPr>
                <w:rFonts w:ascii="Times New Roman" w:hAnsi="Times New Roman" w:cs="Times New Roman"/>
                <w:b/>
                <w:sz w:val="18"/>
                <w:lang w:val="en-GB"/>
              </w:rPr>
            </w:pPr>
          </w:p>
        </w:tc>
        <w:tc>
          <w:tcPr>
            <w:tcW w:w="1313" w:type="dxa"/>
            <w:gridSpan w:val="4"/>
            <w:vAlign w:val="center"/>
          </w:tcPr>
          <w:p w:rsidR="002F207C" w:rsidRPr="00D752C3" w:rsidRDefault="002F207C" w:rsidP="00993625">
            <w:pPr>
              <w:tabs>
                <w:tab w:val="left" w:pos="1218"/>
              </w:tabs>
              <w:spacing w:before="20" w:after="20"/>
              <w:jc w:val="center"/>
              <w:rPr>
                <w:rFonts w:ascii="Times New Roman" w:hAnsi="Times New Roman" w:cs="Times New Roman"/>
                <w:sz w:val="18"/>
                <w:lang w:val="en-GB"/>
              </w:rPr>
            </w:pPr>
            <w:r w:rsidRPr="00D752C3">
              <w:rPr>
                <w:rFonts w:ascii="Times New Roman" w:hAnsi="Times New Roman" w:cs="Times New Roman"/>
                <w:sz w:val="18"/>
                <w:lang w:val="en-GB"/>
              </w:rPr>
              <w:t>≥ 80%</w:t>
            </w:r>
          </w:p>
        </w:tc>
        <w:tc>
          <w:tcPr>
            <w:tcW w:w="6388" w:type="dxa"/>
            <w:gridSpan w:val="27"/>
            <w:vAlign w:val="center"/>
          </w:tcPr>
          <w:p w:rsidR="002F207C" w:rsidRPr="00D752C3" w:rsidRDefault="007802F2" w:rsidP="007802F2">
            <w:pPr>
              <w:tabs>
                <w:tab w:val="left" w:pos="1218"/>
              </w:tabs>
              <w:spacing w:before="20" w:after="20"/>
              <w:rPr>
                <w:rFonts w:ascii="Times New Roman" w:hAnsi="Times New Roman" w:cs="Times New Roman"/>
                <w:sz w:val="18"/>
                <w:lang w:val="en-GB"/>
              </w:rPr>
            </w:pPr>
            <w:r>
              <w:rPr>
                <w:rFonts w:ascii="Times New Roman" w:hAnsi="Times New Roman" w:cs="Times New Roman"/>
                <w:sz w:val="18"/>
                <w:lang w:val="en-GB"/>
              </w:rPr>
              <w:t>excellent</w:t>
            </w:r>
            <w:r w:rsidR="002F207C" w:rsidRPr="00D752C3">
              <w:rPr>
                <w:rFonts w:ascii="Times New Roman" w:hAnsi="Times New Roman" w:cs="Times New Roman"/>
                <w:sz w:val="18"/>
                <w:lang w:val="en-GB"/>
              </w:rPr>
              <w:t xml:space="preserve"> (5)</w:t>
            </w:r>
          </w:p>
        </w:tc>
      </w:tr>
      <w:tr w:rsidR="002F207C" w:rsidRPr="00D752C3" w:rsidTr="006D70D8">
        <w:trPr>
          <w:gridAfter w:val="1"/>
          <w:wAfter w:w="6" w:type="dxa"/>
        </w:trPr>
        <w:tc>
          <w:tcPr>
            <w:tcW w:w="1795" w:type="dxa"/>
            <w:shd w:val="clear" w:color="auto" w:fill="F2F2F2" w:themeFill="background1" w:themeFillShade="F2"/>
          </w:tcPr>
          <w:p w:rsidR="002F207C" w:rsidRPr="00D752C3" w:rsidRDefault="00C662E9" w:rsidP="00C662E9">
            <w:pPr>
              <w:spacing w:before="20" w:after="20"/>
              <w:rPr>
                <w:rFonts w:ascii="Times New Roman" w:hAnsi="Times New Roman" w:cs="Times New Roman"/>
                <w:b/>
                <w:sz w:val="18"/>
                <w:lang w:val="en-GB"/>
              </w:rPr>
            </w:pPr>
            <w:r>
              <w:rPr>
                <w:rFonts w:ascii="Times New Roman" w:hAnsi="Times New Roman" w:cs="Times New Roman"/>
                <w:b/>
                <w:sz w:val="18"/>
                <w:lang w:val="en-GB"/>
              </w:rPr>
              <w:t>Teaching q</w:t>
            </w:r>
            <w:r w:rsidR="006E53C2">
              <w:rPr>
                <w:rFonts w:ascii="Times New Roman" w:hAnsi="Times New Roman" w:cs="Times New Roman"/>
                <w:b/>
                <w:sz w:val="18"/>
                <w:lang w:val="en-GB"/>
              </w:rPr>
              <w:t>uality assurance</w:t>
            </w:r>
          </w:p>
        </w:tc>
        <w:tc>
          <w:tcPr>
            <w:tcW w:w="7738" w:type="dxa"/>
            <w:gridSpan w:val="32"/>
            <w:vAlign w:val="center"/>
          </w:tcPr>
          <w:p w:rsidR="002F207C" w:rsidRPr="00D752C3" w:rsidRDefault="0048143A" w:rsidP="0079745E">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1153876494"/>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C662E9" w:rsidRPr="00C662E9">
              <w:rPr>
                <w:rFonts w:ascii="Times New Roman" w:hAnsi="Times New Roman" w:cs="Times New Roman"/>
                <w:sz w:val="18"/>
                <w:lang w:val="en-GB"/>
              </w:rPr>
              <w:t>Standard institutional quality evaluation for</w:t>
            </w:r>
            <w:r w:rsidR="00C662E9">
              <w:rPr>
                <w:rFonts w:ascii="Times New Roman" w:hAnsi="Times New Roman" w:cs="Times New Roman"/>
                <w:sz w:val="18"/>
                <w:lang w:val="en-GB"/>
              </w:rPr>
              <w:t>m at the University level</w:t>
            </w:r>
          </w:p>
          <w:p w:rsidR="002F207C" w:rsidRPr="00D752C3" w:rsidRDefault="0048143A" w:rsidP="0079745E">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1691722498"/>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C662E9" w:rsidRPr="00C662E9">
              <w:rPr>
                <w:rFonts w:ascii="Times New Roman" w:hAnsi="Times New Roman" w:cs="Times New Roman"/>
                <w:sz w:val="18"/>
                <w:lang w:val="en-GB"/>
              </w:rPr>
              <w:t>Standard instit</w:t>
            </w:r>
            <w:r w:rsidR="00C662E9">
              <w:rPr>
                <w:rFonts w:ascii="Times New Roman" w:hAnsi="Times New Roman" w:cs="Times New Roman"/>
                <w:sz w:val="18"/>
                <w:lang w:val="en-GB"/>
              </w:rPr>
              <w:t xml:space="preserve">utional quality evaluation form at the department level </w:t>
            </w:r>
          </w:p>
          <w:p w:rsidR="00C662E9" w:rsidRDefault="0048143A" w:rsidP="0079745E">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1133704654"/>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C662E9">
              <w:rPr>
                <w:rFonts w:ascii="Times New Roman" w:hAnsi="Times New Roman" w:cs="Times New Roman"/>
                <w:sz w:val="18"/>
                <w:lang w:val="en-GB"/>
              </w:rPr>
              <w:t xml:space="preserve">internal quality evaluation </w:t>
            </w:r>
          </w:p>
          <w:p w:rsidR="002F207C" w:rsidRPr="00D752C3" w:rsidRDefault="0048143A" w:rsidP="0079745E">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378395116"/>
                <w14:checkbox>
                  <w14:checked w14:val="1"/>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C662E9">
              <w:rPr>
                <w:rFonts w:ascii="Times New Roman" w:hAnsi="Times New Roman" w:cs="Times New Roman"/>
                <w:sz w:val="18"/>
                <w:lang w:val="en-GB"/>
              </w:rPr>
              <w:t>sessions of department's council focused on the teaching quality assurance and on results of students' standard quality evaluations</w:t>
            </w:r>
          </w:p>
          <w:p w:rsidR="006E53C2" w:rsidRPr="00D752C3" w:rsidRDefault="0048143A" w:rsidP="00C662E9">
            <w:pPr>
              <w:tabs>
                <w:tab w:val="left" w:pos="1218"/>
              </w:tabs>
              <w:spacing w:before="20" w:after="20"/>
              <w:rPr>
                <w:rFonts w:ascii="Times New Roman" w:hAnsi="Times New Roman" w:cs="Times New Roman"/>
                <w:sz w:val="18"/>
                <w:lang w:val="en-GB"/>
              </w:rPr>
            </w:pPr>
            <w:sdt>
              <w:sdtPr>
                <w:rPr>
                  <w:rFonts w:ascii="Times New Roman" w:hAnsi="Times New Roman" w:cs="Times New Roman"/>
                  <w:sz w:val="18"/>
                  <w:lang w:val="en-GB"/>
                </w:rPr>
                <w:id w:val="-290516747"/>
                <w14:checkbox>
                  <w14:checked w14:val="0"/>
                  <w14:checkedState w14:val="2612" w14:font="MS Gothic"/>
                  <w14:uncheckedState w14:val="2610" w14:font="MS Gothic"/>
                </w14:checkbox>
              </w:sdtPr>
              <w:sdtEndPr/>
              <w:sdtContent>
                <w:r w:rsidR="002F207C" w:rsidRPr="00D752C3">
                  <w:rPr>
                    <w:rFonts w:ascii="MS Gothic" w:eastAsia="MS Gothic" w:hAnsi="MS Gothic" w:cs="Times New Roman"/>
                    <w:sz w:val="18"/>
                    <w:lang w:val="en-GB"/>
                  </w:rPr>
                  <w:t>☐</w:t>
                </w:r>
              </w:sdtContent>
            </w:sdt>
            <w:r w:rsidR="002F207C" w:rsidRPr="00D752C3">
              <w:rPr>
                <w:rFonts w:ascii="Times New Roman" w:hAnsi="Times New Roman" w:cs="Times New Roman"/>
                <w:sz w:val="18"/>
                <w:lang w:val="en-GB"/>
              </w:rPr>
              <w:t xml:space="preserve"> </w:t>
            </w:r>
            <w:r w:rsidR="00C662E9">
              <w:rPr>
                <w:rFonts w:ascii="Times New Roman" w:hAnsi="Times New Roman" w:cs="Times New Roman"/>
                <w:sz w:val="18"/>
                <w:lang w:val="en-GB"/>
              </w:rPr>
              <w:t xml:space="preserve">other </w:t>
            </w:r>
          </w:p>
        </w:tc>
      </w:tr>
      <w:tr w:rsidR="002F207C" w:rsidRPr="00D752C3" w:rsidTr="006D70D8">
        <w:trPr>
          <w:gridAfter w:val="1"/>
          <w:wAfter w:w="6" w:type="dxa"/>
        </w:trPr>
        <w:tc>
          <w:tcPr>
            <w:tcW w:w="1795" w:type="dxa"/>
            <w:shd w:val="clear" w:color="auto" w:fill="F2F2F2" w:themeFill="background1" w:themeFillShade="F2"/>
          </w:tcPr>
          <w:p w:rsidR="002F207C" w:rsidRPr="00D752C3" w:rsidRDefault="00C662E9" w:rsidP="00C662E9">
            <w:pPr>
              <w:spacing w:before="20" w:after="20"/>
              <w:rPr>
                <w:rFonts w:ascii="Times New Roman" w:hAnsi="Times New Roman" w:cs="Times New Roman"/>
                <w:b/>
                <w:sz w:val="18"/>
                <w:lang w:val="en-GB"/>
              </w:rPr>
            </w:pPr>
            <w:r>
              <w:rPr>
                <w:rFonts w:ascii="Times New Roman" w:hAnsi="Times New Roman" w:cs="Times New Roman"/>
                <w:b/>
                <w:sz w:val="18"/>
                <w:lang w:val="en-GB"/>
              </w:rPr>
              <w:t>Note</w:t>
            </w:r>
            <w:r w:rsidR="002F207C" w:rsidRPr="00D752C3">
              <w:rPr>
                <w:rFonts w:ascii="Times New Roman" w:hAnsi="Times New Roman" w:cs="Times New Roman"/>
                <w:b/>
                <w:sz w:val="18"/>
                <w:lang w:val="en-GB"/>
              </w:rPr>
              <w:t> / </w:t>
            </w:r>
            <w:r>
              <w:rPr>
                <w:rFonts w:ascii="Times New Roman" w:hAnsi="Times New Roman" w:cs="Times New Roman"/>
                <w:b/>
                <w:sz w:val="18"/>
                <w:lang w:val="en-GB"/>
              </w:rPr>
              <w:t xml:space="preserve">Other </w:t>
            </w:r>
          </w:p>
        </w:tc>
        <w:tc>
          <w:tcPr>
            <w:tcW w:w="7738" w:type="dxa"/>
            <w:gridSpan w:val="32"/>
            <w:shd w:val="clear" w:color="auto" w:fill="auto"/>
          </w:tcPr>
          <w:p w:rsidR="00C662E9" w:rsidRPr="00C662E9" w:rsidRDefault="00C662E9" w:rsidP="00C662E9">
            <w:pPr>
              <w:tabs>
                <w:tab w:val="left" w:pos="1218"/>
              </w:tabs>
              <w:spacing w:before="20" w:after="20"/>
              <w:jc w:val="both"/>
              <w:rPr>
                <w:rFonts w:ascii="Times New Roman" w:eastAsia="MS Gothic" w:hAnsi="Times New Roman" w:cs="Times New Roman"/>
                <w:sz w:val="18"/>
                <w:lang w:val="en-GB"/>
              </w:rPr>
            </w:pPr>
            <w:r w:rsidRPr="00C662E9">
              <w:rPr>
                <w:rFonts w:ascii="Times New Roman" w:eastAsia="MS Gothic" w:hAnsi="Times New Roman" w:cs="Times New Roman"/>
                <w:sz w:val="18"/>
                <w:lang w:val="en-GB"/>
              </w:rPr>
              <w:t xml:space="preserve">In accordance with Art. 6 of the </w:t>
            </w:r>
            <w:r w:rsidRPr="00C662E9">
              <w:rPr>
                <w:rFonts w:ascii="Times New Roman" w:eastAsia="MS Gothic" w:hAnsi="Times New Roman" w:cs="Times New Roman"/>
                <w:i/>
                <w:sz w:val="18"/>
                <w:lang w:val="en-GB"/>
              </w:rPr>
              <w:t>Code of Ethics of the Committee on Ethics in Science and Higher Education</w:t>
            </w:r>
            <w:r w:rsidRPr="00C662E9">
              <w:rPr>
                <w:rFonts w:ascii="Times New Roman" w:eastAsia="MS Gothic" w:hAnsi="Times New Roman" w:cs="Times New Roman"/>
                <w:sz w:val="18"/>
                <w:lang w:val="en-GB"/>
              </w:rPr>
              <w:t xml:space="preserve">, "the student is expected to </w:t>
            </w:r>
            <w:r w:rsidR="00144E4E" w:rsidRPr="00C662E9">
              <w:rPr>
                <w:rFonts w:ascii="Times New Roman" w:eastAsia="MS Gothic" w:hAnsi="Times New Roman" w:cs="Times New Roman"/>
                <w:sz w:val="18"/>
                <w:lang w:val="en-GB"/>
              </w:rPr>
              <w:t>fulfil</w:t>
            </w:r>
            <w:r w:rsidRPr="00C662E9">
              <w:rPr>
                <w:rFonts w:ascii="Times New Roman" w:eastAsia="MS Gothic" w:hAnsi="Times New Roman" w:cs="Times New Roman"/>
                <w:sz w:val="18"/>
                <w:lang w:val="en-GB"/>
              </w:rPr>
              <w:t xml:space="preserve"> his obligations honestly and ethically, to pursue academic excellence as a fundamental goal, to behave in a civilized manner, with respect and without prejudice." According to Art. 14 of the University of Zadar </w:t>
            </w:r>
            <w:r w:rsidRPr="00C662E9">
              <w:rPr>
                <w:rFonts w:ascii="Times New Roman" w:eastAsia="MS Gothic" w:hAnsi="Times New Roman" w:cs="Times New Roman"/>
                <w:i/>
                <w:sz w:val="18"/>
                <w:lang w:val="en-GB"/>
              </w:rPr>
              <w:t>Code of Ethics</w:t>
            </w:r>
            <w:r w:rsidRPr="00C662E9">
              <w:rPr>
                <w:rFonts w:ascii="Times New Roman" w:eastAsia="MS Gothic" w:hAnsi="Times New Roman" w:cs="Times New Roman"/>
                <w:sz w:val="18"/>
                <w:lang w:val="en-GB"/>
              </w:rPr>
              <w:t>, students are expected to "fulfill their responsibilities responsibly and conscientiously. […] It is the duty of the students to safeguard the reputation and dignity of all members of the university community and of the University of Zadar as a whole, to promote moral and academic values and principles. [...]</w:t>
            </w:r>
          </w:p>
          <w:p w:rsidR="00C662E9" w:rsidRPr="00C662E9" w:rsidRDefault="00C662E9" w:rsidP="00C662E9">
            <w:pPr>
              <w:tabs>
                <w:tab w:val="left" w:pos="1218"/>
              </w:tabs>
              <w:spacing w:before="20" w:after="20"/>
              <w:jc w:val="both"/>
              <w:rPr>
                <w:rFonts w:ascii="Times New Roman" w:eastAsia="MS Gothic" w:hAnsi="Times New Roman" w:cs="Times New Roman"/>
                <w:sz w:val="18"/>
                <w:lang w:val="en-GB"/>
              </w:rPr>
            </w:pPr>
            <w:r w:rsidRPr="00C662E9">
              <w:rPr>
                <w:rFonts w:ascii="Times New Roman" w:eastAsia="MS Gothic" w:hAnsi="Times New Roman" w:cs="Times New Roman"/>
                <w:sz w:val="18"/>
                <w:lang w:val="en-GB"/>
              </w:rPr>
              <w:t>Any act constituting a violation of academic honesty is ethically prohibited. This includes, but is not limited to:</w:t>
            </w:r>
          </w:p>
          <w:p w:rsidR="00C662E9" w:rsidRPr="00C662E9" w:rsidRDefault="00C662E9" w:rsidP="00C662E9">
            <w:pPr>
              <w:tabs>
                <w:tab w:val="left" w:pos="1218"/>
              </w:tabs>
              <w:spacing w:before="20" w:after="20"/>
              <w:jc w:val="both"/>
              <w:rPr>
                <w:rFonts w:ascii="Times New Roman" w:eastAsia="MS Gothic" w:hAnsi="Times New Roman" w:cs="Times New Roman"/>
                <w:sz w:val="18"/>
                <w:lang w:val="en-GB"/>
              </w:rPr>
            </w:pPr>
            <w:r w:rsidRPr="00C662E9">
              <w:rPr>
                <w:rFonts w:ascii="Times New Roman" w:eastAsia="MS Gothic" w:hAnsi="Times New Roman" w:cs="Times New Roman"/>
                <w:sz w:val="18"/>
                <w:lang w:val="en-GB"/>
              </w:rPr>
              <w:t>- various forms of fraud such as the use or possession of books, notes, data, electronic gadgets or other aids during examinations, except when expressly permitted;</w:t>
            </w:r>
          </w:p>
          <w:p w:rsidR="00C662E9" w:rsidRPr="00C662E9" w:rsidRDefault="00C662E9" w:rsidP="00C662E9">
            <w:pPr>
              <w:tabs>
                <w:tab w:val="left" w:pos="1218"/>
              </w:tabs>
              <w:spacing w:before="20" w:after="20"/>
              <w:jc w:val="both"/>
              <w:rPr>
                <w:rFonts w:ascii="Times New Roman" w:eastAsia="MS Gothic" w:hAnsi="Times New Roman" w:cs="Times New Roman"/>
                <w:sz w:val="18"/>
                <w:lang w:val="en-GB"/>
              </w:rPr>
            </w:pPr>
            <w:r w:rsidRPr="00C662E9">
              <w:rPr>
                <w:rFonts w:ascii="Times New Roman" w:eastAsia="MS Gothic" w:hAnsi="Times New Roman" w:cs="Times New Roman"/>
                <w:sz w:val="18"/>
                <w:lang w:val="en-GB"/>
              </w:rPr>
              <w:t>- various forms of forgery such as the use or possession of unauthorized materials during the exam; impersonation and attendance at exams on behalf of other students; fraudulent study documents; forgery of signatures and grades; falsifying exam results."</w:t>
            </w:r>
          </w:p>
          <w:p w:rsidR="00C662E9" w:rsidRPr="00C662E9" w:rsidRDefault="00C662E9" w:rsidP="00C662E9">
            <w:pPr>
              <w:tabs>
                <w:tab w:val="left" w:pos="1218"/>
              </w:tabs>
              <w:spacing w:before="20" w:after="20"/>
              <w:jc w:val="both"/>
              <w:rPr>
                <w:rFonts w:ascii="Times New Roman" w:eastAsia="MS Gothic" w:hAnsi="Times New Roman" w:cs="Times New Roman"/>
                <w:sz w:val="18"/>
                <w:lang w:val="en-GB"/>
              </w:rPr>
            </w:pPr>
            <w:r w:rsidRPr="00C662E9">
              <w:rPr>
                <w:rFonts w:ascii="Times New Roman" w:eastAsia="MS Gothic" w:hAnsi="Times New Roman" w:cs="Times New Roman"/>
                <w:sz w:val="18"/>
                <w:lang w:val="en-GB"/>
              </w:rPr>
              <w:t xml:space="preserve">All forms of unethical </w:t>
            </w:r>
            <w:r w:rsidR="00144E4E" w:rsidRPr="00C662E9">
              <w:rPr>
                <w:rFonts w:ascii="Times New Roman" w:eastAsia="MS Gothic" w:hAnsi="Times New Roman" w:cs="Times New Roman"/>
                <w:sz w:val="18"/>
                <w:lang w:val="en-GB"/>
              </w:rPr>
              <w:t>behaviour</w:t>
            </w:r>
            <w:r w:rsidRPr="00C662E9">
              <w:rPr>
                <w:rFonts w:ascii="Times New Roman" w:eastAsia="MS Gothic" w:hAnsi="Times New Roman" w:cs="Times New Roman"/>
                <w:sz w:val="18"/>
                <w:lang w:val="en-GB"/>
              </w:rPr>
              <w:t xml:space="preserve"> will result in a negative grade in the course without the possibility of compensation or repair. In case of serious injuries, the </w:t>
            </w:r>
            <w:r w:rsidR="009E1C6B" w:rsidRPr="009E1C6B">
              <w:rPr>
                <w:rFonts w:ascii="Times New Roman" w:eastAsia="MS Gothic" w:hAnsi="Times New Roman" w:cs="Times New Roman"/>
                <w:i/>
                <w:sz w:val="18"/>
                <w:lang w:val="en-GB"/>
              </w:rPr>
              <w:t>Bylaws</w:t>
            </w:r>
            <w:r w:rsidRPr="009E1C6B">
              <w:rPr>
                <w:rFonts w:ascii="Times New Roman" w:eastAsia="MS Gothic" w:hAnsi="Times New Roman" w:cs="Times New Roman"/>
                <w:i/>
                <w:sz w:val="18"/>
                <w:lang w:val="en-GB"/>
              </w:rPr>
              <w:t xml:space="preserve"> on Disciplinary Responsibility of Students of the University of Zadar</w:t>
            </w:r>
            <w:r w:rsidRPr="00C662E9">
              <w:rPr>
                <w:rFonts w:ascii="Times New Roman" w:eastAsia="MS Gothic" w:hAnsi="Times New Roman" w:cs="Times New Roman"/>
                <w:sz w:val="18"/>
                <w:lang w:val="en-GB"/>
              </w:rPr>
              <w:t xml:space="preserve"> appl</w:t>
            </w:r>
            <w:r w:rsidR="00144E4E">
              <w:rPr>
                <w:rFonts w:ascii="Times New Roman" w:eastAsia="MS Gothic" w:hAnsi="Times New Roman" w:cs="Times New Roman"/>
                <w:sz w:val="18"/>
                <w:lang w:val="en-GB"/>
              </w:rPr>
              <w:t>y</w:t>
            </w:r>
            <w:r w:rsidRPr="00C662E9">
              <w:rPr>
                <w:rFonts w:ascii="Times New Roman" w:eastAsia="MS Gothic" w:hAnsi="Times New Roman" w:cs="Times New Roman"/>
                <w:sz w:val="18"/>
                <w:lang w:val="en-GB"/>
              </w:rPr>
              <w:t>.</w:t>
            </w:r>
          </w:p>
          <w:p w:rsidR="00C662E9" w:rsidRPr="00C662E9" w:rsidRDefault="00C662E9" w:rsidP="00C662E9">
            <w:pPr>
              <w:tabs>
                <w:tab w:val="left" w:pos="1218"/>
              </w:tabs>
              <w:spacing w:before="20" w:after="20"/>
              <w:jc w:val="both"/>
              <w:rPr>
                <w:rFonts w:ascii="Times New Roman" w:eastAsia="MS Gothic" w:hAnsi="Times New Roman" w:cs="Times New Roman"/>
                <w:sz w:val="18"/>
                <w:lang w:val="en-GB"/>
              </w:rPr>
            </w:pPr>
            <w:r w:rsidRPr="00C662E9">
              <w:rPr>
                <w:rFonts w:ascii="Times New Roman" w:eastAsia="MS Gothic" w:hAnsi="Times New Roman" w:cs="Times New Roman"/>
                <w:sz w:val="18"/>
                <w:lang w:val="en-GB"/>
              </w:rPr>
              <w:t>Electronic communications will only respond to messages coming from known addresses with a first and last name and written in the Croatian standard and appropriate academic style.</w:t>
            </w:r>
          </w:p>
          <w:p w:rsidR="002F207C" w:rsidRPr="00D752C3" w:rsidRDefault="009E1C6B" w:rsidP="005C27B2">
            <w:pPr>
              <w:tabs>
                <w:tab w:val="left" w:pos="1218"/>
              </w:tabs>
              <w:spacing w:before="20" w:after="20"/>
              <w:jc w:val="both"/>
              <w:rPr>
                <w:rFonts w:ascii="Times New Roman" w:eastAsia="MS Gothic" w:hAnsi="Times New Roman" w:cs="Times New Roman"/>
                <w:sz w:val="18"/>
                <w:lang w:val="en-GB"/>
              </w:rPr>
            </w:pPr>
            <w:r>
              <w:rPr>
                <w:rFonts w:ascii="Times New Roman" w:eastAsia="MS Gothic" w:hAnsi="Times New Roman" w:cs="Times New Roman"/>
                <w:sz w:val="18"/>
                <w:lang w:val="en-GB"/>
              </w:rPr>
              <w:t xml:space="preserve">Course uses the Merlin e-learning system so the </w:t>
            </w:r>
            <w:r w:rsidR="00C662E9" w:rsidRPr="00C662E9">
              <w:rPr>
                <w:rFonts w:ascii="Times New Roman" w:eastAsia="MS Gothic" w:hAnsi="Times New Roman" w:cs="Times New Roman"/>
                <w:sz w:val="18"/>
                <w:lang w:val="en-GB"/>
              </w:rPr>
              <w:t xml:space="preserve">AAI accounts </w:t>
            </w:r>
            <w:r>
              <w:rPr>
                <w:rFonts w:ascii="Times New Roman" w:eastAsia="MS Gothic" w:hAnsi="Times New Roman" w:cs="Times New Roman"/>
                <w:sz w:val="18"/>
                <w:lang w:val="en-GB"/>
              </w:rPr>
              <w:t xml:space="preserve">are </w:t>
            </w:r>
            <w:r w:rsidR="00C662E9" w:rsidRPr="00C662E9">
              <w:rPr>
                <w:rFonts w:ascii="Times New Roman" w:eastAsia="MS Gothic" w:hAnsi="Times New Roman" w:cs="Times New Roman"/>
                <w:sz w:val="18"/>
                <w:lang w:val="en-GB"/>
              </w:rPr>
              <w:t>required.</w:t>
            </w:r>
            <w:r w:rsidR="002F207C" w:rsidRPr="00D752C3">
              <w:rPr>
                <w:rFonts w:ascii="Times New Roman" w:eastAsia="MS Gothic" w:hAnsi="Times New Roman" w:cs="Times New Roman"/>
                <w:sz w:val="18"/>
                <w:lang w:val="en-GB"/>
              </w:rPr>
              <w:t xml:space="preserve"> </w:t>
            </w:r>
          </w:p>
        </w:tc>
      </w:tr>
    </w:tbl>
    <w:p w:rsidR="00794496" w:rsidRPr="00D752C3" w:rsidRDefault="00794496">
      <w:pPr>
        <w:rPr>
          <w:rFonts w:ascii="Georgia" w:hAnsi="Georgia" w:cs="Times New Roman"/>
          <w:sz w:val="24"/>
          <w:lang w:val="en-GB"/>
        </w:rPr>
      </w:pPr>
    </w:p>
    <w:sectPr w:rsidR="00794496" w:rsidRPr="00D752C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43A" w:rsidRDefault="0048143A" w:rsidP="009947BA">
      <w:pPr>
        <w:spacing w:before="0" w:after="0"/>
      </w:pPr>
      <w:r>
        <w:separator/>
      </w:r>
    </w:p>
  </w:endnote>
  <w:endnote w:type="continuationSeparator" w:id="0">
    <w:p w:rsidR="0048143A" w:rsidRDefault="0048143A"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43A" w:rsidRDefault="0048143A" w:rsidP="009947BA">
      <w:pPr>
        <w:spacing w:before="0" w:after="0"/>
      </w:pPr>
      <w:r>
        <w:separator/>
      </w:r>
    </w:p>
  </w:footnote>
  <w:footnote w:type="continuationSeparator" w:id="0">
    <w:p w:rsidR="0048143A" w:rsidRDefault="0048143A" w:rsidP="009947BA">
      <w:pPr>
        <w:spacing w:before="0" w:after="0"/>
      </w:pPr>
      <w:r>
        <w:continuationSeparator/>
      </w:r>
    </w:p>
  </w:footnote>
  <w:footnote w:id="1">
    <w:p w:rsidR="00B4202A" w:rsidRDefault="00B4202A" w:rsidP="008A3541">
      <w:pPr>
        <w:pStyle w:val="FootnoteText"/>
        <w:jc w:val="both"/>
      </w:pPr>
      <w:r>
        <w:rPr>
          <w:rStyle w:val="FootnoteReference"/>
        </w:rPr>
        <w:t>*</w:t>
      </w:r>
      <w:r>
        <w:t xml:space="preserve"> </w:t>
      </w:r>
      <w:r w:rsidR="003046D6" w:rsidRPr="003046D6">
        <w:rPr>
          <w:rFonts w:ascii="Times New Roman" w:hAnsi="Times New Roman" w:cs="Times New Roman"/>
          <w:i/>
          <w:color w:val="404040" w:themeColor="text1" w:themeTint="BF"/>
          <w:sz w:val="18"/>
          <w:szCs w:val="18"/>
        </w:rPr>
        <w:t>Words and concepts in this form that have gender meaning apply the same way to masculine and feminine gender.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45E" w:rsidRPr="001B3A0D" w:rsidRDefault="0079745E" w:rsidP="0079745E">
    <w:pPr>
      <w:pStyle w:val="Heading2"/>
      <w:tabs>
        <w:tab w:val="left" w:pos="1418"/>
      </w:tabs>
      <w:spacing w:before="0" w:beforeAutospacing="0" w:after="0" w:afterAutospacing="0"/>
      <w:ind w:left="1560" w:right="-142"/>
      <w:rPr>
        <w:rFonts w:ascii="Georgia" w:hAnsi="Georgia"/>
        <w:b w:val="0"/>
        <w:bCs w:val="0"/>
        <w:sz w:val="22"/>
      </w:rPr>
    </w:pPr>
    <w:r>
      <w:rPr>
        <w:rFonts w:ascii="Georgia" w:hAnsi="Georgia"/>
        <w:b w:val="0"/>
        <w:bCs w:val="0"/>
        <w:noProof/>
        <w:sz w:val="22"/>
        <w:lang w:val="en-GB" w:eastAsia="en-GB"/>
      </w:rPr>
      <mc:AlternateContent>
        <mc:Choice Requires="wps">
          <w:drawing>
            <wp:anchor distT="0" distB="0" distL="114300" distR="114300" simplePos="0" relativeHeight="251659264" behindDoc="0" locked="0" layoutInCell="1" allowOverlap="1" wp14:anchorId="233AC4C0" wp14:editId="209AC2CF">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rsidR="0079745E" w:rsidRDefault="0079745E" w:rsidP="0079745E">
                          <w:r>
                            <w:rPr>
                              <w:noProof/>
                              <w:lang w:val="en-GB" w:eastAsia="en-GB"/>
                            </w:rPr>
                            <w:drawing>
                              <wp:inline distT="0" distB="0" distL="0" distR="0" wp14:anchorId="10A781ED" wp14:editId="05302835">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6.35pt;margin-top:-21.1pt;width:91.6pt;height: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" strokecolor="white">
              <v:textbox>
                <w:txbxContent>
                  <w:p w:rsidR="0079745E" w:rsidRDefault="0079745E" w:rsidP="0079745E">
                    <w:r>
                      <w:rPr>
                        <w:noProof/>
                        <w:lang w:val="en-GB" w:eastAsia="en-GB"/>
                      </w:rPr>
                      <w:drawing>
                        <wp:inline distT="0" distB="0" distL="0" distR="0" wp14:anchorId="10A781ED" wp14:editId="05302835">
                          <wp:extent cx="971550" cy="8078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07865"/>
                                  </a:xfrm>
                                  <a:prstGeom prst="rect">
                                    <a:avLst/>
                                  </a:prstGeom>
                                  <a:noFill/>
                                  <a:ln>
                                    <a:noFill/>
                                  </a:ln>
                                </pic:spPr>
                              </pic:pic>
                            </a:graphicData>
                          </a:graphic>
                        </wp:inline>
                      </w:drawing>
                    </w:r>
                  </w:p>
                </w:txbxContent>
              </v:textbox>
            </v:rect>
          </w:pict>
        </mc:Fallback>
      </mc:AlternateContent>
    </w:r>
    <w:r w:rsidRPr="001B3A0D">
      <w:rPr>
        <w:rFonts w:ascii="Georgia" w:hAnsi="Georgia"/>
        <w:sz w:val="22"/>
      </w:rPr>
      <w:t>SVEUČILIŠTE U ZADRU</w:t>
    </w:r>
    <w:r w:rsidRPr="001B3A0D">
      <w:rPr>
        <w:rFonts w:ascii="Georgia" w:hAnsi="Georgia"/>
        <w:sz w:val="22"/>
      </w:rPr>
      <w:tab/>
    </w:r>
    <w:r w:rsidRPr="001B3A0D">
      <w:rPr>
        <w:rFonts w:ascii="Georgia" w:hAnsi="Georgia"/>
        <w:sz w:val="22"/>
      </w:rPr>
      <w:tab/>
    </w:r>
  </w:p>
  <w:p w:rsidR="0079745E" w:rsidRPr="001B3A0D" w:rsidRDefault="0079745E" w:rsidP="0079745E">
    <w:pPr>
      <w:pStyle w:val="Heading2"/>
      <w:tabs>
        <w:tab w:val="left" w:pos="1418"/>
      </w:tabs>
      <w:spacing w:before="0" w:beforeAutospacing="0" w:after="0" w:afterAutospacing="0"/>
      <w:ind w:left="1559" w:right="-142"/>
      <w:rPr>
        <w:rFonts w:ascii="Georgia" w:hAnsi="Georgia"/>
        <w:b w:val="0"/>
        <w:bCs w:val="0"/>
        <w:sz w:val="22"/>
      </w:rPr>
    </w:pPr>
    <w:r w:rsidRPr="001B3A0D">
      <w:rPr>
        <w:rFonts w:ascii="Georgia" w:hAnsi="Georgia"/>
        <w:sz w:val="22"/>
      </w:rPr>
      <w:t xml:space="preserve">UNIVERSITAS STUDIORUM IADERTINA </w:t>
    </w:r>
  </w:p>
  <w:p w:rsidR="0079745E" w:rsidRPr="001B3A0D" w:rsidRDefault="0079745E" w:rsidP="0079745E">
    <w:pPr>
      <w:pBdr>
        <w:bottom w:val="single" w:sz="4" w:space="1" w:color="auto"/>
      </w:pBdr>
      <w:tabs>
        <w:tab w:val="left" w:pos="1418"/>
      </w:tabs>
      <w:spacing w:before="0" w:after="0"/>
      <w:ind w:left="1560"/>
      <w:rPr>
        <w:rFonts w:ascii="Georgia" w:hAnsi="Georgia"/>
        <w:sz w:val="18"/>
        <w:szCs w:val="20"/>
      </w:rPr>
    </w:pPr>
    <w:r>
      <w:rPr>
        <w:rFonts w:ascii="Georgia" w:hAnsi="Georgia"/>
        <w:sz w:val="18"/>
        <w:szCs w:val="20"/>
      </w:rPr>
      <w:t>Obrazac 1.3.2. Izvedbeni plan nastave (</w:t>
    </w:r>
    <w:r w:rsidRPr="00CA543A">
      <w:rPr>
        <w:rFonts w:ascii="Georgia" w:hAnsi="Georgia"/>
        <w:i/>
        <w:sz w:val="18"/>
        <w:szCs w:val="20"/>
      </w:rPr>
      <w:t>syllabus</w:t>
    </w:r>
    <w:r>
      <w:rPr>
        <w:rFonts w:ascii="Georgia" w:hAnsi="Georgia"/>
        <w:sz w:val="18"/>
        <w:szCs w:val="20"/>
      </w:rPr>
      <w:t>)</w:t>
    </w:r>
  </w:p>
  <w:p w:rsidR="0079745E" w:rsidRDefault="0079745E" w:rsidP="0079745E">
    <w:pPr>
      <w:pStyle w:val="Header"/>
    </w:pPr>
  </w:p>
  <w:p w:rsidR="0079745E" w:rsidRDefault="007974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496"/>
    <w:rsid w:val="0001045D"/>
    <w:rsid w:val="00017F26"/>
    <w:rsid w:val="000A567F"/>
    <w:rsid w:val="000A790E"/>
    <w:rsid w:val="000C0578"/>
    <w:rsid w:val="000F77B8"/>
    <w:rsid w:val="0010332B"/>
    <w:rsid w:val="001443A2"/>
    <w:rsid w:val="00144E4E"/>
    <w:rsid w:val="00150B32"/>
    <w:rsid w:val="00197510"/>
    <w:rsid w:val="001E4DD9"/>
    <w:rsid w:val="0022722C"/>
    <w:rsid w:val="00230393"/>
    <w:rsid w:val="00251D99"/>
    <w:rsid w:val="00263E57"/>
    <w:rsid w:val="002723CB"/>
    <w:rsid w:val="00280A39"/>
    <w:rsid w:val="0028545A"/>
    <w:rsid w:val="002E1CE6"/>
    <w:rsid w:val="002F207C"/>
    <w:rsid w:val="002F2D22"/>
    <w:rsid w:val="003046D6"/>
    <w:rsid w:val="00326091"/>
    <w:rsid w:val="00354249"/>
    <w:rsid w:val="00357643"/>
    <w:rsid w:val="00364FE0"/>
    <w:rsid w:val="00371634"/>
    <w:rsid w:val="00386E9C"/>
    <w:rsid w:val="00393363"/>
    <w:rsid w:val="00393964"/>
    <w:rsid w:val="003A3E41"/>
    <w:rsid w:val="003A3FA8"/>
    <w:rsid w:val="003F11B6"/>
    <w:rsid w:val="003F17B8"/>
    <w:rsid w:val="003F261F"/>
    <w:rsid w:val="0044572E"/>
    <w:rsid w:val="00453362"/>
    <w:rsid w:val="00461219"/>
    <w:rsid w:val="00470F6D"/>
    <w:rsid w:val="0048143A"/>
    <w:rsid w:val="00483BC3"/>
    <w:rsid w:val="004923F4"/>
    <w:rsid w:val="004B553E"/>
    <w:rsid w:val="004E53D6"/>
    <w:rsid w:val="004F11A7"/>
    <w:rsid w:val="004F2CA5"/>
    <w:rsid w:val="005215DA"/>
    <w:rsid w:val="005353ED"/>
    <w:rsid w:val="005514C3"/>
    <w:rsid w:val="005B5F16"/>
    <w:rsid w:val="005C27B2"/>
    <w:rsid w:val="005D3518"/>
    <w:rsid w:val="005E1668"/>
    <w:rsid w:val="005F6E0B"/>
    <w:rsid w:val="00607084"/>
    <w:rsid w:val="0062328F"/>
    <w:rsid w:val="00640125"/>
    <w:rsid w:val="006419C9"/>
    <w:rsid w:val="00684BBC"/>
    <w:rsid w:val="006B4920"/>
    <w:rsid w:val="006D70D8"/>
    <w:rsid w:val="006E53C2"/>
    <w:rsid w:val="006F1429"/>
    <w:rsid w:val="00700D7A"/>
    <w:rsid w:val="007361E7"/>
    <w:rsid w:val="007368EB"/>
    <w:rsid w:val="007802F2"/>
    <w:rsid w:val="0078125F"/>
    <w:rsid w:val="00785CAA"/>
    <w:rsid w:val="00794496"/>
    <w:rsid w:val="007967CC"/>
    <w:rsid w:val="0079745E"/>
    <w:rsid w:val="00797B40"/>
    <w:rsid w:val="007C43A4"/>
    <w:rsid w:val="007D4D2D"/>
    <w:rsid w:val="00811ADF"/>
    <w:rsid w:val="00865776"/>
    <w:rsid w:val="00870002"/>
    <w:rsid w:val="00874D5D"/>
    <w:rsid w:val="00891C60"/>
    <w:rsid w:val="008942F0"/>
    <w:rsid w:val="008A2269"/>
    <w:rsid w:val="008A3541"/>
    <w:rsid w:val="008D0B29"/>
    <w:rsid w:val="008D45DB"/>
    <w:rsid w:val="0090214F"/>
    <w:rsid w:val="009163E6"/>
    <w:rsid w:val="00946EEB"/>
    <w:rsid w:val="00963B1F"/>
    <w:rsid w:val="009760E8"/>
    <w:rsid w:val="009947BA"/>
    <w:rsid w:val="00997F41"/>
    <w:rsid w:val="009A284F"/>
    <w:rsid w:val="009B7F47"/>
    <w:rsid w:val="009C56B1"/>
    <w:rsid w:val="009D5226"/>
    <w:rsid w:val="009E1C6B"/>
    <w:rsid w:val="009E2FD4"/>
    <w:rsid w:val="00A22BF8"/>
    <w:rsid w:val="00A27790"/>
    <w:rsid w:val="00A549EF"/>
    <w:rsid w:val="00A86C18"/>
    <w:rsid w:val="00A87AD6"/>
    <w:rsid w:val="00A9132B"/>
    <w:rsid w:val="00AA1A5A"/>
    <w:rsid w:val="00AA6543"/>
    <w:rsid w:val="00AD23FB"/>
    <w:rsid w:val="00AF58CA"/>
    <w:rsid w:val="00B139D4"/>
    <w:rsid w:val="00B263FF"/>
    <w:rsid w:val="00B4202A"/>
    <w:rsid w:val="00B612F8"/>
    <w:rsid w:val="00B71A57"/>
    <w:rsid w:val="00B7307A"/>
    <w:rsid w:val="00B90380"/>
    <w:rsid w:val="00BA0E3D"/>
    <w:rsid w:val="00BB1A2D"/>
    <w:rsid w:val="00BC7E03"/>
    <w:rsid w:val="00BF7535"/>
    <w:rsid w:val="00C02454"/>
    <w:rsid w:val="00C114B9"/>
    <w:rsid w:val="00C272F3"/>
    <w:rsid w:val="00C2735B"/>
    <w:rsid w:val="00C3477B"/>
    <w:rsid w:val="00C365A8"/>
    <w:rsid w:val="00C662E9"/>
    <w:rsid w:val="00C85956"/>
    <w:rsid w:val="00C9733D"/>
    <w:rsid w:val="00CA3783"/>
    <w:rsid w:val="00CB23F4"/>
    <w:rsid w:val="00CB38E1"/>
    <w:rsid w:val="00CD584E"/>
    <w:rsid w:val="00CF5EFB"/>
    <w:rsid w:val="00D136E4"/>
    <w:rsid w:val="00D16C30"/>
    <w:rsid w:val="00D33CBA"/>
    <w:rsid w:val="00D5334D"/>
    <w:rsid w:val="00D5523D"/>
    <w:rsid w:val="00D752C3"/>
    <w:rsid w:val="00D944DF"/>
    <w:rsid w:val="00DC0811"/>
    <w:rsid w:val="00DD110C"/>
    <w:rsid w:val="00DE6D53"/>
    <w:rsid w:val="00DF7E4C"/>
    <w:rsid w:val="00E06E39"/>
    <w:rsid w:val="00E07D73"/>
    <w:rsid w:val="00E1225B"/>
    <w:rsid w:val="00E17D18"/>
    <w:rsid w:val="00E30E67"/>
    <w:rsid w:val="00E33935"/>
    <w:rsid w:val="00E467C5"/>
    <w:rsid w:val="00E6313D"/>
    <w:rsid w:val="00E752EC"/>
    <w:rsid w:val="00EC764D"/>
    <w:rsid w:val="00F02A8F"/>
    <w:rsid w:val="00F513E0"/>
    <w:rsid w:val="00F566DA"/>
    <w:rsid w:val="00F84F5E"/>
    <w:rsid w:val="00FC2198"/>
    <w:rsid w:val="00FC283E"/>
    <w:rsid w:val="00FF1D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38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basedOn w:val="DefaultParagraphFont"/>
    <w:link w:val="FootnoteText"/>
    <w:uiPriority w:val="99"/>
    <w:semiHidden/>
    <w:rsid w:val="004923F4"/>
    <w:rPr>
      <w:sz w:val="20"/>
      <w:szCs w:val="20"/>
    </w:rPr>
  </w:style>
  <w:style w:type="character" w:styleId="FootnoteReference">
    <w:name w:val="footnote reference"/>
    <w:basedOn w:val="DefaultParagraphFont"/>
    <w:uiPriority w:val="99"/>
    <w:semiHidden/>
    <w:unhideWhenUsed/>
    <w:rsid w:val="004923F4"/>
    <w:rPr>
      <w:vertAlign w:val="superscript"/>
    </w:rPr>
  </w:style>
  <w:style w:type="character" w:styleId="CommentReference">
    <w:name w:val="annotation reference"/>
    <w:basedOn w:val="DefaultParagraphFont"/>
    <w:uiPriority w:val="99"/>
    <w:semiHidden/>
    <w:unhideWhenUsed/>
    <w:rsid w:val="00A22BF8"/>
    <w:rPr>
      <w:sz w:val="16"/>
      <w:szCs w:val="16"/>
    </w:rPr>
  </w:style>
  <w:style w:type="paragraph" w:styleId="CommentText">
    <w:name w:val="annotation text"/>
    <w:basedOn w:val="Normal"/>
    <w:link w:val="CommentTextChar"/>
    <w:uiPriority w:val="99"/>
    <w:semiHidden/>
    <w:unhideWhenUsed/>
    <w:rsid w:val="00A22BF8"/>
    <w:rPr>
      <w:sz w:val="20"/>
      <w:szCs w:val="20"/>
    </w:rPr>
  </w:style>
  <w:style w:type="character" w:customStyle="1" w:styleId="CommentTextChar">
    <w:name w:val="Comment Text Char"/>
    <w:basedOn w:val="DefaultParagraphFont"/>
    <w:link w:val="CommentText"/>
    <w:uiPriority w:val="99"/>
    <w:semiHidden/>
    <w:rsid w:val="00A22BF8"/>
    <w:rPr>
      <w:sz w:val="20"/>
      <w:szCs w:val="20"/>
    </w:rPr>
  </w:style>
  <w:style w:type="paragraph" w:styleId="CommentSubject">
    <w:name w:val="annotation subject"/>
    <w:basedOn w:val="CommentText"/>
    <w:next w:val="CommentText"/>
    <w:link w:val="CommentSubjectChar"/>
    <w:uiPriority w:val="99"/>
    <w:semiHidden/>
    <w:unhideWhenUsed/>
    <w:rsid w:val="00A22BF8"/>
    <w:rPr>
      <w:b/>
      <w:bCs/>
    </w:rPr>
  </w:style>
  <w:style w:type="character" w:customStyle="1" w:styleId="CommentSubjectChar">
    <w:name w:val="Comment Subject Char"/>
    <w:basedOn w:val="CommentTextChar"/>
    <w:link w:val="CommentSubject"/>
    <w:uiPriority w:val="99"/>
    <w:semiHidden/>
    <w:rsid w:val="00A22BF8"/>
    <w:rPr>
      <w:b/>
      <w:bCs/>
      <w:sz w:val="20"/>
      <w:szCs w:val="20"/>
    </w:rPr>
  </w:style>
  <w:style w:type="paragraph" w:customStyle="1" w:styleId="Default">
    <w:name w:val="Default"/>
    <w:rsid w:val="00C272F3"/>
    <w:pPr>
      <w:autoSpaceDE w:val="0"/>
      <w:autoSpaceDN w:val="0"/>
      <w:adjustRightInd w:val="0"/>
      <w:spacing w:before="0" w:after="0"/>
    </w:pPr>
    <w:rPr>
      <w:rFonts w:ascii="Times New Roman" w:eastAsia="Calibri" w:hAnsi="Times New Roman" w:cs="Times New Roman"/>
      <w:color w:val="000000"/>
      <w:sz w:val="24"/>
      <w:szCs w:val="24"/>
      <w:lang w:val="en-GB"/>
    </w:rPr>
  </w:style>
  <w:style w:type="character" w:customStyle="1" w:styleId="Heading1Char">
    <w:name w:val="Heading 1 Char"/>
    <w:basedOn w:val="DefaultParagraphFont"/>
    <w:link w:val="Heading1"/>
    <w:uiPriority w:val="9"/>
    <w:rsid w:val="00CB38E1"/>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A87AD6"/>
    <w:pPr>
      <w:spacing w:before="0"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38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basedOn w:val="DefaultParagraphFont"/>
    <w:link w:val="FootnoteText"/>
    <w:uiPriority w:val="99"/>
    <w:semiHidden/>
    <w:rsid w:val="004923F4"/>
    <w:rPr>
      <w:sz w:val="20"/>
      <w:szCs w:val="20"/>
    </w:rPr>
  </w:style>
  <w:style w:type="character" w:styleId="FootnoteReference">
    <w:name w:val="footnote reference"/>
    <w:basedOn w:val="DefaultParagraphFont"/>
    <w:uiPriority w:val="99"/>
    <w:semiHidden/>
    <w:unhideWhenUsed/>
    <w:rsid w:val="004923F4"/>
    <w:rPr>
      <w:vertAlign w:val="superscript"/>
    </w:rPr>
  </w:style>
  <w:style w:type="character" w:styleId="CommentReference">
    <w:name w:val="annotation reference"/>
    <w:basedOn w:val="DefaultParagraphFont"/>
    <w:uiPriority w:val="99"/>
    <w:semiHidden/>
    <w:unhideWhenUsed/>
    <w:rsid w:val="00A22BF8"/>
    <w:rPr>
      <w:sz w:val="16"/>
      <w:szCs w:val="16"/>
    </w:rPr>
  </w:style>
  <w:style w:type="paragraph" w:styleId="CommentText">
    <w:name w:val="annotation text"/>
    <w:basedOn w:val="Normal"/>
    <w:link w:val="CommentTextChar"/>
    <w:uiPriority w:val="99"/>
    <w:semiHidden/>
    <w:unhideWhenUsed/>
    <w:rsid w:val="00A22BF8"/>
    <w:rPr>
      <w:sz w:val="20"/>
      <w:szCs w:val="20"/>
    </w:rPr>
  </w:style>
  <w:style w:type="character" w:customStyle="1" w:styleId="CommentTextChar">
    <w:name w:val="Comment Text Char"/>
    <w:basedOn w:val="DefaultParagraphFont"/>
    <w:link w:val="CommentText"/>
    <w:uiPriority w:val="99"/>
    <w:semiHidden/>
    <w:rsid w:val="00A22BF8"/>
    <w:rPr>
      <w:sz w:val="20"/>
      <w:szCs w:val="20"/>
    </w:rPr>
  </w:style>
  <w:style w:type="paragraph" w:styleId="CommentSubject">
    <w:name w:val="annotation subject"/>
    <w:basedOn w:val="CommentText"/>
    <w:next w:val="CommentText"/>
    <w:link w:val="CommentSubjectChar"/>
    <w:uiPriority w:val="99"/>
    <w:semiHidden/>
    <w:unhideWhenUsed/>
    <w:rsid w:val="00A22BF8"/>
    <w:rPr>
      <w:b/>
      <w:bCs/>
    </w:rPr>
  </w:style>
  <w:style w:type="character" w:customStyle="1" w:styleId="CommentSubjectChar">
    <w:name w:val="Comment Subject Char"/>
    <w:basedOn w:val="CommentTextChar"/>
    <w:link w:val="CommentSubject"/>
    <w:uiPriority w:val="99"/>
    <w:semiHidden/>
    <w:rsid w:val="00A22BF8"/>
    <w:rPr>
      <w:b/>
      <w:bCs/>
      <w:sz w:val="20"/>
      <w:szCs w:val="20"/>
    </w:rPr>
  </w:style>
  <w:style w:type="paragraph" w:customStyle="1" w:styleId="Default">
    <w:name w:val="Default"/>
    <w:rsid w:val="00C272F3"/>
    <w:pPr>
      <w:autoSpaceDE w:val="0"/>
      <w:autoSpaceDN w:val="0"/>
      <w:adjustRightInd w:val="0"/>
      <w:spacing w:before="0" w:after="0"/>
    </w:pPr>
    <w:rPr>
      <w:rFonts w:ascii="Times New Roman" w:eastAsia="Calibri" w:hAnsi="Times New Roman" w:cs="Times New Roman"/>
      <w:color w:val="000000"/>
      <w:sz w:val="24"/>
      <w:szCs w:val="24"/>
      <w:lang w:val="en-GB"/>
    </w:rPr>
  </w:style>
  <w:style w:type="character" w:customStyle="1" w:styleId="Heading1Char">
    <w:name w:val="Heading 1 Char"/>
    <w:basedOn w:val="DefaultParagraphFont"/>
    <w:link w:val="Heading1"/>
    <w:uiPriority w:val="9"/>
    <w:rsid w:val="00CB38E1"/>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A87AD6"/>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rilic2011@gmail.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unrv.com/provinces/provincetable.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urilic@unizd.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kurilic2011@gmail.com" TargetMode="External"/><Relationship Id="rId4" Type="http://schemas.openxmlformats.org/officeDocument/2006/relationships/settings" Target="settings.xml"/><Relationship Id="rId9" Type="http://schemas.openxmlformats.org/officeDocument/2006/relationships/hyperlink" Target="mailto:akurilic@unizd.h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812EC-AB10-408C-87F5-9F9B9E7C1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Anamarija</cp:lastModifiedBy>
  <cp:revision>23</cp:revision>
  <cp:lastPrinted>2020-02-12T20:44:00Z</cp:lastPrinted>
  <dcterms:created xsi:type="dcterms:W3CDTF">2020-02-12T19:01:00Z</dcterms:created>
  <dcterms:modified xsi:type="dcterms:W3CDTF">2020-02-12T20:56:00Z</dcterms:modified>
</cp:coreProperties>
</file>