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02BBD59" w:rsidR="004B553E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D8082B2" w:rsidR="004B553E" w:rsidRPr="0017531F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40416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0416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97AFEBD" w:rsidR="004B553E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Uvod u srednjovjekovlje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B17CD9E" w:rsidR="004B553E" w:rsidRPr="005B4054" w:rsidRDefault="0041013D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695203C" w:rsidR="004B553E" w:rsidRPr="005B4054" w:rsidRDefault="007C7E7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jednopredmetni </w:t>
            </w:r>
            <w:r w:rsidR="0041013D" w:rsidRPr="005B4054">
              <w:rPr>
                <w:rFonts w:ascii="Merriweather" w:hAnsi="Merriweather" w:cs="Times New Roman"/>
                <w:sz w:val="18"/>
                <w:szCs w:val="18"/>
              </w:rPr>
              <w:t xml:space="preserve">studij povijesti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017F1BB" w:rsidR="004B553E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C7E73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83F8C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8AE40B3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D8CA7BC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3FDFE832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E6A56D4" w:rsidR="004B553E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983F8C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0F8562C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12D62461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83F8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F82B8F1" w:rsidR="00393964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83F8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A2C286D" w:rsidR="00393964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B37EF15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BDBB372" w:rsidR="00453362" w:rsidRPr="0017531F" w:rsidRDefault="0041013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6800CCE" w:rsidR="00453362" w:rsidRPr="0017531F" w:rsidRDefault="004101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35D1FE8" w:rsidR="00453362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69DBAD4" w:rsidR="00453362" w:rsidRPr="005B4054" w:rsidRDefault="0041013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B4054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26605DA" w:rsidR="00453362" w:rsidRPr="00404161" w:rsidRDefault="00404161" w:rsidP="005B405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416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AA501AD" w:rsidR="00453362" w:rsidRPr="00404161" w:rsidRDefault="0040416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04161"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5EA176" w:rsidR="00453362" w:rsidRPr="00B752D2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604507E" w:rsidR="00453362" w:rsidRPr="00B752D2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8"/>
                <w:szCs w:val="18"/>
              </w:rPr>
              <w:t>Doc. dr. sc. Antun Nekić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9156B08" w:rsidR="007C7E73" w:rsidRPr="00B752D2" w:rsidRDefault="00983F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7C7E73" w:rsidRPr="000B3F64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34889CD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A3267E8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5F183F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5D604B2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Razumjeti temelje pojave i procese srednjovjekovlja</w:t>
            </w:r>
          </w:p>
          <w:p w14:paraId="522F3E3A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Znati temeljne karakteristike ranog, razvijenog i kasnog srednjeg vijeka</w:t>
            </w:r>
          </w:p>
          <w:p w14:paraId="79731FF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</w:t>
            </w:r>
          </w:p>
          <w:p w14:paraId="13E2A08B" w14:textId="509E525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Kritički pristupati literaturi o srednjem vijeku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65DDE3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6A2359A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6933E5F6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0709FD5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2548A67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6F26A4A7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88785D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697957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PPJ8 – objasniti uzročno-posljedične veze između povijesnih događaja i povijesnih procesa, </w:t>
            </w:r>
          </w:p>
          <w:p w14:paraId="504CCD6B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2D7152A5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F7C566F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100CE001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8FA4D9E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15809CA3" w14:textId="77777777" w:rsidR="0041013D" w:rsidRPr="0041013D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205E4D2" w:rsidR="00310F9A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B6B6D2D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03E1686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40ABC50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18E99F1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76F2A85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83F8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F7F0FAC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7FA51F5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D3D9EA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D17B5D5" w14:textId="77777777" w:rsidR="00A11512" w:rsidRDefault="00983F8C" w:rsidP="00A1151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A1151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1CAD37D1" w:rsidR="00FC2198" w:rsidRPr="0041013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64C0F7BC" w:rsidR="00FC2198" w:rsidRPr="00A11512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A11512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F6C5EC4" w:rsidR="00FC2198" w:rsidRPr="0041013D" w:rsidRDefault="0041013D" w:rsidP="0041013D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Upoznavanje studenata s temeljnim društvenim, političkim, ekonomskih i kulturnim odrednicama srednjovjekovne povijesti. Studenti se upoznaje s ključnim procesima koji su oblikovali europsko srednjovjekovlje, karakterom srednjovjekovne privrede, obilježjima društvenog života te s naravi srednjovjekovne države.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687676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5395BE1E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2. Vremensko određenje srednjeg vijeka, geografske odrednice srednjeg vijeka</w:t>
            </w:r>
          </w:p>
          <w:p w14:paraId="32AB627C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3. Pirennova teza </w:t>
            </w:r>
          </w:p>
          <w:p w14:paraId="73EE03DD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4. Značaj i kontekst osamstote godine</w:t>
            </w:r>
          </w:p>
          <w:p w14:paraId="0D1726CE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5. Feudalizam </w:t>
            </w:r>
          </w:p>
          <w:p w14:paraId="4C38678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6. Odnos duhovne i svjetovne vlasti (8.-11. st.)</w:t>
            </w:r>
          </w:p>
          <w:p w14:paraId="2AE7A25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7. Borba za investituru</w:t>
            </w:r>
          </w:p>
          <w:p w14:paraId="134AF13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8. Društveni i politički značaj križarskih ratova</w:t>
            </w:r>
          </w:p>
          <w:p w14:paraId="3D13B0A1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9. Ekonomski i gospodarski razvitak 11.-14. stoljeće</w:t>
            </w:r>
          </w:p>
          <w:p w14:paraId="376BE36F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10. Srednjovjekovne hereze</w:t>
            </w:r>
          </w:p>
          <w:p w14:paraId="4100F616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11.Temeljne karakteristike srednjovjekovne države (rani i razvijeni srednji vijek)</w:t>
            </w:r>
          </w:p>
          <w:p w14:paraId="5CED7EE2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12. Temeljne karakteristike srednjovjekovne države (kasni srednji vijek)</w:t>
            </w:r>
          </w:p>
          <w:p w14:paraId="1E299C97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 xml:space="preserve">13. Crkveni raskol </w:t>
            </w:r>
          </w:p>
          <w:p w14:paraId="3D690354" w14:textId="77777777" w:rsidR="0041013D" w:rsidRPr="0041013D" w:rsidRDefault="0041013D" w:rsidP="0041013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14. Struktura srednjovjekovnog društva (razvijeni i kasni srednji vijek)</w:t>
            </w:r>
          </w:p>
          <w:p w14:paraId="6E3A408E" w14:textId="38717951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8AFA4F2" w14:textId="77777777" w:rsidR="0041013D" w:rsidRPr="0041013D" w:rsidRDefault="0041013D" w:rsidP="0041013D">
            <w:pPr>
              <w:pStyle w:val="NoSpacing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1013D">
              <w:rPr>
                <w:rFonts w:ascii="Merriweather" w:hAnsi="Merriweather"/>
                <w:sz w:val="18"/>
                <w:szCs w:val="18"/>
              </w:rPr>
              <w:t xml:space="preserve">Henri Pirenne, </w:t>
            </w:r>
            <w:r w:rsidRPr="0041013D">
              <w:rPr>
                <w:rFonts w:ascii="Merriweather" w:hAnsi="Merriweather"/>
                <w:i/>
                <w:sz w:val="18"/>
                <w:szCs w:val="18"/>
              </w:rPr>
              <w:t>Karlo Veliki i Muhamed</w:t>
            </w:r>
            <w:r w:rsidRPr="0041013D">
              <w:rPr>
                <w:rFonts w:ascii="Merriweather" w:hAnsi="Merriweather"/>
                <w:sz w:val="18"/>
                <w:szCs w:val="18"/>
              </w:rPr>
              <w:t>, 2006.</w:t>
            </w:r>
          </w:p>
          <w:p w14:paraId="0B89B5BE" w14:textId="0557DF2A" w:rsidR="00FC2198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/>
                <w:sz w:val="18"/>
                <w:szCs w:val="18"/>
              </w:rPr>
              <w:t xml:space="preserve">Roberto Lopez, </w:t>
            </w:r>
            <w:r w:rsidRPr="0041013D">
              <w:rPr>
                <w:rFonts w:ascii="Merriweather" w:hAnsi="Merriweather"/>
                <w:i/>
                <w:sz w:val="18"/>
                <w:szCs w:val="18"/>
              </w:rPr>
              <w:t>Rođenje Evrope: stoljeća V-XIV</w:t>
            </w:r>
            <w:r w:rsidRPr="0041013D">
              <w:rPr>
                <w:rFonts w:ascii="Merriweather" w:hAnsi="Merriweather"/>
                <w:sz w:val="18"/>
                <w:szCs w:val="18"/>
              </w:rPr>
              <w:t>, 1978.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DAC68CB" w:rsidR="00FC2198" w:rsidRPr="0041013D" w:rsidRDefault="0041013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5D06256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1D53418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83F8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83F8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83F8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6EB571" w:rsidR="00FC2198" w:rsidRPr="0041013D" w:rsidRDefault="0041013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013D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(10%), završni ispit (90%)</w:t>
            </w:r>
          </w:p>
        </w:tc>
      </w:tr>
      <w:tr w:rsidR="0041013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E6CEB0D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013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382537F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013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9CA200E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013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A3C88A8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013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013D" w:rsidRPr="0017531F" w:rsidRDefault="0041013D" w:rsidP="00410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F53917C" w:rsidR="0041013D" w:rsidRPr="00B752D2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752D2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013D" w:rsidRPr="0017531F" w:rsidRDefault="0041013D" w:rsidP="00410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83F8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7D29244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930F" w14:textId="77777777" w:rsidR="00983F8C" w:rsidRDefault="00983F8C" w:rsidP="009947BA">
      <w:pPr>
        <w:spacing w:before="0" w:after="0"/>
      </w:pPr>
      <w:r>
        <w:separator/>
      </w:r>
    </w:p>
  </w:endnote>
  <w:endnote w:type="continuationSeparator" w:id="0">
    <w:p w14:paraId="6851FFD5" w14:textId="77777777" w:rsidR="00983F8C" w:rsidRDefault="00983F8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B9E7" w14:textId="77777777" w:rsidR="00983F8C" w:rsidRDefault="00983F8C" w:rsidP="009947BA">
      <w:pPr>
        <w:spacing w:before="0" w:after="0"/>
      </w:pPr>
      <w:r>
        <w:separator/>
      </w:r>
    </w:p>
  </w:footnote>
  <w:footnote w:type="continuationSeparator" w:id="0">
    <w:p w14:paraId="06326FAC" w14:textId="77777777" w:rsidR="00983F8C" w:rsidRDefault="00983F8C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3703"/>
    <w:rsid w:val="000A789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302F"/>
    <w:rsid w:val="0028545A"/>
    <w:rsid w:val="002E1CE6"/>
    <w:rsid w:val="002F2D22"/>
    <w:rsid w:val="00310F9A"/>
    <w:rsid w:val="00314969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04161"/>
    <w:rsid w:val="0041013D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7A2A"/>
    <w:rsid w:val="005B4054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7E74"/>
    <w:rsid w:val="0078125F"/>
    <w:rsid w:val="00794496"/>
    <w:rsid w:val="007967CC"/>
    <w:rsid w:val="0079745E"/>
    <w:rsid w:val="00797B40"/>
    <w:rsid w:val="007C43A4"/>
    <w:rsid w:val="007C7E73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83F8C"/>
    <w:rsid w:val="009947BA"/>
    <w:rsid w:val="00997F41"/>
    <w:rsid w:val="009A3A9D"/>
    <w:rsid w:val="009C56B1"/>
    <w:rsid w:val="009D5226"/>
    <w:rsid w:val="009E2FD4"/>
    <w:rsid w:val="00A06750"/>
    <w:rsid w:val="00A11512"/>
    <w:rsid w:val="00A9132B"/>
    <w:rsid w:val="00AA1A5A"/>
    <w:rsid w:val="00AB46BD"/>
    <w:rsid w:val="00AD23FB"/>
    <w:rsid w:val="00B46C83"/>
    <w:rsid w:val="00B71A57"/>
    <w:rsid w:val="00B7307A"/>
    <w:rsid w:val="00B752D2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41013D"/>
    <w:pPr>
      <w:spacing w:before="0" w:after="0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C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13D0F-9B37-4535-A03F-540B9B7B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2024-05-20T12:40:00Z</dcterms:created>
  <dcterms:modified xsi:type="dcterms:W3CDTF">2024-05-20T12:40:00Z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