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FB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proofErr w:type="spellStart"/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FootnoteReferenc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586879" w:rsidRDefault="00586879" w:rsidP="003468DA">
            <w:pPr>
              <w:rPr>
                <w:rFonts w:ascii="Times New Roman" w:hAnsi="Times New Roman" w:cs="Times New Roman"/>
                <w:b/>
              </w:rPr>
            </w:pPr>
            <w:r w:rsidRPr="00586879">
              <w:rPr>
                <w:rFonts w:ascii="Times New Roman" w:hAnsi="Times New Roman" w:cs="Times New Roman"/>
                <w:b/>
              </w:rPr>
              <w:t xml:space="preserve">Svjetska povijest </w:t>
            </w:r>
            <w:r w:rsidR="003468DA">
              <w:rPr>
                <w:rFonts w:ascii="Times New Roman" w:hAnsi="Times New Roman" w:cs="Times New Roman"/>
                <w:b/>
              </w:rPr>
              <w:t xml:space="preserve">poslije </w:t>
            </w:r>
            <w:r w:rsidRPr="00586879">
              <w:rPr>
                <w:rFonts w:ascii="Times New Roman" w:hAnsi="Times New Roman" w:cs="Times New Roman"/>
                <w:b/>
              </w:rPr>
              <w:t>1945. god.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4923F4">
              <w:rPr>
                <w:rFonts w:ascii="Times New Roman" w:hAnsi="Times New Roman" w:cs="Times New Roman"/>
                <w:b/>
                <w:sz w:val="20"/>
              </w:rPr>
              <w:t>akad</w:t>
            </w:r>
            <w:proofErr w:type="spellEnd"/>
            <w:r w:rsidRPr="004923F4">
              <w:rPr>
                <w:rFonts w:ascii="Times New Roman" w:hAnsi="Times New Roman" w:cs="Times New Roman"/>
                <w:b/>
                <w:sz w:val="20"/>
              </w:rPr>
              <w:t>. god.</w:t>
            </w:r>
          </w:p>
        </w:tc>
        <w:tc>
          <w:tcPr>
            <w:tcW w:w="1533" w:type="dxa"/>
            <w:gridSpan w:val="4"/>
            <w:vAlign w:val="center"/>
          </w:tcPr>
          <w:p w:rsidR="004B553E" w:rsidRPr="004923F4" w:rsidRDefault="004B553E" w:rsidP="008F453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</w:t>
            </w:r>
            <w:r w:rsidR="00673C10">
              <w:rPr>
                <w:rFonts w:ascii="Times New Roman" w:hAnsi="Times New Roman" w:cs="Times New Roman"/>
                <w:sz w:val="20"/>
              </w:rPr>
              <w:t>21</w:t>
            </w:r>
            <w:r w:rsidRPr="004923F4">
              <w:rPr>
                <w:rFonts w:ascii="Times New Roman" w:hAnsi="Times New Roman" w:cs="Times New Roman"/>
                <w:sz w:val="20"/>
              </w:rPr>
              <w:t>./202</w:t>
            </w:r>
            <w:r w:rsidR="00673C10">
              <w:rPr>
                <w:rFonts w:ascii="Times New Roman" w:hAnsi="Times New Roman" w:cs="Times New Roman"/>
                <w:sz w:val="20"/>
              </w:rPr>
              <w:t>2</w:t>
            </w:r>
            <w:r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8503C6" w:rsidP="008503C6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Sveučilišni studij povijesti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4923F4" w:rsidRDefault="007F2B6D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4B553E" w:rsidRPr="004923F4" w:rsidRDefault="00586879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povijest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4923F4" w:rsidRDefault="00FC45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7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4B553E" w:rsidRPr="004923F4" w:rsidRDefault="00FC45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4923F4" w:rsidRDefault="00FC45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4B553E" w:rsidRPr="004923F4" w:rsidRDefault="00FC45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9A284F" w:rsidRPr="004923F4" w:rsidRDefault="00FC4562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B6D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9A284F" w:rsidRPr="004923F4" w:rsidRDefault="00FC4562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B6D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>dvopredmetni</w:t>
            </w:r>
            <w:proofErr w:type="spellEnd"/>
          </w:p>
        </w:tc>
        <w:tc>
          <w:tcPr>
            <w:tcW w:w="1531" w:type="dxa"/>
            <w:gridSpan w:val="7"/>
            <w:vAlign w:val="center"/>
          </w:tcPr>
          <w:p w:rsidR="009A284F" w:rsidRPr="004923F4" w:rsidRDefault="00FC4562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91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9A284F" w:rsidRPr="004923F4" w:rsidRDefault="00FC4562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9A284F" w:rsidRPr="004923F4" w:rsidRDefault="00FC4562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A284F" w:rsidRPr="004923F4" w:rsidRDefault="00FC456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53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4923F4" w:rsidRDefault="00FC456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4923F4" w:rsidRDefault="00FC456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7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9A284F" w:rsidRPr="004923F4" w:rsidRDefault="00FC456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9A284F" w:rsidRPr="004923F4" w:rsidRDefault="00FC456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A284F" w:rsidRPr="004923F4" w:rsidRDefault="00FC4562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8D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9A284F" w:rsidRPr="004923F4" w:rsidRDefault="00FC4562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8D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FC4562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11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FC4562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53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FC4562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FC4562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FC4562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8D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FC4562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8D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FC4562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FC4562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FC4562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FC4562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A284F" w:rsidRPr="004923F4" w:rsidRDefault="00FC45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7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FC4562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9A284F" w:rsidRPr="004923F4" w:rsidRDefault="00FC4562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FC4562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7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:rsidR="009A284F" w:rsidRPr="004923F4" w:rsidRDefault="00D66114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392" w:type="dxa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:rsidR="009A284F" w:rsidRPr="004923F4" w:rsidRDefault="007F2B6D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91" w:type="dxa"/>
            <w:gridSpan w:val="3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9A284F" w:rsidRPr="004923F4" w:rsidRDefault="00D66114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FC4562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53C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53C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9A284F" w:rsidP="004B0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58687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673C10" w:rsidP="003468D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28. 2. 2022</w:t>
            </w:r>
            <w:r w:rsidR="00D66114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673C10" w:rsidP="003468D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10. 6. 2022</w:t>
            </w:r>
            <w:r w:rsidR="008F453C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9A284F" w:rsidRPr="009947BA" w:rsidRDefault="00D6611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Nema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9A284F" w:rsidRPr="009947BA" w:rsidRDefault="00D66114" w:rsidP="008F453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Doc. dr.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sc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. </w:t>
            </w:r>
            <w:r w:rsidR="008F453C">
              <w:rPr>
                <w:rFonts w:ascii="Times New Roman" w:hAnsi="Times New Roman" w:cs="Times New Roman"/>
                <w:sz w:val="18"/>
              </w:rPr>
              <w:t>Branko Kasalo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8F453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kasalo.branko@gmail.com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FC45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9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FC45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B6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FC45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FC4562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8D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FC45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FC45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B6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FC45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9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FC45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FC45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FC45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8503C6">
            <w:pPr>
              <w:spacing w:before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22539E">
              <w:rPr>
                <w:rFonts w:ascii="Times New Roman" w:hAnsi="Times New Roman" w:cs="Times New Roman"/>
                <w:sz w:val="18"/>
              </w:rPr>
              <w:t>Nakon uspješno ovladane građe iz predmeta studenti će moći:</w:t>
            </w:r>
          </w:p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1. </w:t>
            </w:r>
            <w:r w:rsidRPr="0022539E">
              <w:rPr>
                <w:rFonts w:ascii="Times New Roman" w:hAnsi="Times New Roman" w:cs="Times New Roman"/>
                <w:sz w:val="18"/>
              </w:rPr>
              <w:t>Prepoznati promjene u međunarodnim odnosima</w:t>
            </w:r>
            <w:r w:rsidR="000D1974">
              <w:rPr>
                <w:rFonts w:ascii="Times New Roman" w:hAnsi="Times New Roman" w:cs="Times New Roman"/>
                <w:sz w:val="18"/>
              </w:rPr>
              <w:t xml:space="preserve"> nakon Drugog svjetskog rata, stvaranje bipolarnog svjetskog poretka i oblikovanje hladnoratovskih odnosa.</w:t>
            </w:r>
          </w:p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2. </w:t>
            </w:r>
            <w:r w:rsidR="000D1974">
              <w:rPr>
                <w:rFonts w:ascii="Times New Roman" w:hAnsi="Times New Roman" w:cs="Times New Roman"/>
                <w:sz w:val="18"/>
              </w:rPr>
              <w:t>Analizirati</w:t>
            </w:r>
            <w:r w:rsidRPr="0022539E">
              <w:rPr>
                <w:rFonts w:ascii="Times New Roman" w:hAnsi="Times New Roman" w:cs="Times New Roman"/>
                <w:sz w:val="18"/>
              </w:rPr>
              <w:t xml:space="preserve"> političk</w:t>
            </w:r>
            <w:r w:rsidR="000D1974">
              <w:rPr>
                <w:rFonts w:ascii="Times New Roman" w:hAnsi="Times New Roman" w:cs="Times New Roman"/>
                <w:sz w:val="18"/>
              </w:rPr>
              <w:t>a</w:t>
            </w:r>
            <w:r w:rsidRPr="0022539E">
              <w:rPr>
                <w:rFonts w:ascii="Times New Roman" w:hAnsi="Times New Roman" w:cs="Times New Roman"/>
                <w:sz w:val="18"/>
              </w:rPr>
              <w:t>, gospodarsk</w:t>
            </w:r>
            <w:r w:rsidR="000D1974">
              <w:rPr>
                <w:rFonts w:ascii="Times New Roman" w:hAnsi="Times New Roman" w:cs="Times New Roman"/>
                <w:sz w:val="18"/>
              </w:rPr>
              <w:t>a</w:t>
            </w:r>
            <w:r w:rsidRPr="0022539E">
              <w:rPr>
                <w:rFonts w:ascii="Times New Roman" w:hAnsi="Times New Roman" w:cs="Times New Roman"/>
                <w:sz w:val="18"/>
              </w:rPr>
              <w:t xml:space="preserve"> i društven</w:t>
            </w:r>
            <w:r w:rsidR="000D1974">
              <w:rPr>
                <w:rFonts w:ascii="Times New Roman" w:hAnsi="Times New Roman" w:cs="Times New Roman"/>
                <w:sz w:val="18"/>
              </w:rPr>
              <w:t>a</w:t>
            </w:r>
            <w:r w:rsidRPr="0022539E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0D1974">
              <w:rPr>
                <w:rFonts w:ascii="Times New Roman" w:hAnsi="Times New Roman" w:cs="Times New Roman"/>
                <w:sz w:val="18"/>
              </w:rPr>
              <w:t>obilježja obaju blokova te komparirati njihovo djelovanje.</w:t>
            </w:r>
          </w:p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3. </w:t>
            </w:r>
            <w:r w:rsidRPr="0022539E">
              <w:rPr>
                <w:rFonts w:ascii="Times New Roman" w:hAnsi="Times New Roman" w:cs="Times New Roman"/>
                <w:sz w:val="18"/>
              </w:rPr>
              <w:t xml:space="preserve">Definirati osnovna obilježja </w:t>
            </w:r>
            <w:r w:rsidR="000D1974">
              <w:rPr>
                <w:rFonts w:ascii="Times New Roman" w:hAnsi="Times New Roman" w:cs="Times New Roman"/>
                <w:sz w:val="18"/>
              </w:rPr>
              <w:t>dvaju sukobljenih ideoloških sustava u Hladnom ratu i prepoznati ključne procese promjena koji se odvijaju u drugoj polovici 20. stoljeća s posebnim naglaskom na Zapad.</w:t>
            </w:r>
          </w:p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4. </w:t>
            </w:r>
            <w:r w:rsidRPr="0022539E">
              <w:rPr>
                <w:rFonts w:ascii="Times New Roman" w:hAnsi="Times New Roman" w:cs="Times New Roman"/>
                <w:sz w:val="18"/>
              </w:rPr>
              <w:t xml:space="preserve">Stvoriti jasnu sliku o </w:t>
            </w:r>
            <w:r w:rsidR="00C8108A">
              <w:rPr>
                <w:rFonts w:ascii="Times New Roman" w:hAnsi="Times New Roman" w:cs="Times New Roman"/>
                <w:sz w:val="18"/>
              </w:rPr>
              <w:t>posljedicama hladnoratovskih odnosa koji se odražavaju do danas.</w:t>
            </w:r>
          </w:p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5. </w:t>
            </w:r>
            <w:r w:rsidRPr="0022539E">
              <w:rPr>
                <w:rFonts w:ascii="Times New Roman" w:hAnsi="Times New Roman" w:cs="Times New Roman"/>
                <w:sz w:val="18"/>
              </w:rPr>
              <w:t>Definirati kronološki redoslijed pojedinih događaja i procesa,</w:t>
            </w:r>
          </w:p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6. </w:t>
            </w:r>
            <w:r w:rsidRPr="0022539E">
              <w:rPr>
                <w:rFonts w:ascii="Times New Roman" w:hAnsi="Times New Roman" w:cs="Times New Roman"/>
                <w:sz w:val="18"/>
              </w:rPr>
              <w:t>Objasniti uzročno-posljedične veze između događaja i procesa,</w:t>
            </w:r>
          </w:p>
          <w:p w:rsidR="00785CAA" w:rsidRPr="0022539E" w:rsidRDefault="0022539E" w:rsidP="00C81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7. </w:t>
            </w:r>
            <w:r w:rsidRPr="0022539E">
              <w:rPr>
                <w:rFonts w:ascii="Times New Roman" w:hAnsi="Times New Roman" w:cs="Times New Roman"/>
                <w:sz w:val="18"/>
              </w:rPr>
              <w:t>Spoznati posljedice tehnološk</w:t>
            </w:r>
            <w:r w:rsidR="00C8108A">
              <w:rPr>
                <w:rFonts w:ascii="Times New Roman" w:hAnsi="Times New Roman" w:cs="Times New Roman"/>
                <w:sz w:val="18"/>
              </w:rPr>
              <w:t>ih promjena koje su se dogodile u drugoj polovici 20. i na početku 21. stoljeća (pitanje globalizacija</w:t>
            </w:r>
            <w:r w:rsidRPr="0022539E">
              <w:rPr>
                <w:rFonts w:ascii="Times New Roman" w:hAnsi="Times New Roman" w:cs="Times New Roman"/>
                <w:sz w:val="18"/>
              </w:rPr>
              <w:t>).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7F2B6D" w:rsidRPr="008503C6" w:rsidRDefault="007F2B6D" w:rsidP="007F2B6D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>Po završetku preddiplomskog jednopredmetnog studija Povijesti studenti će moći:</w:t>
            </w:r>
          </w:p>
          <w:p w:rsidR="007F2B6D" w:rsidRPr="00954FD3" w:rsidRDefault="007F2B6D" w:rsidP="007F2B6D">
            <w:pPr>
              <w:pStyle w:val="Default"/>
              <w:rPr>
                <w:noProof/>
                <w:sz w:val="18"/>
                <w:szCs w:val="22"/>
              </w:rPr>
            </w:pPr>
            <w:r w:rsidRPr="00954FD3">
              <w:rPr>
                <w:noProof/>
                <w:sz w:val="18"/>
                <w:szCs w:val="22"/>
              </w:rPr>
              <w:t xml:space="preserve">1. ispričati jasno i koncizno osnovni tijek povijesnih zbivanja od najstarijih vremena do suvremenosti, </w:t>
            </w:r>
          </w:p>
          <w:p w:rsidR="007F2B6D" w:rsidRPr="00954FD3" w:rsidRDefault="007F2B6D" w:rsidP="007F2B6D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954FD3">
              <w:rPr>
                <w:noProof/>
                <w:sz w:val="18"/>
                <w:szCs w:val="22"/>
                <w:lang w:val="hr-HR"/>
              </w:rPr>
              <w:t xml:space="preserve">2. definirati i opisati povijesne procese svojstvene pojedinim povijesnim razdobljima i diferencirati specifičnosti pojedinih povijesnih razdoblja, </w:t>
            </w:r>
          </w:p>
          <w:p w:rsidR="007F2B6D" w:rsidRPr="00954FD3" w:rsidRDefault="007F2B6D" w:rsidP="007F2B6D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954FD3">
              <w:rPr>
                <w:rFonts w:ascii="Times New Roman" w:hAnsi="Times New Roman" w:cs="Times New Roman"/>
                <w:noProof/>
                <w:sz w:val="18"/>
              </w:rPr>
              <w:t xml:space="preserve">3. zapamtiti ključne osobe iz pojedinih povijesnih razdoblja i prepričati temeljne podatke o njima, </w:t>
            </w:r>
          </w:p>
          <w:p w:rsidR="007F2B6D" w:rsidRPr="00954FD3" w:rsidRDefault="007F2B6D" w:rsidP="007F2B6D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954FD3">
              <w:rPr>
                <w:rFonts w:ascii="Times New Roman" w:hAnsi="Times New Roman" w:cs="Times New Roman"/>
                <w:noProof/>
                <w:sz w:val="18"/>
              </w:rPr>
              <w:t>4.</w:t>
            </w:r>
            <w:r w:rsidRPr="00954FD3">
              <w:rPr>
                <w:rFonts w:ascii="Times New Roman" w:hAnsi="Times New Roman" w:cs="Times New Roman"/>
                <w:noProof/>
                <w:color w:val="000000"/>
                <w:sz w:val="18"/>
              </w:rPr>
              <w:t xml:space="preserve"> </w:t>
            </w:r>
            <w:r w:rsidRPr="00954FD3">
              <w:rPr>
                <w:rFonts w:ascii="Times New Roman" w:hAnsi="Times New Roman" w:cs="Times New Roman"/>
                <w:noProof/>
                <w:sz w:val="18"/>
              </w:rPr>
              <w:t>zapamtiti temeljne podatke iz hrvatske i svjetske povijesti,</w:t>
            </w:r>
          </w:p>
          <w:p w:rsidR="007F2B6D" w:rsidRPr="00954FD3" w:rsidRDefault="007F2B6D" w:rsidP="007F2B6D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954FD3">
              <w:rPr>
                <w:rFonts w:ascii="Times New Roman" w:hAnsi="Times New Roman" w:cs="Times New Roman"/>
                <w:noProof/>
                <w:sz w:val="18"/>
              </w:rPr>
              <w:t xml:space="preserve">5. zapamtiti i opisati temeljne vrste povijesne literature i izvora, </w:t>
            </w:r>
          </w:p>
          <w:p w:rsidR="007F2B6D" w:rsidRPr="00954FD3" w:rsidRDefault="007F2B6D" w:rsidP="007F2B6D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954FD3">
              <w:rPr>
                <w:rFonts w:ascii="Times New Roman" w:hAnsi="Times New Roman" w:cs="Times New Roman"/>
                <w:noProof/>
                <w:sz w:val="18"/>
              </w:rPr>
              <w:t xml:space="preserve">6. zapamtiti i opisati historiografske pravce i škole te valjano koristiti povijesnu terminologiju, </w:t>
            </w:r>
          </w:p>
          <w:p w:rsidR="007F2B6D" w:rsidRPr="00954FD3" w:rsidRDefault="007F2B6D" w:rsidP="007F2B6D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954FD3">
              <w:rPr>
                <w:rFonts w:ascii="Times New Roman" w:hAnsi="Times New Roman" w:cs="Times New Roman"/>
                <w:noProof/>
                <w:sz w:val="18"/>
              </w:rPr>
              <w:lastRenderedPageBreak/>
              <w:t>7.</w:t>
            </w:r>
            <w:r w:rsidRPr="00954FD3">
              <w:rPr>
                <w:rFonts w:ascii="Times New Roman" w:hAnsi="Times New Roman" w:cs="Times New Roman"/>
                <w:noProof/>
                <w:color w:val="000000"/>
                <w:sz w:val="18"/>
              </w:rPr>
              <w:t xml:space="preserve"> </w:t>
            </w:r>
            <w:r w:rsidRPr="00954FD3">
              <w:rPr>
                <w:rFonts w:ascii="Times New Roman" w:hAnsi="Times New Roman" w:cs="Times New Roman"/>
                <w:noProof/>
                <w:sz w:val="18"/>
              </w:rPr>
              <w:t>objasniti uzročno-posljedične veze između povijesnih događaja i povijesnih procesa,</w:t>
            </w:r>
          </w:p>
          <w:p w:rsidR="007F2B6D" w:rsidRPr="00954FD3" w:rsidRDefault="007F2B6D" w:rsidP="007F2B6D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954FD3">
              <w:rPr>
                <w:rFonts w:ascii="Times New Roman" w:hAnsi="Times New Roman" w:cs="Times New Roman"/>
                <w:noProof/>
                <w:sz w:val="18"/>
              </w:rPr>
              <w:t xml:space="preserve">8. prepoznati što je to povijesna interpretacija te prosuditi vrijednost pojedinih povijesnih interpretacija, </w:t>
            </w:r>
          </w:p>
          <w:p w:rsidR="007F2B6D" w:rsidRPr="00954FD3" w:rsidRDefault="007F2B6D" w:rsidP="007F2B6D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954FD3">
              <w:rPr>
                <w:rFonts w:ascii="Times New Roman" w:hAnsi="Times New Roman" w:cs="Times New Roman"/>
                <w:noProof/>
                <w:sz w:val="18"/>
              </w:rPr>
              <w:t>9.</w:t>
            </w:r>
            <w:r w:rsidRPr="00954FD3">
              <w:rPr>
                <w:rFonts w:ascii="Times New Roman" w:hAnsi="Times New Roman" w:cs="Times New Roman"/>
                <w:noProof/>
                <w:color w:val="000000"/>
                <w:sz w:val="18"/>
              </w:rPr>
              <w:t xml:space="preserve"> </w:t>
            </w:r>
            <w:r w:rsidRPr="00954FD3">
              <w:rPr>
                <w:rFonts w:ascii="Times New Roman" w:hAnsi="Times New Roman" w:cs="Times New Roman"/>
                <w:noProof/>
                <w:sz w:val="18"/>
              </w:rPr>
              <w:t xml:space="preserve">izraziti svoje mišljenje o povijesnim događajima i povijesnim procesima, izvesti samostalne zaključke o pojedinim događajima i procesima te moći razlučiti bitno od nebitnoga u interpretacijama povijesnih događaja i procesa, </w:t>
            </w:r>
          </w:p>
          <w:p w:rsidR="007F2B6D" w:rsidRPr="00954FD3" w:rsidRDefault="007F2B6D" w:rsidP="007F2B6D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954FD3">
              <w:rPr>
                <w:rFonts w:ascii="Times New Roman" w:hAnsi="Times New Roman" w:cs="Times New Roman"/>
                <w:noProof/>
                <w:sz w:val="18"/>
              </w:rPr>
              <w:t>10. usporediti povijesne procese u različitim razdobljima, odnosno povezati različite povijesne procese,</w:t>
            </w:r>
          </w:p>
          <w:p w:rsidR="007F2B6D" w:rsidRPr="00954FD3" w:rsidRDefault="007F2B6D" w:rsidP="007F2B6D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954FD3">
              <w:rPr>
                <w:rFonts w:ascii="Times New Roman" w:hAnsi="Times New Roman" w:cs="Times New Roman"/>
                <w:noProof/>
                <w:sz w:val="18"/>
              </w:rPr>
              <w:t>11. izložiti razne vrste povijesne literature i izvora,</w:t>
            </w:r>
          </w:p>
          <w:p w:rsidR="007F2B6D" w:rsidRPr="00954FD3" w:rsidRDefault="007F2B6D" w:rsidP="007F2B6D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954FD3">
              <w:rPr>
                <w:rFonts w:ascii="Times New Roman" w:hAnsi="Times New Roman" w:cs="Times New Roman"/>
                <w:noProof/>
                <w:sz w:val="18"/>
              </w:rPr>
              <w:t xml:space="preserve">12. napisati jasan i koherentan rad u kojemu se prikazuje određena povijesna tema, </w:t>
            </w:r>
          </w:p>
          <w:p w:rsidR="007F2B6D" w:rsidRPr="00954FD3" w:rsidRDefault="007F2B6D" w:rsidP="007F2B6D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954FD3">
              <w:rPr>
                <w:rFonts w:ascii="Times New Roman" w:hAnsi="Times New Roman" w:cs="Times New Roman"/>
                <w:noProof/>
                <w:sz w:val="18"/>
              </w:rPr>
              <w:t xml:space="preserve">13. identificirati i objasniti temeljna načela funkcioniranja osnovnoškolske i srednjoškolske nastave povijesti, </w:t>
            </w:r>
          </w:p>
          <w:p w:rsidR="00785CAA" w:rsidRPr="008503C6" w:rsidRDefault="007F2B6D" w:rsidP="007F2B6D">
            <w:pPr>
              <w:pStyle w:val="Default"/>
              <w:rPr>
                <w:rFonts w:asciiTheme="minorHAnsi" w:hAnsiTheme="minorHAnsi"/>
                <w:noProof/>
                <w:sz w:val="22"/>
                <w:szCs w:val="22"/>
                <w:lang w:val="hr-HR"/>
              </w:rPr>
            </w:pPr>
            <w:r w:rsidRPr="00954FD3">
              <w:rPr>
                <w:noProof/>
                <w:sz w:val="18"/>
              </w:rPr>
              <w:t>14. pokazati profesionalnu odgovornost i poštivati etiku akademske zajednice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FC45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3C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FC45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3C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FC45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FC45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FC45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FC45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FC45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FC45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B6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FC45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FC45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B6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FC45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FC45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FC45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3C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9A284F" w:rsidRPr="00C02454" w:rsidRDefault="00FC45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DE6D53" w:rsidRDefault="007866FF" w:rsidP="007F2B6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Redovito pohađanje nastav</w:t>
            </w:r>
            <w:r w:rsidR="00DA6068">
              <w:rPr>
                <w:rFonts w:ascii="Times New Roman" w:eastAsia="MS Gothic" w:hAnsi="Times New Roman" w:cs="Times New Roman"/>
                <w:sz w:val="18"/>
              </w:rPr>
              <w:t>e</w:t>
            </w:r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9A284F" w:rsidRPr="009947BA" w:rsidRDefault="00FC45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EA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:rsidR="009A284F" w:rsidRPr="009947BA" w:rsidRDefault="00FC45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EA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:rsidR="009A284F" w:rsidRPr="009947BA" w:rsidRDefault="00FC45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83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9A284F" w:rsidRPr="000E7805" w:rsidRDefault="009A284F" w:rsidP="000E7805"/>
        </w:tc>
        <w:tc>
          <w:tcPr>
            <w:tcW w:w="2471" w:type="dxa"/>
            <w:gridSpan w:val="10"/>
            <w:vAlign w:val="center"/>
          </w:tcPr>
          <w:p w:rsidR="009A284F" w:rsidRDefault="009A284F" w:rsidP="008F453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:rsidR="009A284F" w:rsidRDefault="009A284F" w:rsidP="008F453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bookmarkStart w:id="0" w:name="_GoBack"/>
            <w:bookmarkEnd w:id="0"/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:rsidR="009A284F" w:rsidRPr="000E7805" w:rsidRDefault="009C0EAB" w:rsidP="009C0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Kolegij u svom fokusu ima prvenstveno Hladni rat kao središnji proces međunarodnih odnosa u drugoj polovici 20. stoljeća. Analiziraju se odnosi SAD-a i SSSR-a i njihovih političkih, društvenih i gospodarskih modela koje promoviraju. Osim toga pozornost se poklanja velikim promjenama kroz koje prolazi europski kontinent nakon Drugog svjetskog rata, ali i zemlje u Aziji. </w:t>
            </w:r>
            <w:r w:rsidR="000E7805" w:rsidRPr="000E7805">
              <w:rPr>
                <w:rFonts w:ascii="Times New Roman" w:hAnsi="Times New Roman" w:cs="Times New Roman"/>
                <w:sz w:val="18"/>
              </w:rPr>
              <w:t>Identificira</w:t>
            </w:r>
            <w:r w:rsidR="00266071">
              <w:rPr>
                <w:rFonts w:ascii="Times New Roman" w:hAnsi="Times New Roman" w:cs="Times New Roman"/>
                <w:sz w:val="18"/>
              </w:rPr>
              <w:t>ju se</w:t>
            </w:r>
            <w:r w:rsidR="000E7805" w:rsidRPr="000E7805">
              <w:rPr>
                <w:rFonts w:ascii="Times New Roman" w:hAnsi="Times New Roman" w:cs="Times New Roman"/>
                <w:sz w:val="18"/>
              </w:rPr>
              <w:t xml:space="preserve"> i analiz</w:t>
            </w:r>
            <w:r w:rsidR="00266071">
              <w:rPr>
                <w:rFonts w:ascii="Times New Roman" w:hAnsi="Times New Roman" w:cs="Times New Roman"/>
                <w:sz w:val="18"/>
              </w:rPr>
              <w:t>iraju</w:t>
            </w:r>
            <w:r w:rsidR="000E7805" w:rsidRPr="000E7805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ostali važni procesi dekolonizacije, globalizacije, tehnološke transformacije, itd</w:t>
            </w:r>
            <w:r w:rsidR="000E7805" w:rsidRPr="000E7805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:rsidR="000D1974" w:rsidRPr="007F2B6D" w:rsidRDefault="000D1974" w:rsidP="000D1974">
            <w:pPr>
              <w:rPr>
                <w:sz w:val="18"/>
              </w:rPr>
            </w:pPr>
            <w:r w:rsidRPr="00C011D1">
              <w:rPr>
                <w:rFonts w:ascii="Times New Roman" w:hAnsi="Times New Roman" w:cs="Arial"/>
                <w:sz w:val="18"/>
                <w:szCs w:val="18"/>
              </w:rPr>
              <w:t>1. Stvaranje poslijeratnog svijeta i uzroci Hladnog rata</w:t>
            </w:r>
            <w:r w:rsidRPr="000E7805">
              <w:rPr>
                <w:sz w:val="18"/>
              </w:rPr>
              <w:t xml:space="preserve"> </w:t>
            </w:r>
          </w:p>
          <w:p w:rsidR="000D1974" w:rsidRDefault="000D1974" w:rsidP="000D1974">
            <w:pPr>
              <w:tabs>
                <w:tab w:val="left" w:pos="2820"/>
              </w:tabs>
              <w:rPr>
                <w:rFonts w:ascii="Times New Roman" w:hAnsi="Times New Roman" w:cs="Arial"/>
                <w:sz w:val="18"/>
                <w:szCs w:val="18"/>
              </w:rPr>
            </w:pPr>
            <w:r w:rsidRPr="00C011D1">
              <w:rPr>
                <w:rFonts w:ascii="Times New Roman" w:hAnsi="Times New Roman" w:cs="Arial"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 w:cs="Arial"/>
                <w:sz w:val="18"/>
                <w:szCs w:val="18"/>
              </w:rPr>
              <w:t>Oblikovanje</w:t>
            </w:r>
            <w:r w:rsidRPr="00C011D1">
              <w:rPr>
                <w:rFonts w:ascii="Times New Roman" w:hAnsi="Times New Roman" w:cs="Arial"/>
                <w:sz w:val="18"/>
                <w:szCs w:val="18"/>
              </w:rPr>
              <w:t xml:space="preserve"> Hladnog rata 1945.-1953.</w:t>
            </w:r>
          </w:p>
          <w:p w:rsidR="000D1974" w:rsidRDefault="000D1974" w:rsidP="000D1974">
            <w:pPr>
              <w:tabs>
                <w:tab w:val="left" w:pos="2820"/>
              </w:tabs>
              <w:rPr>
                <w:rFonts w:ascii="Times New Roman" w:hAnsi="Times New Roman" w:cs="Arial"/>
                <w:sz w:val="18"/>
                <w:szCs w:val="18"/>
              </w:rPr>
            </w:pPr>
            <w:r w:rsidRPr="00C011D1">
              <w:rPr>
                <w:rFonts w:ascii="Times New Roman" w:hAnsi="Times New Roman" w:cs="Arial"/>
                <w:sz w:val="18"/>
                <w:szCs w:val="18"/>
              </w:rPr>
              <w:t>3. Dekolonizacijski procesi u zemljama Trećeg svijeta</w:t>
            </w:r>
          </w:p>
          <w:p w:rsidR="000D1974" w:rsidRDefault="000D1974" w:rsidP="000D1974">
            <w:pPr>
              <w:tabs>
                <w:tab w:val="left" w:pos="2820"/>
              </w:tabs>
              <w:rPr>
                <w:rFonts w:ascii="Times New Roman" w:hAnsi="Times New Roman" w:cs="Arial"/>
                <w:sz w:val="18"/>
                <w:szCs w:val="18"/>
              </w:rPr>
            </w:pPr>
            <w:r w:rsidRPr="00C011D1">
              <w:rPr>
                <w:rFonts w:ascii="Times New Roman" w:hAnsi="Times New Roman" w:cs="Arial"/>
                <w:sz w:val="18"/>
                <w:szCs w:val="18"/>
              </w:rPr>
              <w:t>4. Izraelsko-arapski sukob 1948.-1973.</w:t>
            </w:r>
          </w:p>
          <w:p w:rsidR="000D1974" w:rsidRDefault="000D1974" w:rsidP="000D1974">
            <w:pPr>
              <w:tabs>
                <w:tab w:val="left" w:pos="2820"/>
              </w:tabs>
              <w:rPr>
                <w:rFonts w:ascii="Times New Roman" w:hAnsi="Times New Roman" w:cs="Arial"/>
                <w:sz w:val="18"/>
                <w:szCs w:val="18"/>
              </w:rPr>
            </w:pPr>
            <w:r w:rsidRPr="00C011D1">
              <w:rPr>
                <w:rFonts w:ascii="Times New Roman" w:hAnsi="Times New Roman" w:cs="Arial"/>
                <w:sz w:val="18"/>
                <w:szCs w:val="18"/>
              </w:rPr>
              <w:t>5. Utrka u naoružanju 1950.-1962.</w:t>
            </w:r>
          </w:p>
          <w:p w:rsidR="000D1974" w:rsidRDefault="000D1974" w:rsidP="000D1974">
            <w:pPr>
              <w:tabs>
                <w:tab w:val="left" w:pos="2820"/>
              </w:tabs>
              <w:rPr>
                <w:rFonts w:ascii="Times New Roman" w:hAnsi="Times New Roman"/>
                <w:sz w:val="18"/>
                <w:szCs w:val="18"/>
              </w:rPr>
            </w:pPr>
            <w:r w:rsidRPr="00C011D1">
              <w:rPr>
                <w:rFonts w:ascii="Times New Roman" w:hAnsi="Times New Roman" w:cs="Arial"/>
                <w:sz w:val="18"/>
                <w:szCs w:val="18"/>
              </w:rPr>
              <w:t xml:space="preserve">6. </w:t>
            </w:r>
            <w:r w:rsidRPr="00C011D1">
              <w:rPr>
                <w:rFonts w:ascii="Times New Roman" w:hAnsi="Times New Roman"/>
                <w:sz w:val="18"/>
                <w:szCs w:val="18"/>
              </w:rPr>
              <w:t>Vijetnamski ratovi 1945.-1979.</w:t>
            </w:r>
          </w:p>
          <w:p w:rsidR="000D1974" w:rsidRDefault="000D1974" w:rsidP="000D1974">
            <w:pPr>
              <w:tabs>
                <w:tab w:val="left" w:pos="2820"/>
              </w:tabs>
              <w:rPr>
                <w:rFonts w:ascii="Times New Roman" w:hAnsi="Times New Roman"/>
                <w:sz w:val="18"/>
                <w:szCs w:val="18"/>
              </w:rPr>
            </w:pPr>
            <w:r w:rsidRPr="00C011D1">
              <w:rPr>
                <w:rFonts w:ascii="Times New Roman" w:hAnsi="Times New Roman"/>
                <w:sz w:val="18"/>
                <w:szCs w:val="18"/>
              </w:rPr>
              <w:t>7. Latinska Amerika u Hladnom ratu</w:t>
            </w:r>
          </w:p>
          <w:p w:rsidR="000D1974" w:rsidRDefault="000D1974" w:rsidP="000D1974">
            <w:pPr>
              <w:tabs>
                <w:tab w:val="left" w:pos="2820"/>
              </w:tabs>
              <w:rPr>
                <w:rFonts w:ascii="Times New Roman" w:hAnsi="Times New Roman"/>
                <w:sz w:val="18"/>
                <w:szCs w:val="18"/>
              </w:rPr>
            </w:pPr>
            <w:r w:rsidRPr="00C011D1">
              <w:rPr>
                <w:rFonts w:ascii="Times New Roman" w:hAnsi="Times New Roman"/>
                <w:sz w:val="18"/>
                <w:szCs w:val="18"/>
              </w:rPr>
              <w:t>8. Detant i triangularna diplomacija</w:t>
            </w:r>
          </w:p>
          <w:p w:rsidR="000D1974" w:rsidRDefault="000D1974" w:rsidP="000D1974">
            <w:pPr>
              <w:tabs>
                <w:tab w:val="left" w:pos="2820"/>
              </w:tabs>
              <w:rPr>
                <w:rFonts w:ascii="Times New Roman" w:hAnsi="Times New Roman"/>
                <w:sz w:val="18"/>
                <w:szCs w:val="18"/>
              </w:rPr>
            </w:pPr>
            <w:r w:rsidRPr="00C011D1">
              <w:rPr>
                <w:rFonts w:ascii="Times New Roman" w:hAnsi="Times New Roman"/>
                <w:sz w:val="18"/>
                <w:szCs w:val="18"/>
              </w:rPr>
              <w:t xml:space="preserve">9. EU - novi put Starog kontinenta </w:t>
            </w:r>
          </w:p>
          <w:p w:rsidR="000D1974" w:rsidRDefault="000D1974" w:rsidP="000D1974">
            <w:pPr>
              <w:tabs>
                <w:tab w:val="left" w:pos="28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 Istok i zapad dva društveno-gospodarska modela</w:t>
            </w:r>
          </w:p>
          <w:p w:rsidR="000D1974" w:rsidRPr="007F2B6D" w:rsidRDefault="000D1974" w:rsidP="007F2B6D">
            <w:pPr>
              <w:tabs>
                <w:tab w:val="left" w:pos="28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C011D1">
              <w:rPr>
                <w:rFonts w:ascii="Times New Roman" w:hAnsi="Times New Roman"/>
                <w:sz w:val="18"/>
                <w:szCs w:val="18"/>
              </w:rPr>
              <w:t>. „Drugi“ Hladni rat 1979.-1985.</w:t>
            </w:r>
          </w:p>
          <w:p w:rsidR="000D1974" w:rsidRPr="007F2B6D" w:rsidRDefault="000D1974" w:rsidP="007F2B6D">
            <w:pPr>
              <w:tabs>
                <w:tab w:val="left" w:pos="2820"/>
              </w:tabs>
              <w:rPr>
                <w:rFonts w:ascii="Times New Roman" w:hAnsi="Times New Roman"/>
                <w:sz w:val="18"/>
                <w:szCs w:val="18"/>
              </w:rPr>
            </w:pPr>
            <w:r w:rsidRPr="00C011D1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011D1">
              <w:rPr>
                <w:rFonts w:ascii="Times New Roman" w:hAnsi="Times New Roman"/>
                <w:sz w:val="18"/>
                <w:szCs w:val="18"/>
              </w:rPr>
              <w:t>. Japan i Kina priča o dva uspjeha</w:t>
            </w:r>
          </w:p>
          <w:p w:rsidR="000D1974" w:rsidRPr="007F2B6D" w:rsidRDefault="000D1974" w:rsidP="007F2B6D">
            <w:pPr>
              <w:tabs>
                <w:tab w:val="left" w:pos="2820"/>
              </w:tabs>
              <w:rPr>
                <w:rFonts w:ascii="Times New Roman" w:hAnsi="Times New Roman"/>
                <w:sz w:val="18"/>
                <w:szCs w:val="18"/>
              </w:rPr>
            </w:pPr>
            <w:r w:rsidRPr="00C011D1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C011D1">
              <w:rPr>
                <w:rFonts w:ascii="Times New Roman" w:hAnsi="Times New Roman"/>
                <w:sz w:val="18"/>
                <w:szCs w:val="18"/>
              </w:rPr>
              <w:t>. Kraj Hladnog rata i raspad komunističkog bloka 1985.-1991.</w:t>
            </w:r>
            <w:r>
              <w:rPr>
                <w:rFonts w:ascii="Times New Roman" w:hAnsi="Times New Roman" w:cs="Times New Roman"/>
                <w:sz w:val="18"/>
              </w:rPr>
              <w:tab/>
            </w:r>
          </w:p>
          <w:p w:rsidR="000D1974" w:rsidRDefault="000D1974" w:rsidP="000D1974">
            <w:pPr>
              <w:tabs>
                <w:tab w:val="left" w:pos="2820"/>
              </w:tabs>
              <w:rPr>
                <w:rFonts w:ascii="Times New Roman" w:hAnsi="Times New Roman"/>
                <w:sz w:val="18"/>
                <w:szCs w:val="18"/>
              </w:rPr>
            </w:pPr>
            <w:r w:rsidRPr="00C011D1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C011D1">
              <w:rPr>
                <w:rFonts w:ascii="Times New Roman" w:hAnsi="Times New Roman"/>
                <w:sz w:val="18"/>
                <w:szCs w:val="18"/>
              </w:rPr>
              <w:t>. Unipolarni svijet i globalizacija 1991.-2008.</w:t>
            </w:r>
          </w:p>
          <w:p w:rsidR="009A284F" w:rsidRPr="007F2B6D" w:rsidRDefault="000D1974" w:rsidP="007F2B6D">
            <w:pPr>
              <w:tabs>
                <w:tab w:val="left" w:pos="2820"/>
              </w:tabs>
              <w:rPr>
                <w:rFonts w:ascii="Times New Roman" w:hAnsi="Times New Roman"/>
                <w:sz w:val="18"/>
                <w:szCs w:val="18"/>
              </w:rPr>
            </w:pPr>
            <w:r w:rsidRPr="00C011D1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C011D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Zaključno predavanje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26607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0"/>
          </w:tcPr>
          <w:p w:rsidR="005A5DDD" w:rsidRPr="009A4B50" w:rsidRDefault="005A5DDD" w:rsidP="005A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David S. PAINTER, </w:t>
            </w:r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Hladni rat. Povijest međunarodnih odnosa</w:t>
            </w: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>. Zagreb, 2002.</w:t>
            </w:r>
          </w:p>
          <w:p w:rsidR="00266071" w:rsidRPr="00266071" w:rsidRDefault="005A5DDD" w:rsidP="00786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4B50">
              <w:rPr>
                <w:rFonts w:ascii="Times New Roman" w:hAnsi="Times New Roman" w:cs="Times New Roman"/>
                <w:sz w:val="18"/>
                <w:szCs w:val="18"/>
              </w:rPr>
              <w:t>Anthony</w:t>
            </w:r>
            <w:proofErr w:type="spellEnd"/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 BEST </w:t>
            </w:r>
            <w:proofErr w:type="spellStart"/>
            <w:r w:rsidRPr="009A4B50">
              <w:rPr>
                <w:rFonts w:ascii="Times New Roman" w:hAnsi="Times New Roman" w:cs="Times New Roman"/>
                <w:sz w:val="18"/>
                <w:szCs w:val="18"/>
              </w:rPr>
              <w:t>et</w:t>
            </w:r>
            <w:proofErr w:type="spellEnd"/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9A4B50">
              <w:rPr>
                <w:rFonts w:ascii="Times New Roman" w:hAnsi="Times New Roman" w:cs="Times New Roman"/>
                <w:sz w:val="18"/>
                <w:szCs w:val="18"/>
              </w:rPr>
              <w:t>all</w:t>
            </w:r>
            <w:proofErr w:type="spellEnd"/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International </w:t>
            </w:r>
            <w:proofErr w:type="spellStart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History</w:t>
            </w:r>
            <w:proofErr w:type="spellEnd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of</w:t>
            </w:r>
            <w:proofErr w:type="spellEnd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the</w:t>
            </w:r>
            <w:proofErr w:type="spellEnd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Cold </w:t>
            </w:r>
            <w:proofErr w:type="spellStart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War</w:t>
            </w:r>
            <w:proofErr w:type="spellEnd"/>
            <w:r w:rsidRPr="009A4B50">
              <w:rPr>
                <w:rFonts w:ascii="Times New Roman" w:hAnsi="Times New Roman" w:cs="Times New Roman"/>
                <w:sz w:val="18"/>
                <w:szCs w:val="18"/>
              </w:rPr>
              <w:t>. London, 2008.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866F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5A5DDD" w:rsidRPr="009A4B50" w:rsidRDefault="005A5DDD" w:rsidP="005A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John </w:t>
            </w:r>
            <w:proofErr w:type="spellStart"/>
            <w:r w:rsidRPr="009A4B50">
              <w:rPr>
                <w:rFonts w:ascii="Times New Roman" w:hAnsi="Times New Roman" w:cs="Times New Roman"/>
                <w:sz w:val="18"/>
                <w:szCs w:val="18"/>
              </w:rPr>
              <w:t>McCORMICK</w:t>
            </w:r>
            <w:proofErr w:type="spellEnd"/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Razumjeti Europsku uniju</w:t>
            </w: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. Zagreb, 2010. </w:t>
            </w:r>
          </w:p>
          <w:p w:rsidR="005A5DDD" w:rsidRPr="009A4B50" w:rsidRDefault="005A5DDD" w:rsidP="005A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>Grupa autora</w:t>
            </w:r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</w:t>
            </w:r>
            <w:proofErr w:type="spellStart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Cambridge</w:t>
            </w:r>
            <w:proofErr w:type="spellEnd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History</w:t>
            </w:r>
            <w:proofErr w:type="spellEnd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of</w:t>
            </w:r>
            <w:proofErr w:type="spellEnd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the</w:t>
            </w:r>
            <w:proofErr w:type="spellEnd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Cold </w:t>
            </w:r>
            <w:proofErr w:type="spellStart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War</w:t>
            </w:r>
            <w:proofErr w:type="spellEnd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, vol. 1-3</w:t>
            </w: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9A4B50">
              <w:rPr>
                <w:rFonts w:ascii="Times New Roman" w:hAnsi="Times New Roman" w:cs="Times New Roman"/>
                <w:sz w:val="18"/>
                <w:szCs w:val="18"/>
              </w:rPr>
              <w:t>Cambridge</w:t>
            </w:r>
            <w:proofErr w:type="spellEnd"/>
            <w:r w:rsidRPr="009A4B50">
              <w:rPr>
                <w:rFonts w:ascii="Times New Roman" w:hAnsi="Times New Roman" w:cs="Times New Roman"/>
                <w:sz w:val="18"/>
                <w:szCs w:val="18"/>
              </w:rPr>
              <w:t>, 2010.</w:t>
            </w:r>
          </w:p>
          <w:p w:rsidR="005A5DDD" w:rsidRPr="009A4B50" w:rsidRDefault="005A5DDD" w:rsidP="005A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4B50">
              <w:rPr>
                <w:rFonts w:ascii="Times New Roman" w:hAnsi="Times New Roman" w:cs="Times New Roman"/>
                <w:sz w:val="18"/>
                <w:szCs w:val="18"/>
              </w:rPr>
              <w:t>Jonathan</w:t>
            </w:r>
            <w:proofErr w:type="spellEnd"/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 FENBY, </w:t>
            </w:r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Povijest suvremene Kine. Propast i uzdizanje velike sile, 1850.-2008.</w:t>
            </w: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 Zagreb, 2008. </w:t>
            </w:r>
          </w:p>
          <w:p w:rsidR="005A5DDD" w:rsidRPr="009A4B50" w:rsidRDefault="005A5DDD" w:rsidP="005A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Paul JOHNSON, </w:t>
            </w:r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Moderna vremena. Povijest svijeta od 1920-ih do 2000.</w:t>
            </w: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 Zagreb, 2007. </w:t>
            </w:r>
          </w:p>
          <w:p w:rsidR="005A5DDD" w:rsidRPr="009A4B50" w:rsidRDefault="005A5DDD" w:rsidP="005A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Henry KISSINGER, </w:t>
            </w:r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Svjetski poredak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 Zagreb, 2015.</w:t>
            </w:r>
          </w:p>
          <w:p w:rsidR="00266071" w:rsidRPr="005A5DDD" w:rsidRDefault="005A5DDD" w:rsidP="00786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4B50">
              <w:rPr>
                <w:rFonts w:ascii="Times New Roman" w:hAnsi="Times New Roman" w:cs="Times New Roman"/>
                <w:sz w:val="18"/>
                <w:szCs w:val="18"/>
              </w:rPr>
              <w:t>Jerzy</w:t>
            </w:r>
            <w:proofErr w:type="spellEnd"/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 HOLZER, </w:t>
            </w:r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Komunizam u Europi</w:t>
            </w: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>. Zagreb, 2002.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:rsidR="009A284F" w:rsidRPr="009947BA" w:rsidRDefault="007866F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-</w:t>
            </w: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9A284F" w:rsidRPr="00C02454" w:rsidRDefault="00FC456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9A284F" w:rsidRPr="00C02454" w:rsidRDefault="00FC456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6F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9A284F" w:rsidRPr="00C02454" w:rsidRDefault="00FC456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9A284F" w:rsidRPr="00C02454" w:rsidRDefault="00FC456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9A284F" w:rsidRPr="00C02454" w:rsidRDefault="00FC456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9A284F" w:rsidRPr="00C02454" w:rsidRDefault="00FC456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kolokvij / zadaća i završni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lastRenderedPageBreak/>
              <w:t>ispit</w:t>
            </w:r>
          </w:p>
        </w:tc>
        <w:tc>
          <w:tcPr>
            <w:tcW w:w="1154" w:type="dxa"/>
            <w:gridSpan w:val="5"/>
            <w:vAlign w:val="center"/>
          </w:tcPr>
          <w:p w:rsidR="009A284F" w:rsidRPr="00C02454" w:rsidRDefault="00FC456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6F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lastRenderedPageBreak/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9A284F" w:rsidRPr="00C02454" w:rsidRDefault="00FC456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rad i završni </w:t>
            </w: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lastRenderedPageBreak/>
              <w:t>ispit</w:t>
            </w:r>
          </w:p>
        </w:tc>
        <w:tc>
          <w:tcPr>
            <w:tcW w:w="1128" w:type="dxa"/>
            <w:gridSpan w:val="7"/>
            <w:vAlign w:val="center"/>
          </w:tcPr>
          <w:p w:rsidR="009A284F" w:rsidRPr="00C02454" w:rsidRDefault="00FC4562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9A284F" w:rsidRPr="00C02454" w:rsidRDefault="00FC4562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B7307A" w:rsidRDefault="00037E84" w:rsidP="007F2B6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Pohađanje nastave i priprema za nastavu </w:t>
            </w:r>
            <w:r w:rsidR="007F2B6D">
              <w:rPr>
                <w:rFonts w:ascii="Times New Roman" w:eastAsia="MS Gothic" w:hAnsi="Times New Roman" w:cs="Times New Roman"/>
                <w:sz w:val="18"/>
              </w:rPr>
              <w:t>30</w:t>
            </w:r>
            <w:r w:rsidR="009A284F" w:rsidRPr="00B7307A">
              <w:rPr>
                <w:rFonts w:ascii="Times New Roman" w:eastAsia="MS Gothic" w:hAnsi="Times New Roman" w:cs="Times New Roman"/>
                <w:sz w:val="18"/>
              </w:rPr>
              <w:t>%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, završni usmeni ispit </w:t>
            </w:r>
            <w:r w:rsidR="007F2B6D">
              <w:rPr>
                <w:rFonts w:ascii="Times New Roman" w:eastAsia="MS Gothic" w:hAnsi="Times New Roman" w:cs="Times New Roman"/>
                <w:sz w:val="18"/>
              </w:rPr>
              <w:t>7</w:t>
            </w:r>
            <w:r>
              <w:rPr>
                <w:rFonts w:ascii="Times New Roman" w:eastAsia="MS Gothic" w:hAnsi="Times New Roman" w:cs="Times New Roman"/>
                <w:sz w:val="18"/>
              </w:rPr>
              <w:t>0%.</w:t>
            </w: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785CAA" w:rsidRPr="00B4202A" w:rsidRDefault="009A284F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9A284F" w:rsidRPr="009947BA" w:rsidRDefault="00785CAA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0-49%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50-60%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60-80%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80-90%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90-100%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9A284F" w:rsidRDefault="00FC45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A284F" w:rsidRDefault="00FC45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9A284F" w:rsidRDefault="00FC45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9A284F" w:rsidRDefault="00FC45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9A284F" w:rsidRPr="009947BA" w:rsidRDefault="00FC45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8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9A284F" w:rsidRPr="009947BA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562" w:rsidRDefault="00FC4562" w:rsidP="009947BA">
      <w:pPr>
        <w:spacing w:before="0" w:after="0"/>
      </w:pPr>
      <w:r>
        <w:separator/>
      </w:r>
    </w:p>
  </w:endnote>
  <w:endnote w:type="continuationSeparator" w:id="0">
    <w:p w:rsidR="00FC4562" w:rsidRDefault="00FC4562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562" w:rsidRDefault="00FC4562" w:rsidP="009947BA">
      <w:pPr>
        <w:spacing w:before="0" w:after="0"/>
      </w:pPr>
      <w:r>
        <w:separator/>
      </w:r>
    </w:p>
  </w:footnote>
  <w:footnote w:type="continuationSeparator" w:id="0">
    <w:p w:rsidR="00FC4562" w:rsidRDefault="00FC4562" w:rsidP="009947BA">
      <w:pPr>
        <w:spacing w:before="0" w:after="0"/>
      </w:pPr>
      <w:r>
        <w:continuationSeparator/>
      </w:r>
    </w:p>
  </w:footnote>
  <w:footnote w:id="1">
    <w:p w:rsidR="00B4202A" w:rsidRDefault="00B4202A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3AC4C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proofErr w:type="spellStart"/>
    <w:r w:rsidRPr="00CA543A">
      <w:rPr>
        <w:rFonts w:ascii="Georgia" w:hAnsi="Georgia"/>
        <w:i/>
        <w:sz w:val="18"/>
        <w:szCs w:val="20"/>
      </w:rPr>
      <w:t>syllabus</w:t>
    </w:r>
    <w:proofErr w:type="spellEnd"/>
    <w:r>
      <w:rPr>
        <w:rFonts w:ascii="Georgia" w:hAnsi="Georgia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77BED"/>
    <w:multiLevelType w:val="hybridMultilevel"/>
    <w:tmpl w:val="8DDCAAB2"/>
    <w:lvl w:ilvl="0" w:tplc="152C808C">
      <w:start w:val="1"/>
      <w:numFmt w:val="decimal"/>
      <w:lvlText w:val="%1."/>
      <w:lvlJc w:val="left"/>
      <w:pPr>
        <w:ind w:left="765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686C41F1"/>
    <w:multiLevelType w:val="hybridMultilevel"/>
    <w:tmpl w:val="5BB21B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045D"/>
    <w:rsid w:val="00037E84"/>
    <w:rsid w:val="000A790E"/>
    <w:rsid w:val="000C0578"/>
    <w:rsid w:val="000D1974"/>
    <w:rsid w:val="000E7805"/>
    <w:rsid w:val="0010332B"/>
    <w:rsid w:val="001443A2"/>
    <w:rsid w:val="001502F1"/>
    <w:rsid w:val="00150B32"/>
    <w:rsid w:val="00197510"/>
    <w:rsid w:val="0022539E"/>
    <w:rsid w:val="0022722C"/>
    <w:rsid w:val="00266071"/>
    <w:rsid w:val="0028545A"/>
    <w:rsid w:val="002E1CE6"/>
    <w:rsid w:val="002F2D22"/>
    <w:rsid w:val="00326091"/>
    <w:rsid w:val="003468DA"/>
    <w:rsid w:val="00357643"/>
    <w:rsid w:val="00371634"/>
    <w:rsid w:val="00372833"/>
    <w:rsid w:val="00386E9C"/>
    <w:rsid w:val="00393964"/>
    <w:rsid w:val="003A3E41"/>
    <w:rsid w:val="003A3FA8"/>
    <w:rsid w:val="003D714C"/>
    <w:rsid w:val="003F11B6"/>
    <w:rsid w:val="003F17B8"/>
    <w:rsid w:val="00453362"/>
    <w:rsid w:val="0045515B"/>
    <w:rsid w:val="00461219"/>
    <w:rsid w:val="00470F6D"/>
    <w:rsid w:val="00483BC3"/>
    <w:rsid w:val="004923F4"/>
    <w:rsid w:val="004B084F"/>
    <w:rsid w:val="004B553E"/>
    <w:rsid w:val="005353ED"/>
    <w:rsid w:val="005514C3"/>
    <w:rsid w:val="00586879"/>
    <w:rsid w:val="005A5DDD"/>
    <w:rsid w:val="005D3518"/>
    <w:rsid w:val="005E1668"/>
    <w:rsid w:val="005F6E0B"/>
    <w:rsid w:val="0062328F"/>
    <w:rsid w:val="00673C10"/>
    <w:rsid w:val="00684BBC"/>
    <w:rsid w:val="006B4920"/>
    <w:rsid w:val="00700D7A"/>
    <w:rsid w:val="00704915"/>
    <w:rsid w:val="007361E7"/>
    <w:rsid w:val="007368EB"/>
    <w:rsid w:val="0078125F"/>
    <w:rsid w:val="00785CAA"/>
    <w:rsid w:val="007866FF"/>
    <w:rsid w:val="00794496"/>
    <w:rsid w:val="007967CC"/>
    <w:rsid w:val="0079745E"/>
    <w:rsid w:val="00797B40"/>
    <w:rsid w:val="007C43A4"/>
    <w:rsid w:val="007D4D2D"/>
    <w:rsid w:val="007F2B6D"/>
    <w:rsid w:val="008503C6"/>
    <w:rsid w:val="00865776"/>
    <w:rsid w:val="00874D5D"/>
    <w:rsid w:val="00891C60"/>
    <w:rsid w:val="008942F0"/>
    <w:rsid w:val="008A3541"/>
    <w:rsid w:val="008D45DB"/>
    <w:rsid w:val="008F453C"/>
    <w:rsid w:val="0090214F"/>
    <w:rsid w:val="009163E6"/>
    <w:rsid w:val="009760E8"/>
    <w:rsid w:val="00986C4A"/>
    <w:rsid w:val="00986F78"/>
    <w:rsid w:val="009947BA"/>
    <w:rsid w:val="00997F41"/>
    <w:rsid w:val="009A284F"/>
    <w:rsid w:val="009C0EAB"/>
    <w:rsid w:val="009C56B1"/>
    <w:rsid w:val="009D5226"/>
    <w:rsid w:val="009E2FD4"/>
    <w:rsid w:val="009F79EB"/>
    <w:rsid w:val="00A9132B"/>
    <w:rsid w:val="00AA1A5A"/>
    <w:rsid w:val="00AD23FB"/>
    <w:rsid w:val="00AD6372"/>
    <w:rsid w:val="00B01F59"/>
    <w:rsid w:val="00B4202A"/>
    <w:rsid w:val="00B612F8"/>
    <w:rsid w:val="00B71A57"/>
    <w:rsid w:val="00B7307A"/>
    <w:rsid w:val="00BD06A2"/>
    <w:rsid w:val="00BF6856"/>
    <w:rsid w:val="00C02454"/>
    <w:rsid w:val="00C3477B"/>
    <w:rsid w:val="00C8108A"/>
    <w:rsid w:val="00C810FC"/>
    <w:rsid w:val="00C85956"/>
    <w:rsid w:val="00C9733D"/>
    <w:rsid w:val="00CA3783"/>
    <w:rsid w:val="00CB23F4"/>
    <w:rsid w:val="00CB4309"/>
    <w:rsid w:val="00CE5795"/>
    <w:rsid w:val="00CF5EFB"/>
    <w:rsid w:val="00D136E4"/>
    <w:rsid w:val="00D5334D"/>
    <w:rsid w:val="00D5523D"/>
    <w:rsid w:val="00D66114"/>
    <w:rsid w:val="00D944DF"/>
    <w:rsid w:val="00DA6068"/>
    <w:rsid w:val="00DD110C"/>
    <w:rsid w:val="00DE2412"/>
    <w:rsid w:val="00DE6D53"/>
    <w:rsid w:val="00E06E39"/>
    <w:rsid w:val="00E07D73"/>
    <w:rsid w:val="00E17D18"/>
    <w:rsid w:val="00E30E67"/>
    <w:rsid w:val="00F02A8F"/>
    <w:rsid w:val="00F513E0"/>
    <w:rsid w:val="00F566DA"/>
    <w:rsid w:val="00F648BC"/>
    <w:rsid w:val="00F67671"/>
    <w:rsid w:val="00F84F5E"/>
    <w:rsid w:val="00FC2198"/>
    <w:rsid w:val="00FC283E"/>
    <w:rsid w:val="00FC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E0844-E281-48DD-9DB2-93DC001D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paragraph" w:customStyle="1" w:styleId="Default">
    <w:name w:val="Default"/>
    <w:rsid w:val="008503C6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2660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6DC4C-5AFA-48C6-887C-BDB6CE77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1299</Words>
  <Characters>7409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nlovric</cp:lastModifiedBy>
  <cp:revision>4</cp:revision>
  <cp:lastPrinted>2019-10-01T15:29:00Z</cp:lastPrinted>
  <dcterms:created xsi:type="dcterms:W3CDTF">2021-08-26T13:31:00Z</dcterms:created>
  <dcterms:modified xsi:type="dcterms:W3CDTF">2021-08-26T13:33:00Z</dcterms:modified>
</cp:coreProperties>
</file>