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DB7" w14:textId="6662E731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384F3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2400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E5F68D7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Paleolitik i mezolitik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45FC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0F6EEE9" w14:textId="2DC95BF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11E98">
              <w:rPr>
                <w:rFonts w:ascii="Times New Roman" w:hAnsi="Times New Roman" w:cs="Times New Roman"/>
                <w:sz w:val="20"/>
              </w:rPr>
              <w:t>2</w:t>
            </w:r>
            <w:r w:rsidR="008719E8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8719E8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97DF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4B4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1DC9806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6C0E8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936508" w14:textId="77777777" w:rsidR="004B553E" w:rsidRPr="004923F4" w:rsidRDefault="002B0EF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2F7592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5640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EF59C2E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CD15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846FE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C61012" w14:textId="77777777" w:rsidR="004B553E" w:rsidRPr="004923F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C632E86" w14:textId="77777777" w:rsidR="004B553E" w:rsidRPr="004923F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3FC960F" w14:textId="77777777" w:rsidR="004B553E" w:rsidRPr="004923F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158CF3" w14:textId="77777777" w:rsidR="004B553E" w:rsidRPr="004923F4" w:rsidRDefault="005C25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451B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AE3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3A5C424" w14:textId="77777777" w:rsidR="009A284F" w:rsidRPr="004923F4" w:rsidRDefault="005C2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625F0F" w14:textId="77777777" w:rsidR="009A284F" w:rsidRPr="004923F4" w:rsidRDefault="005C2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DE5B551" w14:textId="77777777" w:rsidR="009A284F" w:rsidRPr="004923F4" w:rsidRDefault="005C2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69A95C" w14:textId="77777777" w:rsidR="009A284F" w:rsidRPr="004923F4" w:rsidRDefault="005C2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930C75" w14:textId="77777777" w:rsidR="009A284F" w:rsidRPr="004923F4" w:rsidRDefault="005C256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BAB7D5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C3AA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36B4843" w14:textId="77777777" w:rsidR="009A284F" w:rsidRPr="004923F4" w:rsidRDefault="005C25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5C01F0F" w14:textId="77777777" w:rsidR="009A284F" w:rsidRPr="004923F4" w:rsidRDefault="005C25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7471DE" w14:textId="77777777" w:rsidR="009A284F" w:rsidRPr="004923F4" w:rsidRDefault="005C25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412F63" w14:textId="77777777" w:rsidR="009A284F" w:rsidRPr="004923F4" w:rsidRDefault="005C25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BC3A55C" w14:textId="77777777" w:rsidR="009A284F" w:rsidRPr="004923F4" w:rsidRDefault="005C25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5417E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F4079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8D3D9F0" w14:textId="77777777" w:rsidR="009A284F" w:rsidRPr="004923F4" w:rsidRDefault="005C2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5C9ADC" w14:textId="77777777" w:rsidR="009A284F" w:rsidRPr="004923F4" w:rsidRDefault="005C2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5ADDF7D" w14:textId="77777777" w:rsidR="009A284F" w:rsidRPr="004923F4" w:rsidRDefault="005C2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6371A9" w14:textId="77777777" w:rsidR="009A284F" w:rsidRPr="004923F4" w:rsidRDefault="005C2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0C4386" w14:textId="77777777" w:rsidR="009A284F" w:rsidRPr="004923F4" w:rsidRDefault="005C2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87516F" w14:textId="77777777" w:rsidR="009A284F" w:rsidRPr="004923F4" w:rsidRDefault="005C2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4BDC6C" w14:textId="77777777" w:rsidR="009A284F" w:rsidRPr="004923F4" w:rsidRDefault="005C2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C4DB2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64F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C256F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8E8B69" w14:textId="77777777" w:rsidR="009A284F" w:rsidRPr="004923F4" w:rsidRDefault="005C2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A86FA88" w14:textId="77777777" w:rsidR="009A284F" w:rsidRPr="004923F4" w:rsidRDefault="005C2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74626DF" w14:textId="77777777" w:rsidR="009A284F" w:rsidRPr="004923F4" w:rsidRDefault="005C2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94E0F54" w14:textId="77777777" w:rsidR="009A284F" w:rsidRPr="004923F4" w:rsidRDefault="005C256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2AEECF3" w14:textId="77777777" w:rsidR="009A284F" w:rsidRPr="004923F4" w:rsidRDefault="005C256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80225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1930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35FF553" w14:textId="77777777" w:rsidR="009A284F" w:rsidRPr="004923F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353548C" w14:textId="77777777" w:rsidR="009A284F" w:rsidRPr="004923F4" w:rsidRDefault="005C2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EDF437E" w14:textId="77777777" w:rsidR="009A284F" w:rsidRPr="004923F4" w:rsidRDefault="005C2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2D214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C63495B" w14:textId="77777777" w:rsidR="009A284F" w:rsidRPr="004923F4" w:rsidRDefault="005C2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BE76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6DA87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AE57012" w14:textId="77777777" w:rsidR="009A284F" w:rsidRPr="002B0EFC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EF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6F091F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19D80E" w14:textId="77777777" w:rsidR="009A284F" w:rsidRPr="002B0EFC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0EF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168263B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338E430" w14:textId="77777777" w:rsidR="009A284F" w:rsidRPr="004923F4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896C47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FB66C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A231C4" w14:textId="051DE18F" w:rsidR="009A284F" w:rsidRPr="004923F4" w:rsidRDefault="005C2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E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816BC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C8FA9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13D3B" w14:textId="77777777" w:rsidR="009A284F" w:rsidRDefault="002B0EF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101, utorkom, 15-18:00h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D6CEE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7CB94C3" w14:textId="77777777"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C9D02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48902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CECBC2" w14:textId="586A3D40" w:rsidR="009A284F" w:rsidRDefault="008719E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04</w:t>
            </w:r>
            <w:r w:rsidR="002B0EFC">
              <w:rPr>
                <w:rFonts w:ascii="Times New Roman" w:hAnsi="Times New Roman" w:cs="Times New Roman"/>
                <w:sz w:val="18"/>
              </w:rPr>
              <w:t>/10/20</w:t>
            </w:r>
            <w:r w:rsidR="00C11E9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6BB60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33219A" w14:textId="5174F661" w:rsidR="009A284F" w:rsidRDefault="00C11E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8719E8">
              <w:rPr>
                <w:rFonts w:ascii="Times New Roman" w:hAnsi="Times New Roman" w:cs="Times New Roman"/>
                <w:sz w:val="18"/>
              </w:rPr>
              <w:t>4</w:t>
            </w:r>
            <w:r w:rsidR="002B0EFC">
              <w:rPr>
                <w:rFonts w:ascii="Times New Roman" w:hAnsi="Times New Roman" w:cs="Times New Roman"/>
                <w:sz w:val="18"/>
              </w:rPr>
              <w:t>/01/20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8719E8"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9A284F" w:rsidRPr="009947BA" w14:paraId="3F066A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82A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5A11097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14:paraId="097485B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3AA9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A2B5A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3A41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13FF09E5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</w:tc>
      </w:tr>
      <w:tr w:rsidR="009A284F" w:rsidRPr="009947BA" w14:paraId="0AA2D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B190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80CC5F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1452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FB0BF2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utorkom, 14:00-15:00 h</w:t>
            </w:r>
          </w:p>
        </w:tc>
      </w:tr>
      <w:tr w:rsidR="009A284F" w:rsidRPr="009947BA" w14:paraId="41A226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6AD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214C3A4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</w:tc>
      </w:tr>
      <w:tr w:rsidR="009A284F" w:rsidRPr="009947BA" w14:paraId="2FF81E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B261E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A620D4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A4C9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C739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8672E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ABA96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08DBBB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A3FF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7289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8E128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69E3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BBF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1561B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354E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1A5C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A508F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CF91A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6D30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F48C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B60E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B58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9DD30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37E2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5C96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EF38F36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0C9E535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C6AECE1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D0E70A5" w14:textId="29478C49" w:rsidR="009A284F" w:rsidRPr="00C02454" w:rsidRDefault="005C256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E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043BFE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AB4CA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D568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80E396C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4BD9E9B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7A66E4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CA16B7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D634D0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A1E388F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4BF1BE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29DC73C" w14:textId="77777777" w:rsidR="002B0EFC" w:rsidRPr="002B0EFC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biti sposobni: </w:t>
            </w:r>
            <w:r w:rsidRPr="002B0EFC">
              <w:rPr>
                <w:rFonts w:ascii="Times New Roman" w:hAnsi="Times New Roman" w:cs="Times New Roman"/>
                <w:sz w:val="18"/>
              </w:rPr>
              <w:cr/>
            </w:r>
          </w:p>
          <w:p w14:paraId="79F0EE42" w14:textId="77777777"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opisati pojam evolucije čovjeka i nastanak modernih ljudi kroz različite utjecaje i procese koji su oblikovali našu vrstu</w:t>
            </w:r>
          </w:p>
          <w:p w14:paraId="2AF1534A" w14:textId="77777777"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definirati osnovnu materijalnu kulturu koju povezujemo uz rana razdoblja prapovijesti (paleolitik i mezolitik)</w:t>
            </w:r>
          </w:p>
          <w:p w14:paraId="07150B4A" w14:textId="77777777"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razlikovati i upotrebljavati osnovne pojmove važne za razdoblje paleolitika i mezolitika</w:t>
            </w:r>
          </w:p>
          <w:p w14:paraId="4D5EBB59" w14:textId="77777777"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 xml:space="preserve">poznavati najvažnija nalazišta paleolitika i mezolitika </w:t>
            </w:r>
          </w:p>
          <w:p w14:paraId="46461847" w14:textId="77777777" w:rsidR="00785CAA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 xml:space="preserve">poznavati najnovija znanstvena dostignuća kao i teorije vezane uz različite aspekte života tijekom paleolitika i mezolitika </w:t>
            </w:r>
          </w:p>
        </w:tc>
      </w:tr>
      <w:tr w:rsidR="00785CAA" w:rsidRPr="009947BA" w14:paraId="6FD10FAB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46C747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FBD64CF" w14:textId="77777777" w:rsidR="00785CAA" w:rsidRPr="00B4202A" w:rsidRDefault="00DB0ACB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oslušanog kolegija studenti će biti upoznati s najranijim razdobljima ljudske povijesti i početcima oblilkovanja modernog ponašanja. Kolegij postavlja temelje za proučavanje kasnijih razdoblja prapovijesti.</w:t>
            </w:r>
          </w:p>
        </w:tc>
      </w:tr>
      <w:tr w:rsidR="009A284F" w:rsidRPr="009947BA" w14:paraId="0866C57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5315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95E8A0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2EAD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FE7BD7B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85CD1D4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BEA8A0F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FBF2555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3081D73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CF308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E168A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477FD00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A319CED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5E0537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FAF602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BC7B33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8B530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84FB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FACF115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8A9B6F4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1DC8017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2AB6D7" w14:textId="77777777" w:rsidR="009A284F" w:rsidRPr="00C02454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C133A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19E7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ECAFEC9" w14:textId="77777777" w:rsidR="002B0EFC" w:rsidRPr="002B0EFC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0EFC">
              <w:rPr>
                <w:rFonts w:ascii="Times New Roman" w:eastAsia="MS Gothic" w:hAnsi="Times New Roman" w:cs="Times New Roman"/>
                <w:sz w:val="18"/>
              </w:rPr>
              <w:t>Ispunjavanje propisa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nih obaveza - </w:t>
            </w:r>
            <w:r w:rsidRPr="002B0EFC">
              <w:rPr>
                <w:rFonts w:ascii="Times New Roman" w:eastAsia="MS Gothic" w:hAnsi="Times New Roman" w:cs="Times New Roman"/>
                <w:sz w:val="18"/>
              </w:rPr>
              <w:t>student je dužan prisustvovati na 75% nastavnih sati</w:t>
            </w:r>
          </w:p>
          <w:p w14:paraId="2C9D5D5B" w14:textId="77777777" w:rsidR="009A284F" w:rsidRPr="00DE6D53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2B0EFC">
              <w:rPr>
                <w:rFonts w:ascii="Times New Roman" w:eastAsia="MS Gothic" w:hAnsi="Times New Roman" w:cs="Times New Roman"/>
                <w:sz w:val="18"/>
              </w:rPr>
              <w:t>(predavanja i seminari)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2B0EFC">
              <w:rPr>
                <w:rFonts w:ascii="Times New Roman" w:eastAsia="MS Gothic" w:hAnsi="Times New Roman" w:cs="Times New Roman"/>
                <w:sz w:val="18"/>
              </w:rPr>
              <w:t>student j</w:t>
            </w:r>
            <w:r>
              <w:rPr>
                <w:rFonts w:ascii="Times New Roman" w:eastAsia="MS Gothic" w:hAnsi="Times New Roman" w:cs="Times New Roman"/>
                <w:sz w:val="18"/>
              </w:rPr>
              <w:t>e dužan izraditi seminarski rad</w:t>
            </w:r>
          </w:p>
        </w:tc>
      </w:tr>
      <w:tr w:rsidR="009A284F" w:rsidRPr="009947BA" w14:paraId="5ED3B4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9AD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02D86C" w14:textId="77777777" w:rsidR="009A284F" w:rsidRPr="009947BA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4358B90" w14:textId="77777777" w:rsidR="009A284F" w:rsidRPr="009947BA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537F58B" w14:textId="77777777" w:rsidR="009A284F" w:rsidRPr="009947BA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152D2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ADF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E136C12" w14:textId="672F166E" w:rsidR="009A284F" w:rsidRDefault="00552B69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9328A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/02/202</w:t>
            </w:r>
            <w:r w:rsidR="009328A1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i </w:t>
            </w:r>
            <w:r w:rsidR="009328A1">
              <w:rPr>
                <w:rFonts w:ascii="Times New Roman" w:hAnsi="Times New Roman" w:cs="Times New Roman"/>
                <w:sz w:val="18"/>
              </w:rPr>
              <w:t>22</w:t>
            </w:r>
            <w:r>
              <w:rPr>
                <w:rFonts w:ascii="Times New Roman" w:hAnsi="Times New Roman" w:cs="Times New Roman"/>
                <w:sz w:val="18"/>
              </w:rPr>
              <w:t>/02/202</w:t>
            </w:r>
            <w:r w:rsidR="009328A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471" w:type="dxa"/>
            <w:gridSpan w:val="10"/>
            <w:vAlign w:val="center"/>
          </w:tcPr>
          <w:p w14:paraId="7A25D5D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88A6BB6" w14:textId="6D83565A" w:rsidR="009A284F" w:rsidRDefault="00552B69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9328A1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/09/202</w:t>
            </w:r>
            <w:r w:rsidR="009328A1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i </w:t>
            </w:r>
            <w:r w:rsidR="009328A1">
              <w:rPr>
                <w:rFonts w:ascii="Times New Roman" w:hAnsi="Times New Roman" w:cs="Times New Roman"/>
                <w:sz w:val="18"/>
              </w:rPr>
              <w:t>18</w:t>
            </w:r>
            <w:r>
              <w:rPr>
                <w:rFonts w:ascii="Times New Roman" w:hAnsi="Times New Roman" w:cs="Times New Roman"/>
                <w:sz w:val="18"/>
              </w:rPr>
              <w:t>/09/202</w:t>
            </w:r>
            <w:r w:rsidR="009328A1">
              <w:rPr>
                <w:rFonts w:ascii="Times New Roman" w:hAnsi="Times New Roman" w:cs="Times New Roman"/>
                <w:sz w:val="18"/>
              </w:rPr>
              <w:t>3</w:t>
            </w:r>
            <w:bookmarkStart w:id="0" w:name="_GoBack"/>
            <w:bookmarkEnd w:id="0"/>
          </w:p>
        </w:tc>
      </w:tr>
      <w:tr w:rsidR="009A284F" w:rsidRPr="009947BA" w14:paraId="763FE5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5A9B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7C161566" w14:textId="77777777" w:rsidR="009A284F" w:rsidRPr="009947BA" w:rsidRDefault="00552B69" w:rsidP="00DB0A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donosi opis b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iološk</w:t>
            </w:r>
            <w:r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evolucij</w:t>
            </w:r>
            <w:r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čovjeka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uz prikaz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fosilni</w:t>
            </w:r>
            <w:r>
              <w:rPr>
                <w:rFonts w:ascii="Times New Roman" w:eastAsia="MS Gothic" w:hAnsi="Times New Roman" w:cs="Times New Roman"/>
                <w:sz w:val="18"/>
              </w:rPr>
              <w:t>h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osta</w:t>
            </w:r>
            <w:r>
              <w:rPr>
                <w:rFonts w:ascii="Times New Roman" w:eastAsia="MS Gothic" w:hAnsi="Times New Roman" w:cs="Times New Roman"/>
                <w:sz w:val="18"/>
              </w:rPr>
              <w:t>taka i arheoloških nalaza.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Daje se uvid u materijalnu i duhovnu kulturu ljudi u najranijem razdoblju postojanja. Kolegij će se baviti uvidom u 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tehnologij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obradbe alat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a, pojav</w:t>
            </w:r>
            <w:r w:rsidR="00DB0ACB"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tehnoloških inovacija, p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rilagođavanje lovačko-sakupljačkih zajednica različitim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uvjetima života, interkulturni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m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kontakti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ma i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pojav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om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planske eksploatacije prostora.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U navedeno uključit će se p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rocesi soci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jalne i ideološke integracije, te 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pojav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simbolizma i umjetnosti</w:t>
            </w:r>
            <w:r w:rsidR="00DB0ACB">
              <w:rPr>
                <w:rFonts w:ascii="Times New Roman" w:eastAsia="MS Gothic" w:hAnsi="Times New Roman" w:cs="Times New Roman"/>
                <w:sz w:val="18"/>
              </w:rPr>
              <w:t xml:space="preserve"> kao posljednje faze evoulcije vrste.</w:t>
            </w:r>
          </w:p>
        </w:tc>
      </w:tr>
      <w:tr w:rsidR="009A284F" w:rsidRPr="009947BA" w14:paraId="678535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559F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4BE025A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Uvodno predavanje</w:t>
            </w:r>
          </w:p>
          <w:p w14:paraId="711181F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Evolucija</w:t>
            </w:r>
          </w:p>
          <w:p w14:paraId="47B4863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Razvoj čovjeka – Rod Homo</w:t>
            </w:r>
          </w:p>
          <w:p w14:paraId="738E254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Razdoblje ranog paleolitika</w:t>
            </w:r>
          </w:p>
          <w:p w14:paraId="2F38F63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Neandertalci</w:t>
            </w:r>
          </w:p>
          <w:p w14:paraId="3749E17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Razdoblje srednjeg paleolitika</w:t>
            </w:r>
          </w:p>
          <w:p w14:paraId="285B4B0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Homo sapiens – evolucija vrste</w:t>
            </w:r>
          </w:p>
          <w:p w14:paraId="515A193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Razdoblje gornjeg paleolitika</w:t>
            </w:r>
          </w:p>
          <w:p w14:paraId="0887473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Umjetnost i simbolika paleolitika I</w:t>
            </w:r>
          </w:p>
          <w:p w14:paraId="48C43E88" w14:textId="77777777" w:rsidR="00C73DEF" w:rsidRPr="009947BA" w:rsidRDefault="009A284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Umjetnost i simbolika paleolitika II</w:t>
            </w:r>
          </w:p>
          <w:p w14:paraId="2B9FC5A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Razdoblje mezolitika</w:t>
            </w:r>
          </w:p>
          <w:p w14:paraId="2B6EF7E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Rani i srednji paleolitik u Hrvatskoj</w:t>
            </w:r>
          </w:p>
          <w:p w14:paraId="5B2A31E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Kasni paleolitik i mezolitik u Hrvatskoj</w:t>
            </w:r>
          </w:p>
          <w:p w14:paraId="7CC8B5C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14:paraId="6E73B21F" w14:textId="5EB7982D" w:rsidR="00DB0ACB" w:rsidRPr="00DE6D53" w:rsidRDefault="00DB0ACB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104E18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6986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775861C9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C. Cela-Conde, F. Ayala - Human Evolution, Oxford, 2007.</w:t>
            </w:r>
          </w:p>
          <w:p w14:paraId="14AC6537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C. Gamble, The palaeolithic societies of Europe, Cambridge,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1999.</w:t>
            </w:r>
          </w:p>
          <w:p w14:paraId="34B3B8F0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I. Janković Osvit čovječanstva, Početci našega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biološkog i kulturnog razvoja, Školska knjiga, Zagreb, 2011.</w:t>
            </w:r>
          </w:p>
          <w:p w14:paraId="6DCA8D60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Prapočetci religije-Simbolika i duhovnost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paleolitiku,Školska knjiga, Zagreb, 2012.</w:t>
            </w:r>
          </w:p>
          <w:p w14:paraId="0E9E92F0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Život neandertalaca, Školska knjiga, Zagreb, 2004</w:t>
            </w:r>
          </w:p>
          <w:p w14:paraId="7477CCCA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R. Klein - The Dawn of Human Culture, New York, 2002.</w:t>
            </w:r>
          </w:p>
          <w:p w14:paraId="32F845CA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D. Komšo, Mezolitik u Hrvatskoj. Opuscula Archaeologica 30,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Zagreb, 2008.</w:t>
            </w:r>
          </w:p>
          <w:p w14:paraId="799A1924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Praistorija jugoslavenskih zemalja I, Paleolit i mezolit, Sarajevo,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1979.</w:t>
            </w:r>
          </w:p>
          <w:p w14:paraId="27C37437" w14:textId="77777777" w:rsidR="009A284F" w:rsidRPr="009947BA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• The Oxford Illustrated Prehistory of Europe, Oxford, 1994. </w:t>
            </w:r>
          </w:p>
        </w:tc>
      </w:tr>
      <w:tr w:rsidR="009A284F" w:rsidRPr="009947BA" w14:paraId="3B2BBD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0CF6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F46525D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D. Komšo, P. Pellegati, The Late Epigravettian in Istria. Late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Paleolithic colonization and lithic technology in the northern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Adriatic area, u: Late Paleolithic Environments and Cultural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Relations around the Adriatic, R. Whallon (ed.), BAR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International Series 1716, Oxford 2007, 27-39.</w:t>
            </w:r>
          </w:p>
          <w:p w14:paraId="57D296FF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W. Burroughs, Climate Change in Prehistory - The End of the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Reign of Chaos, Cambridge, 2005.</w:t>
            </w:r>
          </w:p>
          <w:p w14:paraId="44F78CFA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C. Butler, Prehistoric flintwork, Tempus, Gloucesterhire, 2005.</w:t>
            </w:r>
          </w:p>
          <w:p w14:paraId="67E83294" w14:textId="77777777" w:rsidR="009E3314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B. Čečuk, D. Radić, Vela spila višeslojno pretpovijesno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nalazište. Vela Luka, 2005.</w:t>
            </w:r>
          </w:p>
          <w:p w14:paraId="51E936D9" w14:textId="77777777" w:rsidR="009E3314" w:rsidRPr="00C73DEF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Osvit tehnologije, Arheološki muzej u Zagrebu,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Zagreb, 2003.</w:t>
            </w:r>
          </w:p>
          <w:p w14:paraId="7AEA0FED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Karavanić, Mujina pećina, tragovi života dalmatinskog čovjeka,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Kaštel Lukšić, 2003.</w:t>
            </w:r>
          </w:p>
          <w:p w14:paraId="0071E2EC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Karavanić, Prijedlog osnovnog strukovnog nazivlja za srednji 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mlađi paleolitik, Opuscula archaeologica, 16, Zagreb, 1992.,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15-35</w:t>
            </w:r>
          </w:p>
          <w:p w14:paraId="2C1B39E6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Karavanić, Strukovno nazivlje za donji i srednji paleolitik,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Opuscula archaeologica, 19, Zagreb, 1995., 7-9</w:t>
            </w:r>
          </w:p>
          <w:p w14:paraId="2B88EEF2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M. Parica, D. Vujević, Nakit i umjetnost pećine Vlakno,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Archaeologica Adriatica, 3, Zadar, 2011., str. 23-34.</w:t>
            </w:r>
          </w:p>
          <w:p w14:paraId="3F437658" w14:textId="77777777" w:rsid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P. Mellars, Neanderthal legacy, New York, 1996.</w:t>
            </w:r>
          </w:p>
          <w:p w14:paraId="1A1FE78C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M. Mussi, Earliest Italy: An Overview of the Italian Paleolithic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and Mesolithic, New York, 2002.</w:t>
            </w:r>
          </w:p>
          <w:p w14:paraId="5502B249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lastRenderedPageBreak/>
              <w:t>• 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D. Vujević, The Relationship Between the Middle Palaeolithic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Sites in the Zadar Hinterland and the Zadar Islands, u: 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Connecting Sea: Maritime Interaction in Adriatic Prehistory, S.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Forenbaher (ed.), BAR International Series 2037, Oxford 2009,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1-11.</w:t>
            </w:r>
          </w:p>
          <w:p w14:paraId="637E7ED9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N. Vukosavljević et al, Kasnoglacijalna industrija lomljenog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kamena pećine Kopačine. VAPD 104, 2011., 7-54.</w:t>
            </w:r>
          </w:p>
          <w:p w14:paraId="06D52CFE" w14:textId="77777777" w:rsidR="00C73DEF" w:rsidRPr="009947BA" w:rsidRDefault="00C73DEF" w:rsidP="00A27D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J. Zilhao, F. D'Errico, The Chronology of the Aurignacian and of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the Transitional</w:t>
            </w:r>
            <w:r w:rsidR="00A27D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Technocomplexes, Lisabon, 2006.</w:t>
            </w:r>
          </w:p>
        </w:tc>
      </w:tr>
      <w:tr w:rsidR="009A284F" w:rsidRPr="009947BA" w14:paraId="6155D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D3D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4D81978" w14:textId="77777777" w:rsidR="009A284F" w:rsidRPr="009947BA" w:rsidRDefault="00C73D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8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  <w:r w:rsidRPr="00A27DC2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www.donsmap.com </w:t>
            </w:r>
          </w:p>
        </w:tc>
      </w:tr>
      <w:tr w:rsidR="009A284F" w:rsidRPr="009947BA" w14:paraId="351B983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DC3AD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FCAAE2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93DF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074CA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ABE54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3889AF5" w14:textId="77777777" w:rsidR="009A284F" w:rsidRPr="00C02454" w:rsidRDefault="005C2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AD76B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AFBF17" w14:textId="77777777" w:rsidR="009A284F" w:rsidRPr="00C02454" w:rsidRDefault="005C2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42BE2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B86C90C" w14:textId="77777777" w:rsidR="009A284F" w:rsidRPr="00C02454" w:rsidRDefault="005C2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DB9F23" w14:textId="77777777" w:rsidR="009A284F" w:rsidRPr="00C02454" w:rsidRDefault="005C2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25CA68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77068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041FAF4" w14:textId="77777777" w:rsidR="009A284F" w:rsidRPr="00C02454" w:rsidRDefault="005C2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E4525ED" w14:textId="77777777" w:rsidR="009A284F" w:rsidRPr="00C02454" w:rsidRDefault="005C2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DCCD348" w14:textId="77777777" w:rsidR="009A284F" w:rsidRPr="00C02454" w:rsidRDefault="005C2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2575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6E34F9" w14:textId="77777777" w:rsidR="009A284F" w:rsidRPr="00C02454" w:rsidRDefault="005C2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2F2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23C9C09" w14:textId="77777777" w:rsidR="009A284F" w:rsidRPr="00C02454" w:rsidRDefault="005C256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A3AF1D7" w14:textId="77777777" w:rsidR="009A284F" w:rsidRPr="00C02454" w:rsidRDefault="005C256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4BB0A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6CCE8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3BC9D7" w14:textId="77777777" w:rsidR="009A284F" w:rsidRPr="00B7307A" w:rsidRDefault="00357B7A" w:rsidP="00357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 w:cs="Times New Roman"/>
                <w:sz w:val="18"/>
              </w:rPr>
              <w:t>seminarski rad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14:paraId="0D2F944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9A688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CA9389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2ECFD7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8C51E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C8A8B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CB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8B99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B547A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3BF5B0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05C3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39154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F27D5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FE6AD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150A0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2E24E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49950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3732C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868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13DAA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7B91BF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34E7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8691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98B268B" w14:textId="77777777" w:rsidR="009A284F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52652F" w14:textId="77777777" w:rsidR="009A284F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60088E1" w14:textId="77777777" w:rsidR="009A284F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D8FDA2E" w14:textId="77777777" w:rsidR="009A284F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B20A9F" w14:textId="77777777" w:rsidR="009A284F" w:rsidRPr="009947BA" w:rsidRDefault="005C2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90F02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D76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38EDCA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AB4050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730C77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60DA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A66CE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D37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62DA82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99D86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6FD0FC8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E170" w14:textId="77777777" w:rsidR="005C2562" w:rsidRDefault="005C2562" w:rsidP="009947BA">
      <w:pPr>
        <w:spacing w:before="0" w:after="0"/>
      </w:pPr>
      <w:r>
        <w:separator/>
      </w:r>
    </w:p>
  </w:endnote>
  <w:endnote w:type="continuationSeparator" w:id="0">
    <w:p w14:paraId="09F5982F" w14:textId="77777777" w:rsidR="005C2562" w:rsidRDefault="005C256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D1BC" w14:textId="77777777" w:rsidR="005C2562" w:rsidRDefault="005C2562" w:rsidP="009947BA">
      <w:pPr>
        <w:spacing w:before="0" w:after="0"/>
      </w:pPr>
      <w:r>
        <w:separator/>
      </w:r>
    </w:p>
  </w:footnote>
  <w:footnote w:type="continuationSeparator" w:id="0">
    <w:p w14:paraId="58F9FB40" w14:textId="77777777" w:rsidR="005C2562" w:rsidRDefault="005C2562" w:rsidP="009947BA">
      <w:pPr>
        <w:spacing w:before="0" w:after="0"/>
      </w:pPr>
      <w:r>
        <w:continuationSeparator/>
      </w:r>
    </w:p>
  </w:footnote>
  <w:footnote w:id="1">
    <w:p w14:paraId="13EBAF7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314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763F" wp14:editId="717440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689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36BAB" wp14:editId="25365B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B763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DD689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36BAB" wp14:editId="25365B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09FDD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65CA15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AA7285B" w14:textId="77777777" w:rsidR="0079745E" w:rsidRDefault="0079745E" w:rsidP="0079745E">
    <w:pPr>
      <w:pStyle w:val="Header"/>
    </w:pPr>
  </w:p>
  <w:p w14:paraId="49C3EE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C4302"/>
    <w:rsid w:val="0022722C"/>
    <w:rsid w:val="0028545A"/>
    <w:rsid w:val="002B0EFC"/>
    <w:rsid w:val="002C7964"/>
    <w:rsid w:val="002E1CE6"/>
    <w:rsid w:val="002F2D22"/>
    <w:rsid w:val="00326091"/>
    <w:rsid w:val="00357643"/>
    <w:rsid w:val="00357B7A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52B69"/>
    <w:rsid w:val="005C2562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19E8"/>
    <w:rsid w:val="00874D5D"/>
    <w:rsid w:val="00891C60"/>
    <w:rsid w:val="008942F0"/>
    <w:rsid w:val="008A3541"/>
    <w:rsid w:val="008D45DB"/>
    <w:rsid w:val="0090214F"/>
    <w:rsid w:val="009163E6"/>
    <w:rsid w:val="009328A1"/>
    <w:rsid w:val="009760E8"/>
    <w:rsid w:val="009947BA"/>
    <w:rsid w:val="00997F41"/>
    <w:rsid w:val="009A284F"/>
    <w:rsid w:val="009C56B1"/>
    <w:rsid w:val="009D5226"/>
    <w:rsid w:val="009E2FD4"/>
    <w:rsid w:val="009E3314"/>
    <w:rsid w:val="00A27DC2"/>
    <w:rsid w:val="00A9132B"/>
    <w:rsid w:val="00AA1A5A"/>
    <w:rsid w:val="00AD23FB"/>
    <w:rsid w:val="00B4202A"/>
    <w:rsid w:val="00B612F8"/>
    <w:rsid w:val="00B71A57"/>
    <w:rsid w:val="00B7307A"/>
    <w:rsid w:val="00B80895"/>
    <w:rsid w:val="00C02454"/>
    <w:rsid w:val="00C05FD0"/>
    <w:rsid w:val="00C11E98"/>
    <w:rsid w:val="00C3477B"/>
    <w:rsid w:val="00C73DEF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BDE"/>
  <w15:docId w15:val="{0F294CE4-57D1-4FB2-8ACC-85D6349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2236-E9D5-435E-A6E4-C496DCF3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Dado</cp:lastModifiedBy>
  <cp:revision>4</cp:revision>
  <dcterms:created xsi:type="dcterms:W3CDTF">2021-09-26T05:37:00Z</dcterms:created>
  <dcterms:modified xsi:type="dcterms:W3CDTF">2022-10-04T12:43:00Z</dcterms:modified>
</cp:coreProperties>
</file>