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BDEEC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17A33D7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F408BC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59FFD7A8" w14:textId="77777777" w:rsidR="004B553E" w:rsidRPr="004923F4" w:rsidRDefault="007E631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Antička numizmatika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7012D2F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32F4629" w14:textId="0340CBA8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520A1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C520A1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4FC798D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796B9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0920B77A" w14:textId="77777777" w:rsidR="004B553E" w:rsidRPr="004923F4" w:rsidRDefault="007E631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72B8B7A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C929E16" w14:textId="77777777" w:rsidR="004B553E" w:rsidRPr="007E631A" w:rsidRDefault="007E631A" w:rsidP="0079745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631A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</w:tr>
      <w:tr w:rsidR="004B553E" w:rsidRPr="009947BA" w14:paraId="33054BE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4065A0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C8770F5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14:paraId="6789446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3EDCFF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FB1264A" w14:textId="77777777" w:rsidR="004B553E" w:rsidRPr="004923F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6A169DE7" w14:textId="77777777" w:rsidR="004B553E" w:rsidRPr="004923F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0B48987" w14:textId="77777777" w:rsidR="004B553E" w:rsidRPr="004923F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290CB505" w14:textId="77777777" w:rsidR="004B553E" w:rsidRPr="004923F4" w:rsidRDefault="00561BC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3233030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812029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05FB2571" w14:textId="4AD66A6B" w:rsidR="009A284F" w:rsidRPr="004923F4" w:rsidRDefault="00561B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58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0ED822D1" w14:textId="77777777" w:rsidR="009A284F" w:rsidRPr="004923F4" w:rsidRDefault="00561B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4BC5956" w14:textId="62858F05" w:rsidR="009A284F" w:rsidRPr="004923F4" w:rsidRDefault="00561B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5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18BBEE91" w14:textId="77777777" w:rsidR="009A284F" w:rsidRPr="004923F4" w:rsidRDefault="00561B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7CBBFE99" w14:textId="77777777" w:rsidR="009A284F" w:rsidRPr="004923F4" w:rsidRDefault="00561BC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09BF17F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7FC7DF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C799FCE" w14:textId="77777777" w:rsidR="009A284F" w:rsidRPr="004923F4" w:rsidRDefault="00561B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0F4A6AF" w14:textId="77777777" w:rsidR="009A284F" w:rsidRPr="004923F4" w:rsidRDefault="00561B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4AB635D" w14:textId="77777777" w:rsidR="009A284F" w:rsidRPr="004923F4" w:rsidRDefault="00561B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5E0FADD1" w14:textId="77777777" w:rsidR="009A284F" w:rsidRPr="004923F4" w:rsidRDefault="00561B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1A8C0C43" w14:textId="77777777" w:rsidR="009A284F" w:rsidRPr="004923F4" w:rsidRDefault="00561B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3BA84C1F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065BD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5FDC7B5" w14:textId="77777777" w:rsidR="009A284F" w:rsidRPr="004923F4" w:rsidRDefault="00561B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13E32F9E" w14:textId="77777777" w:rsidR="009A284F" w:rsidRPr="004923F4" w:rsidRDefault="00561B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0DA6881C" w14:textId="77777777" w:rsidR="009A284F" w:rsidRPr="004923F4" w:rsidRDefault="00561B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8C04721" w14:textId="77777777" w:rsidR="009A284F" w:rsidRPr="004923F4" w:rsidRDefault="00561B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1375963B" w14:textId="77777777" w:rsidR="009A284F" w:rsidRPr="004923F4" w:rsidRDefault="00561B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11115B9" w14:textId="77777777" w:rsidR="009A284F" w:rsidRPr="004923F4" w:rsidRDefault="00561B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277B2E34" w14:textId="77777777" w:rsidR="009A284F" w:rsidRPr="004923F4" w:rsidRDefault="00561B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20B99175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27D02D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0E23005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105901B7" w14:textId="77777777" w:rsidR="009A284F" w:rsidRPr="004923F4" w:rsidRDefault="00561B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41A39169" w14:textId="77777777" w:rsidR="009A284F" w:rsidRPr="004923F4" w:rsidRDefault="00561B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B0E515F" w14:textId="77777777" w:rsidR="009A284F" w:rsidRPr="004923F4" w:rsidRDefault="00561B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2F547664" w14:textId="77777777" w:rsidR="009A284F" w:rsidRPr="004923F4" w:rsidRDefault="00561BC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564E9BBD" w14:textId="77777777" w:rsidR="009A284F" w:rsidRPr="004923F4" w:rsidRDefault="00561BC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F34B95F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A0DE94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2BB3656" w14:textId="77777777" w:rsidR="009A284F" w:rsidRPr="004923F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73207082" w14:textId="77777777" w:rsidR="009A284F" w:rsidRPr="004923F4" w:rsidRDefault="00561B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3E892150" w14:textId="77777777" w:rsidR="009A284F" w:rsidRPr="004923F4" w:rsidRDefault="00561B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2DCFDE18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A880501" w14:textId="77777777" w:rsidR="009A284F" w:rsidRPr="004923F4" w:rsidRDefault="00561B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4CFBC51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4B872B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4314A979" w14:textId="77777777" w:rsidR="009A284F" w:rsidRPr="004923F4" w:rsidRDefault="0098141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0AB6512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0F537ED0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1134B5E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2E33053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765B951F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274C26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44535BF6" w14:textId="77777777" w:rsidR="009A284F" w:rsidRPr="004923F4" w:rsidRDefault="00561B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396484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1C492DD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1D431921" w14:textId="77777777" w:rsidR="009A284F" w:rsidRPr="007E631A" w:rsidRDefault="007E63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učionica, prema rasporedu predavanja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227CFBF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C59942D" w14:textId="77777777" w:rsidR="009A284F" w:rsidRDefault="007E63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49A10854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75ED183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1B9857A6" w14:textId="088F6E6B" w:rsidR="009A284F" w:rsidRPr="007E631A" w:rsidRDefault="007E631A" w:rsidP="007E631A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1. 10. 20</w:t>
            </w:r>
            <w:r w:rsidR="00C520A1">
              <w:rPr>
                <w:rFonts w:ascii="Times New Roman" w:hAnsi="Times New Roman" w:cs="Times New Roman"/>
                <w:bCs/>
                <w:sz w:val="18"/>
                <w:szCs w:val="20"/>
              </w:rPr>
              <w:t>20</w:t>
            </w:r>
            <w:r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E67329A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180D19BC" w14:textId="6601009E" w:rsidR="009A284F" w:rsidRDefault="007E63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C520A1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 1. 2020.</w:t>
            </w:r>
          </w:p>
        </w:tc>
      </w:tr>
      <w:tr w:rsidR="009A284F" w:rsidRPr="009947BA" w14:paraId="698C786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1C95FD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656EDFCC" w14:textId="77777777"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IX. semestar studija</w:t>
            </w:r>
          </w:p>
        </w:tc>
      </w:tr>
      <w:tr w:rsidR="009A284F" w:rsidRPr="009947BA" w14:paraId="2FF62EE4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CF361A7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4580E2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271B7E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2FA8A894" w14:textId="77777777"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Miroslav Glavičić</w:t>
            </w:r>
          </w:p>
        </w:tc>
      </w:tr>
      <w:tr w:rsidR="009A284F" w:rsidRPr="009947BA" w14:paraId="46ADFE5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24E16F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EE960BA" w14:textId="77777777" w:rsidR="009A284F" w:rsidRPr="007E631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E631A">
              <w:rPr>
                <w:rFonts w:ascii="Times New Roman" w:hAnsi="Times New Roman"/>
                <w:sz w:val="18"/>
                <w:szCs w:val="18"/>
              </w:rPr>
              <w:t>glavicic@unizd.hr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A308DB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3B9B6FE" w14:textId="77777777"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13-14 h</w:t>
            </w:r>
          </w:p>
        </w:tc>
      </w:tr>
      <w:tr w:rsidR="009A284F" w:rsidRPr="009947BA" w14:paraId="0D1051C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C04630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F578ED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B8053A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61F3B8E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73C89C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87DA2C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6DA9B2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EC64F0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1732EC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2609531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CBF21C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8D2DB65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C37845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8DCBE7E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784CD2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47E19B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B802D4F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1F56EAE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B9E2E8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4ACBEF1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226185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A818872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65C3D0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F0B9C1E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E6C6280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16846EE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B71200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DE5E943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8325E79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5F5F0519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5B537250" w14:textId="37E8E3E4" w:rsidR="009A284F" w:rsidRPr="00C02454" w:rsidRDefault="00561BC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2B5545EC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221ED6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875C3E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8E9F5B2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283A583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4F716DC7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D8D474E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3FF55746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3A9B81C5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A9D3B25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6CF2D327" w14:textId="77777777" w:rsidR="00785CAA" w:rsidRPr="007E631A" w:rsidRDefault="00A53B20" w:rsidP="007E63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Studenti stječu temeljna</w:t>
            </w:r>
            <w:r w:rsidR="007E631A" w:rsidRPr="007E631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znanja</w:t>
            </w:r>
            <w:r w:rsidR="007E631A" w:rsidRPr="007E631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 o numizmatici kao pomoćnoj povijesnoj disciplini, upoznaju se s numizmatičkom nomenklaturom i 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prepoznaju</w:t>
            </w:r>
            <w:r w:rsidR="007E631A" w:rsidRPr="007E631A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 osobitosti kovanja i izgleda novca u različitim razdobljima antike.</w:t>
            </w:r>
          </w:p>
        </w:tc>
      </w:tr>
      <w:tr w:rsidR="00785CAA" w:rsidRPr="009947BA" w14:paraId="75CBFDA1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ACE2D1E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52A5CDD6" w14:textId="77777777" w:rsidR="00A53B20" w:rsidRPr="00A53B20" w:rsidRDefault="00A53B20" w:rsidP="00A53B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53B20">
              <w:rPr>
                <w:rFonts w:ascii="Times New Roman" w:hAnsi="Times New Roman"/>
                <w:bCs/>
                <w:sz w:val="18"/>
                <w:szCs w:val="18"/>
              </w:rPr>
              <w:t>Nakon položenog ispita iz ovoga kolegija studenti će biti osposobljeni:</w:t>
            </w:r>
          </w:p>
          <w:p w14:paraId="3DD660FC" w14:textId="77777777" w:rsidR="00A53B20" w:rsidRPr="00A53B20" w:rsidRDefault="00A53B20" w:rsidP="00A53B2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18"/>
                <w:szCs w:val="18"/>
                <w:lang w:eastAsia="hr-HR"/>
              </w:rPr>
            </w:pPr>
            <w:r w:rsidRPr="00A53B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A53B20">
              <w:rPr>
                <w:rFonts w:ascii="Times New Roman" w:hAnsi="Times New Roman"/>
                <w:bCs/>
                <w:sz w:val="18"/>
                <w:szCs w:val="18"/>
              </w:rPr>
              <w:t>da se koriste uobičajen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om</w:t>
            </w:r>
            <w:r w:rsidRPr="00A53B20">
              <w:rPr>
                <w:rFonts w:ascii="Times New Roman" w:hAnsi="Times New Roman"/>
                <w:bCs/>
                <w:sz w:val="18"/>
                <w:szCs w:val="18"/>
              </w:rPr>
              <w:t xml:space="preserve"> numizmatičk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om</w:t>
            </w:r>
            <w:r w:rsidRPr="00A53B20">
              <w:rPr>
                <w:rFonts w:ascii="Times New Roman" w:hAnsi="Times New Roman"/>
                <w:bCs/>
                <w:sz w:val="18"/>
                <w:szCs w:val="18"/>
              </w:rPr>
              <w:t xml:space="preserve"> terminologij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om</w:t>
            </w:r>
            <w:r w:rsidRPr="00A53B20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</w:p>
          <w:p w14:paraId="64538002" w14:textId="77777777" w:rsidR="00A53B20" w:rsidRPr="00A53B20" w:rsidRDefault="00A53B20" w:rsidP="00A53B20">
            <w:pPr>
              <w:rPr>
                <w:rFonts w:ascii="Times New Roman" w:hAnsi="Times New Roman"/>
                <w:sz w:val="18"/>
                <w:szCs w:val="18"/>
              </w:rPr>
            </w:pPr>
            <w:r w:rsidRPr="00A53B20">
              <w:rPr>
                <w:rFonts w:ascii="Times New Roman" w:hAnsi="Times New Roman"/>
                <w:sz w:val="18"/>
                <w:szCs w:val="18"/>
              </w:rPr>
              <w:t>- da prema materijala iz kojega je kovan novac i njegovoj težini odrede vrstu novca (</w:t>
            </w:r>
            <w:proofErr w:type="spellStart"/>
            <w:r w:rsidRPr="00A53B20">
              <w:rPr>
                <w:rFonts w:ascii="Times New Roman" w:hAnsi="Times New Roman"/>
                <w:sz w:val="18"/>
                <w:szCs w:val="18"/>
              </w:rPr>
              <w:t>nominalu</w:t>
            </w:r>
            <w:proofErr w:type="spellEnd"/>
            <w:r w:rsidRPr="00A53B20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14:paraId="7262AC1C" w14:textId="77777777" w:rsidR="00A53B20" w:rsidRPr="00A53B20" w:rsidRDefault="00A53B20" w:rsidP="00A53B20">
            <w:pPr>
              <w:rPr>
                <w:rFonts w:ascii="Times New Roman" w:hAnsi="Times New Roman"/>
                <w:sz w:val="18"/>
                <w:szCs w:val="18"/>
              </w:rPr>
            </w:pPr>
            <w:r w:rsidRPr="00A53B20">
              <w:rPr>
                <w:rFonts w:ascii="Times New Roman" w:hAnsi="Times New Roman"/>
                <w:sz w:val="18"/>
                <w:szCs w:val="18"/>
              </w:rPr>
              <w:t>- da prema karakterističnim prikazima i legendama na aversu i reversu odrede provenijenciju novca (grčki polis, novac helenističkih i ilirskih dinasta, rimski republikanski i carski novac, bizantski novac i dr.) i okvirno doba njegova kovanja,</w:t>
            </w:r>
          </w:p>
          <w:p w14:paraId="4E7190C7" w14:textId="77777777" w:rsidR="00785CAA" w:rsidRPr="00B4202A" w:rsidRDefault="00A53B20" w:rsidP="00A53B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53B20">
              <w:rPr>
                <w:rFonts w:ascii="Times New Roman" w:hAnsi="Times New Roman"/>
                <w:sz w:val="18"/>
                <w:szCs w:val="18"/>
              </w:rPr>
              <w:t>- da na temelju usvojenih znanja te uz pomoć numizmatičkih kataloga i stručne literature precizno datiraju antičke kovanice.</w:t>
            </w:r>
          </w:p>
        </w:tc>
      </w:tr>
      <w:tr w:rsidR="009A284F" w:rsidRPr="009947BA" w14:paraId="5100E388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DCDF37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34ADF4A2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A25BC10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4AC7B9F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80F3303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A24F965" w14:textId="27192E3F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7806278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34E7A13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282F88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08EBA8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E959D8F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CCA67B7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5BF9BF7B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733B005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34F47D98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F9E8F9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585116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CF8BB3D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D33D672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8B6B19A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3C820CA" w14:textId="77777777" w:rsidR="009A284F" w:rsidRPr="00C02454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600F3ED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0F691A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E3DB32B" w14:textId="77777777" w:rsidR="009A284F" w:rsidRPr="00DE6D53" w:rsidRDefault="00A53B20" w:rsidP="00A53B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 i</w:t>
            </w:r>
            <w:r w:rsidR="009A284F" w:rsidRPr="009C56B1">
              <w:rPr>
                <w:rFonts w:ascii="Times New Roman" w:eastAsia="MS Gothic" w:hAnsi="Times New Roman" w:cs="Times New Roman"/>
                <w:sz w:val="18"/>
              </w:rPr>
              <w:t xml:space="preserve"> održana prezentacija </w:t>
            </w:r>
            <w:r>
              <w:rPr>
                <w:rFonts w:ascii="Times New Roman" w:eastAsia="MS Gothic" w:hAnsi="Times New Roman" w:cs="Times New Roman"/>
                <w:sz w:val="18"/>
              </w:rPr>
              <w:t>na zadanu temu.</w:t>
            </w:r>
          </w:p>
        </w:tc>
      </w:tr>
      <w:tr w:rsidR="009A284F" w:rsidRPr="009947BA" w14:paraId="75A57AC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EA2C6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9B70A2C" w14:textId="77777777" w:rsidR="009A284F" w:rsidRPr="009947BA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E0DF2C8" w14:textId="77777777" w:rsidR="009A284F" w:rsidRPr="009947BA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0827B05C" w14:textId="77777777" w:rsidR="009A284F" w:rsidRPr="009947BA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30157D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8634D4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499614F" w14:textId="704487A6" w:rsidR="009A284F" w:rsidRDefault="004714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C520A1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. 01. 202</w:t>
            </w:r>
            <w:r w:rsidR="00C520A1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; </w:t>
            </w:r>
            <w:r w:rsidR="00C520A1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. 02. 202</w:t>
            </w:r>
            <w:r w:rsidR="00C520A1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14:paraId="4B36E179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374CDA1" w14:textId="1639F64C" w:rsidR="009A284F" w:rsidRDefault="00C520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47148C">
              <w:rPr>
                <w:rFonts w:ascii="Times New Roman" w:hAnsi="Times New Roman" w:cs="Times New Roman"/>
                <w:sz w:val="18"/>
              </w:rPr>
              <w:t>. 09.202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7148C">
              <w:rPr>
                <w:rFonts w:ascii="Times New Roman" w:hAnsi="Times New Roman" w:cs="Times New Roman"/>
                <w:sz w:val="18"/>
              </w:rPr>
              <w:t>; 2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="0047148C">
              <w:rPr>
                <w:rFonts w:ascii="Times New Roman" w:hAnsi="Times New Roman" w:cs="Times New Roman"/>
                <w:sz w:val="18"/>
              </w:rPr>
              <w:t>. 09.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7148C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4B2338D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5933EA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5CD74FF4" w14:textId="77777777" w:rsidR="009A284F" w:rsidRPr="0047148C" w:rsidRDefault="0047148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7148C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Antička numizmatika (definicija, vremensko i prostorno određenje predmeta, srodne znanosti, pojava novca, kovanje). Povijest numizmatičkog istraživanja, zadaci i rad numizmatičara. Numizmatička nomenklatura. Grčki novac (grčki novčani sustavi, </w:t>
            </w:r>
            <w:proofErr w:type="spellStart"/>
            <w:r w:rsidRPr="0047148C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nominale</w:t>
            </w:r>
            <w:proofErr w:type="spellEnd"/>
            <w:r w:rsidRPr="0047148C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prikazi, novac grčkih gradova-država na prostoru klasične Grčke, na Siciliji i u Velikoj Grčkoj, novac helenističkih monarhija, grčki imperijalni novac). Novac grčkih kolonija na istočnoj obali Jadrana. "Ilirska" numizmatika. Keltski novac. Rimski republikanski novac (početci kovanja, </w:t>
            </w:r>
            <w:proofErr w:type="spellStart"/>
            <w:r w:rsidRPr="0047148C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nominale</w:t>
            </w:r>
            <w:proofErr w:type="spellEnd"/>
            <w:r w:rsidRPr="0047148C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prikazi). Rimski </w:t>
            </w:r>
            <w:proofErr w:type="spellStart"/>
            <w:r w:rsidRPr="0047148C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carskodobni</w:t>
            </w:r>
            <w:proofErr w:type="spellEnd"/>
            <w:r w:rsidRPr="0047148C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 novac (</w:t>
            </w:r>
            <w:proofErr w:type="spellStart"/>
            <w:r w:rsidRPr="0047148C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nominale</w:t>
            </w:r>
            <w:proofErr w:type="spellEnd"/>
            <w:r w:rsidRPr="0047148C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prikazi, kovnice u Carstvu, kovnica </w:t>
            </w:r>
            <w:proofErr w:type="spellStart"/>
            <w:r w:rsidRPr="0047148C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Siscia</w:t>
            </w:r>
            <w:proofErr w:type="spellEnd"/>
            <w:r w:rsidRPr="0047148C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). Bizantski novac.</w:t>
            </w:r>
          </w:p>
        </w:tc>
      </w:tr>
      <w:tr w:rsidR="009A284F" w:rsidRPr="009947BA" w14:paraId="5800D45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147FA2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61547B8A" w14:textId="77777777" w:rsidR="009A284F" w:rsidRPr="0047148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="0047148C"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47148C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Antička numizmatika (definicija, vremensko i prostorno određenje predmeta, srodne znanosti, definicija novca, pojava novca, tehnika kovanja novca)</w:t>
            </w:r>
          </w:p>
          <w:p w14:paraId="01144104" w14:textId="77777777" w:rsidR="009A284F" w:rsidRPr="0047148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>2.</w:t>
            </w:r>
            <w:r w:rsidR="0047148C"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47148C">
              <w:rPr>
                <w:rFonts w:ascii="Times New Roman" w:hAnsi="Times New Roman"/>
                <w:sz w:val="18"/>
                <w:szCs w:val="18"/>
              </w:rPr>
              <w:t>Numizmatička nomenklatura</w:t>
            </w:r>
          </w:p>
          <w:p w14:paraId="010EEECE" w14:textId="77777777" w:rsidR="009A284F" w:rsidRPr="0047148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47148C" w:rsidRPr="0047148C">
              <w:rPr>
                <w:rFonts w:ascii="Times New Roman" w:hAnsi="Times New Roman"/>
                <w:sz w:val="18"/>
                <w:szCs w:val="18"/>
              </w:rPr>
              <w:t xml:space="preserve">  Numizmatika i arheologija, povijest numizmatike na tlu Hrvatske</w:t>
            </w:r>
          </w:p>
          <w:p w14:paraId="34EBF8BB" w14:textId="77777777" w:rsidR="009A284F" w:rsidRPr="0047148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47148C"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47148C">
              <w:rPr>
                <w:rFonts w:ascii="Times New Roman" w:hAnsi="Times New Roman"/>
                <w:sz w:val="18"/>
                <w:szCs w:val="18"/>
              </w:rPr>
              <w:t xml:space="preserve"> Grčki novčani sustavi, </w:t>
            </w:r>
            <w:proofErr w:type="spellStart"/>
            <w:r w:rsidR="0047148C" w:rsidRPr="0047148C">
              <w:rPr>
                <w:rFonts w:ascii="Times New Roman" w:hAnsi="Times New Roman"/>
                <w:sz w:val="18"/>
                <w:szCs w:val="18"/>
              </w:rPr>
              <w:t>nominale</w:t>
            </w:r>
            <w:proofErr w:type="spellEnd"/>
            <w:r w:rsidR="0047148C" w:rsidRPr="0047148C">
              <w:rPr>
                <w:rFonts w:ascii="Times New Roman" w:hAnsi="Times New Roman"/>
                <w:sz w:val="18"/>
                <w:szCs w:val="18"/>
              </w:rPr>
              <w:t xml:space="preserve"> grčkog novca</w:t>
            </w:r>
          </w:p>
          <w:p w14:paraId="5BB1DD22" w14:textId="77777777" w:rsidR="009A284F" w:rsidRPr="0047148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47148C"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47148C">
              <w:rPr>
                <w:rFonts w:ascii="Times New Roman" w:hAnsi="Times New Roman"/>
                <w:sz w:val="18"/>
                <w:szCs w:val="18"/>
              </w:rPr>
              <w:t>Prikazi na novcu grčkih gradova (likovi životinja, prikazi biljaka, predmeta, oružja i dr.)</w:t>
            </w:r>
          </w:p>
          <w:p w14:paraId="517D3F93" w14:textId="77777777" w:rsidR="009A284F" w:rsidRPr="0047148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="0047148C"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47148C">
              <w:rPr>
                <w:rFonts w:ascii="Times New Roman" w:hAnsi="Times New Roman"/>
                <w:sz w:val="18"/>
                <w:szCs w:val="18"/>
              </w:rPr>
              <w:t>Panteon i mitologija na grčkom novcu</w:t>
            </w:r>
          </w:p>
          <w:p w14:paraId="4CFCC0DE" w14:textId="77777777" w:rsidR="009A284F" w:rsidRPr="0047148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="0047148C"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47148C">
              <w:rPr>
                <w:rFonts w:ascii="Times New Roman" w:hAnsi="Times New Roman"/>
                <w:sz w:val="18"/>
                <w:szCs w:val="18"/>
              </w:rPr>
              <w:t>Novac Atene i Korinta; novac grčkih gradova na Siciliji i u južnoj Italiji</w:t>
            </w:r>
          </w:p>
          <w:p w14:paraId="177FF605" w14:textId="77777777" w:rsidR="009A284F" w:rsidRPr="0047148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47148C"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47148C">
              <w:rPr>
                <w:rFonts w:ascii="Times New Roman" w:hAnsi="Times New Roman"/>
                <w:sz w:val="18"/>
                <w:szCs w:val="18"/>
              </w:rPr>
              <w:t>Novac Aleksandra Makedonskog i helenističkih dinasta</w:t>
            </w:r>
          </w:p>
          <w:p w14:paraId="230DCA7A" w14:textId="77777777" w:rsidR="009A284F" w:rsidRPr="0047148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="0047148C"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47148C">
              <w:rPr>
                <w:rFonts w:ascii="Times New Roman" w:hAnsi="Times New Roman"/>
                <w:sz w:val="18"/>
                <w:szCs w:val="18"/>
              </w:rPr>
              <w:t>Novac grčkih gradova na istočnoj obali Jadrana (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Dyrrachion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47148C" w:rsidRPr="004714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Issa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Pharos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Heracleia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sz w:val="18"/>
                <w:szCs w:val="18"/>
              </w:rPr>
              <w:t>prekovi</w:t>
            </w:r>
            <w:proofErr w:type="spellEnd"/>
            <w:r w:rsidR="0047148C" w:rsidRPr="0047148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7148C" w:rsidRPr="0047148C">
              <w:rPr>
                <w:rFonts w:ascii="Times New Roman" w:hAnsi="Times New Roman"/>
                <w:bCs/>
                <w:sz w:val="18"/>
                <w:szCs w:val="18"/>
              </w:rPr>
              <w:t>ΔI(M) serije, IONIOΣ emisije)</w:t>
            </w:r>
          </w:p>
          <w:p w14:paraId="631D67AF" w14:textId="77777777" w:rsidR="009A284F" w:rsidRPr="0047148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="0047148C"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47148C">
              <w:rPr>
                <w:rFonts w:ascii="Times New Roman" w:hAnsi="Times New Roman"/>
                <w:sz w:val="18"/>
                <w:szCs w:val="18"/>
              </w:rPr>
              <w:t>Ilirski novac (</w:t>
            </w:r>
            <w:proofErr w:type="spellStart"/>
            <w:r w:rsidR="0047148C" w:rsidRPr="0047148C">
              <w:rPr>
                <w:rFonts w:ascii="Times New Roman" w:hAnsi="Times New Roman"/>
                <w:sz w:val="18"/>
                <w:szCs w:val="18"/>
              </w:rPr>
              <w:t>Monunije</w:t>
            </w:r>
            <w:proofErr w:type="spellEnd"/>
            <w:r w:rsidR="0047148C" w:rsidRPr="0047148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sz w:val="18"/>
                <w:szCs w:val="18"/>
              </w:rPr>
              <w:t>Mitil</w:t>
            </w:r>
            <w:proofErr w:type="spellEnd"/>
            <w:r w:rsidR="0047148C" w:rsidRPr="0047148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sz w:val="18"/>
                <w:szCs w:val="18"/>
              </w:rPr>
              <w:t>Gencije</w:t>
            </w:r>
            <w:proofErr w:type="spellEnd"/>
            <w:r w:rsidR="0047148C" w:rsidRPr="0047148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sz w:val="18"/>
                <w:szCs w:val="18"/>
              </w:rPr>
              <w:t>Balej</w:t>
            </w:r>
            <w:proofErr w:type="spellEnd"/>
            <w:r w:rsidR="0047148C" w:rsidRPr="0047148C">
              <w:rPr>
                <w:rFonts w:ascii="Times New Roman" w:hAnsi="Times New Roman"/>
                <w:sz w:val="18"/>
                <w:szCs w:val="18"/>
              </w:rPr>
              <w:t xml:space="preserve">, novac </w:t>
            </w:r>
            <w:proofErr w:type="spellStart"/>
            <w:r w:rsidR="0047148C" w:rsidRPr="0047148C">
              <w:rPr>
                <w:rFonts w:ascii="Times New Roman" w:hAnsi="Times New Roman"/>
                <w:sz w:val="18"/>
                <w:szCs w:val="18"/>
              </w:rPr>
              <w:t>Daorsa</w:t>
            </w:r>
            <w:proofErr w:type="spellEnd"/>
            <w:r w:rsidR="0047148C" w:rsidRPr="0047148C">
              <w:rPr>
                <w:rFonts w:ascii="Times New Roman" w:hAnsi="Times New Roman"/>
                <w:sz w:val="18"/>
                <w:szCs w:val="18"/>
              </w:rPr>
              <w:t xml:space="preserve"> i dr.)</w:t>
            </w:r>
          </w:p>
          <w:p w14:paraId="7A1F9BB5" w14:textId="77777777" w:rsidR="009A284F" w:rsidRPr="0047148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="0047148C"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47148C">
              <w:rPr>
                <w:rFonts w:ascii="Times New Roman" w:hAnsi="Times New Roman"/>
                <w:sz w:val="18"/>
                <w:szCs w:val="18"/>
              </w:rPr>
              <w:t>Rimski republikanski novac (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aes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 rude,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aes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signatum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as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libralis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quadrigatus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victoriatus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denarius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quinarius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sestertius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="0047148C" w:rsidRPr="0047148C">
              <w:rPr>
                <w:rFonts w:ascii="Times New Roman" w:hAnsi="Times New Roman"/>
                <w:sz w:val="18"/>
                <w:szCs w:val="18"/>
              </w:rPr>
              <w:t>monetarni magistrati</w:t>
            </w:r>
          </w:p>
          <w:p w14:paraId="29A5679D" w14:textId="77777777" w:rsidR="009A284F" w:rsidRPr="0047148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="0047148C"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47148C">
              <w:rPr>
                <w:rFonts w:ascii="Times New Roman" w:hAnsi="Times New Roman"/>
                <w:sz w:val="18"/>
                <w:szCs w:val="18"/>
              </w:rPr>
              <w:t xml:space="preserve">Rimske carske </w:t>
            </w:r>
            <w:proofErr w:type="spellStart"/>
            <w:r w:rsidR="0047148C" w:rsidRPr="0047148C">
              <w:rPr>
                <w:rFonts w:ascii="Times New Roman" w:hAnsi="Times New Roman"/>
                <w:sz w:val="18"/>
                <w:szCs w:val="18"/>
              </w:rPr>
              <w:t>nominale</w:t>
            </w:r>
            <w:proofErr w:type="spellEnd"/>
            <w:r w:rsidR="0047148C" w:rsidRPr="0047148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aureus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denarius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47148C" w:rsidRPr="004714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sestertius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dupondius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as,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quadrans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antoninianus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argenteus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follis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47148C" w:rsidRPr="0047148C">
              <w:rPr>
                <w:rFonts w:ascii="Times New Roman" w:hAnsi="Times New Roman"/>
                <w:sz w:val="18"/>
                <w:szCs w:val="18"/>
              </w:rPr>
              <w:t>, prikazi i legende na aversu i reversu)</w:t>
            </w:r>
          </w:p>
          <w:p w14:paraId="4984CB6D" w14:textId="77777777" w:rsidR="009A284F" w:rsidRPr="0047148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="0047148C"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47148C">
              <w:rPr>
                <w:rFonts w:ascii="Times New Roman" w:hAnsi="Times New Roman"/>
                <w:sz w:val="18"/>
                <w:szCs w:val="18"/>
              </w:rPr>
              <w:t xml:space="preserve">Rimske carske kovnice, </w:t>
            </w:r>
            <w:proofErr w:type="spellStart"/>
            <w:r w:rsidR="0047148C" w:rsidRPr="0047148C">
              <w:rPr>
                <w:rFonts w:ascii="Times New Roman" w:hAnsi="Times New Roman"/>
                <w:sz w:val="18"/>
                <w:szCs w:val="18"/>
              </w:rPr>
              <w:t>kovničke</w:t>
            </w:r>
            <w:proofErr w:type="spellEnd"/>
            <w:r w:rsidR="0047148C" w:rsidRPr="0047148C">
              <w:rPr>
                <w:rFonts w:ascii="Times New Roman" w:hAnsi="Times New Roman"/>
                <w:sz w:val="18"/>
                <w:szCs w:val="18"/>
              </w:rPr>
              <w:t xml:space="preserve"> oznake, kovnica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Siscia</w:t>
            </w:r>
            <w:proofErr w:type="spellEnd"/>
            <w:r w:rsidR="0047148C" w:rsidRPr="0047148C">
              <w:rPr>
                <w:rFonts w:ascii="Times New Roman" w:hAnsi="Times New Roman"/>
                <w:sz w:val="18"/>
                <w:szCs w:val="18"/>
              </w:rPr>
              <w:t>, struktura kovnice</w:t>
            </w:r>
          </w:p>
          <w:p w14:paraId="067CE2D4" w14:textId="77777777" w:rsidR="009A284F" w:rsidRPr="0047148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="0047148C"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7148C" w:rsidRPr="0047148C">
              <w:rPr>
                <w:rFonts w:ascii="Times New Roman" w:hAnsi="Times New Roman"/>
                <w:sz w:val="18"/>
                <w:szCs w:val="18"/>
              </w:rPr>
              <w:t>Biznantski</w:t>
            </w:r>
            <w:proofErr w:type="spellEnd"/>
            <w:r w:rsidR="0047148C" w:rsidRPr="0047148C">
              <w:rPr>
                <w:rFonts w:ascii="Times New Roman" w:hAnsi="Times New Roman"/>
                <w:sz w:val="18"/>
                <w:szCs w:val="18"/>
              </w:rPr>
              <w:t xml:space="preserve"> novac (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solidus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siliqua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miliarense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nummus</w:t>
            </w:r>
            <w:proofErr w:type="spellEnd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47148C" w:rsidRPr="0047148C">
              <w:rPr>
                <w:rFonts w:ascii="Times New Roman" w:hAnsi="Times New Roman"/>
                <w:i/>
                <w:sz w:val="18"/>
                <w:szCs w:val="18"/>
              </w:rPr>
              <w:t>follis</w:t>
            </w:r>
            <w:proofErr w:type="spellEnd"/>
            <w:r w:rsidR="0047148C" w:rsidRPr="0047148C">
              <w:rPr>
                <w:rFonts w:ascii="Times New Roman" w:hAnsi="Times New Roman"/>
                <w:sz w:val="18"/>
                <w:szCs w:val="18"/>
              </w:rPr>
              <w:t>, prikazi i legende na aversu i reversu)</w:t>
            </w:r>
          </w:p>
          <w:p w14:paraId="00168469" w14:textId="77777777" w:rsidR="009A284F" w:rsidRPr="0047148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r w:rsidR="0047148C" w:rsidRPr="0047148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47148C">
              <w:rPr>
                <w:rFonts w:ascii="Times New Roman" w:hAnsi="Times New Roman"/>
                <w:sz w:val="18"/>
                <w:szCs w:val="18"/>
              </w:rPr>
              <w:t>Plaće rimskih vojnika</w:t>
            </w:r>
          </w:p>
          <w:p w14:paraId="7AE255C1" w14:textId="77777777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A284F" w:rsidRPr="009947BA" w14:paraId="4355BC2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DFAFA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4A627887" w14:textId="77777777" w:rsidR="00C6109F" w:rsidRPr="00C6109F" w:rsidRDefault="00C6109F" w:rsidP="00C610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M. R. 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Alföldy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Antike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Numismatik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I, II, Mainz am 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Rhein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1978.</w:t>
            </w:r>
          </w:p>
          <w:p w14:paraId="3EB6AB3C" w14:textId="77777777" w:rsidR="00C6109F" w:rsidRPr="00C6109F" w:rsidRDefault="00C6109F" w:rsidP="00C610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J. 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Babelon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Antička numizmatika</w:t>
            </w: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Beograd 1970.</w:t>
            </w:r>
          </w:p>
          <w:p w14:paraId="00D3EE9F" w14:textId="77777777" w:rsidR="00C6109F" w:rsidRPr="00C6109F" w:rsidRDefault="00C6109F" w:rsidP="00C610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J. 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Brunšmid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Die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Inschriften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und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Münzen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der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griechischen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Städte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Dalmatiens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Wien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1898. (</w:t>
            </w:r>
            <w:r w:rsidRPr="00C6109F">
              <w:rPr>
                <w:rStyle w:val="ft"/>
                <w:rFonts w:ascii="Times New Roman" w:hAnsi="Times New Roman"/>
                <w:bCs/>
                <w:color w:val="000000"/>
                <w:sz w:val="18"/>
                <w:szCs w:val="18"/>
              </w:rPr>
              <w:t>Natpisi</w:t>
            </w:r>
            <w:r w:rsidRPr="00C6109F">
              <w:rPr>
                <w:rStyle w:val="ft"/>
                <w:rFonts w:ascii="Times New Roman" w:hAnsi="Times New Roman"/>
                <w:color w:val="222222"/>
                <w:sz w:val="18"/>
                <w:szCs w:val="18"/>
              </w:rPr>
              <w:t xml:space="preserve"> i novac grčkih gradova u Dalmaciji, Split, 1998.)</w:t>
            </w:r>
          </w:p>
          <w:p w14:paraId="5D760AB9" w14:textId="77777777" w:rsidR="00C6109F" w:rsidRPr="00C6109F" w:rsidRDefault="00C6109F" w:rsidP="00C610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R. A. C. Carson,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Coins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(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Ancient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Mediaeval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&amp;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Modern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), London, 1962.</w:t>
            </w:r>
          </w:p>
          <w:p w14:paraId="1486478F" w14:textId="77777777" w:rsidR="00C6109F" w:rsidRPr="00C6109F" w:rsidRDefault="00C6109F" w:rsidP="00C610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Michael H. Crawford, </w:t>
            </w:r>
            <w:r w:rsidRPr="00C6109F">
              <w:rPr>
                <w:rFonts w:ascii="Times New Roman" w:eastAsia="TimesNewRomanPSMT" w:hAnsi="Times New Roman"/>
                <w:i/>
                <w:sz w:val="18"/>
                <w:szCs w:val="18"/>
                <w:lang w:eastAsia="hr-HR"/>
              </w:rPr>
              <w:t xml:space="preserve">Roman </w:t>
            </w:r>
            <w:proofErr w:type="spellStart"/>
            <w:r w:rsidRPr="00C6109F">
              <w:rPr>
                <w:rFonts w:ascii="Times New Roman" w:eastAsia="TimesNewRomanPSMT" w:hAnsi="Times New Roman"/>
                <w:i/>
                <w:sz w:val="18"/>
                <w:szCs w:val="18"/>
                <w:lang w:eastAsia="hr-HR"/>
              </w:rPr>
              <w:t>republican</w:t>
            </w:r>
            <w:proofErr w:type="spellEnd"/>
            <w:r w:rsidRPr="00C6109F">
              <w:rPr>
                <w:rFonts w:ascii="Times New Roman" w:eastAsia="TimesNewRomanPSMT" w:hAnsi="Times New Roman"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MT" w:hAnsi="Times New Roman"/>
                <w:i/>
                <w:sz w:val="18"/>
                <w:szCs w:val="18"/>
                <w:lang w:eastAsia="hr-HR"/>
              </w:rPr>
              <w:t>coinage</w:t>
            </w:r>
            <w:proofErr w:type="spellEnd"/>
            <w:r w:rsidRPr="00C6109F">
              <w:rPr>
                <w:rFonts w:ascii="Times New Roman" w:eastAsia="TimesNewRomanPSMT" w:hAnsi="Times New Roman"/>
                <w:i/>
                <w:sz w:val="18"/>
                <w:szCs w:val="18"/>
                <w:lang w:eastAsia="hr-HR"/>
              </w:rPr>
              <w:t xml:space="preserve"> (I-II)</w:t>
            </w: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Cambridge, 1974.</w:t>
            </w:r>
          </w:p>
          <w:p w14:paraId="7E73EA8C" w14:textId="77777777" w:rsidR="00C6109F" w:rsidRPr="00C6109F" w:rsidRDefault="00C6109F" w:rsidP="00C610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P. Kos, </w:t>
            </w:r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Leksikon antičke numizmatike</w:t>
            </w: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Zagreb, 1998.</w:t>
            </w:r>
          </w:p>
          <w:p w14:paraId="3FFA0681" w14:textId="77777777" w:rsidR="00C6109F" w:rsidRPr="00C6109F" w:rsidRDefault="00C6109F" w:rsidP="00C610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H. 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Mattingly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Roman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coins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from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the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earliest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times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to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the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fall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of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the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Western Empire</w:t>
            </w: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London, 1977.</w:t>
            </w:r>
          </w:p>
          <w:p w14:paraId="75D85043" w14:textId="77777777" w:rsidR="00C6109F" w:rsidRPr="00C6109F" w:rsidRDefault="00C6109F" w:rsidP="00C610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C6109F">
              <w:rPr>
                <w:rFonts w:ascii="Times New Roman" w:eastAsia="TimesNewRomanPSMT" w:hAnsi="Times New Roman"/>
                <w:i/>
                <w:iCs/>
                <w:sz w:val="18"/>
                <w:szCs w:val="18"/>
                <w:lang w:eastAsia="hr-HR"/>
              </w:rPr>
              <w:t>Numizmatički priručnik i rječnik</w:t>
            </w: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ed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. I. 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Mirnik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Arheološki muzej u Zagrebu, Zagreb, 2011.</w:t>
            </w:r>
          </w:p>
          <w:p w14:paraId="068C0C89" w14:textId="77777777" w:rsidR="00C6109F" w:rsidRPr="00C6109F" w:rsidRDefault="00C6109F" w:rsidP="00C610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D. Rendić-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Miočević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Iliri i antički svijet.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Iliriološke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studije</w:t>
            </w: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Split, 1989.</w:t>
            </w:r>
          </w:p>
          <w:p w14:paraId="45C9905A" w14:textId="77777777" w:rsidR="00C6109F" w:rsidRPr="00C6109F" w:rsidRDefault="00C6109F" w:rsidP="00C610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D. R. 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Sear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Greeck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coins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and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their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values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vol. I Europa, London 1978.; vol. II 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Asia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and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 North 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Africa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London, 1979.</w:t>
            </w:r>
          </w:p>
          <w:p w14:paraId="60B3A974" w14:textId="77777777" w:rsidR="00C6109F" w:rsidRPr="00C6109F" w:rsidRDefault="00C6109F" w:rsidP="00C610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D. R. 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Sear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Roman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coins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and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their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values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London, 1988. (4. izdanje).</w:t>
            </w:r>
          </w:p>
          <w:p w14:paraId="6778C265" w14:textId="77777777" w:rsidR="00C6109F" w:rsidRPr="00C6109F" w:rsidRDefault="00C6109F" w:rsidP="00C610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D. R. 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Sear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Byzantine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coins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and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their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values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London, 1987. (2. izdanje).</w:t>
            </w:r>
          </w:p>
          <w:p w14:paraId="1EC6952E" w14:textId="77777777" w:rsidR="009A284F" w:rsidRPr="009947BA" w:rsidRDefault="00C6109F" w:rsidP="00C610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S. W. Stevenson, </w:t>
            </w:r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A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Dictionary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of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Roman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Coins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republican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and</w:t>
            </w:r>
            <w:proofErr w:type="spellEnd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imperial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London ,1982</w:t>
            </w:r>
          </w:p>
        </w:tc>
      </w:tr>
      <w:tr w:rsidR="009A284F" w:rsidRPr="009947BA" w14:paraId="3E1AB7C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2132F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53ABEF30" w14:textId="77777777" w:rsidR="00C6109F" w:rsidRPr="00C6109F" w:rsidRDefault="00C6109F" w:rsidP="00C610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T. Bilić, </w:t>
            </w:r>
            <w:r w:rsidRPr="00C6109F">
              <w:rPr>
                <w:rFonts w:ascii="Times New Roman" w:eastAsia="TimesNewRomanPSMT" w:hAnsi="Times New Roman"/>
                <w:i/>
                <w:iCs/>
                <w:sz w:val="18"/>
                <w:szCs w:val="18"/>
                <w:lang w:eastAsia="hr-HR"/>
              </w:rPr>
              <w:t>Zbirka rimskog republikanskog novca AMZ</w:t>
            </w: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Katalozi i monografije, 13, Zagreb, 2015.</w:t>
            </w:r>
          </w:p>
          <w:p w14:paraId="0603E1A7" w14:textId="77777777" w:rsidR="00C6109F" w:rsidRPr="00C6109F" w:rsidRDefault="00C6109F" w:rsidP="00C610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Z. Dukat – I. 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Mirnik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C6109F">
              <w:rPr>
                <w:rFonts w:ascii="Times New Roman" w:eastAsia="TimesNewRomanPSMT" w:hAnsi="Times New Roman"/>
                <w:i/>
                <w:iCs/>
                <w:sz w:val="18"/>
                <w:szCs w:val="18"/>
                <w:lang w:eastAsia="hr-HR"/>
              </w:rPr>
              <w:t>Numizmatička zbirka – vodič</w:t>
            </w: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. Arheološki muzej u Zagrebu, Zagreb, 2004.</w:t>
            </w:r>
          </w:p>
          <w:p w14:paraId="5DF475A5" w14:textId="77777777" w:rsidR="00C6109F" w:rsidRPr="00C6109F" w:rsidRDefault="00C6109F" w:rsidP="00C610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M. Bonačić 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Mandinić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C6109F">
              <w:rPr>
                <w:rFonts w:ascii="Times New Roman" w:eastAsia="TimesNewRomanPSMT" w:hAnsi="Times New Roman"/>
                <w:i/>
                <w:sz w:val="18"/>
                <w:szCs w:val="18"/>
                <w:lang w:eastAsia="hr-HR"/>
              </w:rPr>
              <w:t>Grčki novac u stalnom postavu Arheološkog muzeja u Splitu</w:t>
            </w: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Split, 2004.</w:t>
            </w:r>
          </w:p>
          <w:p w14:paraId="06521AB4" w14:textId="77777777" w:rsidR="00C6109F" w:rsidRPr="00C6109F" w:rsidRDefault="00C6109F" w:rsidP="00C610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M. Bonačić 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Mandinić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C6109F">
              <w:rPr>
                <w:rFonts w:ascii="Times New Roman" w:eastAsia="TimesNewRomanPSMT" w:hAnsi="Times New Roman"/>
                <w:i/>
                <w:iCs/>
                <w:sz w:val="18"/>
                <w:szCs w:val="18"/>
                <w:lang w:eastAsia="hr-HR"/>
              </w:rPr>
              <w:t>Rimski republikanski novac u stalnom postavu Arheološkog muzeja u Splitu</w:t>
            </w: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Split, 2006.</w:t>
            </w:r>
          </w:p>
          <w:p w14:paraId="16D7241D" w14:textId="77777777" w:rsidR="00C6109F" w:rsidRPr="00C6109F" w:rsidRDefault="00C6109F" w:rsidP="00C610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Cs/>
                <w:sz w:val="18"/>
                <w:szCs w:val="18"/>
                <w:lang w:eastAsia="hr-HR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M. Bonačić 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Mandinić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C6109F">
              <w:rPr>
                <w:rFonts w:ascii="Times New Roman" w:eastAsia="TimesNewRomanPSMT" w:hAnsi="Times New Roman"/>
                <w:i/>
                <w:sz w:val="18"/>
                <w:szCs w:val="18"/>
                <w:lang w:eastAsia="hr-HR"/>
              </w:rPr>
              <w:t>Rimski carski novac u stalnom postavu Arheološkog muzeja u Splitu</w:t>
            </w: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 (I. i II. dio), Split, 2007. i 2008.</w:t>
            </w:r>
          </w:p>
          <w:p w14:paraId="56913344" w14:textId="77777777" w:rsidR="00C6109F" w:rsidRPr="00C6109F" w:rsidRDefault="00C6109F" w:rsidP="00C610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N. Cambi, </w:t>
            </w:r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Antika</w:t>
            </w: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Povijest umjetnosti u Hrvatskoj, 2 (poglavlje Grčka civilizacija – Novac), Zagreb, 2002.</w:t>
            </w:r>
          </w:p>
          <w:p w14:paraId="1B68A387" w14:textId="77777777" w:rsidR="00C6109F" w:rsidRPr="00C6109F" w:rsidRDefault="00C6109F" w:rsidP="00C610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Z. Dukat – I. </w:t>
            </w:r>
            <w:proofErr w:type="spellStart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Mirnik</w:t>
            </w:r>
            <w:proofErr w:type="spellEnd"/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C6109F">
              <w:rPr>
                <w:rFonts w:ascii="Times New Roman" w:eastAsia="TimesNewRomanPSMT" w:hAnsi="Times New Roman"/>
                <w:i/>
                <w:sz w:val="18"/>
                <w:szCs w:val="18"/>
                <w:lang w:eastAsia="hr-HR"/>
              </w:rPr>
              <w:t>Arheološki muzej u Zagrebu. Numizmatička zbirka. Vodič</w:t>
            </w: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Zagreb, 2004.</w:t>
            </w:r>
          </w:p>
          <w:p w14:paraId="18563422" w14:textId="77777777" w:rsidR="009A284F" w:rsidRPr="009947BA" w:rsidRDefault="00C6109F" w:rsidP="00C610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lastRenderedPageBreak/>
              <w:t xml:space="preserve">T. Šeparović, </w:t>
            </w:r>
            <w:r w:rsidRPr="00C6109F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Antički zlatnici iz Muzeja hrvatskih arheoloških spomenika</w:t>
            </w:r>
            <w:r w:rsidRPr="00C6109F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Katalog izložbe, Muzej hrvatskih arheoloških spomenika, Split, 2000.</w:t>
            </w:r>
          </w:p>
        </w:tc>
      </w:tr>
      <w:tr w:rsidR="009A284F" w:rsidRPr="009947BA" w14:paraId="1F65803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208DBF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8EBF6B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0E09FA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3F553E4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45A0205A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2B060453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E504EC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4595F5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53AAB996" w14:textId="77777777" w:rsidR="009A284F" w:rsidRPr="00C02454" w:rsidRDefault="00561B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79E7F71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68BE49E" w14:textId="77777777" w:rsidR="009A284F" w:rsidRPr="00C02454" w:rsidRDefault="00561B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FCE880B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145F791" w14:textId="77777777" w:rsidR="009A284F" w:rsidRPr="00C02454" w:rsidRDefault="00561B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</w:t>
            </w:r>
            <w:r w:rsidR="00A53B2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li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54377354" w14:textId="77777777" w:rsidR="009A284F" w:rsidRPr="00C02454" w:rsidRDefault="00561B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3144F8C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9EC274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3AAAA2E" w14:textId="77777777" w:rsidR="009A284F" w:rsidRPr="00C02454" w:rsidRDefault="00561B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154F57B8" w14:textId="77777777" w:rsidR="009A284F" w:rsidRPr="00C02454" w:rsidRDefault="00561B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FE4D961" w14:textId="77777777" w:rsidR="009A284F" w:rsidRPr="00C02454" w:rsidRDefault="00561B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2974262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7E927D8" w14:textId="77777777" w:rsidR="009A284F" w:rsidRPr="00C02454" w:rsidRDefault="00561B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6AA7CB5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57F1389" w14:textId="77777777" w:rsidR="009A284F" w:rsidRPr="00C02454" w:rsidRDefault="00561BC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71D11E8" w14:textId="77777777" w:rsidR="009A284F" w:rsidRPr="00C02454" w:rsidRDefault="00561BC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424D36B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07C7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4B70D2A1" w14:textId="77777777" w:rsidR="009A284F" w:rsidRPr="00B7307A" w:rsidRDefault="00A53B2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  <w:r>
              <w:rPr>
                <w:rFonts w:ascii="Times New Roman" w:eastAsia="MS Gothic" w:hAnsi="Times New Roman" w:cs="Times New Roman"/>
                <w:sz w:val="18"/>
              </w:rPr>
              <w:t>; 20% prezentacija zadane teme</w:t>
            </w:r>
          </w:p>
        </w:tc>
      </w:tr>
      <w:tr w:rsidR="009A284F" w:rsidRPr="009947BA" w14:paraId="497655C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2737F3BA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288DEEBA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680C2C56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360DC61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52C3332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BC65856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337C44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D723E0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08C226B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58EC62C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1555FBF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347137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167C3B4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B548277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41DE15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595B168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591E1B1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6FA9411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60F2D63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F4D074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674A09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30246C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39631392" w14:textId="77777777" w:rsidR="009A284F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28F28D80" w14:textId="77777777" w:rsidR="009A284F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C2B2995" w14:textId="77777777" w:rsidR="009A284F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EE74147" w14:textId="77777777" w:rsidR="009A284F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8BFF5EB" w14:textId="77777777" w:rsidR="009A284F" w:rsidRPr="009947BA" w:rsidRDefault="00561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392EB42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E6A61A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230CD6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55450026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532384E6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4AE564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7F2FC843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722AB92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81CFC5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B09A2E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4BBC013D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6886245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4FC11F44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921E7" w14:textId="77777777" w:rsidR="00561BC4" w:rsidRDefault="00561BC4" w:rsidP="009947BA">
      <w:pPr>
        <w:spacing w:before="0" w:after="0"/>
      </w:pPr>
      <w:r>
        <w:separator/>
      </w:r>
    </w:p>
  </w:endnote>
  <w:endnote w:type="continuationSeparator" w:id="0">
    <w:p w14:paraId="3EAE9312" w14:textId="77777777" w:rsidR="00561BC4" w:rsidRDefault="00561BC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C2223" w14:textId="77777777" w:rsidR="00561BC4" w:rsidRDefault="00561BC4" w:rsidP="009947BA">
      <w:pPr>
        <w:spacing w:before="0" w:after="0"/>
      </w:pPr>
      <w:r>
        <w:separator/>
      </w:r>
    </w:p>
  </w:footnote>
  <w:footnote w:type="continuationSeparator" w:id="0">
    <w:p w14:paraId="49DC9D2E" w14:textId="77777777" w:rsidR="00561BC4" w:rsidRDefault="00561BC4" w:rsidP="009947BA">
      <w:pPr>
        <w:spacing w:before="0" w:after="0"/>
      </w:pPr>
      <w:r>
        <w:continuationSeparator/>
      </w:r>
    </w:p>
  </w:footnote>
  <w:footnote w:id="1">
    <w:p w14:paraId="475A7DDE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BC64D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BFB13" wp14:editId="782BE76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CA376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34020F" wp14:editId="6D3FD05D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5EE35076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5192AC90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02F2E729" w14:textId="77777777" w:rsidR="0079745E" w:rsidRDefault="0079745E" w:rsidP="0079745E">
    <w:pPr>
      <w:pStyle w:val="Zaglavlje"/>
    </w:pPr>
  </w:p>
  <w:p w14:paraId="3B9AB103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B7FD2"/>
    <w:multiLevelType w:val="hybridMultilevel"/>
    <w:tmpl w:val="134CB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53A7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7148C"/>
    <w:rsid w:val="00483BC3"/>
    <w:rsid w:val="004923F4"/>
    <w:rsid w:val="004B553E"/>
    <w:rsid w:val="005353ED"/>
    <w:rsid w:val="005514C3"/>
    <w:rsid w:val="00561BC4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E631A"/>
    <w:rsid w:val="00822925"/>
    <w:rsid w:val="00865776"/>
    <w:rsid w:val="00874D5D"/>
    <w:rsid w:val="00891C60"/>
    <w:rsid w:val="008942F0"/>
    <w:rsid w:val="008A3541"/>
    <w:rsid w:val="008D45DB"/>
    <w:rsid w:val="0090214F"/>
    <w:rsid w:val="009160B6"/>
    <w:rsid w:val="009163E6"/>
    <w:rsid w:val="009760E8"/>
    <w:rsid w:val="00981413"/>
    <w:rsid w:val="009947BA"/>
    <w:rsid w:val="00997F41"/>
    <w:rsid w:val="009A284F"/>
    <w:rsid w:val="009C56B1"/>
    <w:rsid w:val="009D5226"/>
    <w:rsid w:val="009E2FD4"/>
    <w:rsid w:val="00A53B20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520A1"/>
    <w:rsid w:val="00C6109F"/>
    <w:rsid w:val="00C8558D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F251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ft">
    <w:name w:val="ft"/>
    <w:basedOn w:val="Zadanifontodlomka"/>
    <w:rsid w:val="0047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7984-5FFF-4372-A234-3CCEE825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1672</Words>
  <Characters>9531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miroslavglavicic@gmail.com</cp:lastModifiedBy>
  <cp:revision>8</cp:revision>
  <dcterms:created xsi:type="dcterms:W3CDTF">2019-07-25T09:03:00Z</dcterms:created>
  <dcterms:modified xsi:type="dcterms:W3CDTF">2020-10-28T20:04:00Z</dcterms:modified>
</cp:coreProperties>
</file>