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FFB" w:rsidRPr="00E60D88" w:rsidRDefault="008942F0" w:rsidP="00527C5F">
      <w:pPr>
        <w:jc w:val="center"/>
        <w:rPr>
          <w:rFonts w:cstheme="minorHAnsi"/>
          <w:b/>
          <w:sz w:val="20"/>
          <w:szCs w:val="20"/>
        </w:rPr>
      </w:pPr>
      <w:r w:rsidRPr="00E60D88">
        <w:rPr>
          <w:rFonts w:cstheme="minorHAnsi"/>
          <w:b/>
          <w:sz w:val="20"/>
          <w:szCs w:val="20"/>
        </w:rPr>
        <w:t>Izvedbeni plan nastave (</w:t>
      </w:r>
      <w:proofErr w:type="spellStart"/>
      <w:r w:rsidR="0010332B" w:rsidRPr="00E60D88">
        <w:rPr>
          <w:rFonts w:cstheme="minorHAnsi"/>
          <w:b/>
          <w:i/>
          <w:sz w:val="20"/>
          <w:szCs w:val="20"/>
        </w:rPr>
        <w:t>syllabus</w:t>
      </w:r>
      <w:proofErr w:type="spellEnd"/>
      <w:r w:rsidR="00F82834" w:rsidRPr="00E60D88">
        <w:rPr>
          <w:rStyle w:val="FootnoteReference"/>
          <w:rFonts w:cstheme="minorHAnsi"/>
          <w:sz w:val="20"/>
          <w:szCs w:val="20"/>
        </w:rPr>
        <w:footnoteReference w:id="1"/>
      </w:r>
      <w:r w:rsidRPr="00E60D88">
        <w:rPr>
          <w:rFonts w:cstheme="minorHAnsi"/>
          <w:b/>
          <w:sz w:val="20"/>
          <w:szCs w:val="20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E60D88" w:rsidRPr="00E60D88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E60D88" w:rsidRDefault="004B553E" w:rsidP="0079745E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E60D88">
              <w:rPr>
                <w:rFonts w:cstheme="minorHAnsi"/>
                <w:b/>
                <w:sz w:val="20"/>
                <w:szCs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E60D88" w:rsidRDefault="00F25F00" w:rsidP="0079745E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E60D88">
              <w:rPr>
                <w:rFonts w:cstheme="minorHAnsi"/>
                <w:b/>
                <w:sz w:val="20"/>
                <w:szCs w:val="20"/>
              </w:rPr>
              <w:t>Odjel za arheologiju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E60D88" w:rsidRDefault="004B553E" w:rsidP="0079745E">
            <w:pPr>
              <w:spacing w:before="20" w:after="20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60D88">
              <w:rPr>
                <w:rFonts w:cstheme="minorHAnsi"/>
                <w:b/>
                <w:sz w:val="20"/>
                <w:szCs w:val="20"/>
              </w:rPr>
              <w:t>akad</w:t>
            </w:r>
            <w:proofErr w:type="spellEnd"/>
            <w:r w:rsidRPr="00E60D88">
              <w:rPr>
                <w:rFonts w:cstheme="minorHAnsi"/>
                <w:b/>
                <w:sz w:val="20"/>
                <w:szCs w:val="20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E60D88" w:rsidRDefault="00FF1020" w:rsidP="0079745E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E60D88">
              <w:rPr>
                <w:rFonts w:cstheme="minorHAnsi"/>
                <w:sz w:val="20"/>
                <w:szCs w:val="20"/>
              </w:rPr>
              <w:t>2021./202</w:t>
            </w:r>
            <w:r w:rsidR="00226462" w:rsidRPr="00E60D88">
              <w:rPr>
                <w:rFonts w:cstheme="minorHAnsi"/>
                <w:sz w:val="20"/>
                <w:szCs w:val="20"/>
              </w:rPr>
              <w:t>2</w:t>
            </w:r>
            <w:r w:rsidRPr="00E60D88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60D88" w:rsidRPr="00E60D88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E60D88" w:rsidRDefault="004B553E" w:rsidP="0079745E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E60D88">
              <w:rPr>
                <w:rFonts w:cstheme="minorHAnsi"/>
                <w:b/>
                <w:sz w:val="20"/>
                <w:szCs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E60D88" w:rsidRDefault="003F2DC5" w:rsidP="0079745E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60D88">
              <w:rPr>
                <w:rFonts w:cstheme="minorHAnsi"/>
                <w:b/>
                <w:sz w:val="20"/>
                <w:szCs w:val="20"/>
              </w:rPr>
              <w:t>Bioarheologija</w:t>
            </w:r>
            <w:proofErr w:type="spellEnd"/>
            <w:r w:rsidRPr="00E60D88">
              <w:rPr>
                <w:rFonts w:cstheme="minorHAnsi"/>
                <w:b/>
                <w:sz w:val="20"/>
                <w:szCs w:val="20"/>
              </w:rPr>
              <w:t xml:space="preserve"> (</w:t>
            </w:r>
            <w:proofErr w:type="spellStart"/>
            <w:r w:rsidRPr="00E60D88">
              <w:rPr>
                <w:rFonts w:cstheme="minorHAnsi"/>
                <w:b/>
                <w:sz w:val="20"/>
                <w:szCs w:val="20"/>
              </w:rPr>
              <w:t>arheozoologija</w:t>
            </w:r>
            <w:proofErr w:type="spellEnd"/>
            <w:r w:rsidRPr="00E60D88">
              <w:rPr>
                <w:rFonts w:cstheme="minorHAnsi"/>
                <w:b/>
                <w:sz w:val="20"/>
                <w:szCs w:val="20"/>
              </w:rPr>
              <w:t xml:space="preserve"> i </w:t>
            </w:r>
            <w:proofErr w:type="spellStart"/>
            <w:r w:rsidRPr="00E60D88">
              <w:rPr>
                <w:rFonts w:cstheme="minorHAnsi"/>
                <w:b/>
                <w:sz w:val="20"/>
                <w:szCs w:val="20"/>
              </w:rPr>
              <w:t>arheobotanika</w:t>
            </w:r>
            <w:proofErr w:type="spellEnd"/>
            <w:r w:rsidRPr="00E60D88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E60D88" w:rsidRDefault="004B553E" w:rsidP="0079745E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E60D88">
              <w:rPr>
                <w:rFonts w:cstheme="minorHAnsi"/>
                <w:b/>
                <w:sz w:val="20"/>
                <w:szCs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E60D88" w:rsidRDefault="000306D7" w:rsidP="0079745E">
            <w:pPr>
              <w:spacing w:before="20" w:after="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60D88">
              <w:rPr>
                <w:rFonts w:cstheme="minorHAnsi"/>
                <w:b/>
                <w:sz w:val="20"/>
                <w:szCs w:val="20"/>
              </w:rPr>
              <w:t>4.0</w:t>
            </w:r>
          </w:p>
        </w:tc>
      </w:tr>
      <w:tr w:rsidR="00E60D88" w:rsidRPr="00E60D88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E60D88" w:rsidRDefault="004B553E" w:rsidP="0079745E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E60D88">
              <w:rPr>
                <w:rFonts w:cstheme="minorHAnsi"/>
                <w:b/>
                <w:sz w:val="20"/>
                <w:szCs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E60D88" w:rsidRDefault="004B553E" w:rsidP="0079745E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60D88" w:rsidRPr="00E60D88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E60D88" w:rsidRDefault="004B553E" w:rsidP="00D5334D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E60D88">
              <w:rPr>
                <w:rFonts w:cstheme="minorHAnsi"/>
                <w:b/>
                <w:sz w:val="20"/>
                <w:szCs w:val="20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E60D88" w:rsidRDefault="002777AC" w:rsidP="0079745E">
            <w:pPr>
              <w:tabs>
                <w:tab w:val="left" w:pos="1218"/>
              </w:tabs>
              <w:spacing w:before="20" w:after="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E60D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553E" w:rsidRPr="00E60D88">
              <w:rPr>
                <w:rFonts w:cstheme="minorHAnsi"/>
                <w:sz w:val="20"/>
                <w:szCs w:val="20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E60D88" w:rsidRDefault="002777AC" w:rsidP="0079745E">
            <w:pPr>
              <w:tabs>
                <w:tab w:val="left" w:pos="1218"/>
              </w:tabs>
              <w:spacing w:before="20" w:after="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DC5" w:rsidRPr="00E60D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4B553E" w:rsidRPr="00E60D88">
              <w:rPr>
                <w:rFonts w:cstheme="minorHAnsi"/>
                <w:sz w:val="20"/>
                <w:szCs w:val="20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E60D88" w:rsidRDefault="002777AC" w:rsidP="0079745E">
            <w:pPr>
              <w:tabs>
                <w:tab w:val="left" w:pos="1218"/>
              </w:tabs>
              <w:spacing w:before="20" w:after="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E60D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553E" w:rsidRPr="00E60D88">
              <w:rPr>
                <w:rFonts w:cstheme="minorHAnsi"/>
                <w:sz w:val="20"/>
                <w:szCs w:val="20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E60D88" w:rsidRDefault="002777AC" w:rsidP="0079745E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E60D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553E" w:rsidRPr="00E60D88">
              <w:rPr>
                <w:rFonts w:cstheme="minorHAnsi"/>
                <w:sz w:val="20"/>
                <w:szCs w:val="20"/>
              </w:rPr>
              <w:t xml:space="preserve"> poslijediplomski</w:t>
            </w:r>
          </w:p>
        </w:tc>
      </w:tr>
      <w:tr w:rsidR="00E60D88" w:rsidRPr="00E60D88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E60D88" w:rsidRDefault="004B553E" w:rsidP="00D5334D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E60D88">
              <w:rPr>
                <w:rFonts w:cstheme="minorHAnsi"/>
                <w:b/>
                <w:sz w:val="20"/>
                <w:szCs w:val="20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E60D88" w:rsidRDefault="002777A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E60D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553E" w:rsidRPr="00E60D88">
              <w:rPr>
                <w:rFonts w:cstheme="minorHAnsi"/>
                <w:sz w:val="20"/>
                <w:szCs w:val="20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E60D88" w:rsidRDefault="002777A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C34" w:rsidRPr="00E60D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4B553E" w:rsidRPr="00E60D88">
              <w:rPr>
                <w:rFonts w:cstheme="minorHAnsi"/>
                <w:sz w:val="20"/>
                <w:szCs w:val="20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E60D88" w:rsidRDefault="002777A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E60D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553E" w:rsidRPr="00E60D88">
              <w:rPr>
                <w:rFonts w:cstheme="minorHAnsi"/>
                <w:sz w:val="20"/>
                <w:szCs w:val="20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E60D88" w:rsidRDefault="002777A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E60D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553E" w:rsidRPr="00E60D88">
              <w:rPr>
                <w:rFonts w:cstheme="minorHAnsi"/>
                <w:sz w:val="20"/>
                <w:szCs w:val="20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E60D88" w:rsidRDefault="002777A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E60D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553E" w:rsidRPr="00E60D88">
              <w:rPr>
                <w:rFonts w:cstheme="minorHAnsi"/>
                <w:sz w:val="20"/>
                <w:szCs w:val="20"/>
              </w:rPr>
              <w:t xml:space="preserve"> 5.</w:t>
            </w:r>
          </w:p>
        </w:tc>
      </w:tr>
      <w:tr w:rsidR="00E60D88" w:rsidRPr="00E60D88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E60D88" w:rsidRDefault="004B553E" w:rsidP="00D5334D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E60D88">
              <w:rPr>
                <w:rFonts w:cstheme="minorHAnsi"/>
                <w:b/>
                <w:sz w:val="20"/>
                <w:szCs w:val="20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E60D88" w:rsidRDefault="002777AC" w:rsidP="0079745E">
            <w:pPr>
              <w:tabs>
                <w:tab w:val="left" w:pos="1218"/>
              </w:tabs>
              <w:spacing w:before="20" w:after="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E60D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553E" w:rsidRPr="00E60D88">
              <w:rPr>
                <w:rFonts w:cstheme="minorHAnsi"/>
                <w:sz w:val="20"/>
                <w:szCs w:val="20"/>
              </w:rPr>
              <w:t xml:space="preserve"> zimski</w:t>
            </w:r>
          </w:p>
          <w:p w:rsidR="004B553E" w:rsidRPr="00E60D88" w:rsidRDefault="002777AC" w:rsidP="0079745E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DC5" w:rsidRPr="00E60D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4B553E" w:rsidRPr="00E60D88">
              <w:rPr>
                <w:rFonts w:cstheme="minorHAnsi"/>
                <w:sz w:val="20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E60D88" w:rsidRDefault="002777A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E60D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553E" w:rsidRPr="00E60D88">
              <w:rPr>
                <w:rFonts w:cstheme="minorHAnsi"/>
                <w:sz w:val="20"/>
                <w:szCs w:val="20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E60D88" w:rsidRDefault="002777A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E60D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553E" w:rsidRPr="00E60D88">
              <w:rPr>
                <w:rFonts w:cstheme="minorHAnsi"/>
                <w:sz w:val="20"/>
                <w:szCs w:val="20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E60D88" w:rsidRDefault="002777A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E60D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553E" w:rsidRPr="00E60D88">
              <w:rPr>
                <w:rFonts w:cstheme="minorHAnsi"/>
                <w:sz w:val="20"/>
                <w:szCs w:val="20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E60D88" w:rsidRDefault="002777A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C34" w:rsidRPr="00E60D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4B553E" w:rsidRPr="00E60D88">
              <w:rPr>
                <w:rFonts w:cstheme="minorHAnsi"/>
                <w:sz w:val="20"/>
                <w:szCs w:val="20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E60D88" w:rsidRDefault="002777A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E60D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553E" w:rsidRPr="00E60D88">
              <w:rPr>
                <w:rFonts w:cstheme="minorHAnsi"/>
                <w:sz w:val="20"/>
                <w:szCs w:val="20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E60D88" w:rsidRDefault="002777A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E60D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553E" w:rsidRPr="00E60D88">
              <w:rPr>
                <w:rFonts w:cstheme="minorHAnsi"/>
                <w:sz w:val="20"/>
                <w:szCs w:val="20"/>
              </w:rPr>
              <w:t xml:space="preserve"> VI.</w:t>
            </w:r>
          </w:p>
        </w:tc>
      </w:tr>
      <w:tr w:rsidR="00E60D88" w:rsidRPr="00E60D88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E60D88" w:rsidRDefault="00393964" w:rsidP="00D5334D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E60D88">
              <w:rPr>
                <w:rFonts w:cstheme="minorHAnsi"/>
                <w:b/>
                <w:sz w:val="20"/>
                <w:szCs w:val="20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E60D88" w:rsidRDefault="002777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E60D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3964" w:rsidRPr="00E60D88">
              <w:rPr>
                <w:rFonts w:cstheme="minorHAnsi"/>
                <w:sz w:val="20"/>
                <w:szCs w:val="20"/>
              </w:rPr>
              <w:t xml:space="preserve"> obvezni</w:t>
            </w:r>
            <w:r w:rsidR="00453362" w:rsidRPr="00E60D88">
              <w:rPr>
                <w:rFonts w:cstheme="minorHAnsi"/>
                <w:sz w:val="20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E60D88" w:rsidRDefault="002777AC" w:rsidP="00FF1020">
            <w:pPr>
              <w:spacing w:before="20" w:after="20"/>
              <w:jc w:val="center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DC5" w:rsidRPr="00E60D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393964" w:rsidRPr="00E60D88">
              <w:rPr>
                <w:rFonts w:cstheme="minorHAnsi"/>
                <w:sz w:val="20"/>
                <w:szCs w:val="20"/>
              </w:rPr>
              <w:t xml:space="preserve"> izborni</w:t>
            </w:r>
            <w:r w:rsidR="00453362" w:rsidRPr="00E60D88">
              <w:rPr>
                <w:rFonts w:cstheme="minorHAnsi"/>
                <w:sz w:val="20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E60D88" w:rsidRDefault="002777AC" w:rsidP="0079745E">
            <w:pPr>
              <w:tabs>
                <w:tab w:val="left" w:pos="1218"/>
              </w:tabs>
              <w:spacing w:before="20" w:after="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E60D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3964" w:rsidRPr="00E60D88">
              <w:rPr>
                <w:rFonts w:cstheme="minorHAnsi"/>
                <w:sz w:val="20"/>
                <w:szCs w:val="20"/>
              </w:rPr>
              <w:t xml:space="preserve"> izborni </w:t>
            </w:r>
            <w:r w:rsidR="00453362" w:rsidRPr="00E60D88">
              <w:rPr>
                <w:rFonts w:cstheme="minorHAnsi"/>
                <w:sz w:val="20"/>
                <w:szCs w:val="20"/>
              </w:rPr>
              <w:t xml:space="preserve">kolegij </w:t>
            </w:r>
            <w:r w:rsidR="00393964" w:rsidRPr="00E60D88">
              <w:rPr>
                <w:rFonts w:cstheme="minorHAnsi"/>
                <w:sz w:val="20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E60D88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E60D88">
              <w:rPr>
                <w:rFonts w:cstheme="minorHAnsi"/>
                <w:b/>
                <w:sz w:val="20"/>
                <w:szCs w:val="20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E60D88" w:rsidRDefault="002777AC" w:rsidP="0079745E">
            <w:pPr>
              <w:tabs>
                <w:tab w:val="left" w:pos="1218"/>
              </w:tabs>
              <w:spacing w:before="20" w:after="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E60D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3964" w:rsidRPr="00E60D88">
              <w:rPr>
                <w:rFonts w:cstheme="minorHAnsi"/>
                <w:sz w:val="20"/>
                <w:szCs w:val="20"/>
              </w:rPr>
              <w:t xml:space="preserve"> DA</w:t>
            </w:r>
          </w:p>
          <w:p w:rsidR="00393964" w:rsidRPr="00E60D88" w:rsidRDefault="002777AC" w:rsidP="0079745E">
            <w:pPr>
              <w:tabs>
                <w:tab w:val="left" w:pos="1218"/>
              </w:tabs>
              <w:spacing w:before="20" w:after="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3" w:rsidRPr="00E60D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393964" w:rsidRPr="00E60D88">
              <w:rPr>
                <w:rFonts w:cstheme="minorHAnsi"/>
                <w:sz w:val="20"/>
                <w:szCs w:val="20"/>
              </w:rPr>
              <w:t xml:space="preserve"> NE</w:t>
            </w:r>
          </w:p>
        </w:tc>
      </w:tr>
      <w:tr w:rsidR="00E60D88" w:rsidRPr="00E60D88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E60D88" w:rsidRDefault="00453362" w:rsidP="0079745E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E60D88">
              <w:rPr>
                <w:rFonts w:cstheme="minorHAnsi"/>
                <w:b/>
                <w:sz w:val="20"/>
                <w:szCs w:val="20"/>
              </w:rPr>
              <w:t>Opterećenje</w:t>
            </w:r>
            <w:r w:rsidR="00FC2198" w:rsidRPr="00E60D8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3" w:type="dxa"/>
          </w:tcPr>
          <w:p w:rsidR="00453362" w:rsidRPr="00E60D88" w:rsidRDefault="00453362" w:rsidP="00D5523D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" w:type="dxa"/>
          </w:tcPr>
          <w:p w:rsidR="00453362" w:rsidRPr="00E60D88" w:rsidRDefault="00453362" w:rsidP="00D5523D">
            <w:pPr>
              <w:spacing w:before="20" w:after="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60D88">
              <w:rPr>
                <w:rFonts w:cstheme="minorHAnsi"/>
                <w:b/>
                <w:sz w:val="20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E60D88" w:rsidRDefault="00AE14C3" w:rsidP="00FF1020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E60D88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415" w:type="dxa"/>
            <w:gridSpan w:val="4"/>
          </w:tcPr>
          <w:p w:rsidR="00453362" w:rsidRPr="00E60D88" w:rsidRDefault="00453362" w:rsidP="00D5523D">
            <w:pPr>
              <w:spacing w:before="20" w:after="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60D88">
              <w:rPr>
                <w:rFonts w:cstheme="minorHAnsi"/>
                <w:b/>
                <w:sz w:val="20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E60D88" w:rsidRDefault="00F00871" w:rsidP="00D5523D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E60D88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16" w:type="dxa"/>
            <w:gridSpan w:val="2"/>
          </w:tcPr>
          <w:p w:rsidR="00453362" w:rsidRPr="00E60D88" w:rsidRDefault="00453362" w:rsidP="00D5523D">
            <w:pPr>
              <w:spacing w:before="20" w:after="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60D88">
              <w:rPr>
                <w:rFonts w:cstheme="minorHAnsi"/>
                <w:b/>
                <w:sz w:val="20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E60D88" w:rsidRDefault="00453362" w:rsidP="0079745E">
            <w:pPr>
              <w:spacing w:before="20" w:after="2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E60D88">
              <w:rPr>
                <w:rFonts w:cstheme="minorHAnsi"/>
                <w:b/>
                <w:sz w:val="20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E60D88" w:rsidRDefault="002777AC" w:rsidP="0079745E">
            <w:pPr>
              <w:tabs>
                <w:tab w:val="left" w:pos="1218"/>
              </w:tabs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E60D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3362" w:rsidRPr="00E60D88">
              <w:rPr>
                <w:rFonts w:cstheme="minorHAnsi"/>
                <w:sz w:val="20"/>
                <w:szCs w:val="20"/>
              </w:rPr>
              <w:t xml:space="preserve"> DA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DC5" w:rsidRPr="00E60D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453362" w:rsidRPr="00E60D88">
              <w:rPr>
                <w:rFonts w:cstheme="minorHAnsi"/>
                <w:sz w:val="20"/>
                <w:szCs w:val="20"/>
              </w:rPr>
              <w:t xml:space="preserve"> NE</w:t>
            </w:r>
          </w:p>
        </w:tc>
      </w:tr>
      <w:tr w:rsidR="00E60D88" w:rsidRPr="00E60D88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E60D88" w:rsidRDefault="00453362" w:rsidP="0079745E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E60D88">
              <w:rPr>
                <w:rFonts w:cstheme="minorHAnsi"/>
                <w:b/>
                <w:sz w:val="20"/>
                <w:szCs w:val="20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E60D88" w:rsidRDefault="00AE14C3" w:rsidP="0079745E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E60D88">
              <w:rPr>
                <w:rFonts w:cstheme="minorHAnsi"/>
                <w:sz w:val="20"/>
                <w:szCs w:val="20"/>
              </w:rPr>
              <w:t>Zadar (učionica 101)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E60D88" w:rsidRDefault="00453362" w:rsidP="00FF1020">
            <w:pPr>
              <w:spacing w:before="20" w:after="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60D88">
              <w:rPr>
                <w:rFonts w:cstheme="minorHAnsi"/>
                <w:b/>
                <w:sz w:val="20"/>
                <w:szCs w:val="20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E60D88" w:rsidRDefault="003F2DC5" w:rsidP="0079745E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E60D88">
              <w:rPr>
                <w:rFonts w:cstheme="minorHAnsi"/>
                <w:sz w:val="20"/>
                <w:szCs w:val="20"/>
              </w:rPr>
              <w:t>hrvatski</w:t>
            </w:r>
          </w:p>
        </w:tc>
      </w:tr>
      <w:tr w:rsidR="00E60D88" w:rsidRPr="00E60D88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E60D88" w:rsidRDefault="00453362" w:rsidP="00FF1020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E60D88">
              <w:rPr>
                <w:rFonts w:cstheme="minorHAnsi"/>
                <w:b/>
                <w:sz w:val="20"/>
                <w:szCs w:val="20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E60D88" w:rsidRDefault="00124A6E" w:rsidP="0079745E">
            <w:pPr>
              <w:tabs>
                <w:tab w:val="left" w:pos="1218"/>
              </w:tabs>
              <w:spacing w:before="20" w:after="20"/>
              <w:rPr>
                <w:rFonts w:cstheme="minorHAnsi"/>
                <w:sz w:val="20"/>
                <w:szCs w:val="20"/>
              </w:rPr>
            </w:pPr>
            <w:r w:rsidRPr="00E60D88">
              <w:rPr>
                <w:rFonts w:cstheme="minorHAnsi"/>
                <w:sz w:val="20"/>
                <w:szCs w:val="20"/>
              </w:rPr>
              <w:t>28.2.2022.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E60D88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E60D88">
              <w:rPr>
                <w:rFonts w:cstheme="minorHAnsi"/>
                <w:b/>
                <w:sz w:val="20"/>
                <w:szCs w:val="20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E60D88" w:rsidRDefault="00124A6E" w:rsidP="005F6E0B">
            <w:pPr>
              <w:tabs>
                <w:tab w:val="left" w:pos="1218"/>
              </w:tabs>
              <w:spacing w:before="20" w:after="20"/>
              <w:rPr>
                <w:rFonts w:cstheme="minorHAnsi"/>
                <w:sz w:val="20"/>
                <w:szCs w:val="20"/>
              </w:rPr>
            </w:pPr>
            <w:r w:rsidRPr="00E60D88">
              <w:rPr>
                <w:rFonts w:cstheme="minorHAnsi"/>
                <w:sz w:val="20"/>
                <w:szCs w:val="20"/>
              </w:rPr>
              <w:t>10.6.2022.</w:t>
            </w:r>
          </w:p>
        </w:tc>
      </w:tr>
      <w:tr w:rsidR="00E60D88" w:rsidRPr="00E60D88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E60D88" w:rsidRDefault="00453362" w:rsidP="0079745E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E60D88">
              <w:rPr>
                <w:rFonts w:cstheme="minorHAnsi"/>
                <w:b/>
                <w:sz w:val="20"/>
                <w:szCs w:val="20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E60D88" w:rsidRDefault="003F2DC5" w:rsidP="00FF1020">
            <w:pPr>
              <w:tabs>
                <w:tab w:val="left" w:pos="1218"/>
              </w:tabs>
              <w:spacing w:before="20" w:after="20"/>
              <w:rPr>
                <w:rFonts w:cstheme="minorHAnsi"/>
                <w:sz w:val="20"/>
                <w:szCs w:val="20"/>
              </w:rPr>
            </w:pPr>
            <w:r w:rsidRPr="00E60D88">
              <w:rPr>
                <w:rFonts w:cstheme="minorHAnsi"/>
                <w:sz w:val="20"/>
                <w:szCs w:val="20"/>
              </w:rPr>
              <w:t>Nema preduvjeta.</w:t>
            </w:r>
          </w:p>
        </w:tc>
      </w:tr>
      <w:tr w:rsidR="00E60D88" w:rsidRPr="00E60D88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E60D88" w:rsidRDefault="00453362" w:rsidP="0079745E">
            <w:pPr>
              <w:spacing w:before="20" w:after="20"/>
              <w:rPr>
                <w:rFonts w:cstheme="minorHAnsi"/>
                <w:sz w:val="20"/>
                <w:szCs w:val="20"/>
              </w:rPr>
            </w:pPr>
          </w:p>
        </w:tc>
      </w:tr>
      <w:tr w:rsidR="00E60D88" w:rsidRPr="00E60D88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E60D88" w:rsidRDefault="00453362" w:rsidP="0079745E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E60D88">
              <w:rPr>
                <w:rFonts w:cstheme="minorHAnsi"/>
                <w:b/>
                <w:sz w:val="20"/>
                <w:szCs w:val="20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E60D88" w:rsidRDefault="00855AC8" w:rsidP="00FF1020">
            <w:pPr>
              <w:tabs>
                <w:tab w:val="left" w:pos="1218"/>
              </w:tabs>
              <w:spacing w:before="20" w:after="20"/>
              <w:rPr>
                <w:rFonts w:cstheme="minorHAnsi"/>
                <w:sz w:val="20"/>
                <w:szCs w:val="20"/>
              </w:rPr>
            </w:pPr>
            <w:r w:rsidRPr="00E60D88">
              <w:rPr>
                <w:rFonts w:cstheme="minorHAnsi"/>
                <w:sz w:val="20"/>
                <w:szCs w:val="20"/>
              </w:rPr>
              <w:t xml:space="preserve">izv. prof. dr. </w:t>
            </w:r>
            <w:proofErr w:type="spellStart"/>
            <w:r w:rsidRPr="00E60D88">
              <w:rPr>
                <w:rFonts w:cstheme="minorHAnsi"/>
                <w:sz w:val="20"/>
                <w:szCs w:val="20"/>
              </w:rPr>
              <w:t>sc</w:t>
            </w:r>
            <w:proofErr w:type="spellEnd"/>
            <w:r w:rsidRPr="00E60D88">
              <w:rPr>
                <w:rFonts w:cstheme="minorHAnsi"/>
                <w:sz w:val="20"/>
                <w:szCs w:val="20"/>
              </w:rPr>
              <w:t xml:space="preserve">. Renata Šoštarić, doc. dr. </w:t>
            </w:r>
            <w:proofErr w:type="spellStart"/>
            <w:r w:rsidRPr="00E60D88">
              <w:rPr>
                <w:rFonts w:cstheme="minorHAnsi"/>
                <w:sz w:val="20"/>
                <w:szCs w:val="20"/>
              </w:rPr>
              <w:t>sc</w:t>
            </w:r>
            <w:proofErr w:type="spellEnd"/>
            <w:r w:rsidRPr="00E60D88">
              <w:rPr>
                <w:rFonts w:cstheme="minorHAnsi"/>
                <w:sz w:val="20"/>
                <w:szCs w:val="20"/>
              </w:rPr>
              <w:t>. Siniša Radović</w:t>
            </w:r>
          </w:p>
        </w:tc>
      </w:tr>
      <w:tr w:rsidR="00E60D88" w:rsidRPr="00E60D88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E60D88" w:rsidRDefault="00453362" w:rsidP="0079745E">
            <w:pPr>
              <w:spacing w:before="20" w:after="2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E60D88">
              <w:rPr>
                <w:rFonts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E60D88" w:rsidRDefault="00F25F00" w:rsidP="00FF1020">
            <w:pPr>
              <w:tabs>
                <w:tab w:val="left" w:pos="1218"/>
              </w:tabs>
              <w:spacing w:before="20" w:after="20"/>
              <w:rPr>
                <w:rFonts w:cstheme="minorHAnsi"/>
                <w:sz w:val="20"/>
                <w:szCs w:val="20"/>
              </w:rPr>
            </w:pPr>
            <w:r w:rsidRPr="00E60D88">
              <w:rPr>
                <w:rFonts w:cstheme="minorHAnsi"/>
                <w:sz w:val="20"/>
                <w:szCs w:val="20"/>
              </w:rPr>
              <w:t>rsostar@biol.pmf.hr, sradovic@hazu.hr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E60D88" w:rsidRDefault="00453362" w:rsidP="0079745E">
            <w:pPr>
              <w:tabs>
                <w:tab w:val="left" w:pos="1218"/>
              </w:tabs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E60D88">
              <w:rPr>
                <w:rFonts w:cstheme="minorHAnsi"/>
                <w:b/>
                <w:sz w:val="20"/>
                <w:szCs w:val="20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E60D88" w:rsidRDefault="00F25F00" w:rsidP="00FF1020">
            <w:pPr>
              <w:tabs>
                <w:tab w:val="left" w:pos="1218"/>
              </w:tabs>
              <w:spacing w:before="20" w:after="20"/>
              <w:rPr>
                <w:rFonts w:cstheme="minorHAnsi"/>
                <w:sz w:val="20"/>
                <w:szCs w:val="20"/>
              </w:rPr>
            </w:pPr>
            <w:r w:rsidRPr="00E60D88">
              <w:rPr>
                <w:rFonts w:cstheme="minorHAnsi"/>
                <w:sz w:val="20"/>
                <w:szCs w:val="20"/>
              </w:rPr>
              <w:t>prema dogovoru preko e-maila ili online</w:t>
            </w:r>
          </w:p>
        </w:tc>
      </w:tr>
      <w:tr w:rsidR="00E60D88" w:rsidRPr="00E60D88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E60D88" w:rsidRDefault="00453362" w:rsidP="0079745E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E60D88">
              <w:rPr>
                <w:rFonts w:cstheme="minorHAnsi"/>
                <w:b/>
                <w:sz w:val="20"/>
                <w:szCs w:val="20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E60D88" w:rsidRDefault="00855AC8" w:rsidP="00FF1020">
            <w:pPr>
              <w:tabs>
                <w:tab w:val="left" w:pos="1218"/>
              </w:tabs>
              <w:spacing w:before="20" w:after="20"/>
              <w:rPr>
                <w:rFonts w:cstheme="minorHAnsi"/>
                <w:sz w:val="20"/>
                <w:szCs w:val="20"/>
              </w:rPr>
            </w:pPr>
            <w:r w:rsidRPr="00E60D88">
              <w:rPr>
                <w:rFonts w:cstheme="minorHAnsi"/>
                <w:sz w:val="20"/>
                <w:szCs w:val="20"/>
              </w:rPr>
              <w:t xml:space="preserve">izv. prof. dr. </w:t>
            </w:r>
            <w:proofErr w:type="spellStart"/>
            <w:r w:rsidRPr="00E60D88">
              <w:rPr>
                <w:rFonts w:cstheme="minorHAnsi"/>
                <w:sz w:val="20"/>
                <w:szCs w:val="20"/>
              </w:rPr>
              <w:t>sc</w:t>
            </w:r>
            <w:proofErr w:type="spellEnd"/>
            <w:r w:rsidRPr="00E60D88">
              <w:rPr>
                <w:rFonts w:cstheme="minorHAnsi"/>
                <w:sz w:val="20"/>
                <w:szCs w:val="20"/>
              </w:rPr>
              <w:t xml:space="preserve">. Renata Šoštarić, doc. dr. </w:t>
            </w:r>
            <w:proofErr w:type="spellStart"/>
            <w:r w:rsidRPr="00E60D88">
              <w:rPr>
                <w:rFonts w:cstheme="minorHAnsi"/>
                <w:sz w:val="20"/>
                <w:szCs w:val="20"/>
              </w:rPr>
              <w:t>sc</w:t>
            </w:r>
            <w:proofErr w:type="spellEnd"/>
            <w:r w:rsidRPr="00E60D88">
              <w:rPr>
                <w:rFonts w:cstheme="minorHAnsi"/>
                <w:sz w:val="20"/>
                <w:szCs w:val="20"/>
              </w:rPr>
              <w:t>. Siniša Radović</w:t>
            </w:r>
          </w:p>
        </w:tc>
      </w:tr>
      <w:tr w:rsidR="00E60D88" w:rsidRPr="00E60D88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E60D88" w:rsidRDefault="00453362" w:rsidP="0079745E">
            <w:pPr>
              <w:spacing w:before="20" w:after="2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E60D88">
              <w:rPr>
                <w:rFonts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E60D88" w:rsidRDefault="00F25F00" w:rsidP="00FF1020">
            <w:pPr>
              <w:tabs>
                <w:tab w:val="left" w:pos="1218"/>
              </w:tabs>
              <w:spacing w:before="20" w:after="20"/>
              <w:rPr>
                <w:rFonts w:cstheme="minorHAnsi"/>
                <w:sz w:val="20"/>
                <w:szCs w:val="20"/>
              </w:rPr>
            </w:pPr>
            <w:r w:rsidRPr="00E60D88">
              <w:rPr>
                <w:rFonts w:cstheme="minorHAnsi"/>
                <w:sz w:val="20"/>
                <w:szCs w:val="20"/>
              </w:rPr>
              <w:t>rsostar@biol.pmf.hr, sradovic@hazu.hr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E60D88" w:rsidRDefault="00453362" w:rsidP="0079745E">
            <w:pPr>
              <w:tabs>
                <w:tab w:val="left" w:pos="1218"/>
              </w:tabs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E60D88">
              <w:rPr>
                <w:rFonts w:cstheme="minorHAnsi"/>
                <w:b/>
                <w:sz w:val="20"/>
                <w:szCs w:val="20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E60D88" w:rsidRDefault="00F25F00" w:rsidP="00FF1020">
            <w:pPr>
              <w:tabs>
                <w:tab w:val="left" w:pos="1218"/>
              </w:tabs>
              <w:spacing w:before="20" w:after="20"/>
              <w:rPr>
                <w:rFonts w:cstheme="minorHAnsi"/>
                <w:sz w:val="20"/>
                <w:szCs w:val="20"/>
              </w:rPr>
            </w:pPr>
            <w:r w:rsidRPr="00E60D88">
              <w:rPr>
                <w:rFonts w:cstheme="minorHAnsi"/>
                <w:sz w:val="20"/>
                <w:szCs w:val="20"/>
              </w:rPr>
              <w:t>prema dogovoru preko e-maila ili online</w:t>
            </w:r>
          </w:p>
        </w:tc>
      </w:tr>
      <w:tr w:rsidR="00E60D88" w:rsidRPr="00E60D88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E60D88" w:rsidRDefault="00453362" w:rsidP="0079745E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E60D88">
              <w:rPr>
                <w:rFonts w:cstheme="minorHAnsi"/>
                <w:b/>
                <w:sz w:val="20"/>
                <w:szCs w:val="20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E60D88" w:rsidRDefault="00453362" w:rsidP="00FF1020">
            <w:pPr>
              <w:tabs>
                <w:tab w:val="left" w:pos="1218"/>
              </w:tabs>
              <w:spacing w:before="20" w:after="20"/>
              <w:rPr>
                <w:rFonts w:cstheme="minorHAnsi"/>
                <w:sz w:val="20"/>
                <w:szCs w:val="20"/>
              </w:rPr>
            </w:pPr>
          </w:p>
        </w:tc>
      </w:tr>
      <w:tr w:rsidR="00E60D88" w:rsidRPr="00E60D88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E60D88" w:rsidRDefault="00453362" w:rsidP="0079745E">
            <w:pPr>
              <w:spacing w:before="20" w:after="2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E60D88">
              <w:rPr>
                <w:rFonts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E60D88" w:rsidRDefault="00453362" w:rsidP="00FF1020">
            <w:pPr>
              <w:tabs>
                <w:tab w:val="left" w:pos="1218"/>
              </w:tabs>
              <w:spacing w:before="20" w:after="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E60D88" w:rsidRDefault="00453362" w:rsidP="0079745E">
            <w:pPr>
              <w:tabs>
                <w:tab w:val="left" w:pos="1218"/>
              </w:tabs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E60D88">
              <w:rPr>
                <w:rFonts w:cstheme="minorHAnsi"/>
                <w:b/>
                <w:sz w:val="20"/>
                <w:szCs w:val="20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E60D88" w:rsidRDefault="00453362" w:rsidP="00FF1020">
            <w:pPr>
              <w:tabs>
                <w:tab w:val="left" w:pos="1218"/>
              </w:tabs>
              <w:spacing w:before="20" w:after="20"/>
              <w:rPr>
                <w:rFonts w:cstheme="minorHAnsi"/>
                <w:sz w:val="20"/>
                <w:szCs w:val="20"/>
              </w:rPr>
            </w:pPr>
          </w:p>
        </w:tc>
      </w:tr>
      <w:tr w:rsidR="00E60D88" w:rsidRPr="00E60D88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E60D88" w:rsidRDefault="00453362" w:rsidP="0079745E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E60D88">
              <w:rPr>
                <w:rFonts w:cstheme="minorHAnsi"/>
                <w:b/>
                <w:sz w:val="20"/>
                <w:szCs w:val="20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E60D88" w:rsidRDefault="00453362" w:rsidP="00FF1020">
            <w:pPr>
              <w:tabs>
                <w:tab w:val="left" w:pos="1218"/>
              </w:tabs>
              <w:spacing w:before="20" w:after="20"/>
              <w:rPr>
                <w:rFonts w:cstheme="minorHAnsi"/>
                <w:sz w:val="20"/>
                <w:szCs w:val="20"/>
              </w:rPr>
            </w:pPr>
          </w:p>
        </w:tc>
      </w:tr>
      <w:tr w:rsidR="00E60D88" w:rsidRPr="00E60D88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E60D88" w:rsidRDefault="00453362" w:rsidP="0079745E">
            <w:pPr>
              <w:spacing w:before="20" w:after="2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E60D88">
              <w:rPr>
                <w:rFonts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E60D88" w:rsidRDefault="00453362" w:rsidP="00FF1020">
            <w:pPr>
              <w:tabs>
                <w:tab w:val="left" w:pos="1218"/>
              </w:tabs>
              <w:spacing w:before="20" w:after="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E60D88" w:rsidRDefault="00453362" w:rsidP="0079745E">
            <w:pPr>
              <w:tabs>
                <w:tab w:val="left" w:pos="1218"/>
              </w:tabs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E60D88">
              <w:rPr>
                <w:rFonts w:cstheme="minorHAnsi"/>
                <w:b/>
                <w:sz w:val="20"/>
                <w:szCs w:val="20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E60D88" w:rsidRDefault="00453362" w:rsidP="00FF1020">
            <w:pPr>
              <w:tabs>
                <w:tab w:val="left" w:pos="1218"/>
              </w:tabs>
              <w:spacing w:before="20" w:after="20"/>
              <w:rPr>
                <w:rFonts w:cstheme="minorHAnsi"/>
                <w:sz w:val="20"/>
                <w:szCs w:val="20"/>
              </w:rPr>
            </w:pPr>
          </w:p>
        </w:tc>
      </w:tr>
      <w:tr w:rsidR="00E60D88" w:rsidRPr="00E60D88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E60D88" w:rsidRDefault="00453362" w:rsidP="0079745E">
            <w:pPr>
              <w:tabs>
                <w:tab w:val="left" w:pos="1218"/>
              </w:tabs>
              <w:spacing w:before="20" w:after="20"/>
              <w:rPr>
                <w:rFonts w:cstheme="minorHAnsi"/>
                <w:sz w:val="20"/>
                <w:szCs w:val="20"/>
              </w:rPr>
            </w:pPr>
          </w:p>
        </w:tc>
      </w:tr>
      <w:tr w:rsidR="00E60D88" w:rsidRPr="00E60D88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E60D88" w:rsidRDefault="00453362" w:rsidP="0079745E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E60D88">
              <w:rPr>
                <w:rFonts w:cstheme="minorHAnsi"/>
                <w:b/>
                <w:sz w:val="20"/>
                <w:szCs w:val="20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E60D88" w:rsidRDefault="002777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CD" w:rsidRPr="00E60D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453362" w:rsidRPr="00E60D88">
              <w:rPr>
                <w:rFonts w:cstheme="minorHAnsi"/>
                <w:sz w:val="20"/>
                <w:szCs w:val="20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E60D88" w:rsidRDefault="002777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E60D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3362" w:rsidRPr="00E60D88">
              <w:rPr>
                <w:rFonts w:cstheme="minorHAnsi"/>
                <w:sz w:val="20"/>
                <w:szCs w:val="20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E60D88" w:rsidRDefault="002777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E60D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3362" w:rsidRPr="00E60D88">
              <w:rPr>
                <w:rFonts w:cstheme="minorHAnsi"/>
                <w:sz w:val="20"/>
                <w:szCs w:val="20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E60D88" w:rsidRDefault="002777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E60D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3362" w:rsidRPr="00E60D88">
              <w:rPr>
                <w:rFonts w:cstheme="minorHAnsi"/>
                <w:sz w:val="20"/>
                <w:szCs w:val="20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E60D88" w:rsidRDefault="002777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E60D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3362" w:rsidRPr="00E60D88">
              <w:rPr>
                <w:rFonts w:cstheme="minorHAnsi"/>
                <w:sz w:val="20"/>
                <w:szCs w:val="20"/>
              </w:rPr>
              <w:t xml:space="preserve"> terenska nastava</w:t>
            </w:r>
          </w:p>
        </w:tc>
      </w:tr>
      <w:tr w:rsidR="00E60D88" w:rsidRPr="00E60D88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E60D88" w:rsidRDefault="00453362" w:rsidP="0079745E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E60D88" w:rsidRDefault="002777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E60D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3362" w:rsidRPr="00E60D88">
              <w:rPr>
                <w:rFonts w:cstheme="minorHAnsi"/>
                <w:sz w:val="20"/>
                <w:szCs w:val="20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E60D88" w:rsidRDefault="002777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E60D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3362" w:rsidRPr="00E60D88">
              <w:rPr>
                <w:rFonts w:cstheme="minorHAnsi"/>
                <w:sz w:val="20"/>
                <w:szCs w:val="20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E60D88" w:rsidRDefault="002777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E60D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3362" w:rsidRPr="00E60D88">
              <w:rPr>
                <w:rFonts w:cstheme="minorHAnsi"/>
                <w:sz w:val="20"/>
                <w:szCs w:val="20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E60D88" w:rsidRDefault="002777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E60D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3362" w:rsidRPr="00E60D88">
              <w:rPr>
                <w:rFonts w:cstheme="minorHAnsi"/>
                <w:sz w:val="20"/>
                <w:szCs w:val="20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E60D88" w:rsidRDefault="002777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E60D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3362" w:rsidRPr="00E60D88">
              <w:rPr>
                <w:rFonts w:cstheme="minorHAnsi"/>
                <w:sz w:val="20"/>
                <w:szCs w:val="20"/>
              </w:rPr>
              <w:t xml:space="preserve"> ostalo</w:t>
            </w:r>
          </w:p>
        </w:tc>
      </w:tr>
      <w:tr w:rsidR="00E60D88" w:rsidRPr="00E60D88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E60D88" w:rsidRDefault="00310F9A" w:rsidP="0079745E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E60D88">
              <w:rPr>
                <w:rFonts w:cstheme="minorHAnsi"/>
                <w:b/>
                <w:sz w:val="20"/>
                <w:szCs w:val="20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E60D88" w:rsidRDefault="003F2DC5" w:rsidP="00FF1020">
            <w:pPr>
              <w:tabs>
                <w:tab w:val="left" w:pos="1218"/>
              </w:tabs>
              <w:spacing w:before="20" w:after="20"/>
              <w:rPr>
                <w:rFonts w:cstheme="minorHAnsi"/>
                <w:sz w:val="20"/>
                <w:szCs w:val="20"/>
              </w:rPr>
            </w:pPr>
            <w:r w:rsidRPr="00E60D88">
              <w:rPr>
                <w:rFonts w:cstheme="minorHAnsi"/>
                <w:sz w:val="20"/>
                <w:szCs w:val="20"/>
              </w:rPr>
              <w:t xml:space="preserve">1. Poznavanje osnovnih pojmova i metoda u </w:t>
            </w:r>
            <w:proofErr w:type="spellStart"/>
            <w:r w:rsidRPr="00E60D88">
              <w:rPr>
                <w:rFonts w:cstheme="minorHAnsi"/>
                <w:sz w:val="20"/>
                <w:szCs w:val="20"/>
              </w:rPr>
              <w:t>arheozoologiji</w:t>
            </w:r>
            <w:proofErr w:type="spellEnd"/>
            <w:r w:rsidRPr="00E60D88">
              <w:rPr>
                <w:rFonts w:cstheme="minorHAnsi"/>
                <w:sz w:val="20"/>
                <w:szCs w:val="20"/>
              </w:rPr>
              <w:t>.</w:t>
            </w:r>
          </w:p>
          <w:p w:rsidR="003F2DC5" w:rsidRPr="00E60D88" w:rsidRDefault="003F2DC5" w:rsidP="00FF1020">
            <w:pPr>
              <w:tabs>
                <w:tab w:val="left" w:pos="1218"/>
              </w:tabs>
              <w:spacing w:before="20" w:after="20"/>
              <w:rPr>
                <w:rFonts w:cstheme="minorHAnsi"/>
                <w:sz w:val="20"/>
                <w:szCs w:val="20"/>
              </w:rPr>
            </w:pPr>
            <w:r w:rsidRPr="00E60D88">
              <w:rPr>
                <w:rFonts w:cstheme="minorHAnsi"/>
                <w:sz w:val="20"/>
                <w:szCs w:val="20"/>
              </w:rPr>
              <w:t>2. Prepoznavanje glavnih kosturnih elemenata najčešćih životinjskih vrsta na arheološkim nalazištima.</w:t>
            </w:r>
          </w:p>
          <w:p w:rsidR="003F2DC5" w:rsidRPr="00E60D88" w:rsidRDefault="003F2DC5" w:rsidP="00FF1020">
            <w:pPr>
              <w:tabs>
                <w:tab w:val="left" w:pos="1218"/>
              </w:tabs>
              <w:spacing w:before="20" w:after="20"/>
              <w:rPr>
                <w:rFonts w:cstheme="minorHAnsi"/>
                <w:sz w:val="20"/>
                <w:szCs w:val="20"/>
              </w:rPr>
            </w:pPr>
            <w:r w:rsidRPr="00E60D88">
              <w:rPr>
                <w:rFonts w:cstheme="minorHAnsi"/>
                <w:sz w:val="20"/>
                <w:szCs w:val="20"/>
              </w:rPr>
              <w:t xml:space="preserve">3. Poznavanje metodoloških pristupa u </w:t>
            </w:r>
            <w:proofErr w:type="spellStart"/>
            <w:r w:rsidRPr="00E60D88">
              <w:rPr>
                <w:rFonts w:cstheme="minorHAnsi"/>
                <w:sz w:val="20"/>
                <w:szCs w:val="20"/>
              </w:rPr>
              <w:t>arheozoologiji</w:t>
            </w:r>
            <w:proofErr w:type="spellEnd"/>
            <w:r w:rsidRPr="00E60D88">
              <w:rPr>
                <w:rFonts w:cstheme="minorHAnsi"/>
                <w:sz w:val="20"/>
                <w:szCs w:val="20"/>
              </w:rPr>
              <w:t>.</w:t>
            </w:r>
          </w:p>
          <w:p w:rsidR="00F926B9" w:rsidRPr="00E60D88" w:rsidRDefault="00F926B9" w:rsidP="00FF1020">
            <w:pPr>
              <w:tabs>
                <w:tab w:val="left" w:pos="1218"/>
              </w:tabs>
              <w:spacing w:before="20" w:after="20"/>
              <w:rPr>
                <w:rFonts w:cstheme="minorHAnsi"/>
                <w:sz w:val="20"/>
                <w:szCs w:val="20"/>
              </w:rPr>
            </w:pPr>
            <w:r w:rsidRPr="00E60D88">
              <w:rPr>
                <w:rFonts w:cstheme="minorHAnsi"/>
                <w:sz w:val="20"/>
                <w:szCs w:val="20"/>
              </w:rPr>
              <w:t>4</w:t>
            </w:r>
            <w:r w:rsidRPr="00E60D88">
              <w:rPr>
                <w:rFonts w:cstheme="minorHAnsi"/>
                <w:sz w:val="20"/>
                <w:szCs w:val="20"/>
              </w:rPr>
              <w:t xml:space="preserve">. Identificirati najčešće tipove biljnih ostataka i svojte koje se pojavljuju u </w:t>
            </w:r>
            <w:proofErr w:type="spellStart"/>
            <w:r w:rsidRPr="00E60D88">
              <w:rPr>
                <w:rFonts w:cstheme="minorHAnsi"/>
                <w:sz w:val="20"/>
                <w:szCs w:val="20"/>
              </w:rPr>
              <w:t>arheobotaničkim</w:t>
            </w:r>
            <w:proofErr w:type="spellEnd"/>
            <w:r w:rsidRPr="00E60D88">
              <w:rPr>
                <w:rFonts w:cstheme="minorHAnsi"/>
                <w:sz w:val="20"/>
                <w:szCs w:val="20"/>
              </w:rPr>
              <w:t xml:space="preserve"> uzorcima. </w:t>
            </w:r>
            <w:r w:rsidRPr="00E60D88">
              <w:rPr>
                <w:rFonts w:cstheme="minorHAnsi"/>
                <w:sz w:val="20"/>
                <w:szCs w:val="20"/>
              </w:rPr>
              <w:br/>
            </w:r>
            <w:r w:rsidRPr="00E60D88">
              <w:rPr>
                <w:rFonts w:cstheme="minorHAnsi"/>
                <w:sz w:val="20"/>
                <w:szCs w:val="20"/>
              </w:rPr>
              <w:t>5</w:t>
            </w:r>
            <w:r w:rsidRPr="00E60D88">
              <w:rPr>
                <w:rFonts w:cstheme="minorHAnsi"/>
                <w:sz w:val="20"/>
                <w:szCs w:val="20"/>
              </w:rPr>
              <w:t xml:space="preserve">. Implementirati u </w:t>
            </w:r>
            <w:proofErr w:type="spellStart"/>
            <w:r w:rsidRPr="00E60D88">
              <w:rPr>
                <w:rFonts w:cstheme="minorHAnsi"/>
                <w:sz w:val="20"/>
                <w:szCs w:val="20"/>
              </w:rPr>
              <w:t>arheobotanička</w:t>
            </w:r>
            <w:proofErr w:type="spellEnd"/>
            <w:r w:rsidRPr="00E60D88">
              <w:rPr>
                <w:rFonts w:cstheme="minorHAnsi"/>
                <w:sz w:val="20"/>
                <w:szCs w:val="20"/>
              </w:rPr>
              <w:t xml:space="preserve"> istraživanja i analize znanja botanike, ekologije, arheologije i hortikulture. </w:t>
            </w:r>
            <w:r w:rsidRPr="00E60D88">
              <w:rPr>
                <w:rFonts w:cstheme="minorHAnsi"/>
                <w:sz w:val="20"/>
                <w:szCs w:val="20"/>
              </w:rPr>
              <w:br/>
            </w:r>
            <w:r w:rsidRPr="00E60D88">
              <w:rPr>
                <w:rFonts w:cstheme="minorHAnsi"/>
                <w:sz w:val="20"/>
                <w:szCs w:val="20"/>
              </w:rPr>
              <w:t>6</w:t>
            </w:r>
            <w:r w:rsidRPr="00E60D88">
              <w:rPr>
                <w:rFonts w:cstheme="minorHAnsi"/>
                <w:sz w:val="20"/>
                <w:szCs w:val="20"/>
              </w:rPr>
              <w:t xml:space="preserve">. Planirati i realizirati </w:t>
            </w:r>
            <w:proofErr w:type="spellStart"/>
            <w:r w:rsidRPr="00E60D88">
              <w:rPr>
                <w:rFonts w:cstheme="minorHAnsi"/>
                <w:sz w:val="20"/>
                <w:szCs w:val="20"/>
              </w:rPr>
              <w:t>arheobotanički</w:t>
            </w:r>
            <w:proofErr w:type="spellEnd"/>
            <w:r w:rsidRPr="00E60D88">
              <w:rPr>
                <w:rFonts w:cstheme="minorHAnsi"/>
                <w:sz w:val="20"/>
                <w:szCs w:val="20"/>
              </w:rPr>
              <w:t xml:space="preserve"> dio kompleksnog arheološkog iskopavanja: definirati način i strategiju uzorkovanja, te količinu i način obrade uzoraka. </w:t>
            </w:r>
            <w:r w:rsidRPr="00E60D88">
              <w:rPr>
                <w:rFonts w:cstheme="minorHAnsi"/>
                <w:sz w:val="20"/>
                <w:szCs w:val="20"/>
              </w:rPr>
              <w:br/>
            </w:r>
            <w:r w:rsidRPr="00E60D88">
              <w:rPr>
                <w:rFonts w:cstheme="minorHAnsi"/>
                <w:sz w:val="20"/>
                <w:szCs w:val="20"/>
              </w:rPr>
              <w:lastRenderedPageBreak/>
              <w:t>7</w:t>
            </w:r>
            <w:r w:rsidRPr="00E60D88">
              <w:rPr>
                <w:rFonts w:cstheme="minorHAnsi"/>
                <w:sz w:val="20"/>
                <w:szCs w:val="20"/>
              </w:rPr>
              <w:t xml:space="preserve">. Povezati rezultate analize s arheološkim kontekstom i rezultatima ostalih paralelno i ranije provedenih istraživanja. </w:t>
            </w:r>
            <w:r w:rsidRPr="00E60D88">
              <w:rPr>
                <w:rFonts w:cstheme="minorHAnsi"/>
                <w:sz w:val="20"/>
                <w:szCs w:val="20"/>
              </w:rPr>
              <w:br/>
            </w:r>
            <w:bookmarkStart w:id="0" w:name="_GoBack"/>
            <w:bookmarkEnd w:id="0"/>
          </w:p>
        </w:tc>
      </w:tr>
      <w:tr w:rsidR="00E60D88" w:rsidRPr="00E60D88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E60D88" w:rsidRDefault="00310F9A" w:rsidP="0079745E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E60D88">
              <w:rPr>
                <w:rFonts w:cstheme="minorHAnsi"/>
                <w:b/>
                <w:sz w:val="20"/>
                <w:szCs w:val="20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E60D88" w:rsidRDefault="003F2DC5" w:rsidP="00FF1020">
            <w:pPr>
              <w:tabs>
                <w:tab w:val="left" w:pos="1218"/>
              </w:tabs>
              <w:spacing w:before="20" w:after="20"/>
              <w:rPr>
                <w:rFonts w:cstheme="minorHAnsi"/>
                <w:sz w:val="20"/>
                <w:szCs w:val="20"/>
              </w:rPr>
            </w:pPr>
            <w:r w:rsidRPr="00E60D88">
              <w:rPr>
                <w:rFonts w:cstheme="minorHAnsi"/>
                <w:sz w:val="20"/>
                <w:szCs w:val="20"/>
              </w:rPr>
              <w:t xml:space="preserve">Studenti će steći osnovnu razinu znanja za razumijevanje </w:t>
            </w:r>
            <w:r w:rsidR="00C8034A" w:rsidRPr="00E60D88">
              <w:rPr>
                <w:rFonts w:cstheme="minorHAnsi"/>
                <w:sz w:val="20"/>
                <w:szCs w:val="20"/>
              </w:rPr>
              <w:t xml:space="preserve">različitih pristupa i metoda koje se </w:t>
            </w:r>
            <w:proofErr w:type="spellStart"/>
            <w:r w:rsidR="00C8034A" w:rsidRPr="00E60D88">
              <w:rPr>
                <w:rFonts w:cstheme="minorHAnsi"/>
                <w:sz w:val="20"/>
                <w:szCs w:val="20"/>
              </w:rPr>
              <w:t>primijenjuju</w:t>
            </w:r>
            <w:proofErr w:type="spellEnd"/>
            <w:r w:rsidR="00C8034A" w:rsidRPr="00E60D88">
              <w:rPr>
                <w:rFonts w:cstheme="minorHAnsi"/>
                <w:sz w:val="20"/>
                <w:szCs w:val="20"/>
              </w:rPr>
              <w:t xml:space="preserve"> u </w:t>
            </w:r>
            <w:proofErr w:type="spellStart"/>
            <w:r w:rsidR="00C8034A" w:rsidRPr="00E60D88">
              <w:rPr>
                <w:rFonts w:cstheme="minorHAnsi"/>
                <w:sz w:val="20"/>
                <w:szCs w:val="20"/>
              </w:rPr>
              <w:t>arheozoološkim</w:t>
            </w:r>
            <w:proofErr w:type="spellEnd"/>
            <w:r w:rsidR="00C8034A" w:rsidRPr="00E60D88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="00C8034A" w:rsidRPr="00E60D88">
              <w:rPr>
                <w:rFonts w:cstheme="minorHAnsi"/>
                <w:sz w:val="20"/>
                <w:szCs w:val="20"/>
              </w:rPr>
              <w:t>arheobotaničkim</w:t>
            </w:r>
            <w:proofErr w:type="spellEnd"/>
            <w:r w:rsidR="00C8034A" w:rsidRPr="00E60D88">
              <w:rPr>
                <w:rFonts w:cstheme="minorHAnsi"/>
                <w:sz w:val="20"/>
                <w:szCs w:val="20"/>
              </w:rPr>
              <w:t xml:space="preserve">  istraživanjima. Kroz primjere izvornih istraživanja na prostoru današnje Hrvatske, studenti će biti upoznati s </w:t>
            </w:r>
            <w:proofErr w:type="spellStart"/>
            <w:r w:rsidR="00C8034A" w:rsidRPr="00E60D88">
              <w:rPr>
                <w:rFonts w:cstheme="minorHAnsi"/>
                <w:sz w:val="20"/>
                <w:szCs w:val="20"/>
              </w:rPr>
              <w:t>primijenjivošću</w:t>
            </w:r>
            <w:proofErr w:type="spellEnd"/>
            <w:r w:rsidR="00C8034A" w:rsidRPr="00E60D88">
              <w:rPr>
                <w:rFonts w:cstheme="minorHAnsi"/>
                <w:sz w:val="20"/>
                <w:szCs w:val="20"/>
              </w:rPr>
              <w:t xml:space="preserve"> i mogućim tumačenjima dobivenih </w:t>
            </w:r>
            <w:proofErr w:type="spellStart"/>
            <w:r w:rsidR="00C8034A" w:rsidRPr="00E60D88">
              <w:rPr>
                <w:rFonts w:cstheme="minorHAnsi"/>
                <w:sz w:val="20"/>
                <w:szCs w:val="20"/>
              </w:rPr>
              <w:t>arheobotaničkih</w:t>
            </w:r>
            <w:proofErr w:type="spellEnd"/>
            <w:r w:rsidR="00C8034A" w:rsidRPr="00E60D88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="00C8034A" w:rsidRPr="00E60D88">
              <w:rPr>
                <w:rFonts w:cstheme="minorHAnsi"/>
                <w:sz w:val="20"/>
                <w:szCs w:val="20"/>
              </w:rPr>
              <w:t>arheozooloških</w:t>
            </w:r>
            <w:proofErr w:type="spellEnd"/>
            <w:r w:rsidR="00C8034A" w:rsidRPr="00E60D88">
              <w:rPr>
                <w:rFonts w:cstheme="minorHAnsi"/>
                <w:sz w:val="20"/>
                <w:szCs w:val="20"/>
              </w:rPr>
              <w:t xml:space="preserve"> rezultata unutar šireg stratigrafskog</w:t>
            </w:r>
            <w:r w:rsidR="00E05152" w:rsidRPr="00E60D88">
              <w:rPr>
                <w:rFonts w:cstheme="minorHAnsi"/>
                <w:sz w:val="20"/>
                <w:szCs w:val="20"/>
              </w:rPr>
              <w:t>, kronološkog i regionalnog konteksta.</w:t>
            </w:r>
          </w:p>
        </w:tc>
      </w:tr>
      <w:tr w:rsidR="00E60D88" w:rsidRPr="00E60D88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E60D88" w:rsidRDefault="00FC2198" w:rsidP="0079745E">
            <w:pPr>
              <w:spacing w:before="20" w:after="20"/>
              <w:rPr>
                <w:rFonts w:cstheme="minorHAnsi"/>
                <w:sz w:val="20"/>
                <w:szCs w:val="20"/>
              </w:rPr>
            </w:pPr>
          </w:p>
        </w:tc>
      </w:tr>
      <w:tr w:rsidR="00E60D88" w:rsidRPr="00E60D88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E60D88" w:rsidRDefault="00FC2198" w:rsidP="00C02454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E60D88">
              <w:rPr>
                <w:rFonts w:cstheme="minorHAnsi"/>
                <w:b/>
                <w:sz w:val="20"/>
                <w:szCs w:val="20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E60D88" w:rsidRDefault="002777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CD" w:rsidRPr="00E60D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FC2198" w:rsidRPr="00E60D88">
              <w:rPr>
                <w:rFonts w:cstheme="minorHAnsi"/>
                <w:sz w:val="20"/>
                <w:szCs w:val="20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E60D88" w:rsidRDefault="002777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E60D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2198" w:rsidRPr="00E60D88">
              <w:rPr>
                <w:rFonts w:cstheme="minorHAnsi"/>
                <w:sz w:val="20"/>
                <w:szCs w:val="20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E60D88" w:rsidRDefault="002777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E60D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2198" w:rsidRPr="00E60D88">
              <w:rPr>
                <w:rFonts w:cstheme="minorHAnsi"/>
                <w:sz w:val="20"/>
                <w:szCs w:val="20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E60D88" w:rsidRDefault="002777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E60D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2198" w:rsidRPr="00E60D88">
              <w:rPr>
                <w:rFonts w:cstheme="minorHAnsi"/>
                <w:sz w:val="20"/>
                <w:szCs w:val="20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E60D88" w:rsidRDefault="002777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E60D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2198" w:rsidRPr="00E60D88">
              <w:rPr>
                <w:rFonts w:cstheme="minorHAnsi"/>
                <w:sz w:val="20"/>
                <w:szCs w:val="20"/>
              </w:rPr>
              <w:t xml:space="preserve"> istraživanje</w:t>
            </w:r>
          </w:p>
        </w:tc>
      </w:tr>
      <w:tr w:rsidR="00E60D88" w:rsidRPr="00E60D88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E60D88" w:rsidRDefault="00FC2198" w:rsidP="0079745E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E60D88" w:rsidRDefault="002777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E60D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2198" w:rsidRPr="00E60D88">
              <w:rPr>
                <w:rFonts w:cstheme="minorHAnsi"/>
                <w:sz w:val="20"/>
                <w:szCs w:val="20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E60D88" w:rsidRDefault="002777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E60D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2198" w:rsidRPr="00E60D88">
              <w:rPr>
                <w:rFonts w:cstheme="minorHAnsi"/>
                <w:sz w:val="20"/>
                <w:szCs w:val="20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E60D88" w:rsidRDefault="002777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E60D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2198" w:rsidRPr="00E60D88">
              <w:rPr>
                <w:rFonts w:cstheme="minorHAnsi"/>
                <w:sz w:val="20"/>
                <w:szCs w:val="20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E60D88" w:rsidRDefault="002777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E60D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2198" w:rsidRPr="00E60D88">
              <w:rPr>
                <w:rFonts w:cstheme="minorHAnsi"/>
                <w:sz w:val="20"/>
                <w:szCs w:val="20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E60D88" w:rsidRDefault="002777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E60D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2198" w:rsidRPr="00E60D88">
              <w:rPr>
                <w:rFonts w:cstheme="minorHAnsi"/>
                <w:sz w:val="20"/>
                <w:szCs w:val="20"/>
              </w:rPr>
              <w:t xml:space="preserve"> </w:t>
            </w:r>
            <w:r w:rsidR="00891C60" w:rsidRPr="00E60D88">
              <w:rPr>
                <w:rFonts w:cstheme="minorHAnsi"/>
                <w:sz w:val="20"/>
                <w:szCs w:val="20"/>
              </w:rPr>
              <w:t>seminar</w:t>
            </w:r>
          </w:p>
        </w:tc>
      </w:tr>
      <w:tr w:rsidR="00E60D88" w:rsidRPr="00E60D88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E60D88" w:rsidRDefault="00FC2198" w:rsidP="0079745E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E60D88" w:rsidRDefault="002777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E60D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2198" w:rsidRPr="00E60D88">
              <w:rPr>
                <w:rFonts w:cstheme="minorHAnsi"/>
                <w:sz w:val="20"/>
                <w:szCs w:val="20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E60D88" w:rsidRDefault="002777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E60D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2198" w:rsidRPr="00E60D88">
              <w:rPr>
                <w:rFonts w:cstheme="minorHAnsi"/>
                <w:sz w:val="20"/>
                <w:szCs w:val="20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E60D88" w:rsidRDefault="002777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E60D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2198" w:rsidRPr="00E60D88">
              <w:rPr>
                <w:rFonts w:cstheme="minorHAnsi"/>
                <w:sz w:val="20"/>
                <w:szCs w:val="20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E60D88" w:rsidRDefault="002777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E60D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2198" w:rsidRPr="00E60D88">
              <w:rPr>
                <w:rFonts w:cstheme="minorHAnsi"/>
                <w:sz w:val="20"/>
                <w:szCs w:val="20"/>
              </w:rPr>
              <w:t xml:space="preserve"> ostalo:</w:t>
            </w:r>
          </w:p>
        </w:tc>
      </w:tr>
      <w:tr w:rsidR="00E60D88" w:rsidRPr="00E60D88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E60D88" w:rsidRDefault="00FC2198" w:rsidP="0079745E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E60D88">
              <w:rPr>
                <w:rFonts w:cstheme="minorHAnsi"/>
                <w:b/>
                <w:sz w:val="20"/>
                <w:szCs w:val="20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E60D88" w:rsidRDefault="00FC2198" w:rsidP="0079745E">
            <w:pPr>
              <w:tabs>
                <w:tab w:val="left" w:pos="1218"/>
              </w:tabs>
              <w:spacing w:before="20" w:after="20"/>
              <w:rPr>
                <w:rFonts w:eastAsia="MS Gothic" w:cstheme="minorHAnsi"/>
                <w:sz w:val="20"/>
                <w:szCs w:val="20"/>
              </w:rPr>
            </w:pPr>
            <w:r w:rsidRPr="00E60D88">
              <w:rPr>
                <w:rFonts w:eastAsia="MS Gothic" w:cstheme="minorHAnsi"/>
                <w:sz w:val="20"/>
                <w:szCs w:val="20"/>
              </w:rPr>
              <w:t>/točno navesti uvjete za pristupanje ispitu, npr. položen kolokvij, održana prezentacija i sl./</w:t>
            </w:r>
          </w:p>
          <w:p w:rsidR="00FC2198" w:rsidRPr="00E60D88" w:rsidRDefault="00FC2198" w:rsidP="0079745E">
            <w:pPr>
              <w:tabs>
                <w:tab w:val="left" w:pos="1218"/>
              </w:tabs>
              <w:spacing w:before="20" w:after="20"/>
              <w:rPr>
                <w:rFonts w:cstheme="minorHAnsi"/>
                <w:i/>
                <w:sz w:val="20"/>
                <w:szCs w:val="20"/>
              </w:rPr>
            </w:pPr>
            <w:r w:rsidRPr="00E60D88">
              <w:rPr>
                <w:rFonts w:eastAsia="MS Gothic" w:cstheme="minorHAnsi"/>
                <w:sz w:val="20"/>
                <w:szCs w:val="20"/>
              </w:rPr>
              <w:t>/gdje je primjenjivo, navesti razlike za redovne i izvanredne studente/</w:t>
            </w:r>
          </w:p>
        </w:tc>
      </w:tr>
      <w:tr w:rsidR="00E60D88" w:rsidRPr="00E60D88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E60D88" w:rsidRDefault="00FC2198" w:rsidP="0079745E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E60D88">
              <w:rPr>
                <w:rFonts w:cstheme="minorHAnsi"/>
                <w:b/>
                <w:sz w:val="20"/>
                <w:szCs w:val="20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E60D88" w:rsidRDefault="002777AC" w:rsidP="0079745E">
            <w:pPr>
              <w:tabs>
                <w:tab w:val="left" w:pos="1218"/>
              </w:tabs>
              <w:spacing w:before="20" w:after="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E60D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2198" w:rsidRPr="00E60D88">
              <w:rPr>
                <w:rFonts w:cstheme="minorHAnsi"/>
                <w:sz w:val="20"/>
                <w:szCs w:val="20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E60D88" w:rsidRDefault="002777AC" w:rsidP="0079745E">
            <w:pPr>
              <w:tabs>
                <w:tab w:val="left" w:pos="1218"/>
              </w:tabs>
              <w:spacing w:before="20" w:after="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E60D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2198" w:rsidRPr="00E60D88">
              <w:rPr>
                <w:rFonts w:cstheme="minorHAnsi"/>
                <w:sz w:val="20"/>
                <w:szCs w:val="20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E60D88" w:rsidRDefault="002777AC" w:rsidP="0079745E">
            <w:pPr>
              <w:tabs>
                <w:tab w:val="left" w:pos="1218"/>
              </w:tabs>
              <w:spacing w:before="20" w:after="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E60D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2198" w:rsidRPr="00E60D88">
              <w:rPr>
                <w:rFonts w:cstheme="minorHAnsi"/>
                <w:sz w:val="20"/>
                <w:szCs w:val="20"/>
              </w:rPr>
              <w:t xml:space="preserve"> jesenski ispitni rok</w:t>
            </w:r>
          </w:p>
        </w:tc>
      </w:tr>
      <w:tr w:rsidR="00E60D88" w:rsidRPr="00E60D88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E60D88" w:rsidRDefault="00FC2198" w:rsidP="0079745E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E60D88">
              <w:rPr>
                <w:rFonts w:cstheme="minorHAnsi"/>
                <w:b/>
                <w:sz w:val="20"/>
                <w:szCs w:val="20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E60D88" w:rsidRDefault="00FC2198" w:rsidP="0079745E">
            <w:pPr>
              <w:tabs>
                <w:tab w:val="left" w:pos="1218"/>
              </w:tabs>
              <w:spacing w:before="20" w:after="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FC2198" w:rsidRPr="00E60D88" w:rsidRDefault="00FC2198" w:rsidP="0079745E">
            <w:pPr>
              <w:tabs>
                <w:tab w:val="left" w:pos="1218"/>
              </w:tabs>
              <w:spacing w:before="20" w:after="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E60D88" w:rsidRDefault="00FC2198" w:rsidP="0079745E">
            <w:pPr>
              <w:tabs>
                <w:tab w:val="left" w:pos="1218"/>
              </w:tabs>
              <w:spacing w:before="20" w:after="20"/>
              <w:rPr>
                <w:rFonts w:cstheme="minorHAnsi"/>
                <w:sz w:val="20"/>
                <w:szCs w:val="20"/>
              </w:rPr>
            </w:pPr>
          </w:p>
        </w:tc>
      </w:tr>
      <w:tr w:rsidR="00E60D88" w:rsidRPr="00E60D88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E60D88" w:rsidRDefault="00FC2198" w:rsidP="0079745E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E60D88">
              <w:rPr>
                <w:rFonts w:cstheme="minorHAnsi"/>
                <w:b/>
                <w:sz w:val="20"/>
                <w:szCs w:val="20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E60D88" w:rsidRDefault="00FC2198" w:rsidP="00FF1020">
            <w:pPr>
              <w:tabs>
                <w:tab w:val="left" w:pos="1218"/>
              </w:tabs>
              <w:spacing w:before="20" w:after="20"/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E60D88" w:rsidRPr="00E60D88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E60D88" w:rsidRDefault="00FC2198" w:rsidP="0079745E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E60D88">
              <w:rPr>
                <w:rFonts w:cstheme="minorHAnsi"/>
                <w:b/>
                <w:sz w:val="20"/>
                <w:szCs w:val="20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FC2198" w:rsidRPr="00E60D88" w:rsidRDefault="00FC2198" w:rsidP="0079745E">
            <w:pPr>
              <w:tabs>
                <w:tab w:val="left" w:pos="1218"/>
              </w:tabs>
              <w:spacing w:before="20" w:after="20"/>
              <w:rPr>
                <w:rFonts w:eastAsia="MS Gothic" w:cstheme="minorHAnsi"/>
                <w:sz w:val="20"/>
                <w:szCs w:val="20"/>
              </w:rPr>
            </w:pPr>
            <w:r w:rsidRPr="00E60D88">
              <w:rPr>
                <w:rFonts w:eastAsia="MS Gothic" w:cstheme="minorHAnsi"/>
                <w:sz w:val="20"/>
                <w:szCs w:val="20"/>
              </w:rPr>
              <w:t xml:space="preserve">1. </w:t>
            </w:r>
            <w:proofErr w:type="spellStart"/>
            <w:r w:rsidR="003F2DC5" w:rsidRPr="00E60D88">
              <w:rPr>
                <w:rFonts w:eastAsia="MS Gothic" w:cstheme="minorHAnsi"/>
                <w:sz w:val="20"/>
                <w:szCs w:val="20"/>
              </w:rPr>
              <w:t>Arheozoologija</w:t>
            </w:r>
            <w:proofErr w:type="spellEnd"/>
            <w:r w:rsidR="003F2DC5" w:rsidRPr="00E60D88">
              <w:rPr>
                <w:rFonts w:eastAsia="MS Gothic" w:cstheme="minorHAnsi"/>
                <w:sz w:val="20"/>
                <w:szCs w:val="20"/>
              </w:rPr>
              <w:t xml:space="preserve"> – općenito, osnovni pojmovi, povijesni razvoj.</w:t>
            </w:r>
          </w:p>
          <w:p w:rsidR="00FC2198" w:rsidRPr="00E60D88" w:rsidRDefault="00FC2198" w:rsidP="0079745E">
            <w:pPr>
              <w:tabs>
                <w:tab w:val="left" w:pos="1218"/>
              </w:tabs>
              <w:spacing w:before="20" w:after="20"/>
              <w:rPr>
                <w:rFonts w:eastAsia="MS Gothic" w:cstheme="minorHAnsi"/>
                <w:sz w:val="20"/>
                <w:szCs w:val="20"/>
              </w:rPr>
            </w:pPr>
            <w:r w:rsidRPr="00E60D88">
              <w:rPr>
                <w:rFonts w:eastAsia="MS Gothic" w:cstheme="minorHAnsi"/>
                <w:sz w:val="20"/>
                <w:szCs w:val="20"/>
              </w:rPr>
              <w:t xml:space="preserve">2. </w:t>
            </w:r>
            <w:proofErr w:type="spellStart"/>
            <w:r w:rsidR="003F2DC5" w:rsidRPr="00E60D88">
              <w:rPr>
                <w:rFonts w:eastAsia="MS Gothic" w:cstheme="minorHAnsi"/>
                <w:sz w:val="20"/>
                <w:szCs w:val="20"/>
              </w:rPr>
              <w:t>Arheozoologija</w:t>
            </w:r>
            <w:proofErr w:type="spellEnd"/>
            <w:r w:rsidR="003F2DC5" w:rsidRPr="00E60D88">
              <w:rPr>
                <w:rFonts w:eastAsia="MS Gothic" w:cstheme="minorHAnsi"/>
                <w:sz w:val="20"/>
                <w:szCs w:val="20"/>
              </w:rPr>
              <w:t xml:space="preserve"> u Hrvatskoj – povijesni razvoj i trenutno stanje.</w:t>
            </w:r>
          </w:p>
          <w:p w:rsidR="00FC2198" w:rsidRPr="00E60D88" w:rsidRDefault="00FC2198" w:rsidP="0079745E">
            <w:pPr>
              <w:tabs>
                <w:tab w:val="left" w:pos="1218"/>
              </w:tabs>
              <w:spacing w:before="20" w:after="20"/>
              <w:rPr>
                <w:rFonts w:eastAsia="MS Gothic" w:cstheme="minorHAnsi"/>
                <w:sz w:val="20"/>
                <w:szCs w:val="20"/>
              </w:rPr>
            </w:pPr>
            <w:r w:rsidRPr="00E60D88">
              <w:rPr>
                <w:rFonts w:eastAsia="MS Gothic" w:cstheme="minorHAnsi"/>
                <w:sz w:val="20"/>
                <w:szCs w:val="20"/>
              </w:rPr>
              <w:t>3.</w:t>
            </w:r>
            <w:r w:rsidR="003F2DC5" w:rsidRPr="00E60D88">
              <w:rPr>
                <w:rFonts w:eastAsia="MS Gothic" w:cstheme="minorHAnsi"/>
                <w:sz w:val="20"/>
                <w:szCs w:val="20"/>
              </w:rPr>
              <w:t xml:space="preserve"> Osnove anatomije i taksonomije sisavaca.</w:t>
            </w:r>
          </w:p>
          <w:p w:rsidR="00FC2198" w:rsidRPr="00E60D88" w:rsidRDefault="00FC2198" w:rsidP="0079745E">
            <w:pPr>
              <w:tabs>
                <w:tab w:val="left" w:pos="1218"/>
              </w:tabs>
              <w:spacing w:before="20" w:after="20"/>
              <w:rPr>
                <w:rFonts w:eastAsia="MS Gothic" w:cstheme="minorHAnsi"/>
                <w:sz w:val="20"/>
                <w:szCs w:val="20"/>
              </w:rPr>
            </w:pPr>
            <w:r w:rsidRPr="00E60D88">
              <w:rPr>
                <w:rFonts w:eastAsia="MS Gothic" w:cstheme="minorHAnsi"/>
                <w:sz w:val="20"/>
                <w:szCs w:val="20"/>
              </w:rPr>
              <w:t>4.</w:t>
            </w:r>
            <w:r w:rsidR="003F2DC5" w:rsidRPr="00E60D88">
              <w:rPr>
                <w:rFonts w:eastAsia="MS Gothic" w:cstheme="minorHAnsi"/>
                <w:sz w:val="20"/>
                <w:szCs w:val="20"/>
              </w:rPr>
              <w:t xml:space="preserve"> </w:t>
            </w:r>
            <w:proofErr w:type="spellStart"/>
            <w:r w:rsidR="003F2DC5" w:rsidRPr="00E60D88">
              <w:rPr>
                <w:rFonts w:eastAsia="MS Gothic" w:cstheme="minorHAnsi"/>
                <w:sz w:val="20"/>
                <w:szCs w:val="20"/>
              </w:rPr>
              <w:t>Tafonomija</w:t>
            </w:r>
            <w:proofErr w:type="spellEnd"/>
            <w:r w:rsidR="003F2DC5" w:rsidRPr="00E60D88">
              <w:rPr>
                <w:rFonts w:eastAsia="MS Gothic" w:cstheme="minorHAnsi"/>
                <w:sz w:val="20"/>
                <w:szCs w:val="20"/>
              </w:rPr>
              <w:t xml:space="preserve"> kralješnjaka.</w:t>
            </w:r>
          </w:p>
          <w:p w:rsidR="00FC2198" w:rsidRPr="00E60D88" w:rsidRDefault="00FC2198" w:rsidP="0079745E">
            <w:pPr>
              <w:tabs>
                <w:tab w:val="left" w:pos="1218"/>
              </w:tabs>
              <w:spacing w:before="20" w:after="20"/>
              <w:rPr>
                <w:rFonts w:eastAsia="MS Gothic" w:cstheme="minorHAnsi"/>
                <w:sz w:val="20"/>
                <w:szCs w:val="20"/>
              </w:rPr>
            </w:pPr>
            <w:r w:rsidRPr="00E60D88">
              <w:rPr>
                <w:rFonts w:eastAsia="MS Gothic" w:cstheme="minorHAnsi"/>
                <w:sz w:val="20"/>
                <w:szCs w:val="20"/>
              </w:rPr>
              <w:t xml:space="preserve">5. </w:t>
            </w:r>
            <w:r w:rsidR="003F2DC5" w:rsidRPr="00E60D88">
              <w:rPr>
                <w:rFonts w:eastAsia="MS Gothic" w:cstheme="minorHAnsi"/>
                <w:sz w:val="20"/>
                <w:szCs w:val="20"/>
              </w:rPr>
              <w:t>Strategije opstanka – lov i stočarstvo.</w:t>
            </w:r>
          </w:p>
          <w:p w:rsidR="00FC2198" w:rsidRPr="00E60D88" w:rsidRDefault="00FC2198" w:rsidP="0079745E">
            <w:pPr>
              <w:tabs>
                <w:tab w:val="left" w:pos="1218"/>
              </w:tabs>
              <w:spacing w:before="20" w:after="20"/>
              <w:rPr>
                <w:rFonts w:eastAsia="MS Gothic" w:cstheme="minorHAnsi"/>
                <w:sz w:val="20"/>
                <w:szCs w:val="20"/>
              </w:rPr>
            </w:pPr>
            <w:r w:rsidRPr="00E60D88">
              <w:rPr>
                <w:rFonts w:eastAsia="MS Gothic" w:cstheme="minorHAnsi"/>
                <w:sz w:val="20"/>
                <w:szCs w:val="20"/>
              </w:rPr>
              <w:t xml:space="preserve">6. </w:t>
            </w:r>
            <w:r w:rsidR="003F2DC5" w:rsidRPr="00E60D88">
              <w:rPr>
                <w:rFonts w:eastAsia="MS Gothic" w:cstheme="minorHAnsi"/>
                <w:sz w:val="20"/>
                <w:szCs w:val="20"/>
              </w:rPr>
              <w:t>Teorijski modeli i profili smrtnosti.</w:t>
            </w:r>
          </w:p>
          <w:p w:rsidR="00FC2198" w:rsidRPr="00E60D88" w:rsidRDefault="00FC2198" w:rsidP="0079745E">
            <w:pPr>
              <w:tabs>
                <w:tab w:val="left" w:pos="1218"/>
              </w:tabs>
              <w:spacing w:before="20" w:after="20"/>
              <w:rPr>
                <w:rFonts w:eastAsia="MS Gothic" w:cstheme="minorHAnsi"/>
                <w:sz w:val="20"/>
                <w:szCs w:val="20"/>
              </w:rPr>
            </w:pPr>
            <w:r w:rsidRPr="00E60D88">
              <w:rPr>
                <w:rFonts w:eastAsia="MS Gothic" w:cstheme="minorHAnsi"/>
                <w:sz w:val="20"/>
                <w:szCs w:val="20"/>
              </w:rPr>
              <w:t xml:space="preserve">7. </w:t>
            </w:r>
            <w:r w:rsidR="003F2DC5" w:rsidRPr="00E60D88">
              <w:rPr>
                <w:rFonts w:eastAsia="MS Gothic" w:cstheme="minorHAnsi"/>
                <w:sz w:val="20"/>
                <w:szCs w:val="20"/>
              </w:rPr>
              <w:t>Priprema i konzumiranje hrane.</w:t>
            </w:r>
          </w:p>
          <w:p w:rsidR="00FC2198" w:rsidRPr="00E60D88" w:rsidRDefault="00FC2198" w:rsidP="0079745E">
            <w:pPr>
              <w:tabs>
                <w:tab w:val="left" w:pos="1218"/>
              </w:tabs>
              <w:spacing w:before="20" w:after="20"/>
              <w:rPr>
                <w:rFonts w:eastAsia="MS Gothic" w:cstheme="minorHAnsi"/>
                <w:sz w:val="20"/>
                <w:szCs w:val="20"/>
              </w:rPr>
            </w:pPr>
            <w:r w:rsidRPr="00E60D88">
              <w:rPr>
                <w:rFonts w:eastAsia="MS Gothic" w:cstheme="minorHAnsi"/>
                <w:sz w:val="20"/>
                <w:szCs w:val="20"/>
              </w:rPr>
              <w:t xml:space="preserve">8. </w:t>
            </w:r>
            <w:r w:rsidR="003F2DC5" w:rsidRPr="00E60D88">
              <w:rPr>
                <w:rFonts w:eastAsia="MS Gothic" w:cstheme="minorHAnsi"/>
                <w:sz w:val="20"/>
                <w:szCs w:val="20"/>
              </w:rPr>
              <w:t xml:space="preserve">Uvod u </w:t>
            </w:r>
            <w:proofErr w:type="spellStart"/>
            <w:r w:rsidR="003F2DC5" w:rsidRPr="00E60D88">
              <w:rPr>
                <w:rFonts w:eastAsia="MS Gothic" w:cstheme="minorHAnsi"/>
                <w:sz w:val="20"/>
                <w:szCs w:val="20"/>
              </w:rPr>
              <w:t>biomolekularnu</w:t>
            </w:r>
            <w:proofErr w:type="spellEnd"/>
            <w:r w:rsidR="003F2DC5" w:rsidRPr="00E60D88">
              <w:rPr>
                <w:rFonts w:eastAsia="MS Gothic" w:cstheme="minorHAnsi"/>
                <w:sz w:val="20"/>
                <w:szCs w:val="20"/>
              </w:rPr>
              <w:t xml:space="preserve"> </w:t>
            </w:r>
            <w:proofErr w:type="spellStart"/>
            <w:r w:rsidR="003F2DC5" w:rsidRPr="00E60D88">
              <w:rPr>
                <w:rFonts w:eastAsia="MS Gothic" w:cstheme="minorHAnsi"/>
                <w:sz w:val="20"/>
                <w:szCs w:val="20"/>
              </w:rPr>
              <w:t>arheozoologiju</w:t>
            </w:r>
            <w:proofErr w:type="spellEnd"/>
            <w:r w:rsidR="003F2DC5" w:rsidRPr="00E60D88">
              <w:rPr>
                <w:rFonts w:eastAsia="MS Gothic" w:cstheme="minorHAnsi"/>
                <w:sz w:val="20"/>
                <w:szCs w:val="20"/>
              </w:rPr>
              <w:t xml:space="preserve"> (stabilni izotopi, </w:t>
            </w:r>
            <w:proofErr w:type="spellStart"/>
            <w:r w:rsidR="003F2DC5" w:rsidRPr="00E60D88">
              <w:rPr>
                <w:rFonts w:eastAsia="MS Gothic" w:cstheme="minorHAnsi"/>
                <w:sz w:val="20"/>
                <w:szCs w:val="20"/>
              </w:rPr>
              <w:t>ZooMS</w:t>
            </w:r>
            <w:proofErr w:type="spellEnd"/>
            <w:r w:rsidR="003F2DC5" w:rsidRPr="00E60D88">
              <w:rPr>
                <w:rFonts w:eastAsia="MS Gothic" w:cstheme="minorHAnsi"/>
                <w:sz w:val="20"/>
                <w:szCs w:val="20"/>
              </w:rPr>
              <w:t xml:space="preserve">, </w:t>
            </w:r>
            <w:proofErr w:type="spellStart"/>
            <w:r w:rsidR="003F2DC5" w:rsidRPr="00E60D88">
              <w:rPr>
                <w:rFonts w:eastAsia="MS Gothic" w:cstheme="minorHAnsi"/>
                <w:sz w:val="20"/>
                <w:szCs w:val="20"/>
              </w:rPr>
              <w:t>aDNA</w:t>
            </w:r>
            <w:proofErr w:type="spellEnd"/>
            <w:r w:rsidR="003F2DC5" w:rsidRPr="00E60D88">
              <w:rPr>
                <w:rFonts w:eastAsia="MS Gothic" w:cstheme="minorHAnsi"/>
                <w:sz w:val="20"/>
                <w:szCs w:val="20"/>
              </w:rPr>
              <w:t>)</w:t>
            </w:r>
          </w:p>
          <w:p w:rsidR="00FC2198" w:rsidRPr="005D6BC2" w:rsidRDefault="00F926B9" w:rsidP="005D6BC2">
            <w:pPr>
              <w:rPr>
                <w:rFonts w:cstheme="minorHAnsi"/>
                <w:sz w:val="20"/>
                <w:szCs w:val="20"/>
              </w:rPr>
            </w:pPr>
            <w:r w:rsidRPr="00E60D88">
              <w:rPr>
                <w:rFonts w:cstheme="minorHAnsi"/>
                <w:sz w:val="20"/>
                <w:szCs w:val="20"/>
              </w:rPr>
              <w:t xml:space="preserve">9. Uvod: što je </w:t>
            </w:r>
            <w:proofErr w:type="spellStart"/>
            <w:r w:rsidRPr="00E60D88">
              <w:rPr>
                <w:rFonts w:cstheme="minorHAnsi"/>
                <w:sz w:val="20"/>
                <w:szCs w:val="20"/>
              </w:rPr>
              <w:t>arheobotanika</w:t>
            </w:r>
            <w:proofErr w:type="spellEnd"/>
            <w:r w:rsidRPr="00E60D88">
              <w:rPr>
                <w:rFonts w:cstheme="minorHAnsi"/>
                <w:sz w:val="20"/>
                <w:szCs w:val="20"/>
              </w:rPr>
              <w:t xml:space="preserve">? </w:t>
            </w:r>
            <w:r w:rsidRPr="00E60D88">
              <w:rPr>
                <w:rFonts w:cstheme="minorHAnsi"/>
                <w:sz w:val="20"/>
                <w:szCs w:val="20"/>
              </w:rPr>
              <w:br/>
              <w:t xml:space="preserve">10. Počeci poljodjelstva. Žitarice. Mahunarke. Uljarice. </w:t>
            </w:r>
            <w:r w:rsidRPr="00E60D88">
              <w:rPr>
                <w:rFonts w:cstheme="minorHAnsi"/>
                <w:sz w:val="20"/>
                <w:szCs w:val="20"/>
              </w:rPr>
              <w:br/>
              <w:t xml:space="preserve">11. Tekstilne biljke. Tradicionalni uzgoj i obrada lana. </w:t>
            </w:r>
            <w:r w:rsidRPr="00E60D88">
              <w:rPr>
                <w:rFonts w:cstheme="minorHAnsi"/>
                <w:sz w:val="20"/>
                <w:szCs w:val="20"/>
              </w:rPr>
              <w:br/>
              <w:t xml:space="preserve">12. Drvenaste kulture: počeci kultiviranja i pregled vrsta. </w:t>
            </w:r>
            <w:r w:rsidRPr="00E60D88">
              <w:rPr>
                <w:rFonts w:cstheme="minorHAnsi"/>
                <w:sz w:val="20"/>
                <w:szCs w:val="20"/>
              </w:rPr>
              <w:br/>
              <w:t xml:space="preserve">13. Samonikle korisne biljke sakupljane u prirodi. Indikatorske biljne vrste. </w:t>
            </w:r>
            <w:r w:rsidRPr="00E60D88">
              <w:rPr>
                <w:rFonts w:cstheme="minorHAnsi"/>
                <w:sz w:val="20"/>
                <w:szCs w:val="20"/>
              </w:rPr>
              <w:br/>
              <w:t xml:space="preserve">14. Uzorkovanje i obrada uzoraka za </w:t>
            </w:r>
            <w:proofErr w:type="spellStart"/>
            <w:r w:rsidRPr="00E60D88">
              <w:rPr>
                <w:rFonts w:cstheme="minorHAnsi"/>
                <w:sz w:val="20"/>
                <w:szCs w:val="20"/>
              </w:rPr>
              <w:t>karpološku</w:t>
            </w:r>
            <w:proofErr w:type="spellEnd"/>
            <w:r w:rsidRPr="00E60D8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0D88">
              <w:rPr>
                <w:rFonts w:cstheme="minorHAnsi"/>
                <w:sz w:val="20"/>
                <w:szCs w:val="20"/>
              </w:rPr>
              <w:t>arheobotaničku</w:t>
            </w:r>
            <w:proofErr w:type="spellEnd"/>
            <w:r w:rsidRPr="00E60D88">
              <w:rPr>
                <w:rFonts w:cstheme="minorHAnsi"/>
                <w:sz w:val="20"/>
                <w:szCs w:val="20"/>
              </w:rPr>
              <w:t xml:space="preserve"> analizu. </w:t>
            </w:r>
            <w:r w:rsidRPr="00E60D88">
              <w:rPr>
                <w:rFonts w:cstheme="minorHAnsi"/>
                <w:sz w:val="20"/>
                <w:szCs w:val="20"/>
              </w:rPr>
              <w:br/>
              <w:t xml:space="preserve">15. Ostale </w:t>
            </w:r>
            <w:proofErr w:type="spellStart"/>
            <w:r w:rsidRPr="00E60D88">
              <w:rPr>
                <w:rFonts w:cstheme="minorHAnsi"/>
                <w:sz w:val="20"/>
                <w:szCs w:val="20"/>
              </w:rPr>
              <w:t>arheobotaničke</w:t>
            </w:r>
            <w:proofErr w:type="spellEnd"/>
            <w:r w:rsidRPr="00E60D88">
              <w:rPr>
                <w:rFonts w:cstheme="minorHAnsi"/>
                <w:sz w:val="20"/>
                <w:szCs w:val="20"/>
              </w:rPr>
              <w:t xml:space="preserve"> analize: Analiza drva. Analiza </w:t>
            </w:r>
            <w:proofErr w:type="spellStart"/>
            <w:r w:rsidRPr="00E60D88">
              <w:rPr>
                <w:rFonts w:cstheme="minorHAnsi"/>
                <w:sz w:val="20"/>
                <w:szCs w:val="20"/>
              </w:rPr>
              <w:t>parenhima</w:t>
            </w:r>
            <w:proofErr w:type="spellEnd"/>
            <w:r w:rsidRPr="00E60D88">
              <w:rPr>
                <w:rFonts w:cstheme="minorHAnsi"/>
                <w:sz w:val="20"/>
                <w:szCs w:val="20"/>
              </w:rPr>
              <w:t xml:space="preserve">. Polenska analiza. Analiza </w:t>
            </w:r>
            <w:proofErr w:type="spellStart"/>
            <w:r w:rsidRPr="00E60D88">
              <w:rPr>
                <w:rFonts w:cstheme="minorHAnsi"/>
                <w:sz w:val="20"/>
                <w:szCs w:val="20"/>
              </w:rPr>
              <w:t>fitolita</w:t>
            </w:r>
            <w:proofErr w:type="spellEnd"/>
            <w:r w:rsidRPr="00E60D88">
              <w:rPr>
                <w:rFonts w:cstheme="minorHAnsi"/>
                <w:sz w:val="20"/>
                <w:szCs w:val="20"/>
              </w:rPr>
              <w:t xml:space="preserve">. Analiza </w:t>
            </w:r>
            <w:proofErr w:type="spellStart"/>
            <w:r w:rsidRPr="00E60D88">
              <w:rPr>
                <w:rFonts w:cstheme="minorHAnsi"/>
                <w:sz w:val="20"/>
                <w:szCs w:val="20"/>
              </w:rPr>
              <w:t>aDNA</w:t>
            </w:r>
            <w:proofErr w:type="spellEnd"/>
            <w:r w:rsidRPr="00E60D88">
              <w:rPr>
                <w:rFonts w:cstheme="minorHAnsi"/>
                <w:sz w:val="20"/>
                <w:szCs w:val="20"/>
              </w:rPr>
              <w:t xml:space="preserve">. </w:t>
            </w:r>
            <w:r w:rsidRPr="00E60D88">
              <w:rPr>
                <w:rFonts w:cstheme="minorHAnsi"/>
                <w:sz w:val="20"/>
                <w:szCs w:val="20"/>
              </w:rPr>
              <w:br/>
              <w:t xml:space="preserve">16. Primjena </w:t>
            </w:r>
            <w:proofErr w:type="spellStart"/>
            <w:r w:rsidRPr="00E60D88">
              <w:rPr>
                <w:rFonts w:cstheme="minorHAnsi"/>
                <w:sz w:val="20"/>
                <w:szCs w:val="20"/>
              </w:rPr>
              <w:t>arheobotaničkih</w:t>
            </w:r>
            <w:proofErr w:type="spellEnd"/>
            <w:r w:rsidRPr="00E60D88">
              <w:rPr>
                <w:rFonts w:cstheme="minorHAnsi"/>
                <w:sz w:val="20"/>
                <w:szCs w:val="20"/>
              </w:rPr>
              <w:t xml:space="preserve"> analiza: prikaz rezultata aktualnih istraživanja.</w:t>
            </w:r>
          </w:p>
          <w:p w:rsidR="00FC2198" w:rsidRPr="00E60D88" w:rsidRDefault="00FC2198" w:rsidP="0079745E">
            <w:pPr>
              <w:tabs>
                <w:tab w:val="left" w:pos="1218"/>
              </w:tabs>
              <w:spacing w:before="20" w:after="20"/>
              <w:rPr>
                <w:rFonts w:eastAsia="MS Gothic" w:cstheme="minorHAnsi"/>
                <w:sz w:val="20"/>
                <w:szCs w:val="20"/>
              </w:rPr>
            </w:pPr>
          </w:p>
          <w:p w:rsidR="00FC2198" w:rsidRPr="00E60D88" w:rsidRDefault="00FC2198" w:rsidP="0079745E">
            <w:pPr>
              <w:tabs>
                <w:tab w:val="left" w:pos="1218"/>
              </w:tabs>
              <w:spacing w:before="20" w:after="20"/>
              <w:rPr>
                <w:rFonts w:eastAsia="MS Gothic" w:cstheme="minorHAnsi"/>
                <w:i/>
                <w:sz w:val="20"/>
                <w:szCs w:val="20"/>
              </w:rPr>
            </w:pPr>
            <w:r w:rsidRPr="00E60D88">
              <w:rPr>
                <w:rFonts w:eastAsia="MS Gothic" w:cstheme="minorHAnsi"/>
                <w:i/>
                <w:sz w:val="20"/>
                <w:szCs w:val="20"/>
              </w:rPr>
              <w:t>(po potrebi dodati seminare i vježbe)</w:t>
            </w:r>
          </w:p>
        </w:tc>
      </w:tr>
      <w:tr w:rsidR="00E60D88" w:rsidRPr="00E60D88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E60D88" w:rsidRDefault="00FC2198" w:rsidP="0079745E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E60D88">
              <w:rPr>
                <w:rFonts w:cstheme="minorHAnsi"/>
                <w:b/>
                <w:sz w:val="20"/>
                <w:szCs w:val="20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E60D88" w:rsidRDefault="00C8034A" w:rsidP="00FF1020">
            <w:pPr>
              <w:tabs>
                <w:tab w:val="left" w:pos="1218"/>
              </w:tabs>
              <w:spacing w:before="20" w:after="20"/>
              <w:rPr>
                <w:rFonts w:eastAsia="MS Gothic" w:cstheme="minorHAnsi"/>
                <w:sz w:val="20"/>
                <w:szCs w:val="20"/>
              </w:rPr>
            </w:pPr>
            <w:r w:rsidRPr="00E60D88">
              <w:rPr>
                <w:rFonts w:eastAsia="MS Gothic" w:cstheme="minorHAnsi"/>
                <w:sz w:val="20"/>
                <w:szCs w:val="20"/>
              </w:rPr>
              <w:t>Nastavni materijal (prezentacije i interni radni materijal)</w:t>
            </w:r>
            <w:r w:rsidR="00D0490C" w:rsidRPr="00E60D88">
              <w:rPr>
                <w:rFonts w:eastAsia="MS Gothic" w:cstheme="minorHAnsi"/>
                <w:sz w:val="20"/>
                <w:szCs w:val="20"/>
              </w:rPr>
              <w:t>.</w:t>
            </w:r>
          </w:p>
        </w:tc>
      </w:tr>
      <w:tr w:rsidR="00E60D88" w:rsidRPr="00E60D88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E60D88" w:rsidRDefault="00FC2198" w:rsidP="0079745E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E60D88">
              <w:rPr>
                <w:rFonts w:cstheme="minorHAnsi"/>
                <w:b/>
                <w:sz w:val="20"/>
                <w:szCs w:val="20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E60D88" w:rsidRDefault="00C8034A" w:rsidP="00FF1020">
            <w:pPr>
              <w:tabs>
                <w:tab w:val="left" w:pos="1218"/>
              </w:tabs>
              <w:spacing w:before="20" w:after="20"/>
              <w:rPr>
                <w:rFonts w:eastAsia="MS Gothic" w:cstheme="minorHAnsi"/>
                <w:sz w:val="20"/>
                <w:szCs w:val="20"/>
              </w:rPr>
            </w:pPr>
            <w:r w:rsidRPr="00E60D88">
              <w:rPr>
                <w:rFonts w:eastAsia="MS Gothic" w:cstheme="minorHAnsi"/>
                <w:sz w:val="20"/>
                <w:szCs w:val="20"/>
              </w:rPr>
              <w:t xml:space="preserve">1. </w:t>
            </w:r>
            <w:proofErr w:type="spellStart"/>
            <w:r w:rsidRPr="00E60D88">
              <w:rPr>
                <w:rFonts w:eastAsia="MS Gothic" w:cstheme="minorHAnsi"/>
                <w:sz w:val="20"/>
                <w:szCs w:val="20"/>
              </w:rPr>
              <w:t>Reitz</w:t>
            </w:r>
            <w:proofErr w:type="spellEnd"/>
            <w:r w:rsidRPr="00E60D88">
              <w:rPr>
                <w:rFonts w:eastAsia="MS Gothic" w:cstheme="minorHAnsi"/>
                <w:sz w:val="20"/>
                <w:szCs w:val="20"/>
              </w:rPr>
              <w:t xml:space="preserve">, E., </w:t>
            </w:r>
            <w:proofErr w:type="spellStart"/>
            <w:r w:rsidRPr="00E60D88">
              <w:rPr>
                <w:rFonts w:eastAsia="MS Gothic" w:cstheme="minorHAnsi"/>
                <w:sz w:val="20"/>
                <w:szCs w:val="20"/>
              </w:rPr>
              <w:t>Wing</w:t>
            </w:r>
            <w:proofErr w:type="spellEnd"/>
            <w:r w:rsidRPr="00E60D88">
              <w:rPr>
                <w:rFonts w:eastAsia="MS Gothic" w:cstheme="minorHAnsi"/>
                <w:sz w:val="20"/>
                <w:szCs w:val="20"/>
              </w:rPr>
              <w:t xml:space="preserve">, E., 1999: </w:t>
            </w:r>
            <w:proofErr w:type="spellStart"/>
            <w:r w:rsidRPr="00E60D88">
              <w:rPr>
                <w:rFonts w:eastAsia="MS Gothic" w:cstheme="minorHAnsi"/>
                <w:sz w:val="20"/>
                <w:szCs w:val="20"/>
              </w:rPr>
              <w:t>Zooarchaeology</w:t>
            </w:r>
            <w:proofErr w:type="spellEnd"/>
            <w:r w:rsidRPr="00E60D88">
              <w:rPr>
                <w:rFonts w:eastAsia="MS Gothic" w:cstheme="minorHAnsi"/>
                <w:sz w:val="20"/>
                <w:szCs w:val="20"/>
              </w:rPr>
              <w:t xml:space="preserve">. </w:t>
            </w:r>
            <w:proofErr w:type="spellStart"/>
            <w:r w:rsidRPr="00E60D88">
              <w:rPr>
                <w:rFonts w:eastAsia="MS Gothic" w:cstheme="minorHAnsi"/>
                <w:sz w:val="20"/>
                <w:szCs w:val="20"/>
              </w:rPr>
              <w:t>Cambridge</w:t>
            </w:r>
            <w:proofErr w:type="spellEnd"/>
            <w:r w:rsidRPr="00E60D88">
              <w:rPr>
                <w:rFonts w:eastAsia="MS Gothic" w:cstheme="minorHAnsi"/>
                <w:sz w:val="20"/>
                <w:szCs w:val="20"/>
              </w:rPr>
              <w:t xml:space="preserve"> University Press, </w:t>
            </w:r>
            <w:proofErr w:type="spellStart"/>
            <w:r w:rsidRPr="00E60D88">
              <w:rPr>
                <w:rFonts w:eastAsia="MS Gothic" w:cstheme="minorHAnsi"/>
                <w:sz w:val="20"/>
                <w:szCs w:val="20"/>
              </w:rPr>
              <w:t>Cambridge</w:t>
            </w:r>
            <w:proofErr w:type="spellEnd"/>
            <w:r w:rsidRPr="00E60D88">
              <w:rPr>
                <w:rFonts w:eastAsia="MS Gothic" w:cstheme="minorHAnsi"/>
                <w:sz w:val="20"/>
                <w:szCs w:val="20"/>
              </w:rPr>
              <w:t>.</w:t>
            </w:r>
          </w:p>
          <w:p w:rsidR="00C8034A" w:rsidRPr="00E60D88" w:rsidRDefault="00C8034A" w:rsidP="00FF1020">
            <w:pPr>
              <w:tabs>
                <w:tab w:val="left" w:pos="1218"/>
              </w:tabs>
              <w:spacing w:before="20" w:after="20"/>
              <w:rPr>
                <w:rFonts w:eastAsia="MS Gothic" w:cstheme="minorHAnsi"/>
                <w:sz w:val="20"/>
                <w:szCs w:val="20"/>
              </w:rPr>
            </w:pPr>
            <w:r w:rsidRPr="00E60D88">
              <w:rPr>
                <w:rFonts w:eastAsia="MS Gothic" w:cstheme="minorHAnsi"/>
                <w:sz w:val="20"/>
                <w:szCs w:val="20"/>
              </w:rPr>
              <w:t xml:space="preserve">2. Davis, S. J. M., 1995: </w:t>
            </w:r>
            <w:proofErr w:type="spellStart"/>
            <w:r w:rsidRPr="00E60D88">
              <w:rPr>
                <w:rFonts w:eastAsia="MS Gothic" w:cstheme="minorHAnsi"/>
                <w:sz w:val="20"/>
                <w:szCs w:val="20"/>
              </w:rPr>
              <w:t>The</w:t>
            </w:r>
            <w:proofErr w:type="spellEnd"/>
            <w:r w:rsidRPr="00E60D88">
              <w:rPr>
                <w:rFonts w:eastAsia="MS Gothic" w:cstheme="minorHAnsi"/>
                <w:sz w:val="20"/>
                <w:szCs w:val="20"/>
              </w:rPr>
              <w:t xml:space="preserve"> </w:t>
            </w:r>
            <w:proofErr w:type="spellStart"/>
            <w:r w:rsidRPr="00E60D88">
              <w:rPr>
                <w:rFonts w:eastAsia="MS Gothic" w:cstheme="minorHAnsi"/>
                <w:sz w:val="20"/>
                <w:szCs w:val="20"/>
              </w:rPr>
              <w:t>Archaeology</w:t>
            </w:r>
            <w:proofErr w:type="spellEnd"/>
            <w:r w:rsidRPr="00E60D88">
              <w:rPr>
                <w:rFonts w:eastAsia="MS Gothic" w:cstheme="minorHAnsi"/>
                <w:sz w:val="20"/>
                <w:szCs w:val="20"/>
              </w:rPr>
              <w:t xml:space="preserve"> </w:t>
            </w:r>
            <w:proofErr w:type="spellStart"/>
            <w:r w:rsidRPr="00E60D88">
              <w:rPr>
                <w:rFonts w:eastAsia="MS Gothic" w:cstheme="minorHAnsi"/>
                <w:sz w:val="20"/>
                <w:szCs w:val="20"/>
              </w:rPr>
              <w:t>of</w:t>
            </w:r>
            <w:proofErr w:type="spellEnd"/>
            <w:r w:rsidRPr="00E60D88">
              <w:rPr>
                <w:rFonts w:eastAsia="MS Gothic" w:cstheme="minorHAnsi"/>
                <w:sz w:val="20"/>
                <w:szCs w:val="20"/>
              </w:rPr>
              <w:t xml:space="preserve"> </w:t>
            </w:r>
            <w:proofErr w:type="spellStart"/>
            <w:r w:rsidRPr="00E60D88">
              <w:rPr>
                <w:rFonts w:eastAsia="MS Gothic" w:cstheme="minorHAnsi"/>
                <w:sz w:val="20"/>
                <w:szCs w:val="20"/>
              </w:rPr>
              <w:t>ANimals</w:t>
            </w:r>
            <w:proofErr w:type="spellEnd"/>
            <w:r w:rsidRPr="00E60D88">
              <w:rPr>
                <w:rFonts w:eastAsia="MS Gothic" w:cstheme="minorHAnsi"/>
                <w:sz w:val="20"/>
                <w:szCs w:val="20"/>
              </w:rPr>
              <w:t xml:space="preserve">. </w:t>
            </w:r>
            <w:proofErr w:type="spellStart"/>
            <w:r w:rsidRPr="00E60D88">
              <w:rPr>
                <w:rFonts w:eastAsia="MS Gothic" w:cstheme="minorHAnsi"/>
                <w:sz w:val="20"/>
                <w:szCs w:val="20"/>
              </w:rPr>
              <w:t>Routledge</w:t>
            </w:r>
            <w:proofErr w:type="spellEnd"/>
            <w:r w:rsidRPr="00E60D88">
              <w:rPr>
                <w:rFonts w:eastAsia="MS Gothic" w:cstheme="minorHAnsi"/>
                <w:sz w:val="20"/>
                <w:szCs w:val="20"/>
              </w:rPr>
              <w:t>, London.</w:t>
            </w:r>
          </w:p>
          <w:p w:rsidR="00C8034A" w:rsidRPr="00E60D88" w:rsidRDefault="00C8034A" w:rsidP="00FF1020">
            <w:pPr>
              <w:tabs>
                <w:tab w:val="left" w:pos="1218"/>
              </w:tabs>
              <w:spacing w:before="20" w:after="20"/>
              <w:rPr>
                <w:rFonts w:eastAsia="MS Gothic" w:cstheme="minorHAnsi"/>
                <w:sz w:val="20"/>
                <w:szCs w:val="20"/>
              </w:rPr>
            </w:pPr>
            <w:r w:rsidRPr="00E60D88">
              <w:rPr>
                <w:rFonts w:eastAsia="MS Gothic" w:cstheme="minorHAnsi"/>
                <w:sz w:val="20"/>
                <w:szCs w:val="20"/>
              </w:rPr>
              <w:t xml:space="preserve">3. </w:t>
            </w:r>
            <w:proofErr w:type="spellStart"/>
            <w:r w:rsidRPr="00E60D88">
              <w:rPr>
                <w:rFonts w:eastAsia="MS Gothic" w:cstheme="minorHAnsi"/>
                <w:sz w:val="20"/>
                <w:szCs w:val="20"/>
              </w:rPr>
              <w:t>Pearsall</w:t>
            </w:r>
            <w:proofErr w:type="spellEnd"/>
            <w:r w:rsidRPr="00E60D88">
              <w:rPr>
                <w:rFonts w:eastAsia="MS Gothic" w:cstheme="minorHAnsi"/>
                <w:sz w:val="20"/>
                <w:szCs w:val="20"/>
              </w:rPr>
              <w:t xml:space="preserve">, D. M., 2000: </w:t>
            </w:r>
            <w:proofErr w:type="spellStart"/>
            <w:r w:rsidRPr="00E60D88">
              <w:rPr>
                <w:rFonts w:eastAsia="MS Gothic" w:cstheme="minorHAnsi"/>
                <w:sz w:val="20"/>
                <w:szCs w:val="20"/>
              </w:rPr>
              <w:t>Paleoethnobotany</w:t>
            </w:r>
            <w:proofErr w:type="spellEnd"/>
            <w:r w:rsidRPr="00E60D88">
              <w:rPr>
                <w:rFonts w:eastAsia="MS Gothic" w:cstheme="minorHAnsi"/>
                <w:sz w:val="20"/>
                <w:szCs w:val="20"/>
              </w:rPr>
              <w:t xml:space="preserve">, A </w:t>
            </w:r>
            <w:proofErr w:type="spellStart"/>
            <w:r w:rsidRPr="00E60D88">
              <w:rPr>
                <w:rFonts w:eastAsia="MS Gothic" w:cstheme="minorHAnsi"/>
                <w:sz w:val="20"/>
                <w:szCs w:val="20"/>
              </w:rPr>
              <w:t>Handbook</w:t>
            </w:r>
            <w:proofErr w:type="spellEnd"/>
            <w:r w:rsidRPr="00E60D88">
              <w:rPr>
                <w:rFonts w:eastAsia="MS Gothic" w:cstheme="minorHAnsi"/>
                <w:sz w:val="20"/>
                <w:szCs w:val="20"/>
              </w:rPr>
              <w:t xml:space="preserve"> </w:t>
            </w:r>
            <w:proofErr w:type="spellStart"/>
            <w:r w:rsidRPr="00E60D88">
              <w:rPr>
                <w:rFonts w:eastAsia="MS Gothic" w:cstheme="minorHAnsi"/>
                <w:sz w:val="20"/>
                <w:szCs w:val="20"/>
              </w:rPr>
              <w:t>of</w:t>
            </w:r>
            <w:proofErr w:type="spellEnd"/>
            <w:r w:rsidRPr="00E60D88">
              <w:rPr>
                <w:rFonts w:eastAsia="MS Gothic" w:cstheme="minorHAnsi"/>
                <w:sz w:val="20"/>
                <w:szCs w:val="20"/>
              </w:rPr>
              <w:t xml:space="preserve"> </w:t>
            </w:r>
            <w:proofErr w:type="spellStart"/>
            <w:r w:rsidRPr="00E60D88">
              <w:rPr>
                <w:rFonts w:eastAsia="MS Gothic" w:cstheme="minorHAnsi"/>
                <w:sz w:val="20"/>
                <w:szCs w:val="20"/>
              </w:rPr>
              <w:t>Procedures</w:t>
            </w:r>
            <w:proofErr w:type="spellEnd"/>
            <w:r w:rsidRPr="00E60D88">
              <w:rPr>
                <w:rFonts w:eastAsia="MS Gothic" w:cstheme="minorHAnsi"/>
                <w:sz w:val="20"/>
                <w:szCs w:val="20"/>
              </w:rPr>
              <w:t xml:space="preserve"> (2nd </w:t>
            </w:r>
            <w:proofErr w:type="spellStart"/>
            <w:r w:rsidRPr="00E60D88">
              <w:rPr>
                <w:rFonts w:eastAsia="MS Gothic" w:cstheme="minorHAnsi"/>
                <w:sz w:val="20"/>
                <w:szCs w:val="20"/>
              </w:rPr>
              <w:t>ed</w:t>
            </w:r>
            <w:proofErr w:type="spellEnd"/>
            <w:r w:rsidRPr="00E60D88">
              <w:rPr>
                <w:rFonts w:eastAsia="MS Gothic" w:cstheme="minorHAnsi"/>
                <w:sz w:val="20"/>
                <w:szCs w:val="20"/>
              </w:rPr>
              <w:t xml:space="preserve">.). </w:t>
            </w:r>
            <w:proofErr w:type="spellStart"/>
            <w:r w:rsidRPr="00E60D88">
              <w:rPr>
                <w:rFonts w:eastAsia="MS Gothic" w:cstheme="minorHAnsi"/>
                <w:sz w:val="20"/>
                <w:szCs w:val="20"/>
              </w:rPr>
              <w:t>Academic</w:t>
            </w:r>
            <w:proofErr w:type="spellEnd"/>
            <w:r w:rsidRPr="00E60D88">
              <w:rPr>
                <w:rFonts w:eastAsia="MS Gothic" w:cstheme="minorHAnsi"/>
                <w:sz w:val="20"/>
                <w:szCs w:val="20"/>
              </w:rPr>
              <w:t xml:space="preserve"> Press, San Diego.</w:t>
            </w:r>
          </w:p>
          <w:p w:rsidR="00C8034A" w:rsidRPr="00E60D88" w:rsidRDefault="00C8034A" w:rsidP="00FF1020">
            <w:pPr>
              <w:tabs>
                <w:tab w:val="left" w:pos="1218"/>
              </w:tabs>
              <w:spacing w:before="20" w:after="20"/>
              <w:rPr>
                <w:rFonts w:eastAsia="MS Gothic" w:cstheme="minorHAnsi"/>
                <w:sz w:val="20"/>
                <w:szCs w:val="20"/>
              </w:rPr>
            </w:pPr>
            <w:r w:rsidRPr="00E60D88">
              <w:rPr>
                <w:rFonts w:eastAsia="MS Gothic" w:cstheme="minorHAnsi"/>
                <w:sz w:val="20"/>
                <w:szCs w:val="20"/>
              </w:rPr>
              <w:t xml:space="preserve">4. </w:t>
            </w:r>
            <w:proofErr w:type="spellStart"/>
            <w:r w:rsidRPr="00E60D88">
              <w:rPr>
                <w:rFonts w:eastAsia="MS Gothic" w:cstheme="minorHAnsi"/>
                <w:sz w:val="20"/>
                <w:szCs w:val="20"/>
              </w:rPr>
              <w:t>Jacomet</w:t>
            </w:r>
            <w:proofErr w:type="spellEnd"/>
            <w:r w:rsidRPr="00E60D88">
              <w:rPr>
                <w:rFonts w:eastAsia="MS Gothic" w:cstheme="minorHAnsi"/>
                <w:sz w:val="20"/>
                <w:szCs w:val="20"/>
              </w:rPr>
              <w:t xml:space="preserve">, S., </w:t>
            </w:r>
            <w:proofErr w:type="spellStart"/>
            <w:r w:rsidRPr="00E60D88">
              <w:rPr>
                <w:rFonts w:eastAsia="MS Gothic" w:cstheme="minorHAnsi"/>
                <w:sz w:val="20"/>
                <w:szCs w:val="20"/>
              </w:rPr>
              <w:t>Kreutz</w:t>
            </w:r>
            <w:proofErr w:type="spellEnd"/>
            <w:r w:rsidRPr="00E60D88">
              <w:rPr>
                <w:rFonts w:eastAsia="MS Gothic" w:cstheme="minorHAnsi"/>
                <w:sz w:val="20"/>
                <w:szCs w:val="20"/>
              </w:rPr>
              <w:t xml:space="preserve"> A., 1999: </w:t>
            </w:r>
            <w:proofErr w:type="spellStart"/>
            <w:r w:rsidRPr="00E60D88">
              <w:rPr>
                <w:rFonts w:eastAsia="MS Gothic" w:cstheme="minorHAnsi"/>
                <w:sz w:val="20"/>
                <w:szCs w:val="20"/>
              </w:rPr>
              <w:t>Archäobotanik</w:t>
            </w:r>
            <w:proofErr w:type="spellEnd"/>
            <w:r w:rsidRPr="00E60D88">
              <w:rPr>
                <w:rFonts w:eastAsia="MS Gothic" w:cstheme="minorHAnsi"/>
                <w:sz w:val="20"/>
                <w:szCs w:val="20"/>
              </w:rPr>
              <w:t xml:space="preserve">. </w:t>
            </w:r>
            <w:proofErr w:type="spellStart"/>
            <w:r w:rsidRPr="00E60D88">
              <w:rPr>
                <w:rFonts w:eastAsia="MS Gothic" w:cstheme="minorHAnsi"/>
                <w:sz w:val="20"/>
                <w:szCs w:val="20"/>
              </w:rPr>
              <w:t>Verlag</w:t>
            </w:r>
            <w:proofErr w:type="spellEnd"/>
            <w:r w:rsidRPr="00E60D88">
              <w:rPr>
                <w:rFonts w:eastAsia="MS Gothic" w:cstheme="minorHAnsi"/>
                <w:sz w:val="20"/>
                <w:szCs w:val="20"/>
              </w:rPr>
              <w:t xml:space="preserve"> Eugen </w:t>
            </w:r>
            <w:proofErr w:type="spellStart"/>
            <w:r w:rsidRPr="00E60D88">
              <w:rPr>
                <w:rFonts w:eastAsia="MS Gothic" w:cstheme="minorHAnsi"/>
                <w:sz w:val="20"/>
                <w:szCs w:val="20"/>
              </w:rPr>
              <w:t>Ulmer</w:t>
            </w:r>
            <w:proofErr w:type="spellEnd"/>
            <w:r w:rsidRPr="00E60D88">
              <w:rPr>
                <w:rFonts w:eastAsia="MS Gothic" w:cstheme="minorHAnsi"/>
                <w:sz w:val="20"/>
                <w:szCs w:val="20"/>
              </w:rPr>
              <w:t>, Stuttgart.</w:t>
            </w:r>
          </w:p>
          <w:p w:rsidR="00C8034A" w:rsidRPr="00E60D88" w:rsidRDefault="00C8034A" w:rsidP="00FF1020">
            <w:pPr>
              <w:tabs>
                <w:tab w:val="left" w:pos="1218"/>
              </w:tabs>
              <w:spacing w:before="20" w:after="20"/>
              <w:rPr>
                <w:rFonts w:eastAsia="MS Gothic" w:cstheme="minorHAnsi"/>
                <w:sz w:val="20"/>
                <w:szCs w:val="20"/>
              </w:rPr>
            </w:pPr>
            <w:r w:rsidRPr="00E60D88">
              <w:rPr>
                <w:rFonts w:eastAsia="MS Gothic" w:cstheme="minorHAnsi"/>
                <w:sz w:val="20"/>
                <w:szCs w:val="20"/>
              </w:rPr>
              <w:t>5. Znanstveni radovi.</w:t>
            </w:r>
          </w:p>
        </w:tc>
      </w:tr>
      <w:tr w:rsidR="00E60D88" w:rsidRPr="00E60D88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E60D88" w:rsidRDefault="00FC2198" w:rsidP="0079745E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E60D88">
              <w:rPr>
                <w:rFonts w:cstheme="minorHAnsi"/>
                <w:b/>
                <w:sz w:val="20"/>
                <w:szCs w:val="20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E60D88" w:rsidRDefault="00C8034A" w:rsidP="00FF1020">
            <w:pPr>
              <w:tabs>
                <w:tab w:val="left" w:pos="1218"/>
              </w:tabs>
              <w:spacing w:before="20" w:after="20"/>
              <w:rPr>
                <w:rFonts w:eastAsia="MS Gothic" w:cstheme="minorHAnsi"/>
                <w:sz w:val="20"/>
                <w:szCs w:val="20"/>
              </w:rPr>
            </w:pPr>
            <w:r w:rsidRPr="00E60D88">
              <w:rPr>
                <w:rFonts w:eastAsia="MS Gothic" w:cstheme="minorHAnsi"/>
                <w:sz w:val="20"/>
                <w:szCs w:val="20"/>
              </w:rPr>
              <w:t>ne</w:t>
            </w:r>
          </w:p>
        </w:tc>
      </w:tr>
      <w:tr w:rsidR="00E60D88" w:rsidRPr="00E60D88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E60D88" w:rsidRDefault="00B71A57" w:rsidP="00C02454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E60D88">
              <w:rPr>
                <w:rFonts w:cstheme="minorHAnsi"/>
                <w:b/>
                <w:sz w:val="20"/>
                <w:szCs w:val="20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E60D88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E60D88">
              <w:rPr>
                <w:rFonts w:cstheme="minorHAnsi"/>
                <w:sz w:val="20"/>
                <w:szCs w:val="20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E60D88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E60D88" w:rsidRPr="00E60D88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E60D88" w:rsidRDefault="00B71A57" w:rsidP="0079745E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E60D88" w:rsidRDefault="002777A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E60D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1A57" w:rsidRPr="00E60D88">
              <w:rPr>
                <w:rFonts w:cstheme="minorHAnsi"/>
                <w:sz w:val="20"/>
                <w:szCs w:val="20"/>
              </w:rPr>
              <w:t xml:space="preserve"> </w:t>
            </w:r>
            <w:r w:rsidR="00B71A57" w:rsidRPr="00E60D88">
              <w:rPr>
                <w:rFonts w:cstheme="minorHAnsi"/>
                <w:sz w:val="20"/>
                <w:szCs w:val="20"/>
                <w:lang w:eastAsia="hr-HR"/>
              </w:rPr>
              <w:t>završni</w:t>
            </w:r>
          </w:p>
          <w:p w:rsidR="00B71A57" w:rsidRPr="00E60D88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r w:rsidRPr="00E60D88">
              <w:rPr>
                <w:rFonts w:cstheme="minorHAnsi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E60D88" w:rsidRDefault="002777A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E60D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1A57" w:rsidRPr="00E60D88">
              <w:rPr>
                <w:rFonts w:cstheme="minorHAnsi"/>
                <w:sz w:val="20"/>
                <w:szCs w:val="20"/>
              </w:rPr>
              <w:t xml:space="preserve"> </w:t>
            </w:r>
            <w:r w:rsidR="00B71A57" w:rsidRPr="00E60D88">
              <w:rPr>
                <w:rFonts w:cstheme="minorHAnsi"/>
                <w:sz w:val="20"/>
                <w:szCs w:val="20"/>
                <w:lang w:eastAsia="hr-HR"/>
              </w:rPr>
              <w:t>završni</w:t>
            </w:r>
          </w:p>
          <w:p w:rsidR="00B71A57" w:rsidRPr="00E60D88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r w:rsidRPr="00E60D88">
              <w:rPr>
                <w:rFonts w:cstheme="minorHAnsi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E60D88" w:rsidRDefault="002777A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E60D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1A57" w:rsidRPr="00E60D88">
              <w:rPr>
                <w:rFonts w:cstheme="minorHAnsi"/>
                <w:sz w:val="20"/>
                <w:szCs w:val="20"/>
              </w:rPr>
              <w:t xml:space="preserve"> </w:t>
            </w:r>
            <w:r w:rsidR="00B71A57" w:rsidRPr="00E60D88">
              <w:rPr>
                <w:rFonts w:cstheme="minorHAnsi"/>
                <w:sz w:val="20"/>
                <w:szCs w:val="20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E60D88" w:rsidRDefault="002777A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E60D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1A57" w:rsidRPr="00E60D88">
              <w:rPr>
                <w:rFonts w:cstheme="minorHAnsi"/>
                <w:sz w:val="20"/>
                <w:szCs w:val="20"/>
              </w:rPr>
              <w:t xml:space="preserve"> </w:t>
            </w:r>
            <w:r w:rsidR="00B71A57" w:rsidRPr="00E60D88">
              <w:rPr>
                <w:rFonts w:cstheme="minorHAnsi"/>
                <w:sz w:val="20"/>
                <w:szCs w:val="20"/>
                <w:lang w:eastAsia="hr-HR"/>
              </w:rPr>
              <w:t>praktični rad i završni ispit</w:t>
            </w:r>
          </w:p>
        </w:tc>
      </w:tr>
      <w:tr w:rsidR="00E60D88" w:rsidRPr="00E60D88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E60D88" w:rsidRDefault="00B71A57" w:rsidP="0079745E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E60D88" w:rsidRDefault="002777A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E60D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1A57" w:rsidRPr="00E60D88">
              <w:rPr>
                <w:rFonts w:cstheme="minorHAnsi"/>
                <w:sz w:val="20"/>
                <w:szCs w:val="20"/>
              </w:rPr>
              <w:t xml:space="preserve"> </w:t>
            </w:r>
            <w:r w:rsidR="00B71A57" w:rsidRPr="00E60D88">
              <w:rPr>
                <w:rFonts w:cstheme="minorHAnsi"/>
                <w:sz w:val="20"/>
                <w:szCs w:val="20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E60D88" w:rsidRDefault="002777A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E60D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1A57" w:rsidRPr="00E60D88">
              <w:rPr>
                <w:rFonts w:cstheme="minorHAnsi"/>
                <w:sz w:val="20"/>
                <w:szCs w:val="20"/>
              </w:rPr>
              <w:t xml:space="preserve"> </w:t>
            </w:r>
            <w:r w:rsidR="00B71A57" w:rsidRPr="00E60D88">
              <w:rPr>
                <w:rFonts w:cstheme="minorHAnsi"/>
                <w:sz w:val="20"/>
                <w:szCs w:val="20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E60D88" w:rsidRDefault="002777A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E60D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1A57" w:rsidRPr="00E60D88">
              <w:rPr>
                <w:rFonts w:cstheme="minorHAnsi"/>
                <w:sz w:val="20"/>
                <w:szCs w:val="20"/>
              </w:rPr>
              <w:t xml:space="preserve"> </w:t>
            </w:r>
            <w:r w:rsidR="00B71A57" w:rsidRPr="00E60D88">
              <w:rPr>
                <w:rFonts w:cstheme="minorHAnsi"/>
                <w:sz w:val="20"/>
                <w:szCs w:val="20"/>
                <w:lang w:eastAsia="hr-HR"/>
              </w:rPr>
              <w:t>seminarski</w:t>
            </w:r>
          </w:p>
          <w:p w:rsidR="00B71A57" w:rsidRPr="00E60D88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r w:rsidRPr="00E60D88">
              <w:rPr>
                <w:rFonts w:cstheme="minorHAnsi"/>
                <w:sz w:val="20"/>
                <w:szCs w:val="20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E60D88" w:rsidRDefault="002777A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E60D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1A57" w:rsidRPr="00E60D88">
              <w:rPr>
                <w:rFonts w:cstheme="minorHAnsi"/>
                <w:sz w:val="20"/>
                <w:szCs w:val="20"/>
              </w:rPr>
              <w:t xml:space="preserve"> </w:t>
            </w:r>
            <w:r w:rsidR="00B71A57" w:rsidRPr="00E60D88">
              <w:rPr>
                <w:rFonts w:cstheme="minorHAnsi"/>
                <w:sz w:val="20"/>
                <w:szCs w:val="20"/>
                <w:lang w:eastAsia="hr-HR"/>
              </w:rPr>
              <w:t>seminarski</w:t>
            </w:r>
          </w:p>
          <w:p w:rsidR="00B71A57" w:rsidRPr="00E60D88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r w:rsidRPr="00E60D88">
              <w:rPr>
                <w:rFonts w:cstheme="minorHAnsi"/>
                <w:sz w:val="20"/>
                <w:szCs w:val="20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E60D88" w:rsidRDefault="002777A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E60D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1A57" w:rsidRPr="00E60D88">
              <w:rPr>
                <w:rFonts w:cstheme="minorHAnsi"/>
                <w:sz w:val="20"/>
                <w:szCs w:val="20"/>
              </w:rPr>
              <w:t xml:space="preserve"> </w:t>
            </w:r>
            <w:r w:rsidR="00B71A57" w:rsidRPr="00E60D88">
              <w:rPr>
                <w:rFonts w:cstheme="minorHAnsi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E60D88" w:rsidRDefault="002777A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3" w:rsidRPr="00E60D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B71A57" w:rsidRPr="00E60D88">
              <w:rPr>
                <w:rFonts w:cstheme="minorHAnsi"/>
                <w:sz w:val="20"/>
                <w:szCs w:val="20"/>
              </w:rPr>
              <w:t xml:space="preserve"> </w:t>
            </w:r>
            <w:r w:rsidR="00B71A57" w:rsidRPr="00E60D88">
              <w:rPr>
                <w:rFonts w:cstheme="minorHAnsi"/>
                <w:sz w:val="20"/>
                <w:szCs w:val="20"/>
                <w:lang w:eastAsia="hr-HR"/>
              </w:rPr>
              <w:t>drugi oblici</w:t>
            </w:r>
          </w:p>
        </w:tc>
      </w:tr>
      <w:tr w:rsidR="00E60D88" w:rsidRPr="00E60D88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E60D88" w:rsidRDefault="00FC2198" w:rsidP="0079745E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E60D88">
              <w:rPr>
                <w:rFonts w:cstheme="minorHAnsi"/>
                <w:b/>
                <w:sz w:val="20"/>
                <w:szCs w:val="20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E60D88" w:rsidRDefault="00FC2198" w:rsidP="0079745E">
            <w:pPr>
              <w:tabs>
                <w:tab w:val="left" w:pos="1218"/>
              </w:tabs>
              <w:spacing w:before="20" w:after="20"/>
              <w:rPr>
                <w:rFonts w:eastAsia="MS Gothic" w:cstheme="minorHAnsi"/>
                <w:sz w:val="20"/>
                <w:szCs w:val="20"/>
              </w:rPr>
            </w:pPr>
            <w:r w:rsidRPr="00E60D88">
              <w:rPr>
                <w:rFonts w:eastAsia="MS Gothic" w:cstheme="minorHAnsi"/>
                <w:sz w:val="20"/>
                <w:szCs w:val="20"/>
              </w:rPr>
              <w:t>npr. 50% kolokvij, 50% završni ispit</w:t>
            </w:r>
          </w:p>
        </w:tc>
      </w:tr>
      <w:tr w:rsidR="00E60D88" w:rsidRPr="00E60D88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E60D88" w:rsidRDefault="00FC2198" w:rsidP="0079745E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E60D88">
              <w:rPr>
                <w:rFonts w:cstheme="minorHAnsi"/>
                <w:b/>
                <w:sz w:val="20"/>
                <w:szCs w:val="20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E60D88" w:rsidRDefault="00FC2198" w:rsidP="00FF1020">
            <w:pPr>
              <w:tabs>
                <w:tab w:val="left" w:pos="1218"/>
              </w:tabs>
              <w:spacing w:before="20" w:after="20"/>
              <w:rPr>
                <w:rFonts w:cstheme="minorHAnsi"/>
                <w:sz w:val="20"/>
                <w:szCs w:val="20"/>
              </w:rPr>
            </w:pPr>
            <w:r w:rsidRPr="00E60D88">
              <w:rPr>
                <w:rFonts w:cstheme="minorHAnsi"/>
                <w:sz w:val="20"/>
                <w:szCs w:val="20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E60D88" w:rsidRDefault="00FC2198" w:rsidP="0079745E">
            <w:pPr>
              <w:tabs>
                <w:tab w:val="left" w:pos="1218"/>
              </w:tabs>
              <w:spacing w:before="20" w:after="20"/>
              <w:rPr>
                <w:rFonts w:cstheme="minorHAnsi"/>
                <w:sz w:val="20"/>
                <w:szCs w:val="20"/>
              </w:rPr>
            </w:pPr>
            <w:r w:rsidRPr="00E60D88">
              <w:rPr>
                <w:rFonts w:cstheme="minorHAnsi"/>
                <w:sz w:val="20"/>
                <w:szCs w:val="20"/>
              </w:rPr>
              <w:t>% nedovoljan (1)</w:t>
            </w:r>
          </w:p>
        </w:tc>
      </w:tr>
      <w:tr w:rsidR="00E60D88" w:rsidRPr="00E60D88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E60D88" w:rsidRDefault="00FC2198" w:rsidP="0079745E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E60D88" w:rsidRDefault="00FC2198" w:rsidP="00FF1020">
            <w:pPr>
              <w:tabs>
                <w:tab w:val="left" w:pos="1218"/>
              </w:tabs>
              <w:spacing w:before="20" w:after="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E60D88" w:rsidRDefault="00FC2198" w:rsidP="0079745E">
            <w:pPr>
              <w:tabs>
                <w:tab w:val="left" w:pos="1218"/>
              </w:tabs>
              <w:spacing w:before="20" w:after="20"/>
              <w:rPr>
                <w:rFonts w:cstheme="minorHAnsi"/>
                <w:sz w:val="20"/>
                <w:szCs w:val="20"/>
              </w:rPr>
            </w:pPr>
            <w:r w:rsidRPr="00E60D88">
              <w:rPr>
                <w:rFonts w:cstheme="minorHAnsi"/>
                <w:sz w:val="20"/>
                <w:szCs w:val="20"/>
              </w:rPr>
              <w:t>% dovoljan (2)</w:t>
            </w:r>
          </w:p>
        </w:tc>
      </w:tr>
      <w:tr w:rsidR="00E60D88" w:rsidRPr="00E60D88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E60D88" w:rsidRDefault="00FC2198" w:rsidP="0079745E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E60D88" w:rsidRDefault="00FC2198" w:rsidP="00FF1020">
            <w:pPr>
              <w:tabs>
                <w:tab w:val="left" w:pos="1218"/>
              </w:tabs>
              <w:spacing w:before="20" w:after="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E60D88" w:rsidRDefault="00FC2198" w:rsidP="0079745E">
            <w:pPr>
              <w:tabs>
                <w:tab w:val="left" w:pos="1218"/>
              </w:tabs>
              <w:spacing w:before="20" w:after="20"/>
              <w:rPr>
                <w:rFonts w:cstheme="minorHAnsi"/>
                <w:sz w:val="20"/>
                <w:szCs w:val="20"/>
              </w:rPr>
            </w:pPr>
            <w:r w:rsidRPr="00E60D88">
              <w:rPr>
                <w:rFonts w:cstheme="minorHAnsi"/>
                <w:sz w:val="20"/>
                <w:szCs w:val="20"/>
              </w:rPr>
              <w:t>% dobar (3)</w:t>
            </w:r>
          </w:p>
        </w:tc>
      </w:tr>
      <w:tr w:rsidR="00E60D88" w:rsidRPr="00E60D88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E60D88" w:rsidRDefault="00FC2198" w:rsidP="0079745E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E60D88" w:rsidRDefault="00FC2198" w:rsidP="00FF1020">
            <w:pPr>
              <w:tabs>
                <w:tab w:val="left" w:pos="1218"/>
              </w:tabs>
              <w:spacing w:before="20" w:after="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E60D88" w:rsidRDefault="00FC2198" w:rsidP="0079745E">
            <w:pPr>
              <w:tabs>
                <w:tab w:val="left" w:pos="1218"/>
              </w:tabs>
              <w:spacing w:before="20" w:after="20"/>
              <w:rPr>
                <w:rFonts w:cstheme="minorHAnsi"/>
                <w:sz w:val="20"/>
                <w:szCs w:val="20"/>
              </w:rPr>
            </w:pPr>
            <w:r w:rsidRPr="00E60D88">
              <w:rPr>
                <w:rFonts w:cstheme="minorHAnsi"/>
                <w:sz w:val="20"/>
                <w:szCs w:val="20"/>
              </w:rPr>
              <w:t>% vrlo dobar (4)</w:t>
            </w:r>
          </w:p>
        </w:tc>
      </w:tr>
      <w:tr w:rsidR="00E60D88" w:rsidRPr="00E60D88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E60D88" w:rsidRDefault="00FC2198" w:rsidP="0079745E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E60D88" w:rsidRDefault="00FC2198" w:rsidP="00FF1020">
            <w:pPr>
              <w:tabs>
                <w:tab w:val="left" w:pos="1218"/>
              </w:tabs>
              <w:spacing w:before="20" w:after="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E60D88" w:rsidRDefault="00FC2198" w:rsidP="0079745E">
            <w:pPr>
              <w:tabs>
                <w:tab w:val="left" w:pos="1218"/>
              </w:tabs>
              <w:spacing w:before="20" w:after="20"/>
              <w:rPr>
                <w:rFonts w:cstheme="minorHAnsi"/>
                <w:sz w:val="20"/>
                <w:szCs w:val="20"/>
              </w:rPr>
            </w:pPr>
            <w:r w:rsidRPr="00E60D88">
              <w:rPr>
                <w:rFonts w:cstheme="minorHAnsi"/>
                <w:sz w:val="20"/>
                <w:szCs w:val="20"/>
              </w:rPr>
              <w:t>% izvrstan (5)</w:t>
            </w:r>
          </w:p>
        </w:tc>
      </w:tr>
      <w:tr w:rsidR="00E60D88" w:rsidRPr="00E60D88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E60D88" w:rsidRDefault="00FC2198" w:rsidP="0079745E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E60D88">
              <w:rPr>
                <w:rFonts w:cstheme="minorHAnsi"/>
                <w:b/>
                <w:sz w:val="20"/>
                <w:szCs w:val="20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E60D88" w:rsidRDefault="002777AC" w:rsidP="0079745E">
            <w:pPr>
              <w:tabs>
                <w:tab w:val="left" w:pos="1218"/>
              </w:tabs>
              <w:spacing w:before="20" w:after="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E60D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FC2198" w:rsidRPr="00E60D88">
              <w:rPr>
                <w:rFonts w:cstheme="minorHAnsi"/>
                <w:sz w:val="20"/>
                <w:szCs w:val="20"/>
              </w:rPr>
              <w:t xml:space="preserve"> studentska evaluacija nastave na razini Sveučilišta </w:t>
            </w:r>
          </w:p>
          <w:p w:rsidR="00FC2198" w:rsidRPr="00E60D88" w:rsidRDefault="002777AC" w:rsidP="0079745E">
            <w:pPr>
              <w:tabs>
                <w:tab w:val="left" w:pos="1218"/>
              </w:tabs>
              <w:spacing w:before="20" w:after="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E60D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2198" w:rsidRPr="00E60D88">
              <w:rPr>
                <w:rFonts w:cstheme="minorHAnsi"/>
                <w:sz w:val="20"/>
                <w:szCs w:val="20"/>
              </w:rPr>
              <w:t xml:space="preserve"> studentska evaluacija nastave na razini sastavnice</w:t>
            </w:r>
          </w:p>
          <w:p w:rsidR="00FC2198" w:rsidRPr="00E60D88" w:rsidRDefault="002777AC" w:rsidP="0079745E">
            <w:pPr>
              <w:tabs>
                <w:tab w:val="left" w:pos="1218"/>
              </w:tabs>
              <w:spacing w:before="20" w:after="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E60D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2198" w:rsidRPr="00E60D88">
              <w:rPr>
                <w:rFonts w:cstheme="minorHAnsi"/>
                <w:sz w:val="20"/>
                <w:szCs w:val="20"/>
              </w:rPr>
              <w:t xml:space="preserve"> interna evaluacija nastave </w:t>
            </w:r>
          </w:p>
          <w:p w:rsidR="00FC2198" w:rsidRPr="00E60D88" w:rsidRDefault="002777AC" w:rsidP="0079745E">
            <w:pPr>
              <w:tabs>
                <w:tab w:val="left" w:pos="1218"/>
              </w:tabs>
              <w:spacing w:before="20" w:after="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E60D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FC2198" w:rsidRPr="00E60D88">
              <w:rPr>
                <w:rFonts w:cstheme="minorHAnsi"/>
                <w:sz w:val="20"/>
                <w:szCs w:val="20"/>
              </w:rPr>
              <w:t xml:space="preserve"> tematske sjednice stručnih vijeća sastavnica o kvaliteti nastave i rezultatima studentske ankete</w:t>
            </w:r>
          </w:p>
          <w:p w:rsidR="00FC2198" w:rsidRPr="00E60D88" w:rsidRDefault="002777AC" w:rsidP="0079745E">
            <w:pPr>
              <w:tabs>
                <w:tab w:val="left" w:pos="1218"/>
              </w:tabs>
              <w:spacing w:before="20" w:after="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E60D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2198" w:rsidRPr="00E60D88">
              <w:rPr>
                <w:rFonts w:cstheme="minorHAnsi"/>
                <w:sz w:val="20"/>
                <w:szCs w:val="20"/>
              </w:rPr>
              <w:t xml:space="preserve"> ostalo</w:t>
            </w:r>
          </w:p>
        </w:tc>
      </w:tr>
      <w:tr w:rsidR="00E60D88" w:rsidRPr="00E60D88" w:rsidTr="00FC2198">
        <w:tc>
          <w:tcPr>
            <w:tcW w:w="1802" w:type="dxa"/>
            <w:shd w:val="clear" w:color="auto" w:fill="F2F2F2" w:themeFill="background1" w:themeFillShade="F2"/>
          </w:tcPr>
          <w:p w:rsidR="00FF1020" w:rsidRPr="00E60D88" w:rsidRDefault="00FC2198" w:rsidP="0079745E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E60D88">
              <w:rPr>
                <w:rFonts w:cstheme="minorHAnsi"/>
                <w:b/>
                <w:sz w:val="20"/>
                <w:szCs w:val="20"/>
              </w:rPr>
              <w:t>Napomena / </w:t>
            </w:r>
          </w:p>
          <w:p w:rsidR="00FC2198" w:rsidRPr="00E60D88" w:rsidRDefault="00FC2198" w:rsidP="0079745E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E60D88">
              <w:rPr>
                <w:rFonts w:cstheme="minorHAnsi"/>
                <w:b/>
                <w:sz w:val="20"/>
                <w:szCs w:val="20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E60D88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 w:cstheme="minorHAnsi"/>
                <w:sz w:val="20"/>
                <w:szCs w:val="20"/>
              </w:rPr>
            </w:pPr>
            <w:r w:rsidRPr="00E60D88">
              <w:rPr>
                <w:rFonts w:eastAsia="MS Gothic" w:cstheme="minorHAnsi"/>
                <w:sz w:val="20"/>
                <w:szCs w:val="20"/>
              </w:rPr>
              <w:t xml:space="preserve">Sukladno čl. 6. </w:t>
            </w:r>
            <w:r w:rsidRPr="00E60D88">
              <w:rPr>
                <w:rFonts w:eastAsia="MS Gothic" w:cstheme="minorHAnsi"/>
                <w:i/>
                <w:sz w:val="20"/>
                <w:szCs w:val="20"/>
              </w:rPr>
              <w:t>Etičkog kodeksa</w:t>
            </w:r>
            <w:r w:rsidRPr="00E60D88">
              <w:rPr>
                <w:rFonts w:eastAsia="MS Gothic" w:cstheme="minorHAnsi"/>
                <w:sz w:val="20"/>
                <w:szCs w:val="20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E60D88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 w:cstheme="minorHAnsi"/>
                <w:sz w:val="20"/>
                <w:szCs w:val="20"/>
              </w:rPr>
            </w:pPr>
            <w:r w:rsidRPr="00E60D88">
              <w:rPr>
                <w:rFonts w:eastAsia="MS Gothic" w:cstheme="minorHAnsi"/>
                <w:sz w:val="20"/>
                <w:szCs w:val="20"/>
              </w:rPr>
              <w:t xml:space="preserve">Prema čl. 14. </w:t>
            </w:r>
            <w:r w:rsidRPr="00E60D88">
              <w:rPr>
                <w:rFonts w:eastAsia="MS Gothic" w:cstheme="minorHAnsi"/>
                <w:i/>
                <w:sz w:val="20"/>
                <w:szCs w:val="20"/>
              </w:rPr>
              <w:t>Etičkog kodeksa</w:t>
            </w:r>
            <w:r w:rsidRPr="00E60D88">
              <w:rPr>
                <w:rFonts w:eastAsia="MS Gothic" w:cstheme="minorHAnsi"/>
                <w:sz w:val="20"/>
                <w:szCs w:val="20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E60D88">
              <w:rPr>
                <w:rFonts w:cstheme="minorHAnsi"/>
                <w:sz w:val="20"/>
                <w:szCs w:val="20"/>
              </w:rPr>
              <w:t xml:space="preserve"> </w:t>
            </w:r>
            <w:r w:rsidRPr="00E60D88">
              <w:rPr>
                <w:rFonts w:eastAsia="MS Gothic" w:cstheme="minorHAnsi"/>
                <w:sz w:val="20"/>
                <w:szCs w:val="20"/>
              </w:rPr>
              <w:t xml:space="preserve">[…] </w:t>
            </w:r>
          </w:p>
          <w:p w:rsidR="00FC2198" w:rsidRPr="00E60D88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 w:cstheme="minorHAnsi"/>
                <w:sz w:val="20"/>
                <w:szCs w:val="20"/>
              </w:rPr>
            </w:pPr>
            <w:r w:rsidRPr="00E60D88">
              <w:rPr>
                <w:rFonts w:eastAsia="MS Gothic" w:cstheme="minorHAnsi"/>
                <w:sz w:val="20"/>
                <w:szCs w:val="20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E60D88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 w:cstheme="minorHAnsi"/>
                <w:sz w:val="20"/>
                <w:szCs w:val="20"/>
              </w:rPr>
            </w:pPr>
            <w:r w:rsidRPr="00E60D88">
              <w:rPr>
                <w:rFonts w:eastAsia="MS Gothic" w:cstheme="minorHAnsi"/>
                <w:sz w:val="20"/>
                <w:szCs w:val="20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E60D88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 w:cstheme="minorHAnsi"/>
                <w:sz w:val="20"/>
                <w:szCs w:val="20"/>
              </w:rPr>
            </w:pPr>
            <w:r w:rsidRPr="00E60D88">
              <w:rPr>
                <w:rFonts w:eastAsia="MS Gothic" w:cstheme="minorHAnsi"/>
                <w:sz w:val="20"/>
                <w:szCs w:val="20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E60D88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 w:cstheme="minorHAnsi"/>
                <w:sz w:val="20"/>
                <w:szCs w:val="20"/>
              </w:rPr>
            </w:pPr>
            <w:r w:rsidRPr="00E60D88">
              <w:rPr>
                <w:rFonts w:eastAsia="MS Gothic" w:cstheme="minorHAnsi"/>
                <w:sz w:val="20"/>
                <w:szCs w:val="20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E60D88">
                <w:rPr>
                  <w:rStyle w:val="Hyperlink"/>
                  <w:rFonts w:eastAsia="MS Gothic" w:cstheme="minorHAnsi"/>
                  <w:i/>
                  <w:color w:val="auto"/>
                  <w:sz w:val="20"/>
                  <w:szCs w:val="20"/>
                </w:rPr>
                <w:t>Pravilnik o stegovnoj odgovornosti studenata/studentica Sveučilišta u Zadru</w:t>
              </w:r>
            </w:hyperlink>
            <w:r w:rsidRPr="00E60D88">
              <w:rPr>
                <w:rFonts w:eastAsia="MS Gothic" w:cstheme="minorHAnsi"/>
                <w:sz w:val="20"/>
                <w:szCs w:val="20"/>
              </w:rPr>
              <w:t>.</w:t>
            </w:r>
          </w:p>
          <w:p w:rsidR="00FC2198" w:rsidRPr="00E60D88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 w:cstheme="minorHAnsi"/>
                <w:sz w:val="20"/>
                <w:szCs w:val="20"/>
              </w:rPr>
            </w:pPr>
          </w:p>
          <w:p w:rsidR="00FC2198" w:rsidRPr="00E60D88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 w:cstheme="minorHAnsi"/>
                <w:sz w:val="20"/>
                <w:szCs w:val="20"/>
              </w:rPr>
            </w:pPr>
            <w:r w:rsidRPr="00E60D88">
              <w:rPr>
                <w:rFonts w:eastAsia="MS Gothic" w:cstheme="minorHAnsi"/>
                <w:sz w:val="20"/>
                <w:szCs w:val="20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E60D88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 w:cstheme="minorHAnsi"/>
                <w:sz w:val="20"/>
                <w:szCs w:val="20"/>
              </w:rPr>
            </w:pPr>
          </w:p>
          <w:p w:rsidR="00FC2198" w:rsidRPr="00E60D88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 w:cstheme="minorHAnsi"/>
                <w:sz w:val="20"/>
                <w:szCs w:val="20"/>
              </w:rPr>
            </w:pPr>
            <w:r w:rsidRPr="00E60D88">
              <w:rPr>
                <w:rFonts w:eastAsia="MS Gothic" w:cstheme="minorHAnsi"/>
                <w:sz w:val="20"/>
                <w:szCs w:val="20"/>
              </w:rPr>
              <w:t>U kolegiju se koristi Merlin, sustav za e-učenje, pa su studentima/</w:t>
            </w:r>
            <w:proofErr w:type="spellStart"/>
            <w:r w:rsidRPr="00E60D88">
              <w:rPr>
                <w:rFonts w:eastAsia="MS Gothic" w:cstheme="minorHAnsi"/>
                <w:sz w:val="20"/>
                <w:szCs w:val="20"/>
              </w:rPr>
              <w:t>cama</w:t>
            </w:r>
            <w:proofErr w:type="spellEnd"/>
            <w:r w:rsidRPr="00E60D88">
              <w:rPr>
                <w:rFonts w:eastAsia="MS Gothic" w:cstheme="minorHAnsi"/>
                <w:sz w:val="20"/>
                <w:szCs w:val="20"/>
              </w:rPr>
              <w:t xml:space="preserve"> potrebni AAI računi. </w:t>
            </w:r>
            <w:r w:rsidRPr="00E60D88">
              <w:rPr>
                <w:rFonts w:eastAsia="MS Gothic" w:cstheme="minorHAnsi"/>
                <w:i/>
                <w:sz w:val="20"/>
                <w:szCs w:val="20"/>
              </w:rPr>
              <w:t>/izbrisati po potrebi/</w:t>
            </w:r>
          </w:p>
        </w:tc>
      </w:tr>
    </w:tbl>
    <w:p w:rsidR="00794496" w:rsidRPr="00E60D88" w:rsidRDefault="00794496">
      <w:pPr>
        <w:rPr>
          <w:rFonts w:cstheme="minorHAnsi"/>
          <w:sz w:val="20"/>
          <w:szCs w:val="20"/>
        </w:rPr>
      </w:pPr>
    </w:p>
    <w:sectPr w:rsidR="00794496" w:rsidRPr="00E60D8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7AC" w:rsidRDefault="002777AC" w:rsidP="009947BA">
      <w:pPr>
        <w:spacing w:before="0" w:after="0"/>
      </w:pPr>
      <w:r>
        <w:separator/>
      </w:r>
    </w:p>
  </w:endnote>
  <w:endnote w:type="continuationSeparator" w:id="0">
    <w:p w:rsidR="002777AC" w:rsidRDefault="002777A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7AC" w:rsidRDefault="002777AC" w:rsidP="009947BA">
      <w:pPr>
        <w:spacing w:before="0" w:after="0"/>
      </w:pPr>
      <w:r>
        <w:separator/>
      </w:r>
    </w:p>
  </w:footnote>
  <w:footnote w:type="continuationSeparator" w:id="0">
    <w:p w:rsidR="002777AC" w:rsidRDefault="002777AC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306D7"/>
    <w:rsid w:val="00042DB0"/>
    <w:rsid w:val="000C0578"/>
    <w:rsid w:val="0010332B"/>
    <w:rsid w:val="00124A6E"/>
    <w:rsid w:val="001443A2"/>
    <w:rsid w:val="00150B32"/>
    <w:rsid w:val="00197510"/>
    <w:rsid w:val="001C7C51"/>
    <w:rsid w:val="001F4C34"/>
    <w:rsid w:val="00226462"/>
    <w:rsid w:val="0022722C"/>
    <w:rsid w:val="0023127D"/>
    <w:rsid w:val="002777A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3F2DC5"/>
    <w:rsid w:val="00453362"/>
    <w:rsid w:val="00461219"/>
    <w:rsid w:val="00470F6D"/>
    <w:rsid w:val="00483BC3"/>
    <w:rsid w:val="004B1B3D"/>
    <w:rsid w:val="004B553E"/>
    <w:rsid w:val="004D1E0C"/>
    <w:rsid w:val="00507C65"/>
    <w:rsid w:val="00527C5F"/>
    <w:rsid w:val="005353ED"/>
    <w:rsid w:val="005514C3"/>
    <w:rsid w:val="005770CD"/>
    <w:rsid w:val="005D6BC2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56182"/>
    <w:rsid w:val="0078125F"/>
    <w:rsid w:val="00794496"/>
    <w:rsid w:val="007967CC"/>
    <w:rsid w:val="0079745E"/>
    <w:rsid w:val="00797B40"/>
    <w:rsid w:val="007C43A4"/>
    <w:rsid w:val="007D4D2D"/>
    <w:rsid w:val="00855AC8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AE14C3"/>
    <w:rsid w:val="00B71A57"/>
    <w:rsid w:val="00B7307A"/>
    <w:rsid w:val="00C02454"/>
    <w:rsid w:val="00C3477B"/>
    <w:rsid w:val="00C8034A"/>
    <w:rsid w:val="00C85956"/>
    <w:rsid w:val="00C9733D"/>
    <w:rsid w:val="00CA3783"/>
    <w:rsid w:val="00CB23F4"/>
    <w:rsid w:val="00D0490C"/>
    <w:rsid w:val="00D136E4"/>
    <w:rsid w:val="00D5334D"/>
    <w:rsid w:val="00D5523D"/>
    <w:rsid w:val="00D944DF"/>
    <w:rsid w:val="00DD110C"/>
    <w:rsid w:val="00DE6D53"/>
    <w:rsid w:val="00E05152"/>
    <w:rsid w:val="00E06E39"/>
    <w:rsid w:val="00E07D73"/>
    <w:rsid w:val="00E17D18"/>
    <w:rsid w:val="00E30E67"/>
    <w:rsid w:val="00E60D88"/>
    <w:rsid w:val="00EB5A72"/>
    <w:rsid w:val="00EE1801"/>
    <w:rsid w:val="00F00871"/>
    <w:rsid w:val="00F02A8F"/>
    <w:rsid w:val="00F22855"/>
    <w:rsid w:val="00F25F00"/>
    <w:rsid w:val="00F513E0"/>
    <w:rsid w:val="00F566DA"/>
    <w:rsid w:val="00F82834"/>
    <w:rsid w:val="00F84F5E"/>
    <w:rsid w:val="00F926B9"/>
    <w:rsid w:val="00FB2FEF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51826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76349-74C0-4C31-8C88-F9963FAE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1123</Words>
  <Characters>6404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Renata</cp:lastModifiedBy>
  <cp:revision>6</cp:revision>
  <cp:lastPrinted>2021-02-12T11:27:00Z</cp:lastPrinted>
  <dcterms:created xsi:type="dcterms:W3CDTF">2022-01-31T17:56:00Z</dcterms:created>
  <dcterms:modified xsi:type="dcterms:W3CDTF">2022-01-31T18:10:00Z</dcterms:modified>
</cp:coreProperties>
</file>