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CF76" w14:textId="607599D7" w:rsidR="00563191" w:rsidRPr="00563191" w:rsidRDefault="00563191" w:rsidP="00563191">
      <w:pPr>
        <w:keepNext/>
        <w:keepLines/>
        <w:tabs>
          <w:tab w:val="left" w:pos="1418"/>
        </w:tabs>
        <w:spacing w:after="0"/>
        <w:ind w:left="1560" w:right="-142"/>
        <w:outlineLvl w:val="1"/>
        <w:rPr>
          <w:rFonts w:ascii="Georgia" w:eastAsia="Times New Roman" w:hAnsi="Georgia" w:cs="Times New Roman"/>
          <w:szCs w:val="36"/>
          <w:lang w:eastAsia="hr-HR"/>
        </w:rPr>
      </w:pPr>
      <w:r w:rsidRPr="00563191">
        <w:rPr>
          <w:rFonts w:ascii="Georgia" w:eastAsia="Times New Roman" w:hAnsi="Georgia" w:cs="Times New Roman"/>
          <w:noProof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0488" wp14:editId="1A9BB3E9">
                <wp:simplePos x="0" y="0"/>
                <wp:positionH relativeFrom="column">
                  <wp:posOffset>-207645</wp:posOffset>
                </wp:positionH>
                <wp:positionV relativeFrom="paragraph">
                  <wp:posOffset>-267970</wp:posOffset>
                </wp:positionV>
                <wp:extent cx="1163320" cy="957580"/>
                <wp:effectExtent l="0" t="0" r="177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B18B8" w14:textId="35A0B512" w:rsidR="00563191" w:rsidRDefault="00563191" w:rsidP="0056319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14F56F7" wp14:editId="4C5BA18A">
                                  <wp:extent cx="971550" cy="807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048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  <v:textbox>
                  <w:txbxContent>
                    <w:p w14:paraId="21AB18B8" w14:textId="35A0B512" w:rsidR="00563191" w:rsidRDefault="00563191" w:rsidP="0056319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14F56F7" wp14:editId="4C5BA18A">
                            <wp:extent cx="971550" cy="807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63191">
        <w:rPr>
          <w:rFonts w:ascii="Georgia" w:eastAsia="Times New Roman" w:hAnsi="Georgia" w:cs="Times New Roman"/>
          <w:b/>
          <w:bCs/>
          <w:szCs w:val="36"/>
          <w:lang w:eastAsia="hr-HR"/>
        </w:rPr>
        <w:t>SVEUČILIŠTE U ZADRU</w:t>
      </w:r>
      <w:r w:rsidRPr="00563191">
        <w:rPr>
          <w:rFonts w:ascii="Georgia" w:eastAsia="Times New Roman" w:hAnsi="Georgia" w:cs="Times New Roman"/>
          <w:b/>
          <w:bCs/>
          <w:szCs w:val="36"/>
          <w:lang w:eastAsia="hr-HR"/>
        </w:rPr>
        <w:tab/>
      </w:r>
      <w:r w:rsidRPr="00563191">
        <w:rPr>
          <w:rFonts w:ascii="Georgia" w:eastAsia="Times New Roman" w:hAnsi="Georgia" w:cs="Times New Roman"/>
          <w:b/>
          <w:bCs/>
          <w:szCs w:val="36"/>
          <w:lang w:eastAsia="hr-HR"/>
        </w:rPr>
        <w:tab/>
      </w:r>
    </w:p>
    <w:p w14:paraId="0CA4B68A" w14:textId="77777777" w:rsidR="00563191" w:rsidRPr="00563191" w:rsidRDefault="00563191" w:rsidP="00563191">
      <w:pPr>
        <w:tabs>
          <w:tab w:val="left" w:pos="1418"/>
        </w:tabs>
        <w:spacing w:before="0" w:after="0"/>
        <w:ind w:left="1559" w:right="-142"/>
        <w:outlineLvl w:val="1"/>
        <w:rPr>
          <w:rFonts w:ascii="Georgia" w:eastAsia="Times New Roman" w:hAnsi="Georgia" w:cs="Times New Roman"/>
          <w:szCs w:val="36"/>
          <w:lang w:eastAsia="hr-HR"/>
        </w:rPr>
      </w:pPr>
      <w:r w:rsidRPr="00563191">
        <w:rPr>
          <w:rFonts w:ascii="Georgia" w:eastAsia="Times New Roman" w:hAnsi="Georgia" w:cs="Times New Roman"/>
          <w:b/>
          <w:bCs/>
          <w:szCs w:val="36"/>
          <w:lang w:eastAsia="hr-HR"/>
        </w:rPr>
        <w:t xml:space="preserve">UNIVERSITAS STUDIORUM IADERTINA </w:t>
      </w:r>
    </w:p>
    <w:p w14:paraId="02062BE3" w14:textId="25FB895A" w:rsidR="00563191" w:rsidRDefault="00563191" w:rsidP="009E3B27">
      <w:pPr>
        <w:rPr>
          <w:rFonts w:ascii="Times New Roman" w:hAnsi="Times New Roman" w:cs="Times New Roman"/>
          <w:b/>
          <w:sz w:val="24"/>
        </w:rPr>
      </w:pPr>
    </w:p>
    <w:p w14:paraId="0F8151F6" w14:textId="45023DB5" w:rsidR="009E3B27" w:rsidRPr="00AA1A5A" w:rsidRDefault="009E3B27" w:rsidP="009E3B2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i/>
          <w:sz w:val="24"/>
        </w:rPr>
        <w:t>syllabus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E3B27" w:rsidRPr="009947BA" w14:paraId="5CDCA2D2" w14:textId="77777777" w:rsidTr="004F099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321538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F64F0CA" w14:textId="1E207DC5" w:rsidR="009E3B27" w:rsidRPr="004923F4" w:rsidRDefault="00C51ED6" w:rsidP="004F099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Žensko pismo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E766182" w14:textId="77777777" w:rsidR="009E3B27" w:rsidRPr="004923F4" w:rsidRDefault="009E3B27" w:rsidP="004F09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E876FE5" w14:textId="01D60786" w:rsidR="009E3B27" w:rsidRPr="004923F4" w:rsidRDefault="009E3B27" w:rsidP="004F099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BA2EB5">
              <w:rPr>
                <w:rFonts w:ascii="Times New Roman" w:hAnsi="Times New Roman" w:cs="Times New Roman"/>
                <w:sz w:val="20"/>
              </w:rPr>
              <w:t>2</w:t>
            </w:r>
            <w:r w:rsidR="00563191">
              <w:rPr>
                <w:rFonts w:ascii="Times New Roman" w:hAnsi="Times New Roman" w:cs="Times New Roman"/>
                <w:sz w:val="20"/>
              </w:rPr>
              <w:t>3</w:t>
            </w:r>
            <w:r w:rsidR="005F3F85">
              <w:rPr>
                <w:rFonts w:ascii="Times New Roman" w:hAnsi="Times New Roman" w:cs="Times New Roman"/>
                <w:sz w:val="20"/>
              </w:rPr>
              <w:t>./202</w:t>
            </w:r>
            <w:r w:rsidR="00563191">
              <w:rPr>
                <w:rFonts w:ascii="Times New Roman" w:hAnsi="Times New Roman" w:cs="Times New Roman"/>
                <w:sz w:val="20"/>
              </w:rPr>
              <w:t>4</w:t>
            </w:r>
            <w:r w:rsidR="005F3F8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E3B27" w:rsidRPr="009947BA" w14:paraId="5CDE8436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175F2B3B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90A4136" w14:textId="7538498C" w:rsidR="009E3B27" w:rsidRPr="004923F4" w:rsidRDefault="00C51ED6" w:rsidP="004F099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9749918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9221DCF" w14:textId="0B6A69BD" w:rsidR="009E3B27" w:rsidRPr="004923F4" w:rsidRDefault="00C51ED6" w:rsidP="004F09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9E3B27" w:rsidRPr="009947BA" w14:paraId="7820E008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5F82E8AD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C25259E" w14:textId="30081646" w:rsidR="009E3B27" w:rsidRPr="004923F4" w:rsidRDefault="00C51ED6" w:rsidP="004F099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francuske i frankofonske studije</w:t>
            </w:r>
          </w:p>
        </w:tc>
      </w:tr>
      <w:tr w:rsidR="009E3B27" w:rsidRPr="009947BA" w14:paraId="7FE03BAE" w14:textId="77777777" w:rsidTr="004F099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3F979B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2A7E329" w14:textId="66A3A44F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DC26B2B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6963134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AEA76E7" w14:textId="77777777" w:rsidR="009E3B27" w:rsidRPr="004923F4" w:rsidRDefault="00000000" w:rsidP="004F099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E3B27" w:rsidRPr="009947BA" w14:paraId="0C4B88E5" w14:textId="77777777" w:rsidTr="004F099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5E7227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A4E2A65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3BD3191" w14:textId="6E91C50B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C236F73" w14:textId="49DDB384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6777E92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13F812D" w14:textId="77777777" w:rsidR="009E3B27" w:rsidRPr="004923F4" w:rsidRDefault="00000000" w:rsidP="004F099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E3B27" w:rsidRPr="009947BA" w14:paraId="0A654120" w14:textId="77777777" w:rsidTr="004F099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F8219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BBEC8CE" w14:textId="4A83F2F9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12A6ADE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3528CEF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0F56ED6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2A9E28E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E3B27" w:rsidRPr="009947BA" w14:paraId="6684C507" w14:textId="77777777" w:rsidTr="004F099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800C70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06A1E25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2135C24" w14:textId="74DE6CE6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BC29DBB" w14:textId="35F27B1C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429E1CD" w14:textId="10E363BD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5C871A1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5BC0680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952549B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E3B27" w:rsidRPr="009947BA" w14:paraId="4FE6DB23" w14:textId="77777777" w:rsidTr="004F099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E878E2A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16594F6" w14:textId="77777777" w:rsidR="009E3B27" w:rsidRPr="004923F4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1106195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C7C5E28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A34FF62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E362279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DD56DED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E3B27" w:rsidRPr="009947BA" w14:paraId="4E5EE49F" w14:textId="77777777" w:rsidTr="004F09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71B6D6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38029E0" w14:textId="77777777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6D3530F" w14:textId="3FC20BA8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4265ABE" w14:textId="674A7557" w:rsidR="009E3B27" w:rsidRPr="004923F4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E73DAE7" w14:textId="77777777" w:rsidR="009E3B27" w:rsidRPr="004923F4" w:rsidRDefault="009E3B27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DA1AC61" w14:textId="6E9682B6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E3B27" w:rsidRPr="009947BA" w14:paraId="2407605E" w14:textId="77777777" w:rsidTr="004F09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758A5E" w14:textId="77777777" w:rsidR="009E3B27" w:rsidRPr="004923F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D4A137D" w14:textId="1F2163D9" w:rsidR="009E3B27" w:rsidRPr="004923F4" w:rsidRDefault="00C51ED6" w:rsidP="004F099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3DDA65FF" w14:textId="77777777" w:rsidR="009E3B27" w:rsidRPr="004923F4" w:rsidRDefault="009E3B27" w:rsidP="004F09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E87BB54" w14:textId="5F004CAE" w:rsidR="009E3B27" w:rsidRPr="004923F4" w:rsidRDefault="00C51ED6" w:rsidP="004F099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382A8199" w14:textId="77777777" w:rsidR="009E3B27" w:rsidRPr="004923F4" w:rsidRDefault="009E3B27" w:rsidP="004F09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51BA9CA1" w14:textId="77777777" w:rsidR="009E3B27" w:rsidRPr="004923F4" w:rsidRDefault="009E3B27" w:rsidP="004F099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F17A25A" w14:textId="77777777" w:rsidR="009E3B27" w:rsidRPr="004923F4" w:rsidRDefault="009E3B27" w:rsidP="004F09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8BC5D0B" w14:textId="77777777" w:rsidR="009E3B27" w:rsidRPr="004923F4" w:rsidRDefault="009E3B27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D4A3CB1" w14:textId="622D7FD7" w:rsidR="009E3B27" w:rsidRPr="004923F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E3B2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E3B27" w:rsidRPr="009947BA" w14:paraId="3F4E6C1F" w14:textId="77777777" w:rsidTr="004F09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08B89C" w14:textId="77777777" w:rsidR="009E3B27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B9F16EE" w14:textId="0BB42AAA" w:rsidR="009E3B27" w:rsidRDefault="009E3B27" w:rsidP="004F09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13F95A2" w14:textId="77777777" w:rsidR="009E3B27" w:rsidRPr="009A284F" w:rsidRDefault="009E3B27" w:rsidP="004F099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F5C3447" w14:textId="2C29DB65" w:rsidR="009E3B27" w:rsidRDefault="00AD349F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5F3F85">
              <w:rPr>
                <w:rFonts w:ascii="Times New Roman" w:hAnsi="Times New Roman" w:cs="Times New Roman"/>
                <w:sz w:val="18"/>
                <w:szCs w:val="20"/>
              </w:rPr>
              <w:t>rvatski</w:t>
            </w:r>
            <w:r w:rsidR="00563191">
              <w:rPr>
                <w:rFonts w:ascii="Times New Roman" w:hAnsi="Times New Roman" w:cs="Times New Roman"/>
                <w:sz w:val="18"/>
                <w:szCs w:val="20"/>
              </w:rPr>
              <w:t>, a za strane studente na Erasmus razmjeni francuski</w:t>
            </w:r>
          </w:p>
        </w:tc>
      </w:tr>
      <w:tr w:rsidR="009E3B27" w:rsidRPr="009947BA" w14:paraId="2548BE41" w14:textId="77777777" w:rsidTr="004F09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96C37E" w14:textId="77777777" w:rsidR="009E3B27" w:rsidRPr="009947BA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8D697A2" w14:textId="67DADBE2" w:rsidR="009E3B27" w:rsidRDefault="000F5720" w:rsidP="004F09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26.02.2024.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B83FA0B" w14:textId="77777777" w:rsidR="009E3B27" w:rsidRDefault="009E3B27" w:rsidP="004F099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11C49D2" w14:textId="023C6662" w:rsidR="009E3B27" w:rsidRDefault="000F572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07.06.2024.</w:t>
            </w:r>
          </w:p>
        </w:tc>
      </w:tr>
      <w:tr w:rsidR="009E3B27" w:rsidRPr="009947BA" w14:paraId="0DE63401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72B78998" w14:textId="77777777" w:rsidR="009E3B27" w:rsidRPr="009947BA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6267F16" w14:textId="0B2BD8C9" w:rsidR="009E3B27" w:rsidRPr="009947BA" w:rsidRDefault="00387C6F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preduvjeta.</w:t>
            </w:r>
          </w:p>
        </w:tc>
      </w:tr>
      <w:tr w:rsidR="009E3B27" w:rsidRPr="009947BA" w14:paraId="02DCFF83" w14:textId="77777777" w:rsidTr="004F0992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365C901" w14:textId="77777777" w:rsidR="009E3B27" w:rsidRPr="007361E7" w:rsidRDefault="009E3B27" w:rsidP="004F099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B27" w:rsidRPr="009947BA" w14:paraId="4FC33D3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7342F763" w14:textId="77777777" w:rsidR="009E3B27" w:rsidRPr="009947BA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B199703" w14:textId="63E64A7C" w:rsidR="009E3B27" w:rsidRPr="009947BA" w:rsidRDefault="00C51ED6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Daniela Ćurko</w:t>
            </w:r>
          </w:p>
        </w:tc>
      </w:tr>
      <w:tr w:rsidR="009E3B27" w:rsidRPr="009947BA" w14:paraId="7031C523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1010027B" w14:textId="77777777" w:rsidR="009E3B27" w:rsidRPr="009947BA" w:rsidRDefault="009E3B27" w:rsidP="004F099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13BF58F" w14:textId="21F51E75" w:rsidR="009E3B27" w:rsidRPr="009947BA" w:rsidRDefault="00C51ED6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dcurko@unizd.hr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44856BB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633E6FF" w14:textId="59817E14" w:rsidR="00C51ED6" w:rsidRPr="009947BA" w:rsidRDefault="00C51ED6" w:rsidP="00AD34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B27" w:rsidRPr="009947BA" w14:paraId="475A0C5A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4064BD43" w14:textId="77777777" w:rsidR="009E3B27" w:rsidRPr="009947BA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3BD7C64" w14:textId="63E658BB" w:rsidR="009E3B27" w:rsidRPr="009947BA" w:rsidRDefault="005E62F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Daniela Ćurko</w:t>
            </w:r>
          </w:p>
        </w:tc>
      </w:tr>
      <w:tr w:rsidR="009E3B27" w:rsidRPr="009947BA" w14:paraId="580ABDE0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6498B4A1" w14:textId="77777777" w:rsidR="009E3B27" w:rsidRPr="009947BA" w:rsidRDefault="009E3B27" w:rsidP="004F099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1567FD2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E727460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7E785F5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B27" w:rsidRPr="009947BA" w14:paraId="24C6037E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F232B38" w14:textId="77777777" w:rsidR="009E3B27" w:rsidRPr="00B4202A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33DCBF2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B27" w:rsidRPr="009947BA" w14:paraId="795D0E2E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5B80C6EC" w14:textId="77777777" w:rsidR="009E3B27" w:rsidRPr="00B4202A" w:rsidRDefault="009E3B27" w:rsidP="004F099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65C36E1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B24C33" w14:textId="77777777" w:rsidR="009E3B27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522211C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B27" w:rsidRPr="009947BA" w14:paraId="59163E8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01F5E0D8" w14:textId="77777777" w:rsidR="009E3B27" w:rsidRPr="00B4202A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0BF61C2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B27" w:rsidRPr="009947BA" w14:paraId="3F39AD8A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45696C80" w14:textId="77777777" w:rsidR="009E3B27" w:rsidRDefault="009E3B27" w:rsidP="004F099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87451D3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173F800" w14:textId="77777777" w:rsidR="009E3B27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8FDE4A6" w14:textId="77777777" w:rsidR="009E3B27" w:rsidRPr="009947BA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B27" w:rsidRPr="009947BA" w14:paraId="3BD688DB" w14:textId="77777777" w:rsidTr="004F0992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2C35D14" w14:textId="77777777" w:rsidR="009E3B27" w:rsidRPr="007361E7" w:rsidRDefault="009E3B27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B27" w:rsidRPr="009947BA" w14:paraId="0F720B69" w14:textId="77777777" w:rsidTr="004F099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04D0311" w14:textId="77777777" w:rsidR="009E3B27" w:rsidRPr="00C0245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57B5DEC" w14:textId="3B624622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62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8CEE9CC" w14:textId="5CC001A8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4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4EC0063" w14:textId="77777777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CD7C888" w14:textId="77777777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D34D8E8" w14:textId="77777777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E3B27" w:rsidRPr="009947BA" w14:paraId="6BDDF6F1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252C676E" w14:textId="77777777" w:rsidR="009E3B27" w:rsidRPr="00C02454" w:rsidRDefault="009E3B27" w:rsidP="004F099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388A7DA" w14:textId="4E0E40DF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62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C9C1536" w14:textId="77777777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AE6893E" w14:textId="77777777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92BD415" w14:textId="77777777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1740B2F" w14:textId="77777777" w:rsidR="009E3B27" w:rsidRPr="00C02454" w:rsidRDefault="00000000" w:rsidP="004F09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2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E3B2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E62F0" w:rsidRPr="009947BA" w14:paraId="632712AC" w14:textId="77777777" w:rsidTr="004F099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D5778D5" w14:textId="77777777" w:rsidR="005E62F0" w:rsidRPr="009947BA" w:rsidRDefault="005E62F0" w:rsidP="005E62F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6BBB3C0" w14:textId="77777777" w:rsidR="00391B28" w:rsidRDefault="005E62F0" w:rsidP="005E62F0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Studenti će upoznati </w:t>
            </w:r>
            <w:r w:rsidR="00BC44E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teoriju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eminizma i </w:t>
            </w:r>
            <w:r w:rsidR="00BC44E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značajke feminističke književne kritike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te će moći razlikovati potonje 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 rodnih studija.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Razumjet će razliku izme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đu prvog i drugog vala feminizma : za razliku od prvog koji je zahtijevao jednakost</w:t>
            </w:r>
            <w:r w:rsidRPr="00D2424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(političku ,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socijalnu i inu)</w:t>
            </w:r>
            <w:r w:rsidRPr="00D2424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drugi val je insistirao na razlici ženske kulture, povijesti, poetike, stvaralaštva i uopće viđenja svijeta. 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Moći će kritički preispitati 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am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« žensko pismo ». </w:t>
            </w:r>
          </w:p>
          <w:p w14:paraId="5FC351D4" w14:textId="12D45411" w:rsidR="00391B28" w:rsidRPr="00391B28" w:rsidRDefault="00391B28" w:rsidP="00292DA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                </w:t>
            </w:r>
            <w:r w:rsidR="00DF74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No, ovaj kolegij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se neće ograničiti na problematiku ženskog pisma, već </w:t>
            </w:r>
            <w:r w:rsidR="00DF74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će osposobiti studente 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druga, </w:t>
            </w:r>
            <w:r w:rsidR="00DF74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višestruka čitanja i interpretacij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="00DF74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(cf. Paul Ricoeur)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kanonskih djela najvećih francuskih proznih autorica XIX.-XXI. stoljeća, kroz podrobna čitanja i interpretacije autorica poput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George Sand, Colette, Rachilde, Simone de Beauvoir, Nathalie Sarraute, Marguerite Duras, Marguerite Yourcenar, Annie Ernoux</w:t>
            </w:r>
            <w:r w:rsidR="00292DA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 dr.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Tako će</w:t>
            </w:r>
            <w:r w:rsidR="00292DA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dakle,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studenti, pored ženskog pisma i feminističke kritike, moći primijeniti i razne druge metodologije čitanja i tumačenja književnih tekstova, prevenstveno hemeneutiku, intertekstualnost, fenomenološku kritiku, naratologiju, semiotičku kritiku, dekonstrukciju i dr. </w:t>
            </w:r>
            <w:r w:rsidR="00CD012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C44E3" w:rsidRPr="009947BA" w14:paraId="7CD51153" w14:textId="77777777" w:rsidTr="004F099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043676" w14:textId="77777777" w:rsidR="00BC44E3" w:rsidRPr="009947BA" w:rsidRDefault="00BC44E3" w:rsidP="00BC44E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42991CE" w14:textId="3068468B" w:rsidR="00BC44E3" w:rsidRPr="008A7A25" w:rsidRDefault="00BC44E3" w:rsidP="00B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 xml:space="preserve">• razumjeti književni tekst i diskurs te prepoznati žanrovska i stilska obilježja </w:t>
            </w:r>
            <w:r w:rsidR="0009768C">
              <w:rPr>
                <w:rFonts w:ascii="Times New Roman" w:hAnsi="Times New Roman" w:cs="Times New Roman"/>
                <w:sz w:val="24"/>
                <w:szCs w:val="24"/>
              </w:rPr>
              <w:t xml:space="preserve">kanonskih djela </w:t>
            </w:r>
            <w:r w:rsidR="00292DAA">
              <w:rPr>
                <w:rFonts w:ascii="Times New Roman" w:hAnsi="Times New Roman" w:cs="Times New Roman"/>
                <w:sz w:val="24"/>
                <w:szCs w:val="24"/>
              </w:rPr>
              <w:t>francuskih autorica</w:t>
            </w:r>
            <w:r w:rsidR="0009768C">
              <w:rPr>
                <w:rFonts w:ascii="Times New Roman" w:hAnsi="Times New Roman" w:cs="Times New Roman"/>
                <w:sz w:val="24"/>
                <w:szCs w:val="24"/>
              </w:rPr>
              <w:t xml:space="preserve"> XIX.-XXI. stoljeća</w:t>
            </w:r>
          </w:p>
          <w:p w14:paraId="69CB4827" w14:textId="3BEC50B5" w:rsidR="00BC44E3" w:rsidRPr="008A7A25" w:rsidRDefault="00BC44E3" w:rsidP="00B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 xml:space="preserve">• primijeniti </w:t>
            </w:r>
            <w:r w:rsidR="0009768C">
              <w:rPr>
                <w:rFonts w:ascii="Times New Roman" w:hAnsi="Times New Roman" w:cs="Times New Roman"/>
                <w:sz w:val="24"/>
                <w:szCs w:val="24"/>
              </w:rPr>
              <w:t xml:space="preserve">kako feminističku književnu kritiku i žensko pismo, tako i </w:t>
            </w: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09768C">
              <w:rPr>
                <w:rFonts w:ascii="Times New Roman" w:hAnsi="Times New Roman" w:cs="Times New Roman"/>
                <w:sz w:val="24"/>
                <w:szCs w:val="24"/>
              </w:rPr>
              <w:t xml:space="preserve">ne druge </w:t>
            </w: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>metodologije čitanja i tumačenja književnih tekstova</w:t>
            </w:r>
          </w:p>
          <w:p w14:paraId="369BE27A" w14:textId="7CF26DF5" w:rsidR="00BC44E3" w:rsidRPr="008A7A25" w:rsidRDefault="00BC44E3" w:rsidP="00B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>• primijeniti znanja iz povijesti književnosti, teorije književnosti, književne kritike i teorije kulture</w:t>
            </w:r>
            <w:r w:rsidR="008A7A25" w:rsidRPr="008A7A25">
              <w:rPr>
                <w:rFonts w:ascii="Times New Roman" w:hAnsi="Times New Roman" w:cs="Times New Roman"/>
                <w:sz w:val="24"/>
                <w:szCs w:val="24"/>
              </w:rPr>
              <w:t>, te posebice feminističke književne kritike</w:t>
            </w: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8C">
              <w:rPr>
                <w:rFonts w:ascii="Times New Roman" w:hAnsi="Times New Roman" w:cs="Times New Roman"/>
                <w:sz w:val="24"/>
                <w:szCs w:val="24"/>
              </w:rPr>
              <w:t>i ženskog pisma u govoru i pismu</w:t>
            </w:r>
          </w:p>
          <w:p w14:paraId="154C21CA" w14:textId="77777777" w:rsidR="00BC44E3" w:rsidRPr="008A7A25" w:rsidRDefault="00BC44E3" w:rsidP="00B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>• samostalno čitati stručne, znanstvene i književne tekstove i razumjeti stručne pojmove</w:t>
            </w:r>
          </w:p>
          <w:p w14:paraId="24B8F017" w14:textId="77777777" w:rsidR="00BC44E3" w:rsidRPr="008A7A25" w:rsidRDefault="00BC44E3" w:rsidP="00B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>•  pripremiti i održati usmena izlaganja</w:t>
            </w:r>
          </w:p>
          <w:p w14:paraId="515FC3E5" w14:textId="77777777" w:rsidR="00BC44E3" w:rsidRPr="008A7A25" w:rsidRDefault="00BC44E3" w:rsidP="00BC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5">
              <w:rPr>
                <w:rFonts w:ascii="Times New Roman" w:hAnsi="Times New Roman" w:cs="Times New Roman"/>
                <w:sz w:val="24"/>
                <w:szCs w:val="24"/>
              </w:rPr>
              <w:t>• poznavati elemente francuske kulture</w:t>
            </w:r>
          </w:p>
          <w:p w14:paraId="55AA2EDF" w14:textId="0335512C" w:rsidR="00BC44E3" w:rsidRPr="008A7A25" w:rsidRDefault="00BC44E3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E3" w:rsidRPr="009947BA" w14:paraId="3B6A8B63" w14:textId="77777777" w:rsidTr="004F0992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506A813" w14:textId="77777777" w:rsidR="00BC44E3" w:rsidRPr="009947BA" w:rsidRDefault="00BC44E3" w:rsidP="00BC44E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44E3" w:rsidRPr="009947BA" w14:paraId="61DFE0C7" w14:textId="77777777" w:rsidTr="004F099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1722E6F" w14:textId="77777777" w:rsidR="00BC44E3" w:rsidRPr="00C02454" w:rsidRDefault="00BC44E3" w:rsidP="00BC44E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6C0728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F5B512B" w14:textId="77132674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7A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D45901D" w14:textId="68BD5461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7A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0B66E2F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1ADC15C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C44E3" w:rsidRPr="009947BA" w14:paraId="0AB2C888" w14:textId="77777777" w:rsidTr="004F099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4BF23E2" w14:textId="77777777" w:rsidR="00BC44E3" w:rsidRPr="00C02454" w:rsidRDefault="00BC44E3" w:rsidP="00BC44E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3D07D08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0594CE9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44E3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CE8588B" w14:textId="74007E66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4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899946E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6E001D2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C44E3" w:rsidRPr="009947BA" w14:paraId="29435689" w14:textId="77777777" w:rsidTr="004F099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C3CAF9" w14:textId="77777777" w:rsidR="00BC44E3" w:rsidRPr="00C02454" w:rsidRDefault="00BC44E3" w:rsidP="00BC44E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4E6375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34A77C4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AE16236" w14:textId="6A52352E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7A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817A72" w14:textId="77777777" w:rsidR="00BC44E3" w:rsidRPr="00C02454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C44E3" w:rsidRPr="009947BA" w14:paraId="1A8CA890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175B878F" w14:textId="77777777" w:rsidR="00BC44E3" w:rsidRPr="009947BA" w:rsidRDefault="00BC44E3" w:rsidP="00BC44E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B44375" w14:textId="2EF39E46" w:rsidR="00BC44E3" w:rsidRPr="008A7A25" w:rsidRDefault="008A7A25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Redovitost na nastave, redovite pripreme za nastavu</w:t>
            </w:r>
          </w:p>
        </w:tc>
      </w:tr>
      <w:tr w:rsidR="00BC44E3" w:rsidRPr="009947BA" w14:paraId="4215A06E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12B539D" w14:textId="77777777" w:rsidR="00BC44E3" w:rsidRPr="009947BA" w:rsidRDefault="00BC44E3" w:rsidP="00BC44E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6336376" w14:textId="77777777" w:rsidR="00BC44E3" w:rsidRPr="009947BA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4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44E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44E3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C7B6CE6" w14:textId="7CDF8828" w:rsidR="00BC44E3" w:rsidRPr="009947BA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7A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C44E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44E3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60D94E3" w14:textId="76EB7A2F" w:rsidR="00BC44E3" w:rsidRPr="009947BA" w:rsidRDefault="00000000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7A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C44E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44E3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BC44E3" w:rsidRPr="009947BA" w14:paraId="7B9BF68D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52B87F3D" w14:textId="77777777" w:rsidR="00BC44E3" w:rsidRPr="009947BA" w:rsidRDefault="00BC44E3" w:rsidP="00BC44E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F63ADA" w14:textId="6FF7077C" w:rsidR="00BC44E3" w:rsidRDefault="00964047" w:rsidP="00BC44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</w:t>
            </w:r>
          </w:p>
        </w:tc>
        <w:tc>
          <w:tcPr>
            <w:tcW w:w="2471" w:type="dxa"/>
            <w:gridSpan w:val="10"/>
            <w:vAlign w:val="center"/>
          </w:tcPr>
          <w:p w14:paraId="233C820E" w14:textId="01DE0CA8" w:rsidR="00BC44E3" w:rsidRDefault="00BC44E3" w:rsidP="009640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3562A27" w14:textId="79216A63" w:rsidR="00BC44E3" w:rsidRDefault="00BC44E3" w:rsidP="009640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A7A25" w:rsidRPr="009947BA" w14:paraId="3CA33689" w14:textId="77777777" w:rsidTr="00A0344A">
        <w:tc>
          <w:tcPr>
            <w:tcW w:w="1801" w:type="dxa"/>
            <w:shd w:val="clear" w:color="auto" w:fill="F2F2F2" w:themeFill="background1" w:themeFillShade="F2"/>
          </w:tcPr>
          <w:p w14:paraId="294E7E01" w14:textId="77777777" w:rsidR="008A7A25" w:rsidRPr="009947BA" w:rsidRDefault="008A7A25" w:rsidP="008A7A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14:paraId="4344ACBA" w14:textId="38B8505F" w:rsidR="00580746" w:rsidRPr="006C4EA6" w:rsidRDefault="008A7A25" w:rsidP="008A7A25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teoriju 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eminizma</w:t>
            </w:r>
            <w:r w:rsidR="0058074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feminističku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knji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ževnu kritiku</w:t>
            </w:r>
            <w:r w:rsidR="0058074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u žensko pismo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te 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razlikovanje </w:t>
            </w:r>
            <w:r w:rsidR="0058074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feminističke književne kritike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 rodnih studija.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Distinkcija izme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đu prvog i drugog vala feminizma : za razliku od prvog koji je zahtijevao jednakost</w:t>
            </w:r>
            <w:r w:rsidRPr="00D2424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(političku ,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socijalnu i inu)</w:t>
            </w:r>
            <w:r w:rsidRPr="00D2424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drugi val je insistirao na razlici ženske kulture, povijesti, poetike, stvaralaštva i uopće viđenja svijeta. </w:t>
            </w:r>
            <w:r w:rsidRPr="00D242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Kritičko preispitivanje pojma « žensko pismo ». </w:t>
            </w:r>
            <w:r w:rsidR="0058074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Primjena, pored gore navedenih pristupa, i raznih drugih metodologija čitanja i tumačenja književnih tekstova najznačajnijih francuskih autorica XIX.-XXI. stoljeća (</w:t>
            </w:r>
            <w:r w:rsidR="005807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George Sand, Colette, Simone de Beauvoir, Nathalie </w:t>
            </w:r>
            <w:r w:rsidR="005807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Sarraute, Marguerite Duras, Marguerite Yourcenar, Annie Ernoux i dr.)</w:t>
            </w:r>
            <w:r w:rsidR="006C4EA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a prvenstveno hermeneutike, fenomenološke kritike, intertekstualnosti, dekonstrukcije, naratologije, semiotičke kritike i dr.</w:t>
            </w:r>
            <w:r w:rsidR="006C4E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Potonje druge metodologije će se koristiti kako bi se omogućila</w:t>
            </w:r>
            <w:r w:rsidR="00C300E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6C4E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višestruka čitanja kanonskih djela francuskih autorica XIX.-XX. stoljeća.</w:t>
            </w:r>
          </w:p>
        </w:tc>
      </w:tr>
      <w:tr w:rsidR="0067431D" w:rsidRPr="009947BA" w14:paraId="7F22647D" w14:textId="77777777" w:rsidTr="00B14623">
        <w:tc>
          <w:tcPr>
            <w:tcW w:w="1801" w:type="dxa"/>
            <w:shd w:val="clear" w:color="auto" w:fill="F2F2F2" w:themeFill="background1" w:themeFillShade="F2"/>
          </w:tcPr>
          <w:p w14:paraId="5C6FECE0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  <w:vAlign w:val="center"/>
          </w:tcPr>
          <w:p w14:paraId="30E178C2" w14:textId="3BB64B21" w:rsidR="002B42B6" w:rsidRDefault="002B42B6" w:rsidP="0067431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Uvo</w:t>
            </w:r>
            <w:r w:rsidR="00B46CEE">
              <w:rPr>
                <w:rFonts w:ascii="Times New Roman" w:hAnsi="Times New Roman"/>
                <w:sz w:val="24"/>
                <w:szCs w:val="24"/>
              </w:rPr>
              <w:t xml:space="preserve">d u kolegij </w:t>
            </w:r>
            <w:r w:rsidR="00B46CEE" w:rsidRPr="00B46CEE">
              <w:rPr>
                <w:rFonts w:ascii="Times New Roman" w:hAnsi="Times New Roman"/>
                <w:i/>
                <w:sz w:val="24"/>
                <w:szCs w:val="24"/>
              </w:rPr>
              <w:t>Žensko pismo</w:t>
            </w:r>
            <w:r w:rsidR="00B4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786553" w14:textId="6144DFBF" w:rsidR="001D4816" w:rsidRDefault="001F7CE7" w:rsidP="0067431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Iščitavanje romana </w:t>
            </w:r>
            <w:r w:rsidRPr="001F7CE7">
              <w:rPr>
                <w:rFonts w:ascii="Times New Roman" w:hAnsi="Times New Roman"/>
                <w:i/>
                <w:iCs/>
                <w:sz w:val="24"/>
                <w:szCs w:val="24"/>
              </w:rPr>
              <w:t>Kneginjina ljubav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2F00">
              <w:rPr>
                <w:rFonts w:ascii="Times New Roman" w:hAnsi="Times New Roman"/>
                <w:i/>
                <w:iCs/>
                <w:sz w:val="24"/>
                <w:szCs w:val="24"/>
              </w:rPr>
              <w:t>La Princesse de Cl</w:t>
            </w:r>
            <w:r w:rsidRPr="00DE2F0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èves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46CE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 novele </w:t>
            </w:r>
            <w:r w:rsidR="00B46CEE" w:rsidRPr="00B46CEE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La Princesse de Montpensier</w:t>
            </w:r>
            <w:r w:rsidR="00B46CE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Madame de Lafayette</w:t>
            </w:r>
          </w:p>
          <w:p w14:paraId="0895D0DB" w14:textId="6477B1E9" w:rsidR="0067431D" w:rsidRDefault="00E27C14" w:rsidP="0067431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Francuski romantizam i žensko pismo I : </w:t>
            </w:r>
            <w:r w:rsidR="0067431D">
              <w:rPr>
                <w:rFonts w:ascii="Times New Roman" w:hAnsi="Times New Roman"/>
                <w:sz w:val="24"/>
                <w:szCs w:val="24"/>
              </w:rPr>
              <w:t xml:space="preserve">George Sand, </w:t>
            </w:r>
            <w:r w:rsidR="0067431D" w:rsidRPr="001D4816">
              <w:rPr>
                <w:rFonts w:ascii="Times New Roman" w:hAnsi="Times New Roman"/>
                <w:i/>
                <w:iCs/>
                <w:sz w:val="24"/>
                <w:szCs w:val="24"/>
              </w:rPr>
              <w:t>Maupra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</w:p>
          <w:p w14:paraId="6C25B83D" w14:textId="3D0EEFC1" w:rsidR="005633C9" w:rsidRPr="005633C9" w:rsidRDefault="00E27C14" w:rsidP="0067431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Francuski romantizam i žensko pismo II : </w:t>
            </w:r>
            <w:r w:rsidR="005633C9">
              <w:rPr>
                <w:rFonts w:ascii="Times New Roman" w:hAnsi="Times New Roman"/>
                <w:sz w:val="24"/>
                <w:szCs w:val="24"/>
              </w:rPr>
              <w:t xml:space="preserve">George Sand, </w:t>
            </w:r>
            <w:r w:rsidR="005633C9" w:rsidRPr="005633C9">
              <w:rPr>
                <w:rFonts w:ascii="Times New Roman" w:hAnsi="Times New Roman"/>
                <w:i/>
                <w:sz w:val="24"/>
                <w:szCs w:val="24"/>
              </w:rPr>
              <w:t>Lelija</w:t>
            </w:r>
            <w:r w:rsidR="005633C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633C9" w:rsidRPr="005633C9">
              <w:rPr>
                <w:rFonts w:ascii="Times New Roman" w:hAnsi="Times New Roman"/>
                <w:i/>
                <w:sz w:val="24"/>
                <w:szCs w:val="24"/>
              </w:rPr>
              <w:t>Consuelo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C9C178" w14:textId="06C419D3" w:rsidR="0067431D" w:rsidRDefault="0067431D" w:rsidP="0067431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7431D">
              <w:rPr>
                <w:rFonts w:ascii="Times New Roman" w:hAnsi="Times New Roman"/>
                <w:sz w:val="24"/>
                <w:szCs w:val="24"/>
              </w:rPr>
              <w:t xml:space="preserve">George Sand, </w:t>
            </w:r>
            <w:r w:rsidRPr="0067431D">
              <w:rPr>
                <w:rFonts w:ascii="Times New Roman" w:hAnsi="Times New Roman"/>
                <w:i/>
                <w:sz w:val="24"/>
                <w:szCs w:val="24"/>
              </w:rPr>
              <w:t>Povijest mog života</w:t>
            </w:r>
            <w:r w:rsidRPr="0067431D">
              <w:rPr>
                <w:rFonts w:ascii="Times New Roman" w:hAnsi="Times New Roman"/>
                <w:sz w:val="24"/>
                <w:szCs w:val="24"/>
              </w:rPr>
              <w:t xml:space="preserve"> : autobiografska proza i pitanje (rodnog i drugog) identiteta</w:t>
            </w:r>
          </w:p>
          <w:p w14:paraId="66D52C32" w14:textId="5A087332" w:rsidR="00C50AFF" w:rsidRPr="001D4816" w:rsidRDefault="00C50AFF" w:rsidP="001D4816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Coletteina proza : tematika, stil, poetika i estetika. </w:t>
            </w:r>
            <w:r w:rsidR="00F53452">
              <w:rPr>
                <w:rFonts w:ascii="Times New Roman" w:hAnsi="Times New Roman"/>
                <w:sz w:val="24"/>
                <w:szCs w:val="24"/>
              </w:rPr>
              <w:t>Analiza</w:t>
            </w:r>
            <w:r w:rsidR="001D4816">
              <w:rPr>
                <w:rFonts w:ascii="Times New Roman" w:hAnsi="Times New Roman"/>
                <w:sz w:val="24"/>
                <w:szCs w:val="24"/>
              </w:rPr>
              <w:t xml:space="preserve"> romana </w:t>
            </w:r>
            <w:r w:rsidR="00563191" w:rsidRPr="00563191">
              <w:rPr>
                <w:rFonts w:ascii="Times New Roman" w:hAnsi="Times New Roman"/>
                <w:i/>
                <w:iCs/>
                <w:sz w:val="24"/>
                <w:szCs w:val="24"/>
              </w:rPr>
              <w:t>Ch</w:t>
            </w:r>
            <w:r w:rsidR="00563191" w:rsidRPr="0056319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éri</w:t>
            </w:r>
            <w:r w:rsidR="00563191" w:rsidRPr="00563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odnosno </w:t>
            </w:r>
            <w:r w:rsidR="00DC4FD3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="00CA2BF8">
              <w:rPr>
                <w:rFonts w:ascii="Times New Roman" w:hAnsi="Times New Roman"/>
                <w:i/>
                <w:sz w:val="24"/>
                <w:szCs w:val="24"/>
              </w:rPr>
              <w:t>eleno</w:t>
            </w:r>
            <w:r w:rsidR="00DC4FD3">
              <w:rPr>
                <w:rFonts w:ascii="Times New Roman" w:hAnsi="Times New Roman"/>
                <w:i/>
                <w:sz w:val="24"/>
                <w:szCs w:val="24"/>
              </w:rPr>
              <w:t xml:space="preserve"> žito i Skitnica.</w:t>
            </w:r>
          </w:p>
          <w:p w14:paraId="0BD4B1DD" w14:textId="5E96B19F" w:rsidR="00C265FA" w:rsidRDefault="00C265FA" w:rsidP="0067431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Simone de Beauvoir, </w:t>
            </w:r>
            <w:r w:rsidRPr="00A812D6">
              <w:rPr>
                <w:rFonts w:ascii="Times New Roman" w:hAnsi="Times New Roman"/>
                <w:i/>
                <w:sz w:val="24"/>
                <w:szCs w:val="24"/>
              </w:rPr>
              <w:t>Drugi spol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prvo poglavlje Trećeg dijela knjige, „Mitovi“ (fr. Les Mythes) </w:t>
            </w:r>
            <w:r w:rsidRPr="005230AE">
              <w:rPr>
                <w:rFonts w:ascii="Times New Roman" w:hAnsi="Times New Roman"/>
                <w:b/>
                <w:sz w:val="24"/>
                <w:szCs w:val="24"/>
              </w:rPr>
              <w:t>(str. 163-217)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problematika Drugog (fr. </w:t>
            </w:r>
            <w:r w:rsidRPr="005230AE">
              <w:rPr>
                <w:rFonts w:ascii="Times New Roman" w:hAnsi="Times New Roman"/>
                <w:i/>
                <w:sz w:val="24"/>
                <w:szCs w:val="24"/>
              </w:rPr>
              <w:t>l'Autre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žena poimana kao Drugi. </w:t>
            </w:r>
          </w:p>
          <w:p w14:paraId="19EBF279" w14:textId="23B9F84C" w:rsidR="00187AB3" w:rsidRDefault="00187AB3" w:rsidP="0067431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autobiografske proze </w:t>
            </w:r>
            <w:r w:rsidRPr="006055AC">
              <w:rPr>
                <w:rFonts w:ascii="Times New Roman" w:hAnsi="Times New Roman"/>
                <w:i/>
                <w:sz w:val="24"/>
                <w:szCs w:val="24"/>
              </w:rPr>
              <w:t>Uspomene dobro odgojene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5AC">
              <w:rPr>
                <w:rFonts w:ascii="Times New Roman" w:hAnsi="Times New Roman"/>
                <w:i/>
                <w:sz w:val="24"/>
                <w:szCs w:val="24"/>
              </w:rPr>
              <w:t xml:space="preserve">djevojke </w:t>
            </w:r>
            <w:r>
              <w:rPr>
                <w:rFonts w:ascii="Times New Roman" w:hAnsi="Times New Roman"/>
                <w:sz w:val="24"/>
                <w:szCs w:val="24"/>
              </w:rPr>
              <w:t>Simone de Beauvoir</w:t>
            </w:r>
          </w:p>
          <w:p w14:paraId="6BE53C28" w14:textId="1BE9DCAD" w:rsidR="009111A3" w:rsidRPr="00DE2F00" w:rsidRDefault="00563191" w:rsidP="00911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Analiza</w:t>
            </w:r>
            <w:r w:rsidR="009111A3" w:rsidRPr="00DE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1A3" w:rsidRPr="00DE2F00">
              <w:rPr>
                <w:rFonts w:ascii="Times New Roman" w:hAnsi="Times New Roman"/>
                <w:i/>
                <w:iCs/>
                <w:sz w:val="24"/>
                <w:szCs w:val="24"/>
              </w:rPr>
              <w:t>Hadrijanovih memoara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 Marguerite Yourcenar</w:t>
            </w:r>
          </w:p>
          <w:p w14:paraId="01633186" w14:textId="4010C70D" w:rsidR="009111A3" w:rsidRPr="009111A3" w:rsidRDefault="00563191" w:rsidP="00911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1A3" w:rsidRPr="00DE2F00">
              <w:rPr>
                <w:rFonts w:ascii="Times New Roman" w:hAnsi="Times New Roman"/>
                <w:i/>
                <w:iCs/>
                <w:sz w:val="24"/>
                <w:szCs w:val="24"/>
              </w:rPr>
              <w:t>Crne mijene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 Marguerite Yourcenar</w:t>
            </w:r>
          </w:p>
          <w:p w14:paraId="397082D0" w14:textId="2C1FB106" w:rsidR="009111A3" w:rsidRPr="009111A3" w:rsidRDefault="009111A3" w:rsidP="00911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Žensko pismo i autofikcija : </w:t>
            </w:r>
            <w:r w:rsidR="00563191">
              <w:rPr>
                <w:rFonts w:ascii="Times New Roman" w:hAnsi="Times New Roman"/>
                <w:sz w:val="24"/>
                <w:szCs w:val="24"/>
              </w:rPr>
              <w:t>analiza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romana </w:t>
            </w:r>
            <w:r w:rsidRPr="009111A3">
              <w:rPr>
                <w:rFonts w:ascii="Times New Roman" w:hAnsi="Times New Roman"/>
                <w:i/>
                <w:iCs/>
                <w:sz w:val="24"/>
                <w:szCs w:val="24"/>
              </w:rPr>
              <w:t>Brana na Pacifiku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Marguerite Duras </w:t>
            </w:r>
          </w:p>
          <w:p w14:paraId="0F58704C" w14:textId="3174B546" w:rsidR="0067431D" w:rsidRPr="009111A3" w:rsidRDefault="00187AB3" w:rsidP="00187AB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 žudnje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romanima </w:t>
            </w:r>
            <w:r>
              <w:rPr>
                <w:rFonts w:ascii="Times New Roman" w:hAnsi="Times New Roman"/>
                <w:sz w:val="24"/>
                <w:szCs w:val="24"/>
              </w:rPr>
              <w:t>Marguerite Duras</w:t>
            </w:r>
            <w:r w:rsidR="00DE2F0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563191">
              <w:rPr>
                <w:rFonts w:ascii="Times New Roman" w:hAnsi="Times New Roman"/>
                <w:sz w:val="24"/>
                <w:szCs w:val="24"/>
              </w:rPr>
              <w:t xml:space="preserve"> analiza</w:t>
            </w:r>
            <w:r w:rsidR="00DE2F00">
              <w:rPr>
                <w:rFonts w:ascii="Times New Roman" w:hAnsi="Times New Roman"/>
                <w:sz w:val="24"/>
                <w:szCs w:val="24"/>
              </w:rPr>
              <w:t xml:space="preserve"> romana </w:t>
            </w:r>
            <w:r w:rsidR="00DE2F00" w:rsidRPr="00DE2F00">
              <w:rPr>
                <w:rFonts w:ascii="Times New Roman" w:hAnsi="Times New Roman"/>
                <w:i/>
                <w:iCs/>
                <w:sz w:val="24"/>
                <w:szCs w:val="24"/>
              </w:rPr>
              <w:t>Moderato Cantabile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92E86E7" w14:textId="2A777574" w:rsidR="009111A3" w:rsidRPr="00187AB3" w:rsidRDefault="00563191" w:rsidP="00187AB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 romana </w:t>
            </w:r>
            <w:r w:rsidR="009111A3" w:rsidRPr="006F5B44">
              <w:rPr>
                <w:rFonts w:ascii="Times New Roman" w:hAnsi="Times New Roman"/>
                <w:i/>
                <w:iCs/>
                <w:sz w:val="24"/>
                <w:szCs w:val="24"/>
              </w:rPr>
              <w:t>Vice-konzul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 Marguerite Duras. Eliptični stil autorice. </w:t>
            </w:r>
            <w:r w:rsidR="00C919E0">
              <w:rPr>
                <w:rFonts w:ascii="Times New Roman" w:hAnsi="Times New Roman"/>
                <w:sz w:val="24"/>
                <w:szCs w:val="24"/>
              </w:rPr>
              <w:t>Stil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9E0">
              <w:rPr>
                <w:rFonts w:ascii="Times New Roman" w:hAnsi="Times New Roman"/>
                <w:sz w:val="24"/>
                <w:szCs w:val="24"/>
              </w:rPr>
              <w:t xml:space="preserve">i vizija svijeta </w:t>
            </w:r>
            <w:r w:rsidR="009111A3">
              <w:rPr>
                <w:rFonts w:ascii="Times New Roman" w:hAnsi="Times New Roman"/>
                <w:sz w:val="24"/>
                <w:szCs w:val="24"/>
              </w:rPr>
              <w:t xml:space="preserve">(fr. </w:t>
            </w:r>
            <w:r w:rsidR="009111A3" w:rsidRPr="00C919E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écriture</w:t>
            </w:r>
            <w:r w:rsidR="009111A3">
              <w:rPr>
                <w:rFonts w:ascii="Times New Roman" w:hAnsi="Times New Roman"/>
                <w:sz w:val="24"/>
                <w:szCs w:val="24"/>
                <w:lang w:val="fr-FR"/>
              </w:rPr>
              <w:t>) Marguerite Duras</w:t>
            </w:r>
          </w:p>
          <w:p w14:paraId="65ADED72" w14:textId="38B29FEF" w:rsidR="00712BD8" w:rsidRPr="00DE2F00" w:rsidRDefault="00712BD8" w:rsidP="00187AB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Suvremeno francusko žensko pismo </w:t>
            </w:r>
            <w:r w:rsidR="00DE2F0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tematika Annie Ernoux </w:t>
            </w:r>
          </w:p>
          <w:p w14:paraId="2F438EF8" w14:textId="2DBC2DDF" w:rsidR="00DE2F00" w:rsidRPr="00DE2F00" w:rsidRDefault="00DE2F00" w:rsidP="00DE2F0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Suvremeno francusko žensko pismo II :</w:t>
            </w:r>
            <w:r w:rsidR="00694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estetika i poetika Annie Ernoux II</w:t>
            </w:r>
          </w:p>
          <w:p w14:paraId="4725AE65" w14:textId="77777777" w:rsidR="00DE2F00" w:rsidRPr="00DE2F00" w:rsidRDefault="00DE2F00" w:rsidP="00DE2F00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53B919DF" w14:textId="0B783FD4" w:rsidR="00117165" w:rsidRPr="00DE6D53" w:rsidRDefault="00117165" w:rsidP="00DE2F00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67431D" w:rsidRPr="009947BA" w14:paraId="430DC9A7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6575FF80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6253AA9" w14:textId="587104D2" w:rsidR="00080331" w:rsidRPr="00B85562" w:rsidRDefault="00080331" w:rsidP="0008033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I.  </w:t>
            </w:r>
            <w:r w:rsidR="00664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Teorija književnosti : </w:t>
            </w:r>
          </w:p>
          <w:p w14:paraId="1D483977" w14:textId="0608D486" w:rsidR="00080331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1. Lada Čale Feldman i Ana Tomljenović,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Uvod u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feminističku književnu kritiku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, Zagreb, Leykam International, Biblioteka „Uvodi“, 2012. (samo odabrana poglavlja)</w:t>
            </w:r>
          </w:p>
          <w:p w14:paraId="76D15C6C" w14:textId="28C4FF2E" w:rsidR="00080331" w:rsidRPr="00B85562" w:rsidRDefault="00080331" w:rsidP="00A25F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8D3A567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 Fikcija, autobiografija i eseji : </w:t>
            </w:r>
          </w:p>
          <w:p w14:paraId="4A7D3829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E04B45" w14:textId="47AFB499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b/>
                <w:bCs/>
                <w:sz w:val="24"/>
                <w:szCs w:val="24"/>
              </w:rPr>
              <w:t>Studenti će na francuskom jeziku pročitati najmanje jedan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CEE" w:rsidRPr="00B46CEE">
              <w:rPr>
                <w:rFonts w:ascii="Times New Roman" w:hAnsi="Times New Roman"/>
                <w:b/>
                <w:sz w:val="24"/>
                <w:szCs w:val="24"/>
              </w:rPr>
              <w:t>kratki roman</w:t>
            </w:r>
            <w:r w:rsidR="00B46C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od dolje navedenih kratkih romana, te će na ispitu predočiti svoj rječnik (le lexique) i Fiches de lectures (Lektiru) na francuskom jeziku :</w:t>
            </w:r>
          </w:p>
          <w:p w14:paraId="77B46FC1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302936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Annie Ernaux,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Une femme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, Paris : Gallimard, coll. „Folio“, 1987.</w:t>
            </w:r>
          </w:p>
          <w:p w14:paraId="32A9DE40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Annie Ernaux,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La place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, Paris: Gallimard, coll. „Folio“ ou coll. „Folio plus“, 1983 (2006).</w:t>
            </w:r>
          </w:p>
          <w:p w14:paraId="39C00ABA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46CEE">
              <w:rPr>
                <w:rFonts w:ascii="Times New Roman" w:hAnsi="Times New Roman"/>
                <w:b/>
                <w:sz w:val="24"/>
                <w:szCs w:val="24"/>
              </w:rPr>
              <w:t xml:space="preserve">Marguerite Duras, </w:t>
            </w:r>
            <w:r w:rsidRPr="00B46CEE">
              <w:rPr>
                <w:rFonts w:ascii="Times New Roman" w:hAnsi="Times New Roman"/>
                <w:b/>
                <w:i/>
                <w:sz w:val="24"/>
                <w:szCs w:val="24"/>
              </w:rPr>
              <w:t>Moderato  cantabile</w:t>
            </w:r>
            <w:r w:rsidRPr="00B46CEE">
              <w:rPr>
                <w:rFonts w:ascii="Times New Roman" w:hAnsi="Times New Roman"/>
                <w:b/>
                <w:sz w:val="24"/>
                <w:szCs w:val="24"/>
              </w:rPr>
              <w:t>, Paris  : Gallimard.</w:t>
            </w:r>
          </w:p>
          <w:p w14:paraId="29A7E438" w14:textId="287E6273" w:rsidR="00B46CEE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>4 .</w:t>
            </w:r>
            <w:r w:rsidR="00A2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Marguerite Duras, </w:t>
            </w:r>
            <w:r w:rsidRPr="00B85562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="00D76C5B">
              <w:rPr>
                <w:rFonts w:ascii="Times New Roman" w:hAnsi="Times New Roman"/>
                <w:i/>
                <w:iCs/>
                <w:sz w:val="24"/>
                <w:szCs w:val="24"/>
              </w:rPr>
              <w:t>e Vice-consul,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 Paris : Gallimard</w:t>
            </w:r>
          </w:p>
          <w:p w14:paraId="1572C968" w14:textId="06C0EA1F" w:rsidR="00B46CEE" w:rsidRPr="00B46CEE" w:rsidRDefault="00B46CEE" w:rsidP="00080331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Marguerite Duras, </w:t>
            </w:r>
            <w:r w:rsidRPr="00B46CEE">
              <w:rPr>
                <w:rFonts w:ascii="Times New Roman" w:hAnsi="Times New Roman"/>
                <w:i/>
                <w:sz w:val="24"/>
                <w:szCs w:val="24"/>
              </w:rPr>
              <w:t xml:space="preserve">Le Ravissement de </w:t>
            </w:r>
            <w:r w:rsidRPr="00B46CEE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Lol V. Stein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, Paris : Gallimard.</w:t>
            </w:r>
          </w:p>
          <w:p w14:paraId="187968FA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4BCF599" w14:textId="0705E82B" w:rsidR="00080331" w:rsidRPr="00B85562" w:rsidRDefault="00080331" w:rsidP="0008033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Pored toga potrebno je odabrati i tri </w:t>
            </w:r>
            <w:r w:rsidR="00FF0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djela – </w:t>
            </w:r>
            <w:r w:rsidRPr="00FF0B75">
              <w:rPr>
                <w:rFonts w:ascii="Times New Roman" w:hAnsi="Times New Roman"/>
                <w:sz w:val="24"/>
                <w:szCs w:val="24"/>
              </w:rPr>
              <w:t>romana,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 esejističku prozu ili autobiografsku fikciju </w:t>
            </w:r>
            <w:r w:rsidR="00FF0B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među niže navedenim </w:t>
            </w:r>
            <w:r w:rsidRPr="00B85562">
              <w:rPr>
                <w:rFonts w:ascii="Times New Roman" w:hAnsi="Times New Roman"/>
                <w:b/>
                <w:bCs/>
                <w:sz w:val="24"/>
                <w:szCs w:val="24"/>
              </w:rPr>
              <w:t>prijevodima na hrvatski jezik :</w:t>
            </w:r>
          </w:p>
          <w:p w14:paraId="60269997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DF19BC" w14:textId="53E97DC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Georges Sand,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Povijest mog života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, Rijeka : Adamić, 2005.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(samo ulomci</w:t>
            </w:r>
            <w:r w:rsidR="00387C6F">
              <w:rPr>
                <w:rFonts w:ascii="Times New Roman" w:hAnsi="Times New Roman"/>
                <w:sz w:val="24"/>
                <w:szCs w:val="24"/>
              </w:rPr>
              <w:t xml:space="preserve"> iz ovog odabira, jer je prevedeno tek oko dvadeset posto izvornika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0EB2001" w14:textId="7909D887" w:rsidR="00080331" w:rsidRDefault="00080331" w:rsidP="00080331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>Colette,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 xml:space="preserve"> Chéri, 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Zagreb, Nova knjiga Rast, 2014. (ili bilo koji drugi Colettin roman, npr.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Claudine odlazi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, odnosno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Claudine u braku</w:t>
            </w:r>
            <w:r w:rsidRPr="00B8556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14:paraId="09C4AE74" w14:textId="4D2A1A83" w:rsidR="006245EE" w:rsidRDefault="006245EE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Colette, </w:t>
            </w:r>
            <w:r w:rsidRPr="006245EE">
              <w:rPr>
                <w:rFonts w:ascii="Times New Roman" w:hAnsi="Times New Roman"/>
                <w:i/>
                <w:sz w:val="24"/>
                <w:szCs w:val="24"/>
              </w:rPr>
              <w:t>Claudine u Parizu</w:t>
            </w:r>
            <w:r>
              <w:rPr>
                <w:rFonts w:ascii="Times New Roman" w:hAnsi="Times New Roman"/>
                <w:sz w:val="24"/>
                <w:szCs w:val="24"/>
              </w:rPr>
              <w:t>, Zagreb : Grafički zavod Hrvatske, 1979.</w:t>
            </w:r>
          </w:p>
          <w:p w14:paraId="21CF9D69" w14:textId="7E2329B3" w:rsidR="006245EE" w:rsidRDefault="006245EE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Colette, </w:t>
            </w:r>
            <w:r w:rsidRPr="006245EE">
              <w:rPr>
                <w:rFonts w:ascii="Times New Roman" w:hAnsi="Times New Roman"/>
                <w:i/>
                <w:sz w:val="24"/>
                <w:szCs w:val="24"/>
              </w:rPr>
              <w:t>Claudine odlazi</w:t>
            </w:r>
            <w:r>
              <w:rPr>
                <w:rFonts w:ascii="Times New Roman" w:hAnsi="Times New Roman"/>
                <w:sz w:val="24"/>
                <w:szCs w:val="24"/>
              </w:rPr>
              <w:t>, Zagreb : Grafički zavod Hrvatske, 1979.</w:t>
            </w:r>
          </w:p>
          <w:p w14:paraId="3E1937F1" w14:textId="6B30AF10" w:rsidR="00024C92" w:rsidRDefault="00024C92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Colette, </w:t>
            </w:r>
            <w:r w:rsidRPr="00024C92">
              <w:rPr>
                <w:rFonts w:ascii="Times New Roman" w:hAnsi="Times New Roman"/>
                <w:i/>
                <w:sz w:val="24"/>
                <w:szCs w:val="24"/>
              </w:rPr>
              <w:t>Claudine u braku</w:t>
            </w:r>
            <w:r>
              <w:rPr>
                <w:rFonts w:ascii="Times New Roman" w:hAnsi="Times New Roman"/>
                <w:sz w:val="24"/>
                <w:szCs w:val="24"/>
              </w:rPr>
              <w:t>, Zagreb : Grafički zavod Hrvatske, 1979.</w:t>
            </w:r>
          </w:p>
          <w:p w14:paraId="7E884B9B" w14:textId="77777777" w:rsidR="00024C92" w:rsidRDefault="00024C92" w:rsidP="00024C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Colette, Claudine u školi, Zagreb : Grafički zavod Hrvatske, 1979.</w:t>
            </w:r>
          </w:p>
          <w:p w14:paraId="3737B6FB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Simone de Beauvoir,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Uspomene dobro odgojene djevojke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, Zagreb, Mladost, 1960.</w:t>
            </w:r>
          </w:p>
          <w:p w14:paraId="6F73953F" w14:textId="343922E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Simone de Beauvoir,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Drugi spol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, Zagreb : Naklada Ljevak, 2016. </w:t>
            </w:r>
            <w:r w:rsidR="00FF0B75">
              <w:rPr>
                <w:rFonts w:ascii="Times New Roman" w:hAnsi="Times New Roman"/>
                <w:sz w:val="24"/>
                <w:szCs w:val="24"/>
              </w:rPr>
              <w:t>P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rvo poglavlje trećeg dijela knjige, „Mitovi“, str. 163.-217., o ženskim likovima kao otjelovljenju Drugog u književnosti.</w:t>
            </w:r>
          </w:p>
          <w:p w14:paraId="40317877" w14:textId="19ED18AA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Marguerite Duras,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Brana na Pacifiku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964">
              <w:rPr>
                <w:rFonts w:ascii="Times New Roman" w:hAnsi="Times New Roman"/>
                <w:sz w:val="24"/>
                <w:szCs w:val="24"/>
              </w:rPr>
              <w:t>Vuković i Runjić, 2002.</w:t>
            </w:r>
          </w:p>
          <w:p w14:paraId="44E73A55" w14:textId="63A447FD" w:rsidR="00080331" w:rsidRDefault="00AA3964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Marguerite Duras, </w:t>
            </w:r>
            <w:r w:rsidR="00080331" w:rsidRPr="00B85562">
              <w:rPr>
                <w:rFonts w:ascii="Times New Roman" w:hAnsi="Times New Roman"/>
                <w:i/>
                <w:sz w:val="24"/>
                <w:szCs w:val="24"/>
              </w:rPr>
              <w:t>Vicekonzul</w:t>
            </w:r>
            <w:r w:rsidR="00080331" w:rsidRPr="00B85562">
              <w:rPr>
                <w:rFonts w:ascii="Times New Roman" w:hAnsi="Times New Roman"/>
                <w:sz w:val="24"/>
                <w:szCs w:val="24"/>
              </w:rPr>
              <w:t>, Zagreb, Vuković i Runjić, 2016.</w:t>
            </w:r>
          </w:p>
          <w:p w14:paraId="361B8CB8" w14:textId="6080EF31" w:rsidR="009776A9" w:rsidRPr="00A553D9" w:rsidRDefault="009776A9" w:rsidP="00080331">
            <w:pPr>
              <w:pStyle w:val="NoSpacing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Annie Ernaux, </w:t>
            </w:r>
            <w:r w:rsidRPr="00A553D9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Jedna žena</w:t>
            </w:r>
            <w:r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Zagreb : Kulturtreger : Multimedijalni institut, 2021</w:t>
            </w:r>
            <w:r w:rsidR="005D01CE"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4D6525FB" w14:textId="782DDAF2" w:rsidR="00AA3964" w:rsidRPr="00A553D9" w:rsidRDefault="00AA3964" w:rsidP="00080331">
            <w:pPr>
              <w:pStyle w:val="NoSpacing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Annie </w:t>
            </w:r>
            <w:r w:rsidR="00A553D9"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Ernaux, </w:t>
            </w:r>
            <w:r w:rsidR="00A553D9" w:rsidRPr="00A553D9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Mjesto</w:t>
            </w:r>
            <w:r w:rsidR="00A553D9"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Zagreb : Hrvatsko filološko društvo/ Disput, 2008.</w:t>
            </w:r>
          </w:p>
          <w:p w14:paraId="2EB78DB0" w14:textId="3F1BB541" w:rsidR="00A553D9" w:rsidRPr="00A553D9" w:rsidRDefault="00A553D9" w:rsidP="00080331">
            <w:pPr>
              <w:pStyle w:val="NoSpacing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Annie Ernaux, </w:t>
            </w:r>
            <w:r w:rsidRPr="00A553D9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Godine</w:t>
            </w:r>
            <w:r w:rsidRPr="00A553D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Zagreb : Naklada OceanMore, 2021. </w:t>
            </w:r>
          </w:p>
          <w:p w14:paraId="4424FD10" w14:textId="62F13CB9" w:rsidR="005D01CE" w:rsidRPr="00A553D9" w:rsidRDefault="005D01CE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53D9">
              <w:rPr>
                <w:rFonts w:ascii="Times New Roman" w:hAnsi="Times New Roman"/>
                <w:sz w:val="24"/>
                <w:szCs w:val="24"/>
              </w:rPr>
              <w:t>George Sand, Consuelo, Čakovec : Zrinski, 2007.</w:t>
            </w:r>
          </w:p>
          <w:p w14:paraId="75B5A531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Marguerite Yourcenar,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Crna mijena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, Zagreb, Naklada Jurčić, 2000.</w:t>
            </w:r>
          </w:p>
          <w:p w14:paraId="548F5298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sz w:val="24"/>
                <w:szCs w:val="24"/>
              </w:rPr>
              <w:t xml:space="preserve">Marguerite Yourcenar,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Hadrijanovi memoari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>, Rijeka, Otokar Keršovani, 1997.</w:t>
            </w:r>
          </w:p>
          <w:p w14:paraId="19606C8F" w14:textId="77777777" w:rsidR="00080331" w:rsidRPr="00B85562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32E2E39" w14:textId="77777777" w:rsidR="00DB4C91" w:rsidRDefault="00080331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562">
              <w:rPr>
                <w:rFonts w:ascii="Times New Roman" w:hAnsi="Times New Roman"/>
                <w:b/>
                <w:bCs/>
                <w:sz w:val="24"/>
                <w:szCs w:val="24"/>
              </w:rPr>
              <w:t>Napomena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507568">
              <w:rPr>
                <w:rFonts w:ascii="Times New Roman" w:hAnsi="Times New Roman"/>
                <w:sz w:val="24"/>
                <w:szCs w:val="24"/>
              </w:rPr>
              <w:t>Z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bog opsežnosti i zahtjevnosti teksta romani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Hadrijanovi memoari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Pr="00B85562">
              <w:rPr>
                <w:rFonts w:ascii="Times New Roman" w:hAnsi="Times New Roman"/>
                <w:i/>
                <w:sz w:val="24"/>
                <w:szCs w:val="24"/>
              </w:rPr>
              <w:t>Crna mijena</w:t>
            </w:r>
            <w:r w:rsidRPr="00B85562">
              <w:rPr>
                <w:rFonts w:ascii="Times New Roman" w:hAnsi="Times New Roman"/>
                <w:sz w:val="24"/>
                <w:szCs w:val="24"/>
              </w:rPr>
              <w:t xml:space="preserve"> Marguerite Yourcenar pročitani i u prijevodu na hrvatski jezik zamjenjuju 2 (dva) druga djela u prijevodu na hrvatski jezik. </w:t>
            </w:r>
          </w:p>
          <w:p w14:paraId="69AF0ABE" w14:textId="77777777" w:rsidR="00507568" w:rsidRDefault="00507568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AD7C782" w14:textId="7DB02602" w:rsidR="00507568" w:rsidRPr="00080331" w:rsidRDefault="00507568" w:rsidP="000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1D" w:rsidRPr="009947BA" w14:paraId="07805841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02FDD63A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8032244" w14:textId="77777777" w:rsidR="00080331" w:rsidRPr="00507568" w:rsidRDefault="00080331" w:rsidP="00080331">
            <w:pPr>
              <w:pStyle w:val="Heading2"/>
              <w:keepNext/>
              <w:keepLines/>
              <w:numPr>
                <w:ilvl w:val="0"/>
                <w:numId w:val="4"/>
              </w:numPr>
              <w:spacing w:before="40" w:beforeAutospacing="0" w:after="0" w:afterAutospacing="0" w:line="276" w:lineRule="auto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507568">
              <w:rPr>
                <w:b w:val="0"/>
                <w:bCs w:val="0"/>
                <w:color w:val="000000"/>
                <w:sz w:val="24"/>
                <w:szCs w:val="24"/>
              </w:rPr>
              <w:t xml:space="preserve">Elisabeth Fallaize, </w:t>
            </w:r>
            <w:r w:rsidRPr="00507568"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French </w:t>
            </w:r>
            <w:r w:rsidRPr="00507568">
              <w:rPr>
                <w:b w:val="0"/>
                <w:bCs w:val="0"/>
                <w:i/>
                <w:iCs/>
                <w:color w:val="000000"/>
                <w:sz w:val="24"/>
                <w:szCs w:val="24"/>
                <w:lang w:val="en-US"/>
              </w:rPr>
              <w:t>women’s writing. Recent Fiction</w:t>
            </w:r>
            <w:r w:rsidRPr="00507568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. London : The Macmillan Press Ltd., 1993.</w:t>
            </w:r>
          </w:p>
          <w:p w14:paraId="6B465A0D" w14:textId="77777777" w:rsidR="00080331" w:rsidRDefault="00080331" w:rsidP="00080331">
            <w:pPr>
              <w:pStyle w:val="ListParagraph"/>
              <w:numPr>
                <w:ilvl w:val="0"/>
                <w:numId w:val="4"/>
              </w:numPr>
              <w:spacing w:before="0" w:after="200" w:line="276" w:lineRule="auto"/>
              <w:rPr>
                <w:rFonts w:ascii="Times New Roman" w:hAnsi="Times New Roman"/>
                <w:sz w:val="24"/>
                <w:szCs w:val="24"/>
                <w:lang w:val="en-US" w:eastAsia="hr-HR"/>
              </w:rPr>
            </w:pPr>
            <w:r w:rsidRPr="00101755">
              <w:rPr>
                <w:rFonts w:ascii="Times New Roman" w:hAnsi="Times New Roman"/>
                <w:i/>
                <w:iCs/>
                <w:sz w:val="24"/>
                <w:szCs w:val="24"/>
                <w:lang w:val="en-US" w:eastAsia="hr-HR"/>
              </w:rPr>
              <w:t>Encyclopedia of Feminist Literary theory</w:t>
            </w:r>
            <w:r w:rsidRPr="00101755"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, Elisabeth Kowaleski Wallace (éd.), </w:t>
            </w: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>London and New York: Routledge, 1996.</w:t>
            </w:r>
          </w:p>
          <w:p w14:paraId="04F98C47" w14:textId="77777777" w:rsidR="00080331" w:rsidRDefault="00080331" w:rsidP="00080331">
            <w:pPr>
              <w:pStyle w:val="ListParagraph"/>
              <w:numPr>
                <w:ilvl w:val="0"/>
                <w:numId w:val="4"/>
              </w:numPr>
              <w:spacing w:before="0" w:after="200" w:line="276" w:lineRule="auto"/>
              <w:rPr>
                <w:rFonts w:ascii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hr-HR"/>
              </w:rPr>
              <w:t xml:space="preserve">Women’s writing in contemporary France. New writers, new literatures in 1990s. </w:t>
            </w:r>
            <w:r w:rsidRPr="00101755"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Manchester and New York: </w:t>
            </w: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>Manchester University Press, 2002.</w:t>
            </w:r>
          </w:p>
          <w:p w14:paraId="74873477" w14:textId="77777777" w:rsidR="00080331" w:rsidRDefault="00080331" w:rsidP="00080331">
            <w:pPr>
              <w:pStyle w:val="ListParagraph"/>
              <w:numPr>
                <w:ilvl w:val="0"/>
                <w:numId w:val="4"/>
              </w:numPr>
              <w:spacing w:before="0" w:after="200" w:line="276" w:lineRule="auto"/>
              <w:rPr>
                <w:rFonts w:ascii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>A History of women’s writing in France, Sonya Stephens (éd.), Cambridge: Cambridge University Press, 2000.</w:t>
            </w:r>
          </w:p>
          <w:p w14:paraId="5F101848" w14:textId="425A332E" w:rsidR="00080331" w:rsidRPr="00951DFF" w:rsidRDefault="00080331" w:rsidP="00951DFF">
            <w:pPr>
              <w:pStyle w:val="ListParagraph"/>
              <w:numPr>
                <w:ilvl w:val="0"/>
                <w:numId w:val="4"/>
              </w:numPr>
              <w:spacing w:before="0" w:after="200" w:line="276" w:lineRule="auto"/>
              <w:rPr>
                <w:rFonts w:ascii="Times New Roman" w:hAnsi="Times New Roman"/>
                <w:sz w:val="24"/>
                <w:szCs w:val="24"/>
                <w:lang w:val="fr-FR" w:eastAsia="hr-HR"/>
              </w:rPr>
            </w:pPr>
            <w:r w:rsidRPr="00460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Elisabeth </w:t>
            </w:r>
            <w:r w:rsidRPr="00460A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hr-HR"/>
              </w:rPr>
              <w:t xml:space="preserve">Seys, </w:t>
            </w:r>
            <w:r w:rsidRPr="00460A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fr-FR" w:eastAsia="hr-HR"/>
              </w:rPr>
              <w:t>Ces Femmes qui écrivent. De Madame de Sévigné à Annie Ernaux</w:t>
            </w:r>
            <w:r w:rsidRPr="00460A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hr-HR"/>
              </w:rPr>
              <w:t>, Paris : Ellipses, 2012.</w:t>
            </w:r>
          </w:p>
        </w:tc>
      </w:tr>
      <w:tr w:rsidR="0067431D" w:rsidRPr="009947BA" w14:paraId="244491E1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61C674C7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57AD4DB" w14:textId="06F791DC" w:rsidR="0067431D" w:rsidRPr="009947BA" w:rsidRDefault="00000000" w:rsidP="006743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080331" w:rsidRPr="00D242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www.gallica.fr</w:t>
              </w:r>
            </w:hyperlink>
            <w:r w:rsidR="00080331" w:rsidRPr="00D242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080331" w:rsidRPr="00D242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www.persee.fr</w:t>
              </w:r>
            </w:hyperlink>
            <w:r w:rsidR="00080331" w:rsidRPr="00D242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080331" w:rsidRPr="00D242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www.cairn</w:t>
              </w:r>
            </w:hyperlink>
            <w:r w:rsidR="00080331" w:rsidRPr="00D242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331">
              <w:rPr>
                <w:rFonts w:ascii="Times New Roman" w:hAnsi="Times New Roman"/>
                <w:sz w:val="24"/>
                <w:szCs w:val="24"/>
              </w:rPr>
              <w:t>i</w:t>
            </w:r>
            <w:r w:rsidR="00080331" w:rsidRPr="00D24241">
              <w:rPr>
                <w:rFonts w:ascii="Times New Roman" w:hAnsi="Times New Roman"/>
                <w:sz w:val="24"/>
                <w:szCs w:val="24"/>
              </w:rPr>
              <w:t>nfo</w:t>
            </w:r>
          </w:p>
        </w:tc>
      </w:tr>
      <w:tr w:rsidR="0067431D" w:rsidRPr="009947BA" w14:paraId="5B30F375" w14:textId="77777777" w:rsidTr="004F099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9D20AE" w14:textId="77777777" w:rsidR="0067431D" w:rsidRPr="00C02454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7FB990A" w14:textId="77777777" w:rsidR="0067431D" w:rsidRPr="00C02454" w:rsidRDefault="0067431D" w:rsidP="006743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A2AE8C6" w14:textId="77777777" w:rsidR="0067431D" w:rsidRPr="00C02454" w:rsidRDefault="0067431D" w:rsidP="006743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7431D" w:rsidRPr="009947BA" w14:paraId="571B47BD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7FF8AF55" w14:textId="77777777" w:rsidR="0067431D" w:rsidRPr="00C02454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26B5C4C" w14:textId="77777777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BC0925E" w14:textId="77777777" w:rsidR="0067431D" w:rsidRPr="00C02454" w:rsidRDefault="0067431D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5BC1A48" w14:textId="7A5FE839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7A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C492FEC" w14:textId="77777777" w:rsidR="0067431D" w:rsidRPr="00C02454" w:rsidRDefault="0067431D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EC03C91" w14:textId="77777777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FE03341" w14:textId="77777777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7431D" w:rsidRPr="009947BA" w14:paraId="71A61A0B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4C9BF2B4" w14:textId="77777777" w:rsidR="0067431D" w:rsidRPr="00C02454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5BAC374" w14:textId="77777777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8E8E75F" w14:textId="77777777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A01041F" w14:textId="54F4A053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0C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4080694" w14:textId="77777777" w:rsidR="0067431D" w:rsidRPr="00C02454" w:rsidRDefault="0067431D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2F15C7D" w14:textId="77777777" w:rsidR="0067431D" w:rsidRPr="00C02454" w:rsidRDefault="00000000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0762A03" w14:textId="77777777" w:rsidR="0067431D" w:rsidRPr="00C02454" w:rsidRDefault="0067431D" w:rsidP="006743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0367FA5" w14:textId="77777777" w:rsidR="0067431D" w:rsidRPr="00C02454" w:rsidRDefault="00000000" w:rsidP="0067431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5CBAC85" w14:textId="77777777" w:rsidR="0067431D" w:rsidRPr="00C02454" w:rsidRDefault="00000000" w:rsidP="0067431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4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7431D" w:rsidRPr="009947BA" w14:paraId="431BBE6D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0C420CE3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CF521BA" w14:textId="49679B14" w:rsidR="0067431D" w:rsidRPr="00B7307A" w:rsidRDefault="00507568" w:rsidP="006743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30 % izlaganje, % usmeni ispit</w:t>
            </w:r>
          </w:p>
        </w:tc>
      </w:tr>
      <w:tr w:rsidR="0067431D" w:rsidRPr="009947BA" w14:paraId="3F14E75A" w14:textId="77777777" w:rsidTr="004F0992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653DFB" w14:textId="77777777" w:rsidR="0067431D" w:rsidRPr="00B4202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9078C9E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1AA5958" w14:textId="0F65DEC2" w:rsidR="0067431D" w:rsidRPr="00B7307A" w:rsidRDefault="00507568" w:rsidP="006743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6390" w:type="dxa"/>
            <w:gridSpan w:val="26"/>
            <w:vAlign w:val="center"/>
          </w:tcPr>
          <w:p w14:paraId="2F327DE8" w14:textId="77777777" w:rsidR="0067431D" w:rsidRPr="009947BA" w:rsidRDefault="0067431D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7431D" w:rsidRPr="009947BA" w14:paraId="7757E38D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1FFC38C5" w14:textId="77777777" w:rsidR="0067431D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1AA593" w14:textId="1CCD66AC" w:rsidR="0067431D" w:rsidRPr="00B7307A" w:rsidRDefault="00507568" w:rsidP="006743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14:paraId="5B4EC13B" w14:textId="77777777" w:rsidR="0067431D" w:rsidRPr="009947BA" w:rsidRDefault="0067431D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7431D" w:rsidRPr="009947BA" w14:paraId="15BDB781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01C18061" w14:textId="77777777" w:rsidR="0067431D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766A8EE" w14:textId="0EA58124" w:rsidR="0067431D" w:rsidRPr="00B7307A" w:rsidRDefault="00507568" w:rsidP="006743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14:paraId="386BAC4C" w14:textId="77777777" w:rsidR="0067431D" w:rsidRPr="009947BA" w:rsidRDefault="0067431D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7431D" w:rsidRPr="009947BA" w14:paraId="39601AFE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2A3585D0" w14:textId="77777777" w:rsidR="0067431D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25B4E02" w14:textId="0DDBECA0" w:rsidR="0067431D" w:rsidRPr="00B7307A" w:rsidRDefault="00507568" w:rsidP="006743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14:paraId="63CC8D93" w14:textId="77777777" w:rsidR="0067431D" w:rsidRPr="009947BA" w:rsidRDefault="0067431D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7431D" w:rsidRPr="009947BA" w14:paraId="1B611728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36F84CE7" w14:textId="77777777" w:rsidR="0067431D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EAB1075" w14:textId="3D717A95" w:rsidR="0067431D" w:rsidRPr="00B7307A" w:rsidRDefault="00507568" w:rsidP="006743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14:paraId="33A350D7" w14:textId="77777777" w:rsidR="0067431D" w:rsidRPr="009947BA" w:rsidRDefault="0067431D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7431D" w:rsidRPr="009947BA" w14:paraId="1B3136B4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76C22535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11A4DA1" w14:textId="77777777" w:rsidR="0067431D" w:rsidRDefault="00000000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43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431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7431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920D834" w14:textId="3E3C38F9" w:rsidR="0067431D" w:rsidRDefault="00000000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7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431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C131E01" w14:textId="77777777" w:rsidR="0067431D" w:rsidRDefault="00000000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472E168" w14:textId="77777777" w:rsidR="0067431D" w:rsidRDefault="00000000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43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431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63E32D8" w14:textId="77777777" w:rsidR="0067431D" w:rsidRPr="009947BA" w:rsidRDefault="00000000" w:rsidP="006743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431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7431D" w:rsidRPr="009947BA" w14:paraId="49D09061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4A0C4DA3" w14:textId="77777777" w:rsidR="0067431D" w:rsidRPr="009947BA" w:rsidRDefault="0067431D" w:rsidP="006743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50B5389" w14:textId="77777777" w:rsidR="0067431D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E908922" w14:textId="77777777" w:rsidR="0067431D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9E9B96F" w14:textId="77777777" w:rsidR="0067431D" w:rsidRPr="00684BBC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67BE099" w14:textId="77777777" w:rsidR="0067431D" w:rsidRPr="00684BBC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963F811" w14:textId="77777777" w:rsidR="0067431D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B307DA3" w14:textId="77777777" w:rsidR="0067431D" w:rsidRPr="00684BBC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E50D1C6" w14:textId="77777777" w:rsidR="0067431D" w:rsidRPr="00684BBC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D8C60A3" w14:textId="77777777" w:rsidR="0067431D" w:rsidRPr="00684BBC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D64208A" w14:textId="77777777" w:rsidR="0067431D" w:rsidRPr="00684BBC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5410103" w14:textId="77777777" w:rsidR="0067431D" w:rsidRPr="009947BA" w:rsidRDefault="0067431D" w:rsidP="006743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613FAD3B" w14:textId="77777777" w:rsidR="009E3B27" w:rsidRPr="00386E9C" w:rsidRDefault="009E3B27" w:rsidP="009E3B27">
      <w:pPr>
        <w:rPr>
          <w:rFonts w:ascii="Georgia" w:hAnsi="Georgia" w:cs="Times New Roman"/>
          <w:sz w:val="24"/>
        </w:rPr>
      </w:pPr>
    </w:p>
    <w:p w14:paraId="62E5A206" w14:textId="77777777" w:rsidR="00A34FF9" w:rsidRDefault="00A34FF9"/>
    <w:sectPr w:rsidR="00A34F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47CE" w14:textId="77777777" w:rsidR="005D5CD7" w:rsidRDefault="005D5CD7" w:rsidP="009E3B27">
      <w:pPr>
        <w:spacing w:before="0" w:after="0"/>
      </w:pPr>
      <w:r>
        <w:separator/>
      </w:r>
    </w:p>
  </w:endnote>
  <w:endnote w:type="continuationSeparator" w:id="0">
    <w:p w14:paraId="008E709D" w14:textId="77777777" w:rsidR="005D5CD7" w:rsidRDefault="005D5CD7" w:rsidP="009E3B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C65B" w14:textId="77777777" w:rsidR="005D5CD7" w:rsidRDefault="005D5CD7" w:rsidP="009E3B27">
      <w:pPr>
        <w:spacing w:before="0" w:after="0"/>
      </w:pPr>
      <w:r>
        <w:separator/>
      </w:r>
    </w:p>
  </w:footnote>
  <w:footnote w:type="continuationSeparator" w:id="0">
    <w:p w14:paraId="1776732D" w14:textId="77777777" w:rsidR="005D5CD7" w:rsidRDefault="005D5CD7" w:rsidP="009E3B27">
      <w:pPr>
        <w:spacing w:before="0" w:after="0"/>
      </w:pPr>
      <w:r>
        <w:continuationSeparator/>
      </w:r>
    </w:p>
  </w:footnote>
  <w:footnote w:id="1">
    <w:p w14:paraId="3692B959" w14:textId="77777777" w:rsidR="009E3B27" w:rsidRDefault="009E3B27" w:rsidP="009E3B27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81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3FD15" w14:textId="15F83786" w:rsidR="00F80E09" w:rsidRDefault="00F80E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B0664" w14:textId="77777777" w:rsidR="00B43049" w:rsidRDefault="00B43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0120"/>
    <w:multiLevelType w:val="hybridMultilevel"/>
    <w:tmpl w:val="11E82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379"/>
    <w:multiLevelType w:val="hybridMultilevel"/>
    <w:tmpl w:val="F2BA6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63C8"/>
    <w:multiLevelType w:val="hybridMultilevel"/>
    <w:tmpl w:val="EEE44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0408"/>
    <w:multiLevelType w:val="hybridMultilevel"/>
    <w:tmpl w:val="89EED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535551">
    <w:abstractNumId w:val="1"/>
  </w:num>
  <w:num w:numId="2" w16cid:durableId="1700668843">
    <w:abstractNumId w:val="3"/>
  </w:num>
  <w:num w:numId="3" w16cid:durableId="1863780303">
    <w:abstractNumId w:val="2"/>
  </w:num>
  <w:num w:numId="4" w16cid:durableId="11849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27"/>
    <w:rsid w:val="00000C54"/>
    <w:rsid w:val="000067F2"/>
    <w:rsid w:val="00024C92"/>
    <w:rsid w:val="000571A0"/>
    <w:rsid w:val="000669B4"/>
    <w:rsid w:val="00080331"/>
    <w:rsid w:val="0009768C"/>
    <w:rsid w:val="000B071F"/>
    <w:rsid w:val="000C1CF6"/>
    <w:rsid w:val="000D1E77"/>
    <w:rsid w:val="000F5720"/>
    <w:rsid w:val="00117165"/>
    <w:rsid w:val="00187AB3"/>
    <w:rsid w:val="001D4816"/>
    <w:rsid w:val="001F7CE7"/>
    <w:rsid w:val="00253A66"/>
    <w:rsid w:val="00292DAA"/>
    <w:rsid w:val="002B42B6"/>
    <w:rsid w:val="002C2CC9"/>
    <w:rsid w:val="00337D11"/>
    <w:rsid w:val="003738B6"/>
    <w:rsid w:val="00387C6F"/>
    <w:rsid w:val="00391B28"/>
    <w:rsid w:val="00507568"/>
    <w:rsid w:val="00521E87"/>
    <w:rsid w:val="00563191"/>
    <w:rsid w:val="005633C9"/>
    <w:rsid w:val="00580746"/>
    <w:rsid w:val="005D01CE"/>
    <w:rsid w:val="005D5CD7"/>
    <w:rsid w:val="005E62F0"/>
    <w:rsid w:val="005F3F85"/>
    <w:rsid w:val="006245EE"/>
    <w:rsid w:val="0065184A"/>
    <w:rsid w:val="00664BD2"/>
    <w:rsid w:val="0067431D"/>
    <w:rsid w:val="00694C1B"/>
    <w:rsid w:val="006B6FB1"/>
    <w:rsid w:val="006C4EA6"/>
    <w:rsid w:val="006F5B44"/>
    <w:rsid w:val="0070351B"/>
    <w:rsid w:val="00712BD8"/>
    <w:rsid w:val="00846941"/>
    <w:rsid w:val="00881044"/>
    <w:rsid w:val="008A067C"/>
    <w:rsid w:val="008A7A25"/>
    <w:rsid w:val="008C5632"/>
    <w:rsid w:val="008F3437"/>
    <w:rsid w:val="009111A3"/>
    <w:rsid w:val="00941F56"/>
    <w:rsid w:val="00951DFF"/>
    <w:rsid w:val="00964047"/>
    <w:rsid w:val="009776A9"/>
    <w:rsid w:val="009E3B27"/>
    <w:rsid w:val="00A0108B"/>
    <w:rsid w:val="00A01EA6"/>
    <w:rsid w:val="00A25F58"/>
    <w:rsid w:val="00A34FF9"/>
    <w:rsid w:val="00A553D9"/>
    <w:rsid w:val="00AA3964"/>
    <w:rsid w:val="00AD349F"/>
    <w:rsid w:val="00B23304"/>
    <w:rsid w:val="00B43049"/>
    <w:rsid w:val="00B46CEE"/>
    <w:rsid w:val="00B87AA6"/>
    <w:rsid w:val="00BA2EB5"/>
    <w:rsid w:val="00BC44E3"/>
    <w:rsid w:val="00C10850"/>
    <w:rsid w:val="00C1755A"/>
    <w:rsid w:val="00C265FA"/>
    <w:rsid w:val="00C300E3"/>
    <w:rsid w:val="00C50AFF"/>
    <w:rsid w:val="00C51ED6"/>
    <w:rsid w:val="00C8696B"/>
    <w:rsid w:val="00C919E0"/>
    <w:rsid w:val="00C97EF7"/>
    <w:rsid w:val="00CA2BF8"/>
    <w:rsid w:val="00CC0300"/>
    <w:rsid w:val="00CD0127"/>
    <w:rsid w:val="00D1000F"/>
    <w:rsid w:val="00D343DF"/>
    <w:rsid w:val="00D4775D"/>
    <w:rsid w:val="00D76C5B"/>
    <w:rsid w:val="00DB4C91"/>
    <w:rsid w:val="00DB65B4"/>
    <w:rsid w:val="00DC4FD3"/>
    <w:rsid w:val="00DE2F00"/>
    <w:rsid w:val="00DF74AD"/>
    <w:rsid w:val="00E031BA"/>
    <w:rsid w:val="00E1011A"/>
    <w:rsid w:val="00E25E45"/>
    <w:rsid w:val="00E264BD"/>
    <w:rsid w:val="00E27C14"/>
    <w:rsid w:val="00E76964"/>
    <w:rsid w:val="00F53452"/>
    <w:rsid w:val="00F57D37"/>
    <w:rsid w:val="00F77822"/>
    <w:rsid w:val="00F80E09"/>
    <w:rsid w:val="00F81FDC"/>
    <w:rsid w:val="00FE66E1"/>
    <w:rsid w:val="00FF0B75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D27A"/>
  <w15:chartTrackingRefBased/>
  <w15:docId w15:val="{5D06F965-F6BF-4A1D-A08D-76567556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27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9E3B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B2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9E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B2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3B27"/>
  </w:style>
  <w:style w:type="character" w:styleId="Hyperlink">
    <w:name w:val="Hyperlink"/>
    <w:basedOn w:val="DefaultParagraphFont"/>
    <w:uiPriority w:val="99"/>
    <w:unhideWhenUsed/>
    <w:rsid w:val="009E3B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B2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B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B27"/>
    <w:rPr>
      <w:vertAlign w:val="superscript"/>
    </w:rPr>
  </w:style>
  <w:style w:type="paragraph" w:styleId="ListParagraph">
    <w:name w:val="List Paragraph"/>
    <w:basedOn w:val="Normal"/>
    <w:qFormat/>
    <w:rsid w:val="008F3437"/>
    <w:pPr>
      <w:ind w:left="720"/>
      <w:contextualSpacing/>
    </w:pPr>
  </w:style>
  <w:style w:type="paragraph" w:styleId="NoSpacing">
    <w:name w:val="No Spacing"/>
    <w:uiPriority w:val="1"/>
    <w:qFormat/>
    <w:rsid w:val="0008033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0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0E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i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Curko</cp:lastModifiedBy>
  <cp:revision>2</cp:revision>
  <cp:lastPrinted>2023-03-30T12:15:00Z</cp:lastPrinted>
  <dcterms:created xsi:type="dcterms:W3CDTF">2023-11-14T18:45:00Z</dcterms:created>
  <dcterms:modified xsi:type="dcterms:W3CDTF">2023-11-14T18:45:00Z</dcterms:modified>
</cp:coreProperties>
</file>