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0216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9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799"/>
        <w:gridCol w:w="42"/>
        <w:gridCol w:w="349"/>
        <w:gridCol w:w="392"/>
        <w:gridCol w:w="283"/>
        <w:gridCol w:w="31"/>
        <w:gridCol w:w="78"/>
        <w:gridCol w:w="209"/>
        <w:gridCol w:w="111"/>
        <w:gridCol w:w="71"/>
        <w:gridCol w:w="163"/>
        <w:gridCol w:w="295"/>
        <w:gridCol w:w="56"/>
        <w:gridCol w:w="55"/>
        <w:gridCol w:w="217"/>
        <w:gridCol w:w="437"/>
        <w:gridCol w:w="114"/>
        <w:gridCol w:w="116"/>
        <w:gridCol w:w="185"/>
        <w:gridCol w:w="56"/>
        <w:gridCol w:w="184"/>
        <w:gridCol w:w="499"/>
        <w:gridCol w:w="330"/>
        <w:gridCol w:w="217"/>
        <w:gridCol w:w="88"/>
        <w:gridCol w:w="342"/>
        <w:gridCol w:w="256"/>
        <w:gridCol w:w="20"/>
        <w:gridCol w:w="146"/>
        <w:gridCol w:w="32"/>
        <w:gridCol w:w="381"/>
        <w:gridCol w:w="99"/>
        <w:gridCol w:w="100"/>
        <w:gridCol w:w="33"/>
        <w:gridCol w:w="292"/>
        <w:gridCol w:w="142"/>
        <w:gridCol w:w="1065"/>
        <w:gridCol w:w="6"/>
      </w:tblGrid>
      <w:tr w:rsidR="00C250D7" w:rsidRPr="00C250D7" w14:paraId="38549CA9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5BABFFC" w14:textId="602992B5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7"/>
            <w:vAlign w:val="center"/>
          </w:tcPr>
          <w:p w14:paraId="18641704" w14:textId="250075B4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2D3C0A8" w14:textId="77777777" w:rsidR="00C250D7" w:rsidRPr="00C250D7" w:rsidRDefault="00C250D7" w:rsidP="00C250D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8" w:type="dxa"/>
            <w:gridSpan w:val="5"/>
            <w:vAlign w:val="center"/>
          </w:tcPr>
          <w:p w14:paraId="2092BC75" w14:textId="75DD0F9F" w:rsidR="00C250D7" w:rsidRPr="00C250D7" w:rsidRDefault="00C250D7" w:rsidP="00C250D7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2022./2023.</w:t>
            </w:r>
          </w:p>
        </w:tc>
      </w:tr>
      <w:tr w:rsidR="00C250D7" w:rsidRPr="00C250D7" w14:paraId="4D544E8E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210AD62A" w14:textId="0AB005FE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7"/>
            <w:vAlign w:val="center"/>
          </w:tcPr>
          <w:p w14:paraId="37C6C9C6" w14:textId="52464C2A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Stručna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0377377" w14:textId="77777777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8" w:type="dxa"/>
            <w:gridSpan w:val="5"/>
          </w:tcPr>
          <w:p w14:paraId="4A558175" w14:textId="77777777" w:rsidR="00C250D7" w:rsidRPr="00C250D7" w:rsidRDefault="00C250D7" w:rsidP="00C250D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B553E" w:rsidRPr="00C250D7" w14:paraId="1D5AD17C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6566A63" w14:textId="0DDBECCB" w:rsidR="004B553E" w:rsidRPr="00C250D7" w:rsidRDefault="00C250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92" w:type="dxa"/>
            <w:gridSpan w:val="37"/>
            <w:shd w:val="clear" w:color="auto" w:fill="FFFFFF" w:themeFill="background1"/>
            <w:vAlign w:val="center"/>
          </w:tcPr>
          <w:p w14:paraId="2C3C38C6" w14:textId="48B13B8C" w:rsidR="004B553E" w:rsidRPr="00C250D7" w:rsidRDefault="00C250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4B553E" w:rsidRPr="00C250D7" w14:paraId="37F0A74E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40233573" w14:textId="77777777" w:rsidR="004B553E" w:rsidRPr="00C250D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21C6477C" w14:textId="77777777" w:rsidR="004B553E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4EB11732" w14:textId="77777777" w:rsidR="004B553E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7AD3A703" w14:textId="77777777" w:rsidR="004B553E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6" w:type="dxa"/>
            <w:gridSpan w:val="10"/>
            <w:shd w:val="clear" w:color="auto" w:fill="FFFFFF" w:themeFill="background1"/>
          </w:tcPr>
          <w:p w14:paraId="24BB13BB" w14:textId="77777777" w:rsidR="004B553E" w:rsidRPr="00C250D7" w:rsidRDefault="00922E5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C250D7" w14:paraId="739826E1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609BD3DC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551B7BAF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24" w:type="dxa"/>
            <w:gridSpan w:val="9"/>
            <w:shd w:val="clear" w:color="auto" w:fill="FFFFFF" w:themeFill="background1"/>
            <w:vAlign w:val="center"/>
          </w:tcPr>
          <w:p w14:paraId="1A64BD78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07B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559" w:type="dxa"/>
            <w:gridSpan w:val="7"/>
            <w:shd w:val="clear" w:color="auto" w:fill="FFFFFF" w:themeFill="background1"/>
            <w:vAlign w:val="center"/>
          </w:tcPr>
          <w:p w14:paraId="25C576B8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701" w:type="dxa"/>
            <w:gridSpan w:val="10"/>
            <w:shd w:val="clear" w:color="auto" w:fill="FFFFFF" w:themeFill="background1"/>
            <w:vAlign w:val="center"/>
          </w:tcPr>
          <w:p w14:paraId="23682752" w14:textId="55074D75" w:rsidR="009A284F" w:rsidRPr="00C250D7" w:rsidRDefault="00922E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213" w:type="dxa"/>
            <w:gridSpan w:val="3"/>
            <w:shd w:val="clear" w:color="auto" w:fill="FFFFFF" w:themeFill="background1"/>
            <w:vAlign w:val="center"/>
          </w:tcPr>
          <w:p w14:paraId="6DB92A49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C250D7" w:rsidRPr="0017531F" w14:paraId="7190229E" w14:textId="77777777" w:rsidTr="00C250D7">
        <w:trPr>
          <w:gridAfter w:val="1"/>
          <w:wAfter w:w="6" w:type="dxa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4374458E" w14:textId="77777777" w:rsidR="00C250D7" w:rsidRPr="0017531F" w:rsidRDefault="00C250D7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5E9D3426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20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4FE66E4B" w14:textId="1AEDC507" w:rsidR="00C250D7" w:rsidRPr="0017531F" w:rsidRDefault="00C250D7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7828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9"/>
            <w:vAlign w:val="center"/>
          </w:tcPr>
          <w:p w14:paraId="562220F1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6466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6569464" w14:textId="7C583A51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93255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287AE2C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902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6"/>
            <w:vAlign w:val="center"/>
          </w:tcPr>
          <w:p w14:paraId="5A31B2E9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031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79" w:type="dxa"/>
            <w:gridSpan w:val="7"/>
            <w:vAlign w:val="center"/>
          </w:tcPr>
          <w:p w14:paraId="3FA98842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871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65" w:type="dxa"/>
            <w:vAlign w:val="center"/>
          </w:tcPr>
          <w:p w14:paraId="65DD303B" w14:textId="77777777" w:rsidR="00C250D7" w:rsidRPr="0017531F" w:rsidRDefault="00C250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562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A284F" w:rsidRPr="00C250D7" w14:paraId="54864D1A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0C2EE1D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4135A9CC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07B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6" w:type="dxa"/>
            <w:gridSpan w:val="10"/>
            <w:vAlign w:val="center"/>
          </w:tcPr>
          <w:p w14:paraId="42BFDA17" w14:textId="77777777" w:rsidR="009A284F" w:rsidRPr="00C250D7" w:rsidRDefault="00922E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11"/>
            <w:vAlign w:val="center"/>
          </w:tcPr>
          <w:p w14:paraId="551E7C2C" w14:textId="77777777" w:rsidR="009A284F" w:rsidRPr="00C250D7" w:rsidRDefault="00922E5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501" w:type="dxa"/>
            <w:gridSpan w:val="10"/>
            <w:shd w:val="clear" w:color="auto" w:fill="F2F2F2" w:themeFill="background1" w:themeFillShade="F2"/>
            <w:vAlign w:val="center"/>
          </w:tcPr>
          <w:p w14:paraId="0D8E7955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gridSpan w:val="2"/>
            <w:vAlign w:val="center"/>
          </w:tcPr>
          <w:p w14:paraId="7F35C052" w14:textId="77777777" w:rsidR="00C250D7" w:rsidRDefault="00922E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250D7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2DD16116" w14:textId="7C2053A4" w:rsidR="009A284F" w:rsidRPr="00C250D7" w:rsidRDefault="00922E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250D7" w14:paraId="20DF2F6C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F48BC8E" w14:textId="4C2012D5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  <w:gridSpan w:val="2"/>
          </w:tcPr>
          <w:p w14:paraId="647672D1" w14:textId="77777777" w:rsidR="009A284F" w:rsidRPr="00C250D7" w:rsidRDefault="0052307B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F1FB6F6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6EBAB895" w14:textId="77777777" w:rsidR="009A284F" w:rsidRPr="00C250D7" w:rsidRDefault="0052307B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gridSpan w:val="3"/>
          </w:tcPr>
          <w:p w14:paraId="0C481555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58" w:type="dxa"/>
            <w:gridSpan w:val="2"/>
          </w:tcPr>
          <w:p w14:paraId="44671241" w14:textId="77777777" w:rsidR="009A284F" w:rsidRPr="00C250D7" w:rsidRDefault="004445A9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328" w:type="dxa"/>
            <w:gridSpan w:val="3"/>
          </w:tcPr>
          <w:p w14:paraId="4134202E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069" w:type="dxa"/>
            <w:gridSpan w:val="21"/>
            <w:shd w:val="clear" w:color="auto" w:fill="F2F2F2" w:themeFill="background1" w:themeFillShade="F2"/>
            <w:vAlign w:val="center"/>
          </w:tcPr>
          <w:p w14:paraId="07C35304" w14:textId="58C2FE74" w:rsidR="009A284F" w:rsidRPr="00C250D7" w:rsidRDefault="00C250D7" w:rsidP="00C250D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071" w:type="dxa"/>
            <w:gridSpan w:val="2"/>
            <w:vAlign w:val="center"/>
          </w:tcPr>
          <w:p w14:paraId="6B546CCF" w14:textId="77777777" w:rsidR="009A284F" w:rsidRPr="00C250D7" w:rsidRDefault="00922E5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250D7" w14:paraId="01D74330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D2AFD34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2" w:type="dxa"/>
            <w:gridSpan w:val="14"/>
            <w:vAlign w:val="center"/>
          </w:tcPr>
          <w:p w14:paraId="65408BDB" w14:textId="77777777" w:rsidR="009A284F" w:rsidRPr="00C250D7" w:rsidRDefault="00236FF2" w:rsidP="00236FF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52307B" w:rsidRPr="00C250D7">
              <w:rPr>
                <w:rFonts w:ascii="Merriweather" w:hAnsi="Merriweather" w:cs="Times New Roman"/>
                <w:sz w:val="16"/>
                <w:szCs w:val="16"/>
              </w:rPr>
              <w:t>ri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hvatn</w:t>
            </w:r>
            <w:r w:rsidR="0052307B" w:rsidRPr="00C250D7">
              <w:rPr>
                <w:rFonts w:ascii="Merriweather" w:hAnsi="Merriweather" w:cs="Times New Roman"/>
                <w:sz w:val="16"/>
                <w:szCs w:val="16"/>
              </w:rPr>
              <w:t>a ustanova, prema dogovoru sa studentom</w:t>
            </w:r>
          </w:p>
        </w:tc>
        <w:tc>
          <w:tcPr>
            <w:tcW w:w="3502" w:type="dxa"/>
            <w:gridSpan w:val="17"/>
            <w:shd w:val="clear" w:color="auto" w:fill="F2F2F2" w:themeFill="background1" w:themeFillShade="F2"/>
            <w:vAlign w:val="center"/>
          </w:tcPr>
          <w:p w14:paraId="784233D6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638" w:type="dxa"/>
            <w:gridSpan w:val="6"/>
            <w:vAlign w:val="center"/>
          </w:tcPr>
          <w:p w14:paraId="1ECB8C6F" w14:textId="77777777" w:rsidR="009A284F" w:rsidRPr="00C250D7" w:rsidRDefault="0052307B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A284F" w:rsidRPr="00C250D7" w14:paraId="5B9B3A84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A393924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2" w:type="dxa"/>
            <w:gridSpan w:val="14"/>
            <w:vAlign w:val="center"/>
          </w:tcPr>
          <w:p w14:paraId="4051F678" w14:textId="77777777" w:rsidR="009A284F" w:rsidRPr="00C250D7" w:rsidRDefault="004445A9" w:rsidP="009A284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početak ljetnog semestra</w:t>
            </w:r>
          </w:p>
        </w:tc>
        <w:tc>
          <w:tcPr>
            <w:tcW w:w="3502" w:type="dxa"/>
            <w:gridSpan w:val="17"/>
            <w:shd w:val="clear" w:color="auto" w:fill="F2F2F2" w:themeFill="background1" w:themeFillShade="F2"/>
            <w:vAlign w:val="center"/>
          </w:tcPr>
          <w:p w14:paraId="236922A7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638" w:type="dxa"/>
            <w:gridSpan w:val="6"/>
            <w:vAlign w:val="center"/>
          </w:tcPr>
          <w:p w14:paraId="136317F8" w14:textId="77777777" w:rsidR="009A284F" w:rsidRPr="00C250D7" w:rsidRDefault="004445A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kraj ljetnog semestra</w:t>
            </w:r>
          </w:p>
        </w:tc>
      </w:tr>
      <w:tr w:rsidR="009A284F" w:rsidRPr="00C250D7" w14:paraId="327D8BC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D20C75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92" w:type="dxa"/>
            <w:gridSpan w:val="37"/>
          </w:tcPr>
          <w:p w14:paraId="1D8C82AB" w14:textId="77777777" w:rsidR="009A284F" w:rsidRPr="00C250D7" w:rsidRDefault="004445A9" w:rsidP="0036105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4502D6" w:rsidRPr="00C250D7">
              <w:rPr>
                <w:rFonts w:ascii="Merriweather" w:hAnsi="Merriweather" w:cs="Times New Roman"/>
                <w:sz w:val="16"/>
                <w:szCs w:val="16"/>
              </w:rPr>
              <w:t>pisa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="00361056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IV</w:t>
            </w:r>
            <w:r w:rsidR="004502D6" w:rsidRPr="00C250D7">
              <w:rPr>
                <w:rFonts w:ascii="Merriweather" w:hAnsi="Merriweather" w:cs="Times New Roman"/>
                <w:sz w:val="16"/>
                <w:szCs w:val="16"/>
              </w:rPr>
              <w:t xml:space="preserve">. semestar </w:t>
            </w:r>
            <w:r w:rsidR="00361056" w:rsidRPr="00C250D7">
              <w:rPr>
                <w:rFonts w:ascii="Merriweather" w:hAnsi="Merriweather" w:cs="Times New Roman"/>
                <w:sz w:val="16"/>
                <w:szCs w:val="16"/>
              </w:rPr>
              <w:t>diplomskog studija francuskog jezika i književnosti – smjer prevoditeljski</w:t>
            </w:r>
          </w:p>
        </w:tc>
      </w:tr>
      <w:tr w:rsidR="009A284F" w:rsidRPr="00C250D7" w14:paraId="777FC1A0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1568FB5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1CFC21F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B3402B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2" w:type="dxa"/>
            <w:gridSpan w:val="37"/>
          </w:tcPr>
          <w:p w14:paraId="155946C1" w14:textId="77777777" w:rsidR="009A284F" w:rsidRPr="00C250D7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izv.prof. dr.sc. Vanda Mikšić</w:t>
            </w:r>
          </w:p>
        </w:tc>
      </w:tr>
      <w:tr w:rsidR="009A284F" w:rsidRPr="00C250D7" w14:paraId="4CF8845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FB0085B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6F3D35B1" w14:textId="77777777" w:rsidR="009A284F" w:rsidRPr="00C250D7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1A41AEB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64D7FC57" w14:textId="77777777" w:rsidR="009A284F" w:rsidRPr="00C250D7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9A284F" w:rsidRPr="00C250D7" w14:paraId="3939E166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4FA3600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2" w:type="dxa"/>
            <w:gridSpan w:val="37"/>
          </w:tcPr>
          <w:p w14:paraId="3DF69EE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7C77E69A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C88E0B7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2A21C47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6C79F58B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1DCDD52D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FDAA6FE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ED6982F" w14:textId="77777777" w:rsidR="009A284F" w:rsidRPr="00C250D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92" w:type="dxa"/>
            <w:gridSpan w:val="37"/>
          </w:tcPr>
          <w:p w14:paraId="29990ED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0E62E43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2453F28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2594B62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551BC63C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2590D91F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1444F9B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59899C6D" w14:textId="77777777" w:rsidR="009A284F" w:rsidRPr="00C250D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92" w:type="dxa"/>
            <w:gridSpan w:val="37"/>
          </w:tcPr>
          <w:p w14:paraId="0F42E482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9A448DF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52C9495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0A4CED53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443950C9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65DCFB5F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E15E366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5E8C794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D867C2A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38C19FE4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771FAD84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24" w:type="dxa"/>
            <w:gridSpan w:val="9"/>
            <w:vAlign w:val="center"/>
          </w:tcPr>
          <w:p w14:paraId="155089EE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1" w:type="dxa"/>
            <w:gridSpan w:val="6"/>
            <w:vAlign w:val="center"/>
          </w:tcPr>
          <w:p w14:paraId="4DC8355E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14B4430C" w14:textId="0CC1E63E" w:rsidR="009A284F" w:rsidRPr="00C250D7" w:rsidRDefault="00922E5A" w:rsidP="00C250D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250D7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5" w:type="dxa"/>
            <w:gridSpan w:val="4"/>
            <w:vAlign w:val="center"/>
          </w:tcPr>
          <w:p w14:paraId="627CEC6A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31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C250D7" w14:paraId="7F26F96E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5B56596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AB0D841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24" w:type="dxa"/>
            <w:gridSpan w:val="9"/>
            <w:vAlign w:val="center"/>
          </w:tcPr>
          <w:p w14:paraId="0D64F78E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1" w:type="dxa"/>
            <w:gridSpan w:val="6"/>
            <w:vAlign w:val="center"/>
          </w:tcPr>
          <w:p w14:paraId="7579B011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58645FD4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5" w:type="dxa"/>
            <w:gridSpan w:val="4"/>
            <w:vAlign w:val="center"/>
          </w:tcPr>
          <w:p w14:paraId="1DBD3856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C250D7" w14:paraId="03E5BCE4" w14:textId="77777777" w:rsidTr="00C250D7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53BE806" w14:textId="77777777" w:rsidR="00785CAA" w:rsidRPr="00C250D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6"/>
            <w:vAlign w:val="center"/>
          </w:tcPr>
          <w:p w14:paraId="3640F9C9" w14:textId="77777777" w:rsidR="00236FF2" w:rsidRPr="00C250D7" w:rsidRDefault="0094762E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Po završetku Stručne prakse, studenti će steći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sve ili neke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 od niže navedenih kompetencija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, ovisno o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prihvatnoj ustanovi u kojoj stažiraju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:</w:t>
            </w:r>
          </w:p>
          <w:p w14:paraId="75BB520F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1)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objasniti etape procesa izrade prijevodnog projekta u profesionalnim uvjetima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(domaće i strane ustanove i poduzeća)</w:t>
            </w:r>
          </w:p>
          <w:p w14:paraId="2E47F293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2)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 xml:space="preserve">izvršiti 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djelomičnu ili cjelovitu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uslugu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prevođenja</w:t>
            </w:r>
          </w:p>
          <w:p w14:paraId="1931C540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3)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prim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ijeniti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teorijska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znanja u praksi prevođenja raznih tipova teksta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, filmova ili u usmenom (konsekutivnom) prevođenju</w:t>
            </w:r>
          </w:p>
          <w:p w14:paraId="2568E58B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4)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 xml:space="preserve">primijeniti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jezične, sociolingvističke i interkulturalne vještine</w:t>
            </w:r>
          </w:p>
          <w:p w14:paraId="443ACF4D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5)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tematske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vješt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ine</w:t>
            </w:r>
          </w:p>
          <w:p w14:paraId="1F2F9398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6)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vještine brzog i učinkovitog dokumentiranja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, obrade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informacija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i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njihove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uporabe u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procesu prevođenja</w:t>
            </w:r>
          </w:p>
          <w:p w14:paraId="7F3DE0CB" w14:textId="77777777" w:rsidR="00785CAA" w:rsidRPr="00C250D7" w:rsidRDefault="00882231" w:rsidP="000831D4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7)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tehničke/informatičke vještine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informatički alati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potrebni u prijevodnom procesu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785CAA" w:rsidRPr="00C250D7" w14:paraId="49BA09BE" w14:textId="77777777" w:rsidTr="00C250D7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F8C3519" w14:textId="6C1FA673" w:rsidR="00785CAA" w:rsidRPr="00C250D7" w:rsidRDefault="00785CAA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6"/>
            <w:vAlign w:val="center"/>
          </w:tcPr>
          <w:p w14:paraId="60DDB162" w14:textId="77777777" w:rsidR="00882231" w:rsidRPr="00C250D7" w:rsidRDefault="00882231" w:rsidP="00882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Na razini programa, nakon obavljene stručne prakse studenti će moći:</w:t>
            </w:r>
          </w:p>
          <w:p w14:paraId="33EAEA5F" w14:textId="77777777" w:rsidR="00882231" w:rsidRPr="00C250D7" w:rsidRDefault="00A72679" w:rsidP="0088223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84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primijeniti </w:t>
            </w:r>
            <w:r w:rsidR="00882231" w:rsidRPr="00C250D7">
              <w:rPr>
                <w:rFonts w:ascii="Merriweather" w:hAnsi="Merriweather" w:cs="Times New Roman"/>
                <w:sz w:val="16"/>
                <w:szCs w:val="16"/>
              </w:rPr>
              <w:t>profesionalne vještine pružanja prijevodnih usluga (potrebe tržišta, komunikacija s klijentima, pregovaranje o radnim uvjetima, planiranje i organiziranje posla, poštivanje rokova i preuzetih obaveza, rad u ekipi, rad pod pritiskom, samovrednovanje, osiguravanje kvalitete)</w:t>
            </w:r>
          </w:p>
          <w:p w14:paraId="562E1C52" w14:textId="77777777" w:rsidR="00882231" w:rsidRPr="00C250D7" w:rsidRDefault="00882231" w:rsidP="0088223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77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lastRenderedPageBreak/>
              <w:t>prim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ijeni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ti prijevodne strategije i postupke </w:t>
            </w:r>
            <w:r w:rsidR="00A4470A" w:rsidRPr="00C250D7">
              <w:rPr>
                <w:rFonts w:ascii="Merriweather" w:hAnsi="Merriweather" w:cs="Times New Roman"/>
                <w:sz w:val="16"/>
                <w:szCs w:val="16"/>
              </w:rPr>
              <w:t xml:space="preserve">u pisanom,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audiovizualnom ili usmenom (konsekutivnom) prevođenju</w:t>
            </w:r>
          </w:p>
          <w:p w14:paraId="42015F83" w14:textId="77777777" w:rsidR="00882231" w:rsidRPr="00C250D7" w:rsidRDefault="00A4470A" w:rsidP="0088223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77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prepoznati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2231" w:rsidRPr="00C250D7">
              <w:rPr>
                <w:rFonts w:ascii="Merriweather" w:hAnsi="Merriweather" w:cs="Times New Roman"/>
                <w:sz w:val="16"/>
                <w:szCs w:val="16"/>
              </w:rPr>
              <w:t>potrebu za stalnim učenjem i usavršavanjem vještina</w:t>
            </w:r>
          </w:p>
        </w:tc>
      </w:tr>
      <w:tr w:rsidR="009A284F" w:rsidRPr="00C250D7" w14:paraId="0F4EFCBC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0114A01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8E12EA0" w14:textId="77777777" w:rsidTr="00C250D7">
        <w:trPr>
          <w:trHeight w:val="190"/>
        </w:trPr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6442725E" w14:textId="77777777" w:rsidR="009A284F" w:rsidRPr="00C250D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642A5CB8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24" w:type="dxa"/>
            <w:gridSpan w:val="9"/>
            <w:vAlign w:val="center"/>
          </w:tcPr>
          <w:p w14:paraId="4833FBD3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1" w:type="dxa"/>
            <w:gridSpan w:val="6"/>
            <w:vAlign w:val="center"/>
          </w:tcPr>
          <w:p w14:paraId="0D50A698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6A13DFFF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5" w:type="dxa"/>
            <w:gridSpan w:val="4"/>
            <w:vAlign w:val="center"/>
          </w:tcPr>
          <w:p w14:paraId="17851E1E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C250D7" w14:paraId="101C6B72" w14:textId="77777777" w:rsidTr="00C250D7">
        <w:trPr>
          <w:trHeight w:val="190"/>
        </w:trPr>
        <w:tc>
          <w:tcPr>
            <w:tcW w:w="1799" w:type="dxa"/>
            <w:vMerge/>
            <w:shd w:val="clear" w:color="auto" w:fill="F2F2F2" w:themeFill="background1" w:themeFillShade="F2"/>
          </w:tcPr>
          <w:p w14:paraId="21C6A624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CE069C6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24" w:type="dxa"/>
            <w:gridSpan w:val="9"/>
            <w:vAlign w:val="center"/>
          </w:tcPr>
          <w:p w14:paraId="2846C1B3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1" w:type="dxa"/>
            <w:gridSpan w:val="6"/>
            <w:vAlign w:val="center"/>
          </w:tcPr>
          <w:p w14:paraId="3D81B1AA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3389A518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5" w:type="dxa"/>
            <w:gridSpan w:val="4"/>
            <w:vAlign w:val="center"/>
          </w:tcPr>
          <w:p w14:paraId="428F577F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C250D7" w14:paraId="0910B885" w14:textId="77777777" w:rsidTr="00C250D7">
        <w:trPr>
          <w:trHeight w:val="190"/>
        </w:trPr>
        <w:tc>
          <w:tcPr>
            <w:tcW w:w="1799" w:type="dxa"/>
            <w:vMerge/>
            <w:shd w:val="clear" w:color="auto" w:fill="F2F2F2" w:themeFill="background1" w:themeFillShade="F2"/>
          </w:tcPr>
          <w:p w14:paraId="2D52B2C2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8A074BF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24" w:type="dxa"/>
            <w:gridSpan w:val="9"/>
            <w:vAlign w:val="center"/>
          </w:tcPr>
          <w:p w14:paraId="1EABAD0A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1" w:type="dxa"/>
            <w:gridSpan w:val="6"/>
            <w:vAlign w:val="center"/>
          </w:tcPr>
          <w:p w14:paraId="3B1A1074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02" w:type="dxa"/>
            <w:gridSpan w:val="14"/>
            <w:vAlign w:val="center"/>
          </w:tcPr>
          <w:p w14:paraId="71F61857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realizirani prijevodi u prihvatnoj ustanovi</w:t>
            </w:r>
          </w:p>
        </w:tc>
      </w:tr>
      <w:tr w:rsidR="009A284F" w:rsidRPr="00C250D7" w14:paraId="61D74D64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18383FB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2" w:type="dxa"/>
            <w:gridSpan w:val="37"/>
            <w:vAlign w:val="center"/>
          </w:tcPr>
          <w:p w14:paraId="0D6B20D5" w14:textId="77777777" w:rsidR="00236FF2" w:rsidRPr="00C250D7" w:rsidRDefault="00236FF2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>nema ispita; uvjet za dobivanje potpisa:</w:t>
            </w:r>
            <w:r w:rsidRPr="00C250D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redovito pohađanje stručne prakse, izvješće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 xml:space="preserve">mentora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o pohađanju prakse s detaljnim popisom aktivnosti te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prijevodom/ima izrađenim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 tijekom stručne prakse.</w:t>
            </w:r>
          </w:p>
        </w:tc>
      </w:tr>
      <w:tr w:rsidR="009A284F" w:rsidRPr="00C250D7" w14:paraId="3522ADA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BC0D025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6"/>
          </w:tcPr>
          <w:p w14:paraId="4EFDD49C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3"/>
          </w:tcPr>
          <w:p w14:paraId="7AD25536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8" w:type="dxa"/>
            <w:gridSpan w:val="8"/>
          </w:tcPr>
          <w:p w14:paraId="721BF213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C250D7" w14:paraId="318E8121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E6D998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6"/>
            <w:vAlign w:val="center"/>
          </w:tcPr>
          <w:p w14:paraId="1DA83F37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3"/>
            <w:vAlign w:val="center"/>
          </w:tcPr>
          <w:p w14:paraId="5A8DF307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vAlign w:val="center"/>
          </w:tcPr>
          <w:p w14:paraId="12B1296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5A303326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2FC9C9D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2" w:type="dxa"/>
            <w:gridSpan w:val="37"/>
          </w:tcPr>
          <w:p w14:paraId="701113C4" w14:textId="77777777" w:rsidR="009A284F" w:rsidRPr="00C250D7" w:rsidRDefault="00236FF2" w:rsidP="00EE0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Student pohađa stručnu praksu u nekoj od domaćih ili stranih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ustanov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a ili poduzeća u opsegu od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0 radnih sati. Ustanovu ili poduzeće predlaže ili odobrava nadležni nastavnik. Po završetku stručne prakse student dobiva potvrdu s detaljno popisanim aktivnostima, a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 xml:space="preserve">mentor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nastavniku podastire i konkretne rezultate prakse u vidu izvršenih prijevoda.</w:t>
            </w:r>
          </w:p>
        </w:tc>
      </w:tr>
      <w:tr w:rsidR="009A284F" w:rsidRPr="00C250D7" w14:paraId="44C82B4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62716D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2" w:type="dxa"/>
            <w:gridSpan w:val="37"/>
          </w:tcPr>
          <w:p w14:paraId="24A40E5F" w14:textId="77777777" w:rsidR="009A284F" w:rsidRPr="00C250D7" w:rsidRDefault="00236FF2" w:rsidP="00236F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>Obavljanje stručne prakse prevođenja u prihvatnoj ustanovi.</w:t>
            </w:r>
          </w:p>
        </w:tc>
      </w:tr>
      <w:tr w:rsidR="009A284F" w:rsidRPr="00C250D7" w14:paraId="28BE0685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E320C2D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2" w:type="dxa"/>
            <w:gridSpan w:val="37"/>
          </w:tcPr>
          <w:p w14:paraId="710A071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6B94CEA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D0CF32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2" w:type="dxa"/>
            <w:gridSpan w:val="37"/>
          </w:tcPr>
          <w:p w14:paraId="14D9336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6E56C3C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6C8C245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2" w:type="dxa"/>
            <w:gridSpan w:val="37"/>
          </w:tcPr>
          <w:p w14:paraId="1ED1B699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7D40BD14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11A18BFA" w14:textId="77777777" w:rsidR="009A284F" w:rsidRPr="00C250D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5" w:type="dxa"/>
            <w:gridSpan w:val="30"/>
          </w:tcPr>
          <w:p w14:paraId="7D83B1D6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7" w:type="dxa"/>
            <w:gridSpan w:val="7"/>
          </w:tcPr>
          <w:p w14:paraId="404A4B8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22BFB0C2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37A2A13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750F01F5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BCB0B70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3" w:type="dxa"/>
            <w:gridSpan w:val="9"/>
            <w:vAlign w:val="center"/>
          </w:tcPr>
          <w:p w14:paraId="1782B636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C94E606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74934B1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7" w:type="dxa"/>
            <w:gridSpan w:val="7"/>
            <w:vAlign w:val="center"/>
          </w:tcPr>
          <w:p w14:paraId="5E775333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C250D7" w14:paraId="2F833153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2EECC52A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4C54A90F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6E68541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4930287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6D4CED0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D0EA5E7" w14:textId="77777777" w:rsidR="009A284F" w:rsidRPr="00C250D7" w:rsidRDefault="00922E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5FF6C6E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245" w:type="dxa"/>
            <w:gridSpan w:val="9"/>
            <w:vAlign w:val="center"/>
          </w:tcPr>
          <w:p w14:paraId="52EF85D0" w14:textId="77777777" w:rsidR="009A284F" w:rsidRPr="00C250D7" w:rsidRDefault="00922E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071" w:type="dxa"/>
            <w:gridSpan w:val="2"/>
            <w:vAlign w:val="center"/>
          </w:tcPr>
          <w:p w14:paraId="49ED4BD6" w14:textId="77777777" w:rsidR="009A284F" w:rsidRPr="00C250D7" w:rsidRDefault="00922E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C250D7" w14:paraId="7AA4AAC2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57081C2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2" w:type="dxa"/>
            <w:gridSpan w:val="37"/>
            <w:vAlign w:val="center"/>
          </w:tcPr>
          <w:p w14:paraId="6D2D3705" w14:textId="77777777" w:rsidR="009A284F" w:rsidRPr="00C250D7" w:rsidRDefault="00236FF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Nema ocjene</w:t>
            </w:r>
          </w:p>
        </w:tc>
      </w:tr>
      <w:tr w:rsidR="009A284F" w:rsidRPr="00C250D7" w14:paraId="757A0CE0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</w:tcPr>
          <w:p w14:paraId="1A37BCB4" w14:textId="77777777" w:rsidR="00785CAA" w:rsidRPr="00C250D7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74F1257" w14:textId="77777777" w:rsidR="009A284F" w:rsidRPr="00C250D7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5F7F8259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39B87C0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E4F2D5D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664CD766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CF03ECB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17A5CA50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2A85259D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4E8C1B81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0081215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00AA90E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BC8D5BA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5100C70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5DF8E4D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0C62F7CB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7D0BCBF6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72BC162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4AA2730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7EAE3A9E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5C882241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89C9347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2" w:type="dxa"/>
            <w:gridSpan w:val="37"/>
            <w:vAlign w:val="center"/>
          </w:tcPr>
          <w:p w14:paraId="39CAEED3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3938DAF0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533EB33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3D2DE57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BA88F24" w14:textId="77777777" w:rsidR="009A284F" w:rsidRPr="00C250D7" w:rsidRDefault="00922E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C250D7" w14:paraId="2A60713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D971112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92" w:type="dxa"/>
            <w:gridSpan w:val="37"/>
            <w:shd w:val="clear" w:color="auto" w:fill="auto"/>
          </w:tcPr>
          <w:p w14:paraId="74F91E04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40180C8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8B63FEA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2BEC3E2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B6D80B5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2EF5DCC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3EE1DDF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FCC7C8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C893759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AD7B4F" w14:textId="071D1632" w:rsidR="009A284F" w:rsidRPr="00C250D7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</w:t>
            </w:r>
            <w:bookmarkStart w:id="0" w:name="_GoBack"/>
            <w:bookmarkEnd w:id="0"/>
          </w:p>
        </w:tc>
      </w:tr>
    </w:tbl>
    <w:p w14:paraId="50E4644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D70D" w14:textId="77777777" w:rsidR="00922E5A" w:rsidRDefault="00922E5A" w:rsidP="009947BA">
      <w:pPr>
        <w:spacing w:before="0" w:after="0"/>
      </w:pPr>
      <w:r>
        <w:separator/>
      </w:r>
    </w:p>
  </w:endnote>
  <w:endnote w:type="continuationSeparator" w:id="0">
    <w:p w14:paraId="19744FE5" w14:textId="77777777" w:rsidR="00922E5A" w:rsidRDefault="00922E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57CB" w14:textId="77777777" w:rsidR="00922E5A" w:rsidRDefault="00922E5A" w:rsidP="009947BA">
      <w:pPr>
        <w:spacing w:before="0" w:after="0"/>
      </w:pPr>
      <w:r>
        <w:separator/>
      </w:r>
    </w:p>
  </w:footnote>
  <w:footnote w:type="continuationSeparator" w:id="0">
    <w:p w14:paraId="1B1D207A" w14:textId="77777777" w:rsidR="00922E5A" w:rsidRDefault="00922E5A" w:rsidP="009947BA">
      <w:pPr>
        <w:spacing w:before="0" w:after="0"/>
      </w:pPr>
      <w:r>
        <w:continuationSeparator/>
      </w:r>
    </w:p>
  </w:footnote>
  <w:footnote w:id="1">
    <w:p w14:paraId="6D2D54FE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085E3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4D716" wp14:editId="777C0DE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0361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42DBC3" wp14:editId="49F58D0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6BD372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63FA676D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185EB5A3" w14:textId="77777777" w:rsidR="0079745E" w:rsidRDefault="0079745E" w:rsidP="0079745E">
    <w:pPr>
      <w:pStyle w:val="Header"/>
    </w:pPr>
  </w:p>
  <w:p w14:paraId="046AFD6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10E"/>
    <w:multiLevelType w:val="hybridMultilevel"/>
    <w:tmpl w:val="4EEC3D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79F"/>
    <w:multiLevelType w:val="hybridMultilevel"/>
    <w:tmpl w:val="E4680B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B08C0"/>
    <w:multiLevelType w:val="hybridMultilevel"/>
    <w:tmpl w:val="D4289D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44166"/>
    <w:rsid w:val="000831D4"/>
    <w:rsid w:val="000A790E"/>
    <w:rsid w:val="000C0578"/>
    <w:rsid w:val="000C6812"/>
    <w:rsid w:val="0010332B"/>
    <w:rsid w:val="00123A14"/>
    <w:rsid w:val="001443A2"/>
    <w:rsid w:val="00150B32"/>
    <w:rsid w:val="00197510"/>
    <w:rsid w:val="0022722C"/>
    <w:rsid w:val="00236FF2"/>
    <w:rsid w:val="002838A7"/>
    <w:rsid w:val="0028545A"/>
    <w:rsid w:val="002E1CE6"/>
    <w:rsid w:val="002F2D22"/>
    <w:rsid w:val="00326091"/>
    <w:rsid w:val="00357643"/>
    <w:rsid w:val="00361056"/>
    <w:rsid w:val="00371634"/>
    <w:rsid w:val="00386E9C"/>
    <w:rsid w:val="00393964"/>
    <w:rsid w:val="003A3E41"/>
    <w:rsid w:val="003A3FA8"/>
    <w:rsid w:val="003B2CFB"/>
    <w:rsid w:val="003F11B6"/>
    <w:rsid w:val="003F17B8"/>
    <w:rsid w:val="004445A9"/>
    <w:rsid w:val="004502D6"/>
    <w:rsid w:val="00453362"/>
    <w:rsid w:val="00461219"/>
    <w:rsid w:val="00470F6D"/>
    <w:rsid w:val="00483BC3"/>
    <w:rsid w:val="004923F4"/>
    <w:rsid w:val="004B553E"/>
    <w:rsid w:val="0052307B"/>
    <w:rsid w:val="005353ED"/>
    <w:rsid w:val="0054278E"/>
    <w:rsid w:val="005514C3"/>
    <w:rsid w:val="005D3518"/>
    <w:rsid w:val="005E1668"/>
    <w:rsid w:val="005F6E0B"/>
    <w:rsid w:val="0062328F"/>
    <w:rsid w:val="00684BBC"/>
    <w:rsid w:val="006A3D6A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82231"/>
    <w:rsid w:val="00891C60"/>
    <w:rsid w:val="008942F0"/>
    <w:rsid w:val="008A3541"/>
    <w:rsid w:val="008D45DB"/>
    <w:rsid w:val="0090214F"/>
    <w:rsid w:val="009163E6"/>
    <w:rsid w:val="00922E5A"/>
    <w:rsid w:val="0094762E"/>
    <w:rsid w:val="009760E8"/>
    <w:rsid w:val="009947BA"/>
    <w:rsid w:val="00997F41"/>
    <w:rsid w:val="009A284F"/>
    <w:rsid w:val="009C56B1"/>
    <w:rsid w:val="009D5226"/>
    <w:rsid w:val="009E2FD4"/>
    <w:rsid w:val="00A4470A"/>
    <w:rsid w:val="00A72679"/>
    <w:rsid w:val="00A9132B"/>
    <w:rsid w:val="00AA1A5A"/>
    <w:rsid w:val="00AD23FB"/>
    <w:rsid w:val="00B4202A"/>
    <w:rsid w:val="00B612F8"/>
    <w:rsid w:val="00B71A57"/>
    <w:rsid w:val="00B7307A"/>
    <w:rsid w:val="00C02454"/>
    <w:rsid w:val="00C250D7"/>
    <w:rsid w:val="00C3477B"/>
    <w:rsid w:val="00C85956"/>
    <w:rsid w:val="00C9733D"/>
    <w:rsid w:val="00CA3783"/>
    <w:rsid w:val="00CB23F4"/>
    <w:rsid w:val="00CB33F6"/>
    <w:rsid w:val="00CF5EFB"/>
    <w:rsid w:val="00D136E4"/>
    <w:rsid w:val="00D50A2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635F"/>
    <w:rsid w:val="00EE0EC9"/>
    <w:rsid w:val="00F02A8F"/>
    <w:rsid w:val="00F02DB2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CAA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9F4D-0BD3-47DC-9937-E9B531D0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2</cp:revision>
  <dcterms:created xsi:type="dcterms:W3CDTF">2022-09-19T20:37:00Z</dcterms:created>
  <dcterms:modified xsi:type="dcterms:W3CDTF">2022-09-19T20:37:00Z</dcterms:modified>
</cp:coreProperties>
</file>