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AE" w:rsidRPr="00F511AE" w:rsidRDefault="004A4AEB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Odabir studija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Odabirom opcije</w:t>
      </w:r>
      <w:r w:rsidRPr="00F511A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Upis godine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otvara se prozor </w:t>
      </w:r>
      <w:r w:rsidR="00A0377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Upis godine &gt; Izbor studija</w:t>
      </w:r>
      <w:r w:rsidRPr="00F511A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kroz koji student odabire studij za</w:t>
      </w:r>
      <w:r w:rsidR="005815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želi napraviti upis predmeta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0A08C60B" wp14:editId="0DA2599C">
            <wp:extent cx="5760720" cy="2980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zrezak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1.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Odabir studija za upis</w:t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Default="00A03777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odabira studija 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 može vidjeti osnovne podatke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vezane za prikazani studij te smjerove (ako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postoje) koje može pregledati i odabrati za upis.</w:t>
      </w:r>
    </w:p>
    <w:p w:rsidR="00F511AE" w:rsidRDefault="00934698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92EC9" wp14:editId="43348C51">
                <wp:simplePos x="0" y="0"/>
                <wp:positionH relativeFrom="column">
                  <wp:posOffset>4364355</wp:posOffset>
                </wp:positionH>
                <wp:positionV relativeFrom="paragraph">
                  <wp:posOffset>1748155</wp:posOffset>
                </wp:positionV>
                <wp:extent cx="533400" cy="3238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935DE63" id="Oval 7" o:spid="_x0000_s1026" style="position:absolute;margin-left:343.65pt;margin-top:137.65pt;width:42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BZlAIAAIIFAAAOAAAAZHJzL2Uyb0RvYy54bWysVEtv2zAMvg/YfxB0X+281i6IUwQpMgwo&#10;2mDt0LMiS7EAWdQkJU7260fJjwZrscOwHBxRJD+Sn0gubk+1JkfhvAJT0NFVTokwHEpl9gX98bz5&#10;dEOJD8yUTIMRBT0LT2+XHz8sGjsXY6hAl8IRBDF+3tiCViHYeZZ5Xoma+SuwwqBSgqtZQNHts9Kx&#10;BtFrnY3z/HPWgCutAy68x9u7VkmXCV9KwcOjlF4EoguKuYX0dem7i99suWDzvWO2UrxLg/1DFjVT&#10;BoMOUHcsMHJw6g1UrbgDDzJccagzkFJxkWrAakb5H9U8VcyKVAuS4+1Ak/9/sPzhuHVElQW9psSw&#10;Gp/o8cg0uY7MNNbP0eDJbl0neTzGMk/S1fEfCyCnxOZ5YFOcAuF4OZtMpjlyzlE1GU9uZont7NXZ&#10;Oh++CqhJPBRUaK2sj/WyOTve+4Ax0bq3itcGNkrr9GbaxAsPWpXxLgluv1trRzD/gm42Of5iFYhx&#10;YYZSdM1ibW016RTOWkQMbb4LiXxg/uOUSepEMcAyzoUJo1ZVsVK00WaXwWLvRo8UOgFGZIlZDtgd&#10;QG/ZgvTYbc6dfXQVqZEH5/xvibXOg0eKDCYMzrUy4N4D0FhVF7m170lqqYks7aA8Y7c4aMfIW75R&#10;+HT3zIctczg3+Nq4C8IjfqSGpqDQnSipwP167z7aYzujlpIG57Cg/ueBOUGJ/maw0b+MptM4uEmY&#10;zq7HKLhLze5SYw71GvD1R7h1LE/HaB90f5QO6hdcGasYFVXMcIxdUB5cL6xDux9w6XCxWiUzHFbL&#10;wr15sjyCR1ZjXz6fXpizXf8GbPwH6Gf2TQ+3ttHTwOoQQKrU4K+8dnzjoKfG6ZZS3CSXcrJ6XZ3L&#10;3wAAAP//AwBQSwMEFAAGAAgAAAAhABDe70jfAAAACwEAAA8AAABkcnMvZG93bnJldi54bWxMjz1P&#10;wzAQhnck/oN1SGzUqUOSKsSpaCUGYKIgZje+JlHjcxS7beDXc0ywvad79H5U69kN4oxT6D1pWC4S&#10;EEiNtz21Gj7en+5WIEI0ZM3gCTV8YYB1fX1VmdL6C73heRdbwSYUSqOhi3EspQxNh86EhR+R+Hfw&#10;kzORz6mVdjIXNneDVEmSS2d64oTOjLjtsDnuTo5zXzf3Sn2qTXYcvrcv5pCN1j9rfXszPz6AiDjH&#10;Pxh+63N1qLnT3p/IBjFoyFdFyqgGVWQsmCiKJYu9hlTlKci6kv831D8AAAD//wMAUEsBAi0AFAAG&#10;AAgAAAAhALaDOJL+AAAA4QEAABMAAAAAAAAAAAAAAAAAAAAAAFtDb250ZW50X1R5cGVzXS54bWxQ&#10;SwECLQAUAAYACAAAACEAOP0h/9YAAACUAQAACwAAAAAAAAAAAAAAAAAvAQAAX3JlbHMvLnJlbHNQ&#10;SwECLQAUAAYACAAAACEA6qrAWZQCAACCBQAADgAAAAAAAAAAAAAAAAAuAgAAZHJzL2Uyb0RvYy54&#10;bWxQSwECLQAUAAYACAAAACEAEN7vSN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E3BCC" wp14:editId="38B8ED02">
                <wp:simplePos x="0" y="0"/>
                <wp:positionH relativeFrom="column">
                  <wp:posOffset>4564380</wp:posOffset>
                </wp:positionH>
                <wp:positionV relativeFrom="paragraph">
                  <wp:posOffset>859155</wp:posOffset>
                </wp:positionV>
                <wp:extent cx="266700" cy="67627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762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22EF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359.4pt;margin-top:67.65pt;width:21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shkwIAALMFAAAOAAAAZHJzL2Uyb0RvYy54bWysVE1v2zAMvQ/YfxB0X+0EbdIFdYqgRYYB&#10;RVesHXpWZCk2IIsapcTJfv0o+aNZV+xQLAdFNMlH8onk1fWhMWyv0NdgCz45yzlTVkJZ223Bfzyt&#10;P11y5oOwpTBgVcGPyvPr5ccPV61bqClUYEqFjECsX7Su4FUIbpFlXlaqEf4MnLKk1ICNCCTiNitR&#10;tITemGya57OsBSwdglTe09fbTsmXCV9rJcM3rb0KzBSccgvpxHRu4pktr8Rii8JVtezTEO/IohG1&#10;paAj1K0Igu2w/guqqSWCBx3OJDQZaF1LlWqgaib5q2oeK+FUqoXI8W6kyf8/WHm/f0BWlwWnh7Ki&#10;oSe6hdayFSK07DLy0zq/ILNH94C95Okaiz1obOI/lcEOidPjyKk6BCbp43Q2m+fEvCTVbD6bzi8i&#10;Zvbi7NCHLwoaFi8FLyl6Cp7oFPs7Hzr7wS4G9GDqcl0bkwTcbm4Msr2gN16vc/r1If4wM/Z9npRq&#10;dM0iDV3h6RaORkVAY78rTQTGUlPKqXXVmJCQUtkw6VSVKFWX58VpmrHZo0fiJQFGZE31jdg9wGDZ&#10;gQzYHUG9fXRVqfNH5/xfiXXOo0eKDDaMzk1tAd8CMFRVH7mzH0jqqIksbaA8UnshdHPnnVzX9Mp3&#10;wocHgTRo1Bi0PMI3OrSBtuDQ3zirAH+99T3aU/+TlrOWBrfg/udOoOLMfLU0GZ8n5+dx0pNwfjGf&#10;koCnms2pxu6aG6C+mdCacjJdo30ww1UjNM+0Y1YxKqmElRS74DLgINyEbqHQlpJqtUpmNN1OhDv7&#10;6GQEj6zGBn46PAt0fasHmpF7GIZcLF41e2cbPS2sdgF0nSbhhdeeb9oMqXH6LRZXz6mcrF527fI3&#10;AAAA//8DAFBLAwQUAAYACAAAACEAHGMAreIAAAALAQAADwAAAGRycy9kb3ducmV2LnhtbEyPwU7D&#10;MBBE70j8g7VIXBB10kIaQpyqQoCQEFQNHDi6tkki4nVku0n4e5YTHGdnNPO23My2Z6PxoXMoIF0k&#10;wAwqpztsBLy/PVzmwEKUqGXv0Aj4NgE21elJKQvtJtybsY4NoxIMhRTQxjgUnAfVGivDwg0Gyft0&#10;3spI0jdcezlRue35MkkybmWHtNDKwdy1Rn3VRyugyTL3crPz989P6qMeLh63o3qdhDg/m7e3wKKZ&#10;418YfvEJHSpiOrgj6sB6Aes0J/RIxup6BYwS6yyhy0HA8irNgVcl//9D9QMAAP//AwBQSwECLQAU&#10;AAYACAAAACEAtoM4kv4AAADhAQAAEwAAAAAAAAAAAAAAAAAAAAAAW0NvbnRlbnRfVHlwZXNdLnht&#10;bFBLAQItABQABgAIAAAAIQA4/SH/1gAAAJQBAAALAAAAAAAAAAAAAAAAAC8BAABfcmVscy8ucmVs&#10;c1BLAQItABQABgAIAAAAIQBpgqshkwIAALMFAAAOAAAAAAAAAAAAAAAAAC4CAABkcnMvZTJvRG9j&#10;LnhtbFBLAQItABQABgAIAAAAIQAcYwCt4gAAAAsBAAAPAAAAAAAAAAAAAAAAAO0EAABkcnMvZG93&#10;bnJldi54bWxQSwUGAAAAAAQABADzAAAA/AUAAAAA&#10;" adj="17341" fillcolor="red" strokecolor="red" strokeweight="2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365649D" wp14:editId="63D1963A">
            <wp:extent cx="5760720" cy="2762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zrezak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1EA" w:rsidRDefault="009271EA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Upis obveznih predmeta</w:t>
      </w:r>
    </w:p>
    <w:p w:rsidR="00F511AE" w:rsidRPr="00F511AE" w:rsidRDefault="009271EA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U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pisuju se predmeti iz </w:t>
      </w: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ljetnog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semestra, pri čemu student mora ispuniti k</w:t>
      </w: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votu za upis predmeta iz ljetnog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semest</w:t>
      </w:r>
      <w:r w:rsidR="00A03777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ra. Kvota za upis semestra 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definira</w:t>
      </w:r>
      <w:r w:rsidR="00A03777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se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u obliku najmanjeg i najvećeg opterećenja u ECTS bodovima koje student može imati u pojedinom semestru.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9271EA" w:rsidP="00420A0A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6FD2FBDA" wp14:editId="0C14DB73">
            <wp:extent cx="5760720" cy="28195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zrezak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2121B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2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 obveznih i izbornih predmeta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Odab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>irom pregleda obveznih predmeta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 može vidjeti sve ponuđene predmete na određenom smjeru te staviti kvačicu uz predmete koje želi upisati. 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Odabirom predmeta mijenja se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trenutno upisana kvota. Kada se dostigne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kvota za semestar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moguće je obavit</w:t>
      </w:r>
      <w:r w:rsidR="009271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 upis predmeta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te se podatak o trenutno upisanoj kvoti prikazuje u zelenoj boji. Ako </w:t>
      </w:r>
      <w:r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student odabere opciju </w:t>
      </w:r>
      <w:r w:rsidRPr="00F511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Upiši</w:t>
      </w:r>
      <w:r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 dok ona svijetli crveno, javit će se poruka da kvota za upis nije zadovoljena. </w:t>
      </w:r>
    </w:p>
    <w:p w:rsidR="00F511AE" w:rsidRPr="00F511AE" w:rsidRDefault="007973F4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4A79924B" wp14:editId="34EE1A0B">
            <wp:extent cx="5760720" cy="28714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zrezak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511AE" w:rsidP="00480E22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E308C6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3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obveznih predmeta</w:t>
      </w:r>
    </w:p>
    <w:p w:rsidR="00F81185" w:rsidRPr="00456AF5" w:rsidRDefault="00F511AE" w:rsidP="0045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Nakon što su odabrani obvezni predmeti, odabirom p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ovratka na popis vrsta predmeta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napravl</w:t>
      </w:r>
      <w:r w:rsidR="00D0692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jen je povratak na prethodni pro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zor koji sadrži podatke o ponudi obveznih i izbornih predmeta u pojedinim semestrima.</w:t>
      </w:r>
    </w:p>
    <w:p w:rsidR="00A13E5F" w:rsidRDefault="00A13E5F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Upis izbornih predmeta</w:t>
      </w:r>
    </w:p>
    <w:p w:rsidR="00F511AE" w:rsidRPr="00F511AE" w:rsidRDefault="007973F4" w:rsidP="0045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tu</w:t>
      </w:r>
      <w:r w:rsidR="00170B30">
        <w:rPr>
          <w:rFonts w:ascii="Times New Roman" w:eastAsia="Times New Roman" w:hAnsi="Times New Roman" w:cs="Times New Roman"/>
          <w:sz w:val="24"/>
          <w:szCs w:val="24"/>
          <w:lang w:eastAsia="hr-HR"/>
        </w:rPr>
        <w:t>dentu se nudi pregled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izbornih pre</w:t>
      </w:r>
      <w:r w:rsidR="00F361DC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meta te mogućnos</w:t>
      </w:r>
      <w:r w:rsidR="00F361DC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njihova upisa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F511AE" w:rsidRPr="00F511AE" w:rsidRDefault="007973F4" w:rsidP="00F3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64F32A8E" wp14:editId="5FB484D7">
            <wp:extent cx="5760720" cy="2520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zrezak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AF5" w:rsidRPr="00F511AE" w:rsidRDefault="00506388" w:rsidP="00456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4</w:t>
      </w:r>
      <w:r w:rsidR="00456AF5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456A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izbornih</w:t>
      </w:r>
      <w:r w:rsidR="00456AF5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predmeta</w:t>
      </w:r>
    </w:p>
    <w:p w:rsidR="00B95111" w:rsidRDefault="00B95111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693D9CEF" wp14:editId="7BBA5B3B">
            <wp:extent cx="5760720" cy="256921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zrezak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A03777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Kada 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zadovolji pravila za upis obveznih i izbornih predmeta, studentu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>nudi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mogućnost upisa:</w:t>
      </w: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32106C61" wp14:editId="3B1A9350">
            <wp:extent cx="5760720" cy="2703830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zrezak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633AE" w:rsidRPr="00F511AE" w:rsidRDefault="00B633AE" w:rsidP="00B63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5</w:t>
      </w: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</w:t>
      </w: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 prethodno može vidjeti pregled predmeta:</w:t>
      </w:r>
    </w:p>
    <w:p w:rsidR="00F511AE" w:rsidRPr="00F511AE" w:rsidRDefault="004A4EBA" w:rsidP="00B6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1692EDD6" wp14:editId="1DBADC6C">
            <wp:extent cx="5759450" cy="33718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zrezak1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601507" w:rsidP="00606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6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 odabranih obveznih 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izbornih 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predmeta prije upisa</w:t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8D7" w:rsidRDefault="006068D7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 što student obavi </w:t>
      </w:r>
      <w:r w:rsidR="00B633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upis 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predmeta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prozor kao na S</w:t>
      </w:r>
      <w:r w:rsidR="00E04C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lici </w:t>
      </w:r>
      <w:r w:rsidR="00B633A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Student dobiv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>a obavijest o upisu ljetnog semestra.</w:t>
      </w:r>
    </w:p>
    <w:p w:rsidR="00456AF5" w:rsidRPr="00F511AE" w:rsidRDefault="004A4EBA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7C4B8F46" wp14:editId="79C460F8">
            <wp:extent cx="5760720" cy="17424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zrezak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35E" w:rsidRPr="00F511AE" w:rsidRDefault="0066035E" w:rsidP="0066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Slika </w:t>
      </w:r>
      <w:r w:rsidR="00B633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Potvrda upisa ljetnog semestra</w:t>
      </w:r>
    </w:p>
    <w:p w:rsidR="00216821" w:rsidRDefault="0066035E" w:rsidP="0066035E">
      <w:pPr>
        <w:tabs>
          <w:tab w:val="left" w:pos="3890"/>
          <w:tab w:val="left" w:pos="4000"/>
        </w:tabs>
      </w:pPr>
      <w:r>
        <w:tab/>
      </w:r>
    </w:p>
    <w:sectPr w:rsidR="0021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54"/>
    <w:rsid w:val="000F3203"/>
    <w:rsid w:val="00170B30"/>
    <w:rsid w:val="00216821"/>
    <w:rsid w:val="00223554"/>
    <w:rsid w:val="00265FDA"/>
    <w:rsid w:val="002940C7"/>
    <w:rsid w:val="0036150E"/>
    <w:rsid w:val="003825FB"/>
    <w:rsid w:val="00420A0A"/>
    <w:rsid w:val="00456AF5"/>
    <w:rsid w:val="00480E22"/>
    <w:rsid w:val="004872B7"/>
    <w:rsid w:val="004A4AEB"/>
    <w:rsid w:val="004A4EBA"/>
    <w:rsid w:val="004E2630"/>
    <w:rsid w:val="00506388"/>
    <w:rsid w:val="005815DD"/>
    <w:rsid w:val="00601507"/>
    <w:rsid w:val="006068D7"/>
    <w:rsid w:val="0063617C"/>
    <w:rsid w:val="0066035E"/>
    <w:rsid w:val="00737A07"/>
    <w:rsid w:val="007973F4"/>
    <w:rsid w:val="00880206"/>
    <w:rsid w:val="009271EA"/>
    <w:rsid w:val="00934698"/>
    <w:rsid w:val="00A03777"/>
    <w:rsid w:val="00A10147"/>
    <w:rsid w:val="00A13E5F"/>
    <w:rsid w:val="00A51454"/>
    <w:rsid w:val="00B12C23"/>
    <w:rsid w:val="00B428EC"/>
    <w:rsid w:val="00B633AE"/>
    <w:rsid w:val="00B95111"/>
    <w:rsid w:val="00C3245C"/>
    <w:rsid w:val="00C7624E"/>
    <w:rsid w:val="00D06923"/>
    <w:rsid w:val="00D14E80"/>
    <w:rsid w:val="00D76739"/>
    <w:rsid w:val="00E04CE6"/>
    <w:rsid w:val="00E308C6"/>
    <w:rsid w:val="00EA1314"/>
    <w:rsid w:val="00EA1DAC"/>
    <w:rsid w:val="00F2121B"/>
    <w:rsid w:val="00F24B2E"/>
    <w:rsid w:val="00F361DC"/>
    <w:rsid w:val="00F511AE"/>
    <w:rsid w:val="00F81185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7A536-F4FC-4D6A-9A85-DF2BB8B7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51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F511A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5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511AE"/>
    <w:rPr>
      <w:i/>
      <w:iCs/>
    </w:rPr>
  </w:style>
  <w:style w:type="character" w:styleId="Naglaeno">
    <w:name w:val="Strong"/>
    <w:basedOn w:val="Zadanifontodlomka"/>
    <w:uiPriority w:val="22"/>
    <w:qFormat/>
    <w:rsid w:val="00F511AE"/>
    <w:rPr>
      <w:b/>
      <w:bCs/>
    </w:rPr>
  </w:style>
  <w:style w:type="paragraph" w:customStyle="1" w:styleId="auto-cursor-target">
    <w:name w:val="auto-cursor-target"/>
    <w:basedOn w:val="Normal"/>
    <w:rsid w:val="00F5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Krševan Markulin</cp:lastModifiedBy>
  <cp:revision>2</cp:revision>
  <cp:lastPrinted>2019-09-13T11:08:00Z</cp:lastPrinted>
  <dcterms:created xsi:type="dcterms:W3CDTF">2024-02-08T12:02:00Z</dcterms:created>
  <dcterms:modified xsi:type="dcterms:W3CDTF">2024-02-08T12:02:00Z</dcterms:modified>
</cp:coreProperties>
</file>