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D36D4" w14:textId="77777777" w:rsidR="00727B31" w:rsidRDefault="00727B31" w:rsidP="004426A5">
      <w:pPr>
        <w:rPr>
          <w:rFonts w:ascii="Merriweather Light" w:hAnsi="Merriweather Light"/>
          <w:sz w:val="20"/>
        </w:rPr>
      </w:pPr>
    </w:p>
    <w:p w14:paraId="3FE82C21" w14:textId="41F2A5BE" w:rsidR="004426A5" w:rsidRPr="008F49E7" w:rsidRDefault="008135FB" w:rsidP="004426A5">
      <w:pPr>
        <w:rPr>
          <w:rFonts w:ascii="Merriweather Light" w:hAnsi="Merriweather Light"/>
          <w:sz w:val="18"/>
        </w:rPr>
      </w:pPr>
      <w:sdt>
        <w:sdtPr>
          <w:rPr>
            <w:rFonts w:ascii="Merriweather Light" w:hAnsi="Merriweather Light"/>
            <w:sz w:val="18"/>
          </w:rPr>
          <w:id w:val="-477233843"/>
          <w:placeholder>
            <w:docPart w:val="09E80BA79A4644F2B03735AB0626C73B"/>
          </w:placeholder>
          <w:showingPlcHdr/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EE4AF7"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sdtContent>
      </w:sdt>
    </w:p>
    <w:p w14:paraId="48F1CAE6" w14:textId="3F84FF38" w:rsidR="0072240B" w:rsidRPr="008F49E7" w:rsidRDefault="0072240B" w:rsidP="0072240B">
      <w:pPr>
        <w:jc w:val="both"/>
        <w:rPr>
          <w:rFonts w:ascii="Merriweather Light" w:hAnsi="Merriweather Light"/>
          <w:sz w:val="18"/>
        </w:rPr>
      </w:pPr>
      <w:r w:rsidRPr="008F49E7">
        <w:rPr>
          <w:rFonts w:ascii="Merriweather Light" w:hAnsi="Merriweather Light"/>
          <w:sz w:val="18"/>
        </w:rPr>
        <w:t>KLASA: 602-04/</w:t>
      </w:r>
      <w:r w:rsidR="00E933AC" w:rsidRPr="008F49E7">
        <w:rPr>
          <w:rFonts w:ascii="Merriweather Light" w:hAnsi="Merriweather Light"/>
          <w:sz w:val="18"/>
        </w:rPr>
        <w:t>21</w:t>
      </w:r>
      <w:r w:rsidRPr="008F49E7">
        <w:rPr>
          <w:rFonts w:ascii="Merriweather Light" w:hAnsi="Merriweather Light"/>
          <w:sz w:val="18"/>
        </w:rPr>
        <w:t>-</w:t>
      </w:r>
      <w:sdt>
        <w:sdtPr>
          <w:rPr>
            <w:rFonts w:ascii="Merriweather Light" w:hAnsi="Merriweather Light"/>
            <w:sz w:val="18"/>
          </w:rPr>
          <w:id w:val="-1763988227"/>
          <w:placeholder>
            <w:docPart w:val="6925301236F34E9CA3AB0EEAF7DEA664"/>
          </w:placeholder>
          <w:showingPlcHdr/>
          <w:text/>
        </w:sdtPr>
        <w:sdtEndPr/>
        <w:sdtContent>
          <w:r w:rsidR="00C87427"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sdtContent>
      </w:sdt>
      <w:r w:rsidRPr="008F49E7">
        <w:rPr>
          <w:rFonts w:ascii="Merriweather Light" w:hAnsi="Merriweather Light"/>
          <w:sz w:val="18"/>
        </w:rPr>
        <w:t>/</w:t>
      </w:r>
      <w:sdt>
        <w:sdtPr>
          <w:rPr>
            <w:rFonts w:ascii="Merriweather Light" w:hAnsi="Merriweather Light"/>
            <w:sz w:val="18"/>
          </w:rPr>
          <w:id w:val="2100138323"/>
          <w:placeholder>
            <w:docPart w:val="6620F75414D04F6DBFBCFE6F8A463996"/>
          </w:placeholder>
          <w:showingPlcHdr/>
          <w:text/>
        </w:sdtPr>
        <w:sdtEndPr/>
        <w:sdtContent>
          <w:r w:rsidR="00C87427"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sdtContent>
      </w:sdt>
    </w:p>
    <w:p w14:paraId="7F01BC62" w14:textId="08401EA7" w:rsidR="0072240B" w:rsidRPr="008F49E7" w:rsidRDefault="0072240B" w:rsidP="0072240B">
      <w:pPr>
        <w:jc w:val="both"/>
        <w:rPr>
          <w:rFonts w:ascii="Merriweather Light" w:hAnsi="Merriweather Light"/>
          <w:sz w:val="18"/>
        </w:rPr>
      </w:pPr>
      <w:r w:rsidRPr="008F49E7">
        <w:rPr>
          <w:rFonts w:ascii="Merriweather Light" w:hAnsi="Merriweather Light"/>
          <w:sz w:val="18"/>
        </w:rPr>
        <w:t>URBROJ: 2198-1-79-</w:t>
      </w:r>
      <w:sdt>
        <w:sdtPr>
          <w:rPr>
            <w:rFonts w:ascii="Merriweather Light" w:hAnsi="Merriweather Light"/>
            <w:sz w:val="18"/>
          </w:rPr>
          <w:id w:val="501556135"/>
          <w:placeholder>
            <w:docPart w:val="6FA1C59EF1CF466096A3008CE339A767"/>
          </w:placeholder>
          <w:showingPlcHdr/>
        </w:sdtPr>
        <w:sdtEndPr/>
        <w:sdtContent>
          <w:r w:rsidR="00C87427"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sdtContent>
      </w:sdt>
      <w:r w:rsidRPr="008F49E7">
        <w:rPr>
          <w:rFonts w:ascii="Merriweather Light" w:hAnsi="Merriweather Light"/>
          <w:sz w:val="18"/>
        </w:rPr>
        <w:t>/</w:t>
      </w:r>
      <w:r w:rsidR="00E933AC" w:rsidRPr="008F49E7">
        <w:rPr>
          <w:rFonts w:ascii="Merriweather Light" w:hAnsi="Merriweather Light"/>
          <w:sz w:val="18"/>
        </w:rPr>
        <w:t>21</w:t>
      </w:r>
      <w:r w:rsidRPr="008F49E7">
        <w:rPr>
          <w:rFonts w:ascii="Merriweather Light" w:hAnsi="Merriweather Light"/>
          <w:sz w:val="18"/>
        </w:rPr>
        <w:t>-</w:t>
      </w:r>
      <w:sdt>
        <w:sdtPr>
          <w:rPr>
            <w:rFonts w:ascii="Merriweather Light" w:hAnsi="Merriweather Light"/>
            <w:sz w:val="18"/>
          </w:rPr>
          <w:id w:val="1291014162"/>
          <w:placeholder>
            <w:docPart w:val="E5911B23BF3948798064B8C452D5D39C"/>
          </w:placeholder>
          <w:showingPlcHdr/>
        </w:sdtPr>
        <w:sdtEndPr/>
        <w:sdtContent>
          <w:r w:rsidR="00C87427"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sdtContent>
      </w:sdt>
    </w:p>
    <w:p w14:paraId="00A4EBD9" w14:textId="77777777" w:rsidR="00A13F61" w:rsidRPr="008F49E7" w:rsidRDefault="00A13F61" w:rsidP="00A13F61">
      <w:pPr>
        <w:rPr>
          <w:rFonts w:ascii="Merriweather Light" w:hAnsi="Merriweather Light"/>
          <w:sz w:val="20"/>
          <w:szCs w:val="16"/>
        </w:rPr>
      </w:pPr>
    </w:p>
    <w:p w14:paraId="51F89B34" w14:textId="77777777" w:rsidR="00A13F61" w:rsidRPr="008F49E7" w:rsidRDefault="00A13F61" w:rsidP="00A13F61">
      <w:pPr>
        <w:jc w:val="center"/>
        <w:rPr>
          <w:rFonts w:ascii="Merriweather Light" w:hAnsi="Merriweather Light"/>
          <w:b/>
          <w:sz w:val="20"/>
          <w:szCs w:val="20"/>
        </w:rPr>
      </w:pPr>
      <w:r w:rsidRPr="008F49E7">
        <w:rPr>
          <w:rFonts w:ascii="Merriweather Light" w:hAnsi="Merriweather Light"/>
          <w:b/>
          <w:sz w:val="20"/>
          <w:szCs w:val="20"/>
        </w:rPr>
        <w:t>RED PREDAVANJA</w:t>
      </w:r>
    </w:p>
    <w:p w14:paraId="4966FCA6" w14:textId="2A94E3A4" w:rsidR="00A13F61" w:rsidRPr="008F49E7" w:rsidRDefault="00A13F61" w:rsidP="00A13F61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F784FB4D34314A81882639FCDB7E0B19"/>
          </w:placeholder>
          <w:showingPlcHdr/>
          <w:dropDownList>
            <w:listItem w:value="Choose an item."/>
            <w:listItem w:displayText="I. (prvi)" w:value="I. (prvi)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EE4AF7"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 </w:t>
      </w:r>
      <w:sdt>
        <w:sdtPr>
          <w:rPr>
            <w:rFonts w:ascii="Merriweather Light" w:hAnsi="Merriweather Light"/>
            <w:sz w:val="20"/>
            <w:szCs w:val="20"/>
          </w:rPr>
          <w:id w:val="-809786408"/>
          <w:placeholder>
            <w:docPart w:val="3EB6F7795C474037B922A139083C3062"/>
          </w:placeholder>
          <w:showingPlcHdr/>
          <w:dropDownList>
            <w:listItem w:value="Choose an item."/>
            <w:listItem w:displayText="jednopredmetnog preddiplomskog sveučilišnog" w:value="jednopredmetnog preddiplomskog sveučilišnog"/>
            <w:listItem w:displayText="jednopredmetnog preddiplomskog stručnog" w:value="jednopredmetnog preddiplomskog stručnog"/>
            <w:listItem w:displayText="dvopredmetnog preddiplomskog sveučilišnog" w:value="dvopredmetnog pred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eddiplomskog i diplomskog sveučilišnog" w:value="integriranog preddiplomskog i diplomskog sveučilišnog"/>
          </w:dropDownList>
        </w:sdtPr>
        <w:sdtEndPr/>
        <w:sdtContent>
          <w:r w:rsidR="00C20D1B"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sdtContent>
      </w:sdt>
      <w:r w:rsidR="00EE4AF7" w:rsidRPr="008F49E7">
        <w:rPr>
          <w:rFonts w:ascii="Merriweather Light" w:hAnsi="Merriweather Light"/>
          <w:sz w:val="20"/>
          <w:szCs w:val="20"/>
        </w:rPr>
        <w:t xml:space="preserve"> </w:t>
      </w:r>
      <w:r w:rsidRPr="008F49E7">
        <w:rPr>
          <w:rFonts w:ascii="Merriweather Light" w:hAnsi="Merriweather Light"/>
          <w:sz w:val="20"/>
          <w:szCs w:val="20"/>
        </w:rPr>
        <w:t>studija</w:t>
      </w:r>
    </w:p>
    <w:sdt>
      <w:sdtPr>
        <w:rPr>
          <w:rFonts w:ascii="Merriweather Light" w:hAnsi="Merriweather Light"/>
          <w:b/>
          <w:sz w:val="20"/>
          <w:szCs w:val="20"/>
        </w:rPr>
        <w:id w:val="-1282344140"/>
        <w:placeholder>
          <w:docPart w:val="4F66DF9914D741F48104E5CD761F0733"/>
        </w:placeholder>
        <w:showingPlcHdr/>
      </w:sdtPr>
      <w:sdtEndPr/>
      <w:sdtContent>
        <w:p w14:paraId="0EF73AAF" w14:textId="2EABBE6A" w:rsidR="00A13F61" w:rsidRPr="008F49E7" w:rsidRDefault="00EE4AF7" w:rsidP="00A13F61">
          <w:pPr>
            <w:jc w:val="center"/>
            <w:rPr>
              <w:rFonts w:ascii="Merriweather Light" w:hAnsi="Merriweather Light"/>
              <w:b/>
              <w:sz w:val="20"/>
              <w:szCs w:val="20"/>
            </w:rPr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sdtContent>
    </w:sdt>
    <w:p w14:paraId="3D92FEE7" w14:textId="1A0B3863" w:rsidR="00A13F61" w:rsidRPr="008F49E7" w:rsidRDefault="00A13F61" w:rsidP="00A13F61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na Sveučilištu u Zadru u akad.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DefaultPlaceholder_-1854013438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="0072240B" w:rsidRPr="008F49E7">
            <w:rPr>
              <w:rFonts w:ascii="Merriweather Light" w:hAnsi="Merriweather Light"/>
              <w:sz w:val="20"/>
              <w:szCs w:val="20"/>
            </w:rPr>
            <w:t>20</w:t>
          </w:r>
          <w:r w:rsidR="00E933AC" w:rsidRPr="008F49E7">
            <w:rPr>
              <w:rFonts w:ascii="Merriweather Light" w:hAnsi="Merriweather Light"/>
              <w:sz w:val="20"/>
              <w:szCs w:val="20"/>
            </w:rPr>
            <w:t>2</w:t>
          </w:r>
          <w:r w:rsidR="00727B31" w:rsidRPr="008F49E7">
            <w:rPr>
              <w:rFonts w:ascii="Merriweather Light" w:hAnsi="Merriweather Light"/>
              <w:sz w:val="20"/>
              <w:szCs w:val="20"/>
            </w:rPr>
            <w:t>2</w:t>
          </w:r>
          <w:r w:rsidR="0072240B" w:rsidRPr="008F49E7">
            <w:rPr>
              <w:rFonts w:ascii="Merriweather Light" w:hAnsi="Merriweather Light"/>
              <w:sz w:val="20"/>
              <w:szCs w:val="20"/>
            </w:rPr>
            <w:t>./20</w:t>
          </w:r>
          <w:r w:rsidR="00E933AC" w:rsidRPr="008F49E7">
            <w:rPr>
              <w:rFonts w:ascii="Merriweather Light" w:hAnsi="Merriweather Light"/>
              <w:sz w:val="20"/>
              <w:szCs w:val="20"/>
            </w:rPr>
            <w:t>2</w:t>
          </w:r>
          <w:r w:rsidR="00727B31" w:rsidRPr="008F49E7">
            <w:rPr>
              <w:rFonts w:ascii="Merriweather Light" w:hAnsi="Merriweather Light"/>
              <w:sz w:val="20"/>
              <w:szCs w:val="20"/>
            </w:rPr>
            <w:t>3</w:t>
          </w:r>
          <w:r w:rsidR="00D60D35" w:rsidRPr="008F49E7">
            <w:rPr>
              <w:rFonts w:ascii="Merriweather Light" w:hAnsi="Merriweather Light"/>
              <w:sz w:val="20"/>
              <w:szCs w:val="20"/>
            </w:rPr>
            <w:t>.</w:t>
          </w:r>
        </w:sdtContent>
      </w:sdt>
    </w:p>
    <w:p w14:paraId="4B49A7A7" w14:textId="77777777" w:rsidR="00A13F61" w:rsidRPr="008F49E7" w:rsidRDefault="00A13F61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3"/>
        <w:gridCol w:w="3973"/>
        <w:gridCol w:w="471"/>
        <w:gridCol w:w="473"/>
        <w:gridCol w:w="473"/>
        <w:gridCol w:w="843"/>
      </w:tblGrid>
      <w:tr w:rsidR="00DB1FEE" w:rsidRPr="00727B31" w14:paraId="032D8C24" w14:textId="77777777" w:rsidTr="00DB1FEE">
        <w:trPr>
          <w:cantSplit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934C" w14:textId="4A2C6BEF" w:rsidR="00DB1FEE" w:rsidRPr="001F1F6D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E6CBE73" w14:textId="77777777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1A3A" w14:textId="77777777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2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C2A0" w14:textId="77777777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5801" w14:textId="77777777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11CB" w14:textId="3FBA376C" w:rsidR="00DB1FEE" w:rsidRPr="00727B31" w:rsidRDefault="00DB1FEE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</w:tr>
      <w:tr w:rsidR="00DB1FEE" w:rsidRPr="00727B31" w14:paraId="2756380E" w14:textId="77777777" w:rsidTr="00DB1FEE">
        <w:trPr>
          <w:cantSplit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DB1FEE" w:rsidRPr="00727B31" w:rsidRDefault="00DB1FEE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DB1FEE" w:rsidRPr="00727B31" w:rsidRDefault="00DB1FEE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77777777" w:rsidR="00DB1FEE" w:rsidRPr="00727B31" w:rsidRDefault="00DB1FEE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1DFB" w14:textId="72185150" w:rsidR="00DB1FEE" w:rsidRPr="00B763DB" w:rsidRDefault="00DB1FEE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02CB" w14:textId="29F46ACA" w:rsidR="00DB1FEE" w:rsidRPr="00B763DB" w:rsidRDefault="00DB1FEE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587C" w14:textId="20B1A39F" w:rsidR="00DB1FEE" w:rsidRPr="00B763DB" w:rsidRDefault="00DB1FEE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77777777" w:rsidR="00DB1FEE" w:rsidRPr="00727B31" w:rsidRDefault="00DB1FEE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B763DB" w:rsidRPr="00727B31" w14:paraId="16F8A9A5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1432" w14:textId="706482EB" w:rsidR="00B763DB" w:rsidRPr="007E5723" w:rsidRDefault="00B763DB" w:rsidP="00B763DB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B763DB" w:rsidRPr="00727B31" w14:paraId="54B66876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C7F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0EC3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1485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67B36" w14:textId="4813C14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1AD6B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39053" w14:textId="5C68DA2B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A262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3A3FCAF2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C445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7265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62B0C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E49D8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1D8A2" w14:textId="7F64776A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7687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1A58C251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A298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8DF0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26DF3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0FD1B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F4DFD" w14:textId="656F5F28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CFEE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52E26205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63A2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1F43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05E9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C763E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0F087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6D58C" w14:textId="7330403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2549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1DB295E4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4770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6390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56EB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527C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330A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26D7" w14:textId="7D0F22E9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BC6E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49ECC7F3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4AF7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2C0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F4AE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58C4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1158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218F" w14:textId="3F358CB2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4696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</w:p>
        </w:tc>
      </w:tr>
      <w:tr w:rsidR="00B763DB" w:rsidRPr="00727B31" w14:paraId="42C4715B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CFF0" w14:textId="77777777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Studenti/ce upisuju, slušaju i polažu sve obvezne (temeljne) predmete s matičnog studija.</w:t>
            </w:r>
          </w:p>
          <w:p w14:paraId="218D3F5C" w14:textId="4919DBD6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727B31">
              <w:rPr>
                <w:rFonts w:ascii="Merriweather Light" w:hAnsi="Merriweather Light"/>
                <w:sz w:val="16"/>
                <w:szCs w:val="20"/>
              </w:rPr>
              <w:t>(*</w:t>
            </w: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Navesti ako je neki od kolegija dio paketa za stjecanje nastavničkih kompetencija)</w:t>
            </w:r>
          </w:p>
        </w:tc>
      </w:tr>
      <w:tr w:rsidR="00B763DB" w:rsidRPr="00727B31" w14:paraId="28B797C5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C23E" w14:textId="1BB66323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 w:rsidR="00761769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B763DB" w:rsidRPr="00727B31" w14:paraId="64A3BC5D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5318" w14:textId="77777777" w:rsidR="00903E2C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94007D">
              <w:rPr>
                <w:rFonts w:ascii="Merriweather Light" w:hAnsi="Merriweather Light"/>
                <w:b/>
                <w:sz w:val="16"/>
                <w:szCs w:val="20"/>
              </w:rPr>
              <w:t>Bilješka: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Studenti/ce nastavničkog/ih usmjerenja upisuju, slušaju i polažu predmete iz Programa za stjecanje nastavničkih kompetencija prema Redu predavanja Programa za stjecanje nastavničkih kompetencija u zimskom</w:t>
            </w:r>
            <w:r w:rsidR="00715834">
              <w:rPr>
                <w:rFonts w:ascii="Merriweather Light" w:hAnsi="Merriweather Light"/>
                <w:sz w:val="16"/>
                <w:szCs w:val="20"/>
              </w:rPr>
              <w:t>/ljetnom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semestru jednopredmetnih i dvopredmetnih diplomskih sveučilišnih studija na Sveučilištu u Zadru u akad. god. </w:t>
            </w:r>
            <w:sdt>
              <w:sdtPr>
                <w:rPr>
                  <w:rFonts w:ascii="Merriweather Light" w:hAnsi="Merriweather Light"/>
                  <w:sz w:val="16"/>
                  <w:szCs w:val="20"/>
                </w:rPr>
                <w:id w:val="-297067190"/>
                <w:placeholder>
                  <w:docPart w:val="5CBCB236ED5D45F6AFB992D9D00FC792"/>
                </w:placeholder>
                <w:dropDownList>
                  <w:listItem w:value="Choose an item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Pr="0094007D">
                  <w:rPr>
                    <w:rFonts w:ascii="Merriweather Light" w:hAnsi="Merriweather Light"/>
                    <w:sz w:val="16"/>
                    <w:szCs w:val="20"/>
                  </w:rPr>
                  <w:t>202</w:t>
                </w:r>
                <w:r>
                  <w:rPr>
                    <w:rFonts w:ascii="Merriweather Light" w:hAnsi="Merriweather Light"/>
                    <w:sz w:val="16"/>
                    <w:szCs w:val="20"/>
                  </w:rPr>
                  <w:t>2</w:t>
                </w:r>
                <w:r w:rsidRPr="0094007D">
                  <w:rPr>
                    <w:rFonts w:ascii="Merriweather Light" w:hAnsi="Merriweather Light"/>
                    <w:sz w:val="16"/>
                    <w:szCs w:val="20"/>
                  </w:rPr>
                  <w:t>./202</w:t>
                </w:r>
                <w:r>
                  <w:rPr>
                    <w:rFonts w:ascii="Merriweather Light" w:hAnsi="Merriweather Light"/>
                    <w:sz w:val="16"/>
                    <w:szCs w:val="20"/>
                  </w:rPr>
                  <w:t>3</w:t>
                </w:r>
                <w:r w:rsidRPr="0094007D">
                  <w:rPr>
                    <w:rFonts w:ascii="Merriweather Light" w:hAnsi="Merriweather Light"/>
                    <w:sz w:val="16"/>
                    <w:szCs w:val="20"/>
                  </w:rPr>
                  <w:t>.</w:t>
                </w:r>
              </w:sdtContent>
            </w:sdt>
            <w:r w:rsidR="00903E2C">
              <w:rPr>
                <w:rFonts w:ascii="Merriweather Light" w:hAnsi="Merriweather Light"/>
                <w:sz w:val="16"/>
                <w:szCs w:val="20"/>
              </w:rPr>
              <w:t xml:space="preserve"> </w:t>
            </w:r>
          </w:p>
          <w:p w14:paraId="43C12B37" w14:textId="2265A1EA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94007D">
              <w:rPr>
                <w:rFonts w:ascii="Merriweather Light" w:hAnsi="Merriweather Light"/>
                <w:sz w:val="16"/>
                <w:szCs w:val="20"/>
              </w:rPr>
              <w:t>Tijekom studija student</w:t>
            </w:r>
            <w:r>
              <w:rPr>
                <w:rFonts w:ascii="Merriweather Light" w:hAnsi="Merriweather Light"/>
                <w:sz w:val="16"/>
                <w:szCs w:val="20"/>
              </w:rPr>
              <w:t>i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/ce su dužni/e</w:t>
            </w:r>
            <w:r>
              <w:rPr>
                <w:rFonts w:ascii="Merriweather Light" w:hAnsi="Merriweather Light"/>
                <w:sz w:val="16"/>
                <w:szCs w:val="20"/>
              </w:rPr>
              <w:t>,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držeći se pravila pod A</w:t>
            </w:r>
            <w:r>
              <w:rPr>
                <w:rFonts w:ascii="Merriweather Light" w:hAnsi="Merriweather Light"/>
                <w:sz w:val="16"/>
                <w:szCs w:val="20"/>
              </w:rPr>
              <w:t>)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, B</w:t>
            </w:r>
            <w:r>
              <w:rPr>
                <w:rFonts w:ascii="Merriweather Light" w:hAnsi="Merriweather Light"/>
                <w:sz w:val="16"/>
                <w:szCs w:val="20"/>
              </w:rPr>
              <w:t>) i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C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),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upisati, slušati (izvršavati nastavne obveze) i položiti pedagoško-psihološko-didaktičko-metodičke predmete čiji zbroj iznosi 60 ECTS bodova.</w:t>
            </w:r>
          </w:p>
        </w:tc>
      </w:tr>
      <w:tr w:rsidR="00B763DB" w:rsidRPr="00727B31" w14:paraId="064C2F53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0CC8" w14:textId="7DA18A74" w:rsidR="00B763DB" w:rsidRPr="007E5723" w:rsidRDefault="00B763DB" w:rsidP="00B763DB">
            <w:pPr>
              <w:spacing w:before="20" w:after="20"/>
              <w:rPr>
                <w:rFonts w:ascii="Merriweather Light" w:hAnsi="Merriweather Light"/>
                <w:b/>
                <w:sz w:val="18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B763DB" w:rsidRPr="00727B31" w14:paraId="48F4E171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E63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5E62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CE4F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C62E8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B4E60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06E3D" w14:textId="4706F546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ED2F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</w:p>
        </w:tc>
      </w:tr>
      <w:tr w:rsidR="00B763DB" w:rsidRPr="00727B31" w14:paraId="41370C52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CD2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7D26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F433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037E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3C294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099C" w14:textId="1AC835CF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6030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</w:p>
        </w:tc>
      </w:tr>
      <w:tr w:rsidR="00B763DB" w:rsidRPr="00727B31" w14:paraId="3F892E61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B6E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1C66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758E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FD347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925C2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DA075" w14:textId="05DF1BF2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AF26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</w:p>
        </w:tc>
      </w:tr>
      <w:tr w:rsidR="00B763DB" w:rsidRPr="00727B31" w14:paraId="05644809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1688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2A55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F14B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B6FA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800B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6397" w14:textId="651AC7D2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8627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</w:p>
        </w:tc>
      </w:tr>
      <w:tr w:rsidR="00B763DB" w:rsidRPr="00727B31" w14:paraId="76666AD3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27C8" w14:textId="40A72018" w:rsidR="00B763DB" w:rsidRPr="007E5723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Studenti/ce upisuju, slušaju i polažu izborne predmete s matičnog studija kojim/a se stječe 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689830143"/>
                <w:placeholder>
                  <w:docPart w:val="FDCF542FEF0E4B63AFCECB6E3EABE128"/>
                </w:placeholder>
                <w:showingPlcHdr/>
                <w:text/>
              </w:sdtPr>
              <w:sdtEndPr/>
              <w:sdtContent>
                <w:r w:rsidRPr="007E5723">
                  <w:rPr>
                    <w:rStyle w:val="Tekstrezerviranogmjesta"/>
                    <w:rFonts w:ascii="Merriweather Light" w:hAnsi="Merriweather Light"/>
                    <w:sz w:val="16"/>
                    <w:szCs w:val="16"/>
                  </w:rPr>
                  <w:t>Click or tap here to enter text.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  <w:r w:rsidR="00605C2A">
              <w:rPr>
                <w:rFonts w:ascii="Merriweather Light" w:hAnsi="Merriweather Light"/>
                <w:sz w:val="16"/>
                <w:szCs w:val="16"/>
              </w:rPr>
              <w:t xml:space="preserve">ECTS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boda/ova. Izborni kolegiji upisuju se na temelju upisnih kvota. </w:t>
            </w:r>
          </w:p>
          <w:p w14:paraId="7FFF0B6E" w14:textId="00138E71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E5723">
              <w:rPr>
                <w:rFonts w:ascii="Merriweather Light" w:hAnsi="Merriweather Light"/>
                <w:sz w:val="16"/>
                <w:szCs w:val="16"/>
              </w:rPr>
              <w:t>(*</w:t>
            </w: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 xml:space="preserve">Navesti ako je neki od kolegija dio paketa za stjecanje nastavničkih kompetencija ili </w:t>
            </w:r>
            <w:bookmarkStart w:id="0" w:name="_Hlk97645102"/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 xml:space="preserve">dio EU-CONEXUS programa </w:t>
            </w:r>
            <w:r w:rsidRPr="007E5723">
              <w:rPr>
                <w:rFonts w:ascii="Merriweather Light" w:hAnsi="Merriweather Light"/>
                <w:b/>
                <w:i/>
                <w:sz w:val="16"/>
                <w:szCs w:val="16"/>
              </w:rPr>
              <w:t>Minorsa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>)</w:t>
            </w:r>
            <w:bookmarkEnd w:id="0"/>
          </w:p>
        </w:tc>
      </w:tr>
      <w:tr w:rsidR="00B763DB" w:rsidRPr="00727B31" w14:paraId="3C6815A4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70FA" w14:textId="0CD4B15A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 w:rsidR="0053314D"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 w:rsidR="00761769"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B763DB" w:rsidRPr="00727B31" w14:paraId="46F8E9FF" w14:textId="77777777" w:rsidTr="00DB1FEE">
        <w:trPr>
          <w:trHeight w:val="227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00DC" w14:textId="7AE877D9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A7F3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FFAD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0526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A29C5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FAFE0" w14:textId="67503181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2A0C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B763DB" w:rsidRPr="00727B31" w14:paraId="43F33F84" w14:textId="77777777" w:rsidTr="00DB1FEE">
        <w:trPr>
          <w:trHeight w:val="227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BB18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714A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2176" w14:textId="77777777" w:rsidR="00B763DB" w:rsidRPr="00B763DB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1B40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1BAC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28EF" w14:textId="0F3F6E8F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2CD2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B763DB" w:rsidRPr="00727B31" w14:paraId="2D0972B5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92E0" w14:textId="68908F54" w:rsidR="00B763DB" w:rsidRPr="007E5723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="00761769" w:rsidRPr="008D3FD2">
              <w:rPr>
                <w:rFonts w:ascii="Merriweather Light" w:hAnsi="Merriweather Light"/>
                <w:sz w:val="16"/>
                <w:szCs w:val="16"/>
              </w:rPr>
              <w:t xml:space="preserve">Studenti/ce upisuju, slušaju i polažu kolegij/e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1507403473"/>
                <w:placeholder>
                  <w:docPart w:val="93834724D90043AA8FFACAE387B80D04"/>
                </w:placeholder>
                <w:showingPlcHdr/>
                <w:text/>
              </w:sdtPr>
              <w:sdtEndPr/>
              <w:sdtContent>
                <w:r w:rsidR="00761769" w:rsidRPr="008D3FD2">
                  <w:rPr>
                    <w:rStyle w:val="Tekstrezerviranogmjesta"/>
                    <w:rFonts w:ascii="Merriweather Light" w:hAnsi="Merriweather Light"/>
                    <w:sz w:val="16"/>
                    <w:szCs w:val="16"/>
                  </w:rPr>
                  <w:t>Click or tap here to enter text.</w:t>
                </w:r>
              </w:sdtContent>
            </w:sdt>
            <w:r w:rsidR="00761769" w:rsidRPr="008D3FD2">
              <w:rPr>
                <w:rFonts w:ascii="Merriweather Light" w:hAnsi="Merriweather Light"/>
                <w:sz w:val="16"/>
                <w:szCs w:val="16"/>
              </w:rPr>
              <w:t xml:space="preserve"> , odnosno kolegije iz ponude drugih studija kojima se stječe/u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1816395074"/>
                <w:placeholder>
                  <w:docPart w:val="06CF4D09786342318CC170BBFAEE62FB"/>
                </w:placeholder>
                <w:showingPlcHdr/>
                <w:text/>
              </w:sdtPr>
              <w:sdtEndPr/>
              <w:sdtContent>
                <w:r w:rsidR="00761769" w:rsidRPr="008D3FD2">
                  <w:rPr>
                    <w:rStyle w:val="Tekstrezerviranogmjesta"/>
                    <w:rFonts w:ascii="Merriweather Light" w:hAnsi="Merriweather Light"/>
                    <w:sz w:val="16"/>
                    <w:szCs w:val="16"/>
                  </w:rPr>
                  <w:t>Click or tap here to enter text.</w:t>
                </w:r>
              </w:sdtContent>
            </w:sdt>
            <w:r w:rsidR="00761769" w:rsidRPr="008D3FD2">
              <w:rPr>
                <w:rFonts w:ascii="Merriweather Light" w:hAnsi="Merriweather Light"/>
                <w:sz w:val="16"/>
                <w:szCs w:val="16"/>
              </w:rPr>
              <w:t xml:space="preserve"> ECTS boda/ova. Izborni kolegiji s drugih studija i sveučilišnih centara upisuju se na temelju upisnih kvota.</w:t>
            </w:r>
          </w:p>
          <w:p w14:paraId="4087991B" w14:textId="3157D312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E5723">
              <w:rPr>
                <w:rFonts w:ascii="Merriweather Light" w:hAnsi="Merriweather Light"/>
                <w:sz w:val="16"/>
                <w:szCs w:val="16"/>
              </w:rPr>
              <w:t>(*</w:t>
            </w: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 xml:space="preserve">Navesti ako je neki od kolegija dio paketa za stjecanje nastavničkih kompetencija ili dio EU-CONEXUS programa </w:t>
            </w:r>
            <w:r w:rsidRPr="007E5723">
              <w:rPr>
                <w:rFonts w:ascii="Merriweather Light" w:hAnsi="Merriweather Light"/>
                <w:b/>
                <w:i/>
                <w:sz w:val="16"/>
                <w:szCs w:val="16"/>
              </w:rPr>
              <w:t>Minorsa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>)</w:t>
            </w:r>
          </w:p>
        </w:tc>
      </w:tr>
      <w:tr w:rsidR="00B763DB" w:rsidRPr="00727B31" w14:paraId="2E910D1C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1B5A" w14:textId="47C670AB" w:rsidR="00B763DB" w:rsidRPr="00727B31" w:rsidRDefault="00B763DB" w:rsidP="00B763DB">
            <w:pPr>
              <w:spacing w:before="20" w:after="20"/>
              <w:jc w:val="both"/>
              <w:rPr>
                <w:rFonts w:ascii="Merriweather Light" w:hAnsi="Merriweather Light"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6"/>
                <w:szCs w:val="16"/>
              </w:rPr>
              <w:t>Bilješka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: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>Studenti/ce su dužni/e</w:t>
            </w:r>
            <w:r>
              <w:rPr>
                <w:rFonts w:ascii="Merriweather Light" w:hAnsi="Merriweather Light"/>
                <w:sz w:val="16"/>
                <w:szCs w:val="20"/>
              </w:rPr>
              <w:t>,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 držeći se pravila pod A), B)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 i </w:t>
            </w:r>
            <w:r w:rsidRPr="0094007D">
              <w:rPr>
                <w:rFonts w:ascii="Merriweather Light" w:hAnsi="Merriweather Light"/>
                <w:sz w:val="16"/>
                <w:szCs w:val="20"/>
              </w:rPr>
              <w:t xml:space="preserve">C) upisati, slušati (izvršavati nastavne obveze) i položiti predmete čiji zbroj vrijednosti iznosi </w:t>
            </w: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6"/>
                  <w:szCs w:val="16"/>
                </w:rPr>
                <w:id w:val="-1156066944"/>
                <w:placeholder>
                  <w:docPart w:val="11AC2B92AC0845D59E77376C22A6403E"/>
                </w:placeholder>
                <w:showingPlcHdr/>
                <w:text/>
              </w:sdtPr>
              <w:sdtEndPr/>
              <w:sdtContent>
                <w:r w:rsidRPr="007E5723">
                  <w:rPr>
                    <w:rStyle w:val="Tekstrezerviranogmjesta"/>
                    <w:rFonts w:ascii="Merriweather Light" w:hAnsi="Merriweather Light"/>
                    <w:sz w:val="16"/>
                    <w:szCs w:val="16"/>
                  </w:rPr>
                  <w:t>Click or tap here to enter text.</w:t>
                </w:r>
              </w:sdtContent>
            </w:sdt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boda/ova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. </w:t>
            </w:r>
          </w:p>
        </w:tc>
      </w:tr>
      <w:tr w:rsidR="00B763DB" w:rsidRPr="00727B31" w14:paraId="67BBD040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DD2C" w14:textId="645DE88D" w:rsidR="00B763DB" w:rsidRPr="00727B31" w:rsidRDefault="00B763DB" w:rsidP="00AC7C63">
            <w:pPr>
              <w:spacing w:before="20" w:after="20"/>
              <w:rPr>
                <w:rFonts w:ascii="Merriweather Light" w:hAnsi="Merriweather Light"/>
                <w:b/>
                <w:sz w:val="2"/>
                <w:szCs w:val="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D)PREDMETI KOJI SE NUDE STUDENTIMA/CAMA DRUGIH STUDIJA</w:t>
            </w:r>
            <w:bookmarkStart w:id="1" w:name="_GoBack"/>
            <w:bookmarkEnd w:id="1"/>
            <w:r w:rsidRPr="007E5723">
              <w:rPr>
                <w:rFonts w:ascii="Merriweather Light" w:hAnsi="Merriweather Light"/>
                <w:b/>
                <w:sz w:val="18"/>
              </w:rPr>
              <w:t>:</w:t>
            </w:r>
          </w:p>
        </w:tc>
      </w:tr>
      <w:tr w:rsidR="00B763DB" w:rsidRPr="00727B31" w14:paraId="48E1054D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1D57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5046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53B7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12CB7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D1297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16308" w14:textId="037DC37C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CDB8" w14:textId="77777777" w:rsidR="00B763DB" w:rsidRPr="00727B31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22"/>
              </w:rPr>
            </w:pPr>
          </w:p>
        </w:tc>
      </w:tr>
      <w:tr w:rsidR="00B763DB" w:rsidRPr="00727B31" w14:paraId="6FED5AF6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45AB" w14:textId="77777777" w:rsidR="00B763DB" w:rsidRPr="001F1F6D" w:rsidRDefault="00B763DB" w:rsidP="00B763D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A423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A5A9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A0140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EB434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3B7CC" w14:textId="034647B8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CA8D" w14:textId="77777777" w:rsidR="00B763DB" w:rsidRPr="00727B31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22"/>
              </w:rPr>
            </w:pPr>
          </w:p>
        </w:tc>
      </w:tr>
      <w:tr w:rsidR="00B763DB" w:rsidRPr="00727B31" w14:paraId="77CE6C5C" w14:textId="77777777" w:rsidTr="00DB1FEE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841A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D9A6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870E" w14:textId="77777777" w:rsidR="00B763DB" w:rsidRPr="00727B31" w:rsidRDefault="00B763DB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059F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5DA3" w14:textId="77777777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196D" w14:textId="75B029E4" w:rsidR="00B763DB" w:rsidRPr="00B763DB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330E" w14:textId="77777777" w:rsidR="00B763DB" w:rsidRPr="00727B31" w:rsidRDefault="00B763DB" w:rsidP="00B763D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22"/>
              </w:rPr>
            </w:pPr>
          </w:p>
        </w:tc>
      </w:tr>
      <w:tr w:rsidR="00B763DB" w:rsidRPr="00727B31" w14:paraId="41DBF066" w14:textId="77777777" w:rsidTr="00B76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62D1" w14:textId="5FB67038" w:rsidR="00B763DB" w:rsidRPr="00903E2C" w:rsidRDefault="00B763DB" w:rsidP="00DB6E80">
            <w:pPr>
              <w:spacing w:before="20" w:after="20"/>
              <w:rPr>
                <w:rFonts w:ascii="Merriweather Light" w:hAnsi="Merriweather Light"/>
                <w:b/>
                <w:sz w:val="12"/>
                <w:szCs w:val="16"/>
              </w:rPr>
            </w:pPr>
            <w:r w:rsidRPr="007E5723"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(*</w:t>
            </w: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 xml:space="preserve">Navesti ako je neki od kolegija dio paketa za stjecanje nastavničkih kompetencija ili dio EU-CONEXUS </w:t>
            </w:r>
            <w:r w:rsidR="00903E2C">
              <w:rPr>
                <w:rFonts w:ascii="Merriweather Light" w:hAnsi="Merriweather Light"/>
                <w:b/>
                <w:sz w:val="16"/>
                <w:szCs w:val="20"/>
              </w:rPr>
              <w:t>P</w:t>
            </w: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 xml:space="preserve">rograma </w:t>
            </w:r>
            <w:r w:rsidRPr="00727B31">
              <w:rPr>
                <w:rFonts w:ascii="Merriweather Light" w:hAnsi="Merriweather Light"/>
                <w:b/>
                <w:i/>
                <w:sz w:val="16"/>
                <w:szCs w:val="20"/>
              </w:rPr>
              <w:t>Minors</w:t>
            </w:r>
            <w:r w:rsidR="00AC7C63">
              <w:rPr>
                <w:rFonts w:ascii="Merriweather Light" w:hAnsi="Merriweather Light"/>
                <w:b/>
                <w:sz w:val="16"/>
                <w:szCs w:val="20"/>
              </w:rPr>
              <w:t xml:space="preserve">. </w:t>
            </w:r>
            <w:r w:rsidR="00903E2C">
              <w:rPr>
                <w:rFonts w:ascii="Merriweather Light" w:hAnsi="Merriweather Light"/>
                <w:sz w:val="16"/>
                <w:szCs w:val="20"/>
              </w:rPr>
              <w:t xml:space="preserve"> </w:t>
            </w:r>
            <w:r w:rsidR="00DB6E80">
              <w:rPr>
                <w:rFonts w:ascii="Merriweather Light" w:hAnsi="Merriweather Light"/>
                <w:b/>
                <w:sz w:val="16"/>
                <w:szCs w:val="20"/>
              </w:rPr>
              <w:t>Također navesti</w:t>
            </w:r>
            <w:r w:rsidR="00AC7C63">
              <w:rPr>
                <w:rFonts w:ascii="Merriweather Light" w:hAnsi="Merriweather Light"/>
                <w:b/>
                <w:sz w:val="16"/>
                <w:szCs w:val="20"/>
              </w:rPr>
              <w:t xml:space="preserve"> </w:t>
            </w:r>
            <w:r w:rsidR="00903E2C">
              <w:rPr>
                <w:rFonts w:ascii="Merriweather Light" w:hAnsi="Merriweather Light"/>
                <w:b/>
                <w:sz w:val="16"/>
                <w:szCs w:val="20"/>
              </w:rPr>
              <w:t xml:space="preserve">kojoj razini </w:t>
            </w:r>
            <w:r w:rsidR="00DB6E80">
              <w:rPr>
                <w:rFonts w:ascii="Merriweather Light" w:hAnsi="Merriweather Light"/>
                <w:b/>
                <w:sz w:val="16"/>
                <w:szCs w:val="20"/>
              </w:rPr>
              <w:t xml:space="preserve">i vrsti </w:t>
            </w:r>
            <w:r w:rsidR="00903E2C">
              <w:rPr>
                <w:rFonts w:ascii="Merriweather Light" w:hAnsi="Merriweather Light"/>
                <w:b/>
                <w:sz w:val="16"/>
                <w:szCs w:val="20"/>
              </w:rPr>
              <w:t xml:space="preserve">studija se kolegiji nude (preddiplomski i 1., 2. i 3. god. </w:t>
            </w:r>
            <w:r w:rsidR="00AC7C63">
              <w:rPr>
                <w:rFonts w:ascii="Merriweather Light" w:hAnsi="Merriweather Light"/>
                <w:b/>
                <w:sz w:val="16"/>
                <w:szCs w:val="20"/>
              </w:rPr>
              <w:t>integriranog studija/ diplomski i 4. i 5. god. integriranog studija/ stručn</w:t>
            </w:r>
            <w:r w:rsidR="00DB6E80">
              <w:rPr>
                <w:rFonts w:ascii="Merriweather Light" w:hAnsi="Merriweather Light"/>
                <w:b/>
                <w:sz w:val="16"/>
                <w:szCs w:val="20"/>
              </w:rPr>
              <w:t>i</w:t>
            </w:r>
            <w:r w:rsidR="00AC7C63">
              <w:rPr>
                <w:rFonts w:ascii="Merriweather Light" w:hAnsi="Merriweather Light"/>
                <w:b/>
                <w:sz w:val="16"/>
                <w:szCs w:val="20"/>
              </w:rPr>
              <w:t xml:space="preserve"> studij</w:t>
            </w:r>
            <w:r w:rsidR="00AC7C63" w:rsidRPr="00727B31">
              <w:rPr>
                <w:rFonts w:ascii="Merriweather Light" w:hAnsi="Merriweather Light"/>
                <w:sz w:val="16"/>
                <w:szCs w:val="20"/>
              </w:rPr>
              <w:t>)</w:t>
            </w:r>
            <w:r w:rsidR="00AC7C63">
              <w:rPr>
                <w:rFonts w:ascii="Merriweather Light" w:hAnsi="Merriweather Light"/>
                <w:sz w:val="16"/>
                <w:szCs w:val="20"/>
              </w:rPr>
              <w:t>.</w:t>
            </w:r>
          </w:p>
        </w:tc>
      </w:tr>
    </w:tbl>
    <w:p w14:paraId="4298304B" w14:textId="3C2BD524" w:rsidR="00A13F61" w:rsidRPr="00727B31" w:rsidRDefault="00A13F61" w:rsidP="007E5723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2" w:name="_Hlk72824015"/>
      <w:r w:rsidRPr="00727B31">
        <w:rPr>
          <w:rFonts w:ascii="Merriweather Light" w:hAnsi="Merriweather Light"/>
          <w:color w:val="auto"/>
          <w:sz w:val="16"/>
          <w:szCs w:val="20"/>
        </w:rPr>
        <w:lastRenderedPageBreak/>
        <w:t>M. P.</w:t>
      </w:r>
    </w:p>
    <w:p w14:paraId="6381728E" w14:textId="60A6EB16" w:rsidR="0026422E" w:rsidRPr="00727B31" w:rsidRDefault="0072240B" w:rsidP="00F72DD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72DD8" w:rsidRPr="00727B31" w14:paraId="132AEDE7" w14:textId="77777777" w:rsidTr="00143F24">
        <w:tc>
          <w:tcPr>
            <w:tcW w:w="4530" w:type="dxa"/>
          </w:tcPr>
          <w:p w14:paraId="3EC401C9" w14:textId="07926F50" w:rsidR="00510CC7" w:rsidRPr="00727B31" w:rsidRDefault="00510CC7" w:rsidP="00F72DD8">
            <w:pPr>
              <w:pStyle w:val="Naslov1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38095386"/>
                <w:placeholder>
                  <w:docPart w:val="5E26B50FD61943A4837A6C5F20E69522"/>
                </w:placeholder>
                <w:date w:fullDate="2022-04-04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727B31">
                  <w:rPr>
                    <w:rFonts w:ascii="Merriweather Light" w:hAnsi="Merriweather Light"/>
                    <w:color w:val="auto"/>
                    <w:sz w:val="16"/>
                    <w:szCs w:val="20"/>
                  </w:rPr>
                  <w:t>4. travnja 2022.</w:t>
                </w:r>
              </w:sdtContent>
            </w:sdt>
          </w:p>
        </w:tc>
        <w:tc>
          <w:tcPr>
            <w:tcW w:w="4530" w:type="dxa"/>
          </w:tcPr>
          <w:p w14:paraId="00854168" w14:textId="051AF33B" w:rsidR="00510CC7" w:rsidRPr="00727B31" w:rsidRDefault="008135FB" w:rsidP="008F49E7">
            <w:pPr>
              <w:pStyle w:val="Naslov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1694754139"/>
                <w:placeholder>
                  <w:docPart w:val="54B70A6155824C279CFDBA902FB24685"/>
                </w:placeholder>
                <w:showingPlcHdr/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143F24" w:rsidRPr="00727B31">
                  <w:rPr>
                    <w:rStyle w:val="Tekstrezerviranogmjesta"/>
                    <w:rFonts w:ascii="Merriweather Light" w:hAnsi="Merriweather Light"/>
                    <w:color w:val="auto"/>
                    <w:sz w:val="16"/>
                    <w:szCs w:val="20"/>
                  </w:rPr>
                  <w:t>Choose an item.</w:t>
                </w:r>
              </w:sdtContent>
            </w:sdt>
            <w:r w:rsidR="00143F24" w:rsidRPr="00727B31">
              <w:rPr>
                <w:rFonts w:ascii="Merriweather Light" w:hAnsi="Merriweather Light"/>
                <w:color w:val="auto"/>
                <w:sz w:val="16"/>
                <w:szCs w:val="20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-1059401035"/>
                <w:placeholder>
                  <w:docPart w:val="9D68DA63D8744ECAB2933AD846C7DC8B"/>
                </w:placeholder>
                <w:showingPlcHdr/>
                <w:text/>
              </w:sdtPr>
              <w:sdtEndPr/>
              <w:sdtContent>
                <w:r w:rsidR="00143F24" w:rsidRPr="008F49E7">
                  <w:rPr>
                    <w:rStyle w:val="Tekstrezerviranogmjesta"/>
                    <w:rFonts w:ascii="Merriweather Light" w:hAnsi="Merriweather Light"/>
                    <w:color w:val="auto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F72DD8" w:rsidRPr="00727B31" w14:paraId="2AB10710" w14:textId="77777777" w:rsidTr="00143F24">
        <w:tc>
          <w:tcPr>
            <w:tcW w:w="4530" w:type="dxa"/>
          </w:tcPr>
          <w:p w14:paraId="4C0F8834" w14:textId="77777777" w:rsidR="005A512A" w:rsidRPr="00727B31" w:rsidRDefault="005A512A" w:rsidP="00F72DD8">
            <w:pPr>
              <w:pStyle w:val="Naslov1"/>
              <w:rPr>
                <w:rFonts w:ascii="Merriweather Light" w:hAnsi="Merriweather Light"/>
                <w:color w:val="auto"/>
                <w:sz w:val="16"/>
                <w:szCs w:val="20"/>
              </w:rPr>
            </w:pPr>
          </w:p>
        </w:tc>
        <w:tc>
          <w:tcPr>
            <w:tcW w:w="4530" w:type="dxa"/>
          </w:tcPr>
          <w:p w14:paraId="0AE91400" w14:textId="7C7F0998" w:rsidR="005A512A" w:rsidRPr="00727B31" w:rsidRDefault="008135FB" w:rsidP="008F49E7">
            <w:pPr>
              <w:pStyle w:val="Naslov1"/>
              <w:jc w:val="right"/>
              <w:rPr>
                <w:rFonts w:ascii="Merriweather Light" w:hAnsi="Merriweather Light"/>
                <w:color w:val="auto"/>
                <w:sz w:val="16"/>
                <w:szCs w:val="20"/>
              </w:rPr>
            </w:pPr>
            <w:sdt>
              <w:sdtPr>
                <w:rPr>
                  <w:rFonts w:ascii="Merriweather Light" w:hAnsi="Merriweather Light"/>
                  <w:color w:val="auto"/>
                  <w:sz w:val="16"/>
                  <w:szCs w:val="20"/>
                </w:rPr>
                <w:id w:val="278452225"/>
                <w:placeholder>
                  <w:docPart w:val="F638D5B460D1440AA4A809E9C66C86CD"/>
                </w:placeholder>
                <w:showingPlcHdr/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143F24" w:rsidRPr="00727B31">
                  <w:rPr>
                    <w:rStyle w:val="Tekstrezerviranogmjesta"/>
                    <w:rFonts w:ascii="Merriweather Light" w:hAnsi="Merriweather Light"/>
                    <w:color w:val="auto"/>
                    <w:sz w:val="16"/>
                    <w:szCs w:val="20"/>
                  </w:rPr>
                  <w:t>Choose an item.</w:t>
                </w:r>
              </w:sdtContent>
            </w:sdt>
          </w:p>
        </w:tc>
      </w:tr>
      <w:bookmarkEnd w:id="2"/>
    </w:tbl>
    <w:p w14:paraId="119FCDF7" w14:textId="14A3F4AB" w:rsidR="00484E48" w:rsidRPr="00727B31" w:rsidRDefault="00484E48" w:rsidP="008F49E7">
      <w:pPr>
        <w:pStyle w:val="Naslov1"/>
        <w:rPr>
          <w:rFonts w:ascii="Merriweather Light" w:hAnsi="Merriweather Light"/>
          <w:sz w:val="18"/>
          <w:szCs w:val="22"/>
        </w:rPr>
      </w:pPr>
    </w:p>
    <w:sectPr w:rsidR="00484E48" w:rsidRPr="00727B31" w:rsidSect="00727B31">
      <w:head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1AF71C" w16cid:durableId="25DD871D"/>
  <w16cid:commentId w16cid:paraId="35F1725F" w16cid:durableId="25DD81C4"/>
  <w16cid:commentId w16cid:paraId="252EF630" w16cid:durableId="25DD81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97D49" w14:textId="77777777" w:rsidR="008135FB" w:rsidRDefault="008135FB" w:rsidP="00727B31">
      <w:r>
        <w:separator/>
      </w:r>
    </w:p>
  </w:endnote>
  <w:endnote w:type="continuationSeparator" w:id="0">
    <w:p w14:paraId="204A4248" w14:textId="77777777" w:rsidR="008135FB" w:rsidRDefault="008135FB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7AB8F" w14:textId="77777777" w:rsidR="008135FB" w:rsidRDefault="008135FB" w:rsidP="00727B31">
      <w:r>
        <w:separator/>
      </w:r>
    </w:p>
  </w:footnote>
  <w:footnote w:type="continuationSeparator" w:id="0">
    <w:p w14:paraId="385103D6" w14:textId="77777777" w:rsidR="008135FB" w:rsidRDefault="008135FB" w:rsidP="0072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0EC1" w14:textId="11B89B6E" w:rsidR="00727B31" w:rsidRDefault="00727B31">
    <w:pPr>
      <w:pStyle w:val="Zaglavlje"/>
    </w:pPr>
    <w:r>
      <w:rPr>
        <w:noProof/>
        <w:lang w:val="en-US" w:eastAsia="en-US"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03A"/>
    <w:multiLevelType w:val="hybridMultilevel"/>
    <w:tmpl w:val="6FE2976C"/>
    <w:lvl w:ilvl="0" w:tplc="5ECE904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E6FA3"/>
    <w:multiLevelType w:val="hybridMultilevel"/>
    <w:tmpl w:val="19508B3E"/>
    <w:lvl w:ilvl="0" w:tplc="E384BFE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EB"/>
    <w:rsid w:val="00060A2C"/>
    <w:rsid w:val="00096C64"/>
    <w:rsid w:val="000B3C26"/>
    <w:rsid w:val="000D4D98"/>
    <w:rsid w:val="000E6B19"/>
    <w:rsid w:val="000F6F37"/>
    <w:rsid w:val="001200FD"/>
    <w:rsid w:val="00143F24"/>
    <w:rsid w:val="00160C15"/>
    <w:rsid w:val="00165793"/>
    <w:rsid w:val="00187BF4"/>
    <w:rsid w:val="00194BED"/>
    <w:rsid w:val="001956B7"/>
    <w:rsid w:val="001D4337"/>
    <w:rsid w:val="001D650B"/>
    <w:rsid w:val="001F1F6D"/>
    <w:rsid w:val="002026D5"/>
    <w:rsid w:val="002201B6"/>
    <w:rsid w:val="00220F13"/>
    <w:rsid w:val="002419E8"/>
    <w:rsid w:val="00256925"/>
    <w:rsid w:val="0026422E"/>
    <w:rsid w:val="00296104"/>
    <w:rsid w:val="002C0C60"/>
    <w:rsid w:val="002E2EBF"/>
    <w:rsid w:val="002E370A"/>
    <w:rsid w:val="002F1D5B"/>
    <w:rsid w:val="00304260"/>
    <w:rsid w:val="00356873"/>
    <w:rsid w:val="003709F8"/>
    <w:rsid w:val="00374848"/>
    <w:rsid w:val="00426C6B"/>
    <w:rsid w:val="00434E82"/>
    <w:rsid w:val="004426A5"/>
    <w:rsid w:val="00451E8F"/>
    <w:rsid w:val="004607ED"/>
    <w:rsid w:val="00484E48"/>
    <w:rsid w:val="00491F10"/>
    <w:rsid w:val="004C047B"/>
    <w:rsid w:val="00510CC7"/>
    <w:rsid w:val="00531E2F"/>
    <w:rsid w:val="0053314D"/>
    <w:rsid w:val="00542FBC"/>
    <w:rsid w:val="005839C8"/>
    <w:rsid w:val="005A512A"/>
    <w:rsid w:val="005E373C"/>
    <w:rsid w:val="005F5926"/>
    <w:rsid w:val="005F5AAD"/>
    <w:rsid w:val="00605C2A"/>
    <w:rsid w:val="00624B96"/>
    <w:rsid w:val="006569C2"/>
    <w:rsid w:val="00677707"/>
    <w:rsid w:val="006D793F"/>
    <w:rsid w:val="006F3B12"/>
    <w:rsid w:val="00712419"/>
    <w:rsid w:val="00715834"/>
    <w:rsid w:val="0072240B"/>
    <w:rsid w:val="00727B31"/>
    <w:rsid w:val="00733188"/>
    <w:rsid w:val="007553B7"/>
    <w:rsid w:val="00761769"/>
    <w:rsid w:val="00765D6D"/>
    <w:rsid w:val="00776786"/>
    <w:rsid w:val="007E5723"/>
    <w:rsid w:val="007F1C9E"/>
    <w:rsid w:val="007F1CFD"/>
    <w:rsid w:val="00807806"/>
    <w:rsid w:val="00812401"/>
    <w:rsid w:val="008135FB"/>
    <w:rsid w:val="00821C4B"/>
    <w:rsid w:val="0083472C"/>
    <w:rsid w:val="00836A84"/>
    <w:rsid w:val="0085221C"/>
    <w:rsid w:val="008F49E7"/>
    <w:rsid w:val="008F6810"/>
    <w:rsid w:val="00903E2C"/>
    <w:rsid w:val="00924A38"/>
    <w:rsid w:val="00962C5B"/>
    <w:rsid w:val="00984A39"/>
    <w:rsid w:val="009A3CC2"/>
    <w:rsid w:val="009C4A5E"/>
    <w:rsid w:val="00A13F61"/>
    <w:rsid w:val="00A36444"/>
    <w:rsid w:val="00A42F5C"/>
    <w:rsid w:val="00A45FC2"/>
    <w:rsid w:val="00A84CC8"/>
    <w:rsid w:val="00A90772"/>
    <w:rsid w:val="00AC7C63"/>
    <w:rsid w:val="00AD2845"/>
    <w:rsid w:val="00AD410D"/>
    <w:rsid w:val="00B232D6"/>
    <w:rsid w:val="00B763DB"/>
    <w:rsid w:val="00B76B67"/>
    <w:rsid w:val="00BA7993"/>
    <w:rsid w:val="00BE7DC3"/>
    <w:rsid w:val="00C20D1B"/>
    <w:rsid w:val="00C242B7"/>
    <w:rsid w:val="00C4346F"/>
    <w:rsid w:val="00C6538A"/>
    <w:rsid w:val="00C723B6"/>
    <w:rsid w:val="00C72E49"/>
    <w:rsid w:val="00C87427"/>
    <w:rsid w:val="00C91EB9"/>
    <w:rsid w:val="00C95D91"/>
    <w:rsid w:val="00CC6036"/>
    <w:rsid w:val="00CF5E45"/>
    <w:rsid w:val="00D60D35"/>
    <w:rsid w:val="00D74DF0"/>
    <w:rsid w:val="00D96992"/>
    <w:rsid w:val="00DB1FEE"/>
    <w:rsid w:val="00DB6E80"/>
    <w:rsid w:val="00DB7F8E"/>
    <w:rsid w:val="00DD5B61"/>
    <w:rsid w:val="00DE3E47"/>
    <w:rsid w:val="00DF6513"/>
    <w:rsid w:val="00E0377B"/>
    <w:rsid w:val="00E46F66"/>
    <w:rsid w:val="00E933AC"/>
    <w:rsid w:val="00EB0797"/>
    <w:rsid w:val="00EE4AF7"/>
    <w:rsid w:val="00EE4ECE"/>
    <w:rsid w:val="00EF4A80"/>
    <w:rsid w:val="00F12F1C"/>
    <w:rsid w:val="00F270A2"/>
    <w:rsid w:val="00F6519B"/>
    <w:rsid w:val="00F711C3"/>
    <w:rsid w:val="00F72DD8"/>
    <w:rsid w:val="00FA5B28"/>
    <w:rsid w:val="00FA71EB"/>
    <w:rsid w:val="00FE2D34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E4AF7"/>
    <w:rPr>
      <w:color w:val="808080"/>
    </w:rPr>
  </w:style>
  <w:style w:type="table" w:styleId="Reetkatablice">
    <w:name w:val="Table Grid"/>
    <w:basedOn w:val="Obinatablica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7B31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7B31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7F1C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F1CF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F1CFD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1C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F1CF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1C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26B50FD61943A4837A6C5F20E695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C453E37-E741-4342-B212-7F819D821F22}"/>
      </w:docPartPr>
      <w:docPartBody>
        <w:p w:rsidR="0074655A" w:rsidRDefault="00E806DB" w:rsidP="00E806DB">
          <w:pPr>
            <w:pStyle w:val="5E26B50FD61943A4837A6C5F20E69522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F638D5B460D1440AA4A809E9C66C86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1DFADC-FBF4-4D01-96CA-B0A914F03DCE}"/>
      </w:docPartPr>
      <w:docPartBody>
        <w:p w:rsidR="0074655A" w:rsidRDefault="0049438A" w:rsidP="0049438A">
          <w:pPr>
            <w:pStyle w:val="F638D5B460D1440AA4A809E9C66C86CD4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54B70A6155824C279CFDBA902FB246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734EB7-C8D4-410B-BA14-F5D9FC6DBF35}"/>
      </w:docPartPr>
      <w:docPartBody>
        <w:p w:rsidR="0074655A" w:rsidRDefault="0049438A" w:rsidP="0049438A">
          <w:pPr>
            <w:pStyle w:val="54B70A6155824C279CFDBA902FB246854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9E80BA79A4644F2B03735AB0626C7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AE351E-5B4A-42BF-851B-121D900BAC45}"/>
      </w:docPartPr>
      <w:docPartBody>
        <w:p w:rsidR="00103D62" w:rsidRDefault="0049438A" w:rsidP="0049438A">
          <w:pPr>
            <w:pStyle w:val="09E80BA79A4644F2B03735AB0626C73B3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6925301236F34E9CA3AB0EEAF7DEA6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060B43-3AD0-46CE-AF96-4497A4CBDDAE}"/>
      </w:docPartPr>
      <w:docPartBody>
        <w:p w:rsidR="00103D62" w:rsidRDefault="0049438A" w:rsidP="0049438A">
          <w:pPr>
            <w:pStyle w:val="6925301236F34E9CA3AB0EEAF7DEA6643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6620F75414D04F6DBFBCFE6F8A4639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322E12-3C00-4C98-9EC2-0B8169226184}"/>
      </w:docPartPr>
      <w:docPartBody>
        <w:p w:rsidR="00103D62" w:rsidRDefault="0049438A" w:rsidP="0049438A">
          <w:pPr>
            <w:pStyle w:val="6620F75414D04F6DBFBCFE6F8A4639963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6FA1C59EF1CF466096A3008CE339A7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66F3F8-F8DC-46A0-BB45-5607D5BAE5B2}"/>
      </w:docPartPr>
      <w:docPartBody>
        <w:p w:rsidR="00103D62" w:rsidRDefault="0049438A" w:rsidP="0049438A">
          <w:pPr>
            <w:pStyle w:val="6FA1C59EF1CF466096A3008CE339A7673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E5911B23BF3948798064B8C452D5D3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E4F020-F6E0-4653-936F-C54E3EB3FE00}"/>
      </w:docPartPr>
      <w:docPartBody>
        <w:p w:rsidR="00103D62" w:rsidRDefault="0049438A" w:rsidP="0049438A">
          <w:pPr>
            <w:pStyle w:val="E5911B23BF3948798064B8C452D5D39C3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F784FB4D34314A81882639FCDB7E0B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A25A94-44E2-42DD-A891-FCFE9392204C}"/>
      </w:docPartPr>
      <w:docPartBody>
        <w:p w:rsidR="00103D62" w:rsidRDefault="0049438A" w:rsidP="0049438A">
          <w:pPr>
            <w:pStyle w:val="F784FB4D34314A81882639FCDB7E0B193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3EB6F7795C474037B922A139083C306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F4A2A6-B83B-4872-BD0F-EBA97AA5185E}"/>
      </w:docPartPr>
      <w:docPartBody>
        <w:p w:rsidR="00103D62" w:rsidRDefault="0049438A" w:rsidP="0049438A">
          <w:pPr>
            <w:pStyle w:val="3EB6F7795C474037B922A139083C30623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Choose an item.</w:t>
          </w:r>
        </w:p>
      </w:docPartBody>
    </w:docPart>
    <w:docPart>
      <w:docPartPr>
        <w:name w:val="4F66DF9914D741F48104E5CD761F07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C9665-DABB-4CBB-A2E8-236A3BBC4D9A}"/>
      </w:docPartPr>
      <w:docPartBody>
        <w:p w:rsidR="00103D62" w:rsidRDefault="0049438A" w:rsidP="0049438A">
          <w:pPr>
            <w:pStyle w:val="4F66DF9914D741F48104E5CD761F07333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9D68DA63D8744ECAB2933AD846C7DC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B7352A-D3FF-4DCD-BEB2-5DD9536753C2}"/>
      </w:docPartPr>
      <w:docPartBody>
        <w:p w:rsidR="00103D62" w:rsidRDefault="0049438A" w:rsidP="0049438A">
          <w:pPr>
            <w:pStyle w:val="9D68DA63D8744ECAB2933AD846C7DC8B3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DD8D-FBAB-4E60-B461-225CDBCD00A8}"/>
      </w:docPartPr>
      <w:docPartBody>
        <w:p w:rsidR="00E11654" w:rsidRDefault="0049438A"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5CBCB236ED5D45F6AFB992D9D00F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46528-12E2-4391-90BD-32BEA34605CE}"/>
      </w:docPartPr>
      <w:docPartBody>
        <w:p w:rsidR="00E11654" w:rsidRDefault="0049438A" w:rsidP="0049438A">
          <w:pPr>
            <w:pStyle w:val="5CBCB236ED5D45F6AFB992D9D00FC792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FDCF542FEF0E4B63AFCECB6E3EABE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3F870-34E9-4F4B-A545-0A690ADE1175}"/>
      </w:docPartPr>
      <w:docPartBody>
        <w:p w:rsidR="00E11654" w:rsidRDefault="0049438A" w:rsidP="0049438A">
          <w:pPr>
            <w:pStyle w:val="FDCF542FEF0E4B63AFCECB6E3EABE128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11AC2B92AC0845D59E77376C22A64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6CFB-8DA5-49CC-917A-DB5790070AFC}"/>
      </w:docPartPr>
      <w:docPartBody>
        <w:p w:rsidR="00E11654" w:rsidRDefault="0049438A" w:rsidP="0049438A">
          <w:pPr>
            <w:pStyle w:val="11AC2B92AC0845D59E77376C22A6403E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93834724D90043AA8FFACAE387B80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5843-9062-43B3-A5DB-A46888CCADBB}"/>
      </w:docPartPr>
      <w:docPartBody>
        <w:p w:rsidR="009E2F02" w:rsidRDefault="00BC415F" w:rsidP="00BC415F">
          <w:pPr>
            <w:pStyle w:val="93834724D90043AA8FFACAE387B80D04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06CF4D09786342318CC170BBFAEE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0913-67AD-44E4-9FBA-157FC269AB69}"/>
      </w:docPartPr>
      <w:docPartBody>
        <w:p w:rsidR="009E2F02" w:rsidRDefault="00BC415F" w:rsidP="00BC415F">
          <w:pPr>
            <w:pStyle w:val="06CF4D09786342318CC170BBFAEE62FB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28"/>
    <w:rsid w:val="000117ED"/>
    <w:rsid w:val="00103D62"/>
    <w:rsid w:val="00453828"/>
    <w:rsid w:val="0049438A"/>
    <w:rsid w:val="00646217"/>
    <w:rsid w:val="00734A8E"/>
    <w:rsid w:val="0074655A"/>
    <w:rsid w:val="00753134"/>
    <w:rsid w:val="0089422C"/>
    <w:rsid w:val="008D1FF4"/>
    <w:rsid w:val="009E2F02"/>
    <w:rsid w:val="00BC415F"/>
    <w:rsid w:val="00BF7839"/>
    <w:rsid w:val="00DC5D7E"/>
    <w:rsid w:val="00E11654"/>
    <w:rsid w:val="00E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C415F"/>
    <w:rPr>
      <w:color w:val="808080"/>
    </w:rPr>
  </w:style>
  <w:style w:type="paragraph" w:customStyle="1" w:styleId="5E26B50FD61943A4837A6C5F20E69522">
    <w:name w:val="5E26B50FD61943A4837A6C5F20E69522"/>
    <w:rsid w:val="00E806DB"/>
  </w:style>
  <w:style w:type="paragraph" w:customStyle="1" w:styleId="09E80BA79A4644F2B03735AB0626C73B">
    <w:name w:val="09E80BA79A4644F2B03735AB0626C73B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">
    <w:name w:val="6925301236F34E9CA3AB0EEAF7DEA664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">
    <w:name w:val="6620F75414D04F6DBFBCFE6F8A463996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8D5B460D1440AA4A809E9C66C86CD">
    <w:name w:val="F638D5B460D1440AA4A809E9C66C86CD"/>
    <w:rsid w:val="00E806DB"/>
  </w:style>
  <w:style w:type="paragraph" w:customStyle="1" w:styleId="54B70A6155824C279CFDBA902FB24685">
    <w:name w:val="54B70A6155824C279CFDBA902FB24685"/>
    <w:rsid w:val="00E806DB"/>
  </w:style>
  <w:style w:type="paragraph" w:customStyle="1" w:styleId="6FA1C59EF1CF466096A3008CE339A767">
    <w:name w:val="6FA1C59EF1CF466096A3008CE339A767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">
    <w:name w:val="E5911B23BF3948798064B8C452D5D39C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">
    <w:name w:val="F784FB4D34314A81882639FCDB7E0B19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">
    <w:name w:val="3EB6F7795C474037B922A139083C3062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">
    <w:name w:val="4F66DF9914D741F48104E5CD761F0733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E4106EC474F57B6DFA03E658E8BA8">
    <w:name w:val="89EE4106EC474F57B6DFA03E658E8BA8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0A6155824C279CFDBA902FB246851">
    <w:name w:val="54B70A6155824C279CFDBA902FB24685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8DA63D8744ECAB2933AD846C7DC8B">
    <w:name w:val="9D68DA63D8744ECAB2933AD846C7DC8B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8D5B460D1440AA4A809E9C66C86CD1">
    <w:name w:val="F638D5B460D1440AA4A809E9C66C86CD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80BA79A4644F2B03735AB0626C73B1">
    <w:name w:val="09E80BA79A4644F2B03735AB0626C73B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1">
    <w:name w:val="6925301236F34E9CA3AB0EEAF7DEA664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1">
    <w:name w:val="6620F75414D04F6DBFBCFE6F8A463996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1">
    <w:name w:val="6FA1C59EF1CF466096A3008CE339A767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1">
    <w:name w:val="E5911B23BF3948798064B8C452D5D39C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1">
    <w:name w:val="F784FB4D34314A81882639FCDB7E0B19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1">
    <w:name w:val="3EB6F7795C474037B922A139083C3062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1">
    <w:name w:val="4F66DF9914D741F48104E5CD761F0733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E4106EC474F57B6DFA03E658E8BA81">
    <w:name w:val="89EE4106EC474F57B6DFA03E658E8BA8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0A6155824C279CFDBA902FB246852">
    <w:name w:val="54B70A6155824C279CFDBA902FB246852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8DA63D8744ECAB2933AD846C7DC8B1">
    <w:name w:val="9D68DA63D8744ECAB2933AD846C7DC8B1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8D5B460D1440AA4A809E9C66C86CD2">
    <w:name w:val="F638D5B460D1440AA4A809E9C66C86CD2"/>
    <w:rsid w:val="007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F2166F7BD43D7BA7EF254E94F8EA7">
    <w:name w:val="6AEF2166F7BD43D7BA7EF254E94F8EA7"/>
    <w:rsid w:val="00103D62"/>
  </w:style>
  <w:style w:type="paragraph" w:customStyle="1" w:styleId="E9B5B76EE47A41A5B39C497BB24287FE">
    <w:name w:val="E9B5B76EE47A41A5B39C497BB24287FE"/>
    <w:rsid w:val="00103D62"/>
  </w:style>
  <w:style w:type="paragraph" w:customStyle="1" w:styleId="035832662B2648898E6C5B02CDA77258">
    <w:name w:val="035832662B2648898E6C5B02CDA77258"/>
    <w:rsid w:val="00103D62"/>
  </w:style>
  <w:style w:type="paragraph" w:customStyle="1" w:styleId="27E7A752528641FB90A28C08298699D8">
    <w:name w:val="27E7A752528641FB90A28C08298699D8"/>
    <w:rsid w:val="00103D62"/>
  </w:style>
  <w:style w:type="paragraph" w:customStyle="1" w:styleId="1136BF678CA94D05A5FF4380472A8E09">
    <w:name w:val="1136BF678CA94D05A5FF4380472A8E09"/>
    <w:rsid w:val="00103D62"/>
  </w:style>
  <w:style w:type="paragraph" w:customStyle="1" w:styleId="688347BDFA1B4E22B28B7665D106CB74">
    <w:name w:val="688347BDFA1B4E22B28B7665D106CB74"/>
    <w:rsid w:val="00103D62"/>
  </w:style>
  <w:style w:type="paragraph" w:customStyle="1" w:styleId="F5803EFA4C0B462691E9984F3ABA74A5">
    <w:name w:val="F5803EFA4C0B462691E9984F3ABA74A5"/>
    <w:rsid w:val="00103D62"/>
  </w:style>
  <w:style w:type="paragraph" w:customStyle="1" w:styleId="9792DECD2FA04EBE8FB9CEE1994789FC">
    <w:name w:val="9792DECD2FA04EBE8FB9CEE1994789FC"/>
    <w:rsid w:val="00103D62"/>
  </w:style>
  <w:style w:type="paragraph" w:customStyle="1" w:styleId="8F39F041FAFB4E00AA7FFC321BC97AD0">
    <w:name w:val="8F39F041FAFB4E00AA7FFC321BC97AD0"/>
    <w:rsid w:val="00103D62"/>
  </w:style>
  <w:style w:type="paragraph" w:customStyle="1" w:styleId="F1305A733BDD4B8091B98E2318FBBB49">
    <w:name w:val="F1305A733BDD4B8091B98E2318FBBB49"/>
    <w:rsid w:val="00103D62"/>
  </w:style>
  <w:style w:type="paragraph" w:customStyle="1" w:styleId="A7986009A0E14C318405344B54761FA8">
    <w:name w:val="A7986009A0E14C318405344B54761FA8"/>
    <w:rsid w:val="00103D62"/>
  </w:style>
  <w:style w:type="paragraph" w:customStyle="1" w:styleId="A7AE2AE5B0614C6B8FBF4D8C47E32E55">
    <w:name w:val="A7AE2AE5B0614C6B8FBF4D8C47E32E55"/>
    <w:rsid w:val="00103D62"/>
  </w:style>
  <w:style w:type="paragraph" w:customStyle="1" w:styleId="21279677005747878F8DD2ABD3B13A52">
    <w:name w:val="21279677005747878F8DD2ABD3B13A52"/>
    <w:rsid w:val="00103D62"/>
  </w:style>
  <w:style w:type="paragraph" w:customStyle="1" w:styleId="0A1EF9170682464B84AC8CF5F699F1A4">
    <w:name w:val="0A1EF9170682464B84AC8CF5F699F1A4"/>
    <w:rsid w:val="00103D62"/>
  </w:style>
  <w:style w:type="paragraph" w:customStyle="1" w:styleId="1FA3442438914C19ADEE68AF77E36CFC">
    <w:name w:val="1FA3442438914C19ADEE68AF77E36CFC"/>
    <w:rsid w:val="00103D62"/>
  </w:style>
  <w:style w:type="paragraph" w:customStyle="1" w:styleId="09E80BA79A4644F2B03735AB0626C73B2">
    <w:name w:val="09E80BA79A4644F2B03735AB0626C73B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2">
    <w:name w:val="6925301236F34E9CA3AB0EEAF7DEA664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2">
    <w:name w:val="6620F75414D04F6DBFBCFE6F8A463996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2">
    <w:name w:val="6FA1C59EF1CF466096A3008CE339A767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2">
    <w:name w:val="E5911B23BF3948798064B8C452D5D39C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2">
    <w:name w:val="F784FB4D34314A81882639FCDB7E0B19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2">
    <w:name w:val="3EB6F7795C474037B922A139083C3062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2">
    <w:name w:val="4F66DF9914D741F48104E5CD761F0733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B42B028654578BE6492921161E486">
    <w:name w:val="FBBB42B028654578BE6492921161E486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B6F1C0CE6411F953F4A77323FE160">
    <w:name w:val="9D2B6F1C0CE6411F953F4A77323FE160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E4106EC474F57B6DFA03E658E8BA82">
    <w:name w:val="89EE4106EC474F57B6DFA03E658E8BA82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0A6155824C279CFDBA902FB246853">
    <w:name w:val="54B70A6155824C279CFDBA902FB246853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9D68DA63D8744ECAB2933AD846C7DC8B2">
    <w:name w:val="9D68DA63D8744ECAB2933AD846C7DC8B2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F638D5B460D1440AA4A809E9C66C86CD3">
    <w:name w:val="F638D5B460D1440AA4A809E9C66C86CD3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E39F68AE86AE4342A9EDEECBF572717D">
    <w:name w:val="E39F68AE86AE4342A9EDEECBF572717D"/>
    <w:rsid w:val="0049438A"/>
    <w:rPr>
      <w:lang w:val="en-US" w:eastAsia="en-US"/>
    </w:rPr>
  </w:style>
  <w:style w:type="paragraph" w:customStyle="1" w:styleId="8F2CAC8360C54E79881971DC5343B3FE">
    <w:name w:val="8F2CAC8360C54E79881971DC5343B3FE"/>
    <w:rsid w:val="0049438A"/>
    <w:rPr>
      <w:lang w:val="en-US" w:eastAsia="en-US"/>
    </w:rPr>
  </w:style>
  <w:style w:type="paragraph" w:customStyle="1" w:styleId="59CD1FF2A2514AB39A9A4E2C6B062F59">
    <w:name w:val="59CD1FF2A2514AB39A9A4E2C6B062F59"/>
    <w:rsid w:val="0049438A"/>
    <w:rPr>
      <w:lang w:val="en-US" w:eastAsia="en-US"/>
    </w:rPr>
  </w:style>
  <w:style w:type="paragraph" w:customStyle="1" w:styleId="09E80BA79A4644F2B03735AB0626C73B3">
    <w:name w:val="09E80BA79A4644F2B03735AB0626C73B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5301236F34E9CA3AB0EEAF7DEA6643">
    <w:name w:val="6925301236F34E9CA3AB0EEAF7DEA664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3">
    <w:name w:val="6620F75414D04F6DBFBCFE6F8A463996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3">
    <w:name w:val="6FA1C59EF1CF466096A3008CE339A767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3">
    <w:name w:val="E5911B23BF3948798064B8C452D5D39C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4FB4D34314A81882639FCDB7E0B193">
    <w:name w:val="F784FB4D34314A81882639FCDB7E0B19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6F7795C474037B922A139083C30623">
    <w:name w:val="3EB6F7795C474037B922A139083C3062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6DF9914D741F48104E5CD761F07333">
    <w:name w:val="4F66DF9914D741F48104E5CD761F07333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F68AE86AE4342A9EDEECBF572717D1">
    <w:name w:val="E39F68AE86AE4342A9EDEECBF572717D1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CAC8360C54E79881971DC5343B3FE1">
    <w:name w:val="8F2CAC8360C54E79881971DC5343B3FE1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D1FF2A2514AB39A9A4E2C6B062F591">
    <w:name w:val="59CD1FF2A2514AB39A9A4E2C6B062F591"/>
    <w:rsid w:val="0049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0A6155824C279CFDBA902FB246854">
    <w:name w:val="54B70A6155824C279CFDBA902FB246854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9D68DA63D8744ECAB2933AD846C7DC8B3">
    <w:name w:val="9D68DA63D8744ECAB2933AD846C7DC8B3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F638D5B460D1440AA4A809E9C66C86CD4">
    <w:name w:val="F638D5B460D1440AA4A809E9C66C86CD4"/>
    <w:rsid w:val="0049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7A1BB762160247EA829C7E0CF83A21D1">
    <w:name w:val="7A1BB762160247EA829C7E0CF83A21D1"/>
    <w:rsid w:val="0049438A"/>
    <w:rPr>
      <w:lang w:val="en-US" w:eastAsia="en-US"/>
    </w:rPr>
  </w:style>
  <w:style w:type="paragraph" w:customStyle="1" w:styleId="5CBCB236ED5D45F6AFB992D9D00FC792">
    <w:name w:val="5CBCB236ED5D45F6AFB992D9D00FC792"/>
    <w:rsid w:val="0049438A"/>
    <w:rPr>
      <w:lang w:val="en-US" w:eastAsia="en-US"/>
    </w:rPr>
  </w:style>
  <w:style w:type="paragraph" w:customStyle="1" w:styleId="FDCF542FEF0E4B63AFCECB6E3EABE128">
    <w:name w:val="FDCF542FEF0E4B63AFCECB6E3EABE128"/>
    <w:rsid w:val="0049438A"/>
    <w:rPr>
      <w:lang w:val="en-US" w:eastAsia="en-US"/>
    </w:rPr>
  </w:style>
  <w:style w:type="paragraph" w:customStyle="1" w:styleId="FC688B318D3F454EA120FC6B5F719EFF">
    <w:name w:val="FC688B318D3F454EA120FC6B5F719EFF"/>
    <w:rsid w:val="0049438A"/>
    <w:rPr>
      <w:lang w:val="en-US" w:eastAsia="en-US"/>
    </w:rPr>
  </w:style>
  <w:style w:type="paragraph" w:customStyle="1" w:styleId="11AC2B92AC0845D59E77376C22A6403E">
    <w:name w:val="11AC2B92AC0845D59E77376C22A6403E"/>
    <w:rsid w:val="0049438A"/>
    <w:rPr>
      <w:lang w:val="en-US" w:eastAsia="en-US"/>
    </w:rPr>
  </w:style>
  <w:style w:type="paragraph" w:customStyle="1" w:styleId="93834724D90043AA8FFACAE387B80D04">
    <w:name w:val="93834724D90043AA8FFACAE387B80D04"/>
    <w:rsid w:val="00BC415F"/>
    <w:rPr>
      <w:lang w:val="en-US" w:eastAsia="en-US"/>
    </w:rPr>
  </w:style>
  <w:style w:type="paragraph" w:customStyle="1" w:styleId="06CF4D09786342318CC170BBFAEE62FB">
    <w:name w:val="06CF4D09786342318CC170BBFAEE62FB"/>
    <w:rsid w:val="00BC415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95D393-EC10-4718-B3B9-C73359B5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Nedjeljka Balić-Nižić</cp:lastModifiedBy>
  <cp:revision>4</cp:revision>
  <cp:lastPrinted>2015-04-23T13:19:00Z</cp:lastPrinted>
  <dcterms:created xsi:type="dcterms:W3CDTF">2022-03-18T09:19:00Z</dcterms:created>
  <dcterms:modified xsi:type="dcterms:W3CDTF">2022-03-18T09:37:00Z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