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B818" w14:textId="3C5466A7" w:rsidR="002D1199" w:rsidRPr="009D7628" w:rsidRDefault="00C31B6A" w:rsidP="00D058C0">
      <w:pPr>
        <w:pStyle w:val="BodyText"/>
        <w:spacing w:line="242" w:lineRule="auto"/>
        <w:ind w:right="50"/>
        <w:jc w:val="both"/>
        <w:rPr>
          <w:rFonts w:cs="Times New Roman"/>
        </w:rPr>
      </w:pPr>
      <w:r w:rsidRPr="009D7628">
        <w:rPr>
          <w:rFonts w:cs="Times New Roman"/>
        </w:rPr>
        <w:t>Na temelju članka 57. stavak 2. točka 11. Zakona o znanstvenoj djelatnosti i visokom obrazovanju (</w:t>
      </w:r>
      <w:r w:rsidRPr="009D7628">
        <w:rPr>
          <w:rFonts w:cs="Times New Roman"/>
          <w:i/>
        </w:rPr>
        <w:t>Narodne novine</w:t>
      </w:r>
      <w:r w:rsidRPr="009D7628">
        <w:rPr>
          <w:rFonts w:cs="Times New Roman"/>
        </w:rPr>
        <w:t xml:space="preserve"> br. 123/03., 198/03., 105/04., 174/04., 2/07-Odluka USHR, 46/07., 45/09 i 63/11 , 94/13 i 139/13, 101/14, 65/15 i 131/17) i članka 54. Statuta Sveučilišta u Zadru (pročišćeni tekst prosinac 2019.), u skladu s člankom 25. stavkom 3. Kolektivnog ugovora za znanost i visoko obrazovanje (</w:t>
      </w:r>
      <w:r w:rsidRPr="009D7628">
        <w:rPr>
          <w:rFonts w:cs="Times New Roman"/>
          <w:i/>
        </w:rPr>
        <w:t>Narodne novine</w:t>
      </w:r>
      <w:r w:rsidRPr="009D7628">
        <w:rPr>
          <w:rFonts w:cs="Times New Roman"/>
        </w:rPr>
        <w:t xml:space="preserve"> br. 9/19.), nakon prethodno pribavljenog mišljenja Sindikata od 17. ožujka 2021., Senat Sveučilišta u Zadru na VI. redovitoj sjednici održanoj 30. ožujka 2021. godine</w:t>
      </w:r>
      <w:r w:rsidRPr="009D7628">
        <w:rPr>
          <w:rFonts w:cs="Times New Roman"/>
          <w:spacing w:val="5"/>
        </w:rPr>
        <w:t xml:space="preserve"> </w:t>
      </w:r>
      <w:r w:rsidRPr="009D7628">
        <w:rPr>
          <w:rFonts w:cs="Times New Roman"/>
        </w:rPr>
        <w:t>donosi</w:t>
      </w:r>
    </w:p>
    <w:p w14:paraId="1F2140F8" w14:textId="0F4AE963" w:rsidR="002D1199" w:rsidRDefault="002D1199" w:rsidP="00D058C0">
      <w:pPr>
        <w:pStyle w:val="BodyText"/>
        <w:ind w:left="426" w:right="50" w:hanging="426"/>
        <w:rPr>
          <w:rFonts w:cs="Times New Roman"/>
        </w:rPr>
      </w:pPr>
    </w:p>
    <w:p w14:paraId="47E83EA0" w14:textId="33B75ACA" w:rsidR="009D7628" w:rsidRDefault="009D7628" w:rsidP="00D058C0">
      <w:pPr>
        <w:pStyle w:val="BodyText"/>
        <w:ind w:left="426" w:right="50" w:hanging="426"/>
        <w:rPr>
          <w:rFonts w:cs="Times New Roman"/>
        </w:rPr>
      </w:pPr>
    </w:p>
    <w:p w14:paraId="1C22C8FB" w14:textId="77777777" w:rsidR="009D7628" w:rsidRPr="009D7628" w:rsidRDefault="009D7628" w:rsidP="00D058C0">
      <w:pPr>
        <w:pStyle w:val="BodyText"/>
        <w:ind w:left="426" w:right="50" w:hanging="426"/>
        <w:rPr>
          <w:rFonts w:cs="Times New Roman"/>
        </w:rPr>
      </w:pPr>
    </w:p>
    <w:p w14:paraId="59C6322C" w14:textId="77777777" w:rsidR="002D1199" w:rsidRPr="009D7628" w:rsidRDefault="002D1199" w:rsidP="00D058C0">
      <w:pPr>
        <w:pStyle w:val="BodyText"/>
        <w:ind w:left="426" w:right="50" w:hanging="426"/>
        <w:rPr>
          <w:rFonts w:cs="Times New Roman"/>
        </w:rPr>
      </w:pPr>
    </w:p>
    <w:p w14:paraId="237FB826" w14:textId="77777777" w:rsidR="002D1199" w:rsidRPr="009D7628" w:rsidRDefault="00C31B6A" w:rsidP="00D058C0">
      <w:pPr>
        <w:pStyle w:val="Heading2"/>
        <w:ind w:left="426" w:right="50" w:hanging="426"/>
        <w:rPr>
          <w:rFonts w:cs="Times New Roman"/>
        </w:rPr>
      </w:pPr>
      <w:r w:rsidRPr="009D7628">
        <w:rPr>
          <w:rFonts w:cs="Times New Roman"/>
        </w:rPr>
        <w:t>PRAVILNIK</w:t>
      </w:r>
    </w:p>
    <w:p w14:paraId="75C84E70" w14:textId="77777777" w:rsidR="002D1199" w:rsidRPr="009D7628" w:rsidRDefault="00C31B6A" w:rsidP="00D058C0">
      <w:pPr>
        <w:ind w:left="426" w:right="50" w:hanging="426"/>
        <w:jc w:val="center"/>
        <w:rPr>
          <w:rFonts w:cs="Times New Roman"/>
          <w:b/>
          <w:sz w:val="20"/>
          <w:szCs w:val="20"/>
        </w:rPr>
      </w:pPr>
      <w:r w:rsidRPr="009D7628">
        <w:rPr>
          <w:rFonts w:cs="Times New Roman"/>
          <w:b/>
          <w:sz w:val="20"/>
          <w:szCs w:val="20"/>
        </w:rPr>
        <w:t>O RASPISIVANJU I PROVEDBI JAVNOG NATJEČAJA</w:t>
      </w:r>
    </w:p>
    <w:p w14:paraId="20760737" w14:textId="77777777" w:rsidR="002D1199" w:rsidRPr="009D7628" w:rsidRDefault="00C31B6A" w:rsidP="00D058C0">
      <w:pPr>
        <w:spacing w:line="386" w:lineRule="auto"/>
        <w:ind w:left="426" w:right="50" w:hanging="426"/>
        <w:jc w:val="center"/>
        <w:rPr>
          <w:rFonts w:cs="Times New Roman"/>
          <w:b/>
          <w:sz w:val="20"/>
          <w:szCs w:val="20"/>
        </w:rPr>
      </w:pPr>
      <w:r w:rsidRPr="009D7628">
        <w:rPr>
          <w:rFonts w:cs="Times New Roman"/>
          <w:b/>
          <w:sz w:val="20"/>
          <w:szCs w:val="20"/>
        </w:rPr>
        <w:t>ZA ZASNIVANJE RADNOG ODNOSA I IZBORIMA U ZVANJA NA SVEUČILIŠTU U ZADRU</w:t>
      </w:r>
    </w:p>
    <w:p w14:paraId="6AFF8B71" w14:textId="7D85179A" w:rsidR="002D1199" w:rsidRDefault="002D1199" w:rsidP="00D058C0">
      <w:pPr>
        <w:pStyle w:val="BodyText"/>
        <w:ind w:left="426" w:right="50" w:hanging="426"/>
        <w:rPr>
          <w:rFonts w:cs="Times New Roman"/>
          <w:b/>
        </w:rPr>
      </w:pPr>
    </w:p>
    <w:p w14:paraId="75E767A7" w14:textId="4980637C" w:rsidR="009D7628" w:rsidRDefault="009D7628" w:rsidP="00D058C0">
      <w:pPr>
        <w:pStyle w:val="BodyText"/>
        <w:ind w:left="426" w:right="50" w:hanging="426"/>
        <w:rPr>
          <w:rFonts w:cs="Times New Roman"/>
          <w:b/>
        </w:rPr>
      </w:pPr>
    </w:p>
    <w:p w14:paraId="5D756296" w14:textId="77777777" w:rsidR="009D7628" w:rsidRPr="009D7628" w:rsidRDefault="009D7628" w:rsidP="00D058C0">
      <w:pPr>
        <w:pStyle w:val="BodyText"/>
        <w:ind w:left="426" w:right="50" w:hanging="426"/>
        <w:rPr>
          <w:rFonts w:cs="Times New Roman"/>
          <w:b/>
        </w:rPr>
      </w:pPr>
    </w:p>
    <w:p w14:paraId="68954C4F" w14:textId="77777777" w:rsidR="002D1199" w:rsidRPr="009D7628" w:rsidRDefault="00C31B6A" w:rsidP="00D058C0">
      <w:pPr>
        <w:pStyle w:val="ListParagraph"/>
        <w:numPr>
          <w:ilvl w:val="0"/>
          <w:numId w:val="22"/>
        </w:numPr>
        <w:tabs>
          <w:tab w:val="left" w:pos="4440"/>
        </w:tabs>
        <w:ind w:left="426" w:right="50" w:hanging="426"/>
        <w:jc w:val="center"/>
        <w:rPr>
          <w:rFonts w:cs="Times New Roman"/>
          <w:b/>
          <w:sz w:val="20"/>
          <w:szCs w:val="20"/>
        </w:rPr>
      </w:pPr>
      <w:r w:rsidRPr="009D7628">
        <w:rPr>
          <w:rFonts w:cs="Times New Roman"/>
          <w:b/>
          <w:sz w:val="20"/>
          <w:szCs w:val="20"/>
        </w:rPr>
        <w:t>OPĆE</w:t>
      </w:r>
      <w:r w:rsidRPr="009D7628">
        <w:rPr>
          <w:rFonts w:cs="Times New Roman"/>
          <w:b/>
          <w:spacing w:val="-2"/>
          <w:sz w:val="20"/>
          <w:szCs w:val="20"/>
        </w:rPr>
        <w:t xml:space="preserve"> </w:t>
      </w:r>
      <w:r w:rsidRPr="009D7628">
        <w:rPr>
          <w:rFonts w:cs="Times New Roman"/>
          <w:b/>
          <w:sz w:val="20"/>
          <w:szCs w:val="20"/>
        </w:rPr>
        <w:t>ODREDBE</w:t>
      </w:r>
    </w:p>
    <w:p w14:paraId="429D6005" w14:textId="77777777" w:rsidR="002D1199" w:rsidRPr="009D7628" w:rsidRDefault="00C31B6A" w:rsidP="00D058C0">
      <w:pPr>
        <w:pStyle w:val="BodyText"/>
        <w:ind w:left="426" w:right="50" w:hanging="426"/>
        <w:jc w:val="center"/>
        <w:rPr>
          <w:rFonts w:cs="Times New Roman"/>
        </w:rPr>
      </w:pPr>
      <w:r w:rsidRPr="009D7628">
        <w:rPr>
          <w:rFonts w:cs="Times New Roman"/>
        </w:rPr>
        <w:t>Članak 1.</w:t>
      </w:r>
    </w:p>
    <w:p w14:paraId="2A797A2E" w14:textId="77777777" w:rsidR="002D1199" w:rsidRPr="009D7628" w:rsidRDefault="002D1199" w:rsidP="00D058C0">
      <w:pPr>
        <w:pStyle w:val="BodyText"/>
        <w:ind w:left="426" w:right="50" w:hanging="426"/>
        <w:rPr>
          <w:rFonts w:cs="Times New Roman"/>
        </w:rPr>
      </w:pPr>
    </w:p>
    <w:p w14:paraId="115112CD" w14:textId="77777777" w:rsidR="002D1199" w:rsidRPr="009D7628" w:rsidRDefault="00C31B6A" w:rsidP="00D058C0">
      <w:pPr>
        <w:pStyle w:val="ListParagraph"/>
        <w:numPr>
          <w:ilvl w:val="0"/>
          <w:numId w:val="21"/>
        </w:numPr>
        <w:tabs>
          <w:tab w:val="left" w:pos="461"/>
        </w:tabs>
        <w:spacing w:line="242" w:lineRule="auto"/>
        <w:ind w:left="426" w:right="50" w:hanging="426"/>
        <w:jc w:val="both"/>
        <w:rPr>
          <w:rFonts w:cs="Times New Roman"/>
          <w:sz w:val="20"/>
          <w:szCs w:val="20"/>
        </w:rPr>
      </w:pPr>
      <w:r w:rsidRPr="009D7628">
        <w:rPr>
          <w:rFonts w:cs="Times New Roman"/>
          <w:sz w:val="20"/>
          <w:szCs w:val="20"/>
        </w:rPr>
        <w:t>Ovim se Pravilnikom (u daljnjem tekstu: Pravilnik) uređuju postupak i način raspisivanja i provedbe javnog natječaja za zasnivanje radnog odnosa i izbora u zvanja na Sveučilištu u Zadru (u daljnjem tekstu: Sveučilište).</w:t>
      </w:r>
    </w:p>
    <w:p w14:paraId="6E4AFF03" w14:textId="77777777" w:rsidR="002D1199" w:rsidRPr="009D7628" w:rsidRDefault="002D1199" w:rsidP="00D058C0">
      <w:pPr>
        <w:pStyle w:val="BodyText"/>
        <w:ind w:left="426" w:right="50" w:hanging="426"/>
        <w:rPr>
          <w:rFonts w:cs="Times New Roman"/>
        </w:rPr>
      </w:pPr>
    </w:p>
    <w:p w14:paraId="4E260D4D" w14:textId="77777777" w:rsidR="002D1199" w:rsidRPr="009D7628" w:rsidRDefault="00C31B6A" w:rsidP="00D058C0">
      <w:pPr>
        <w:pStyle w:val="ListParagraph"/>
        <w:numPr>
          <w:ilvl w:val="0"/>
          <w:numId w:val="21"/>
        </w:numPr>
        <w:tabs>
          <w:tab w:val="left" w:pos="461"/>
        </w:tabs>
        <w:spacing w:line="242" w:lineRule="auto"/>
        <w:ind w:left="426" w:right="50" w:hanging="426"/>
        <w:rPr>
          <w:rFonts w:cs="Times New Roman"/>
          <w:sz w:val="20"/>
          <w:szCs w:val="20"/>
        </w:rPr>
      </w:pPr>
      <w:r w:rsidRPr="009D7628">
        <w:rPr>
          <w:rFonts w:cs="Times New Roman"/>
          <w:sz w:val="20"/>
          <w:szCs w:val="20"/>
        </w:rPr>
        <w:t>Izrazi koji se koriste u ovom Pravilniku, a imaju rodno značenje, koriste se neutralno i odnose se jednako na muški i na ženski</w:t>
      </w:r>
      <w:r w:rsidRPr="009D7628">
        <w:rPr>
          <w:rFonts w:cs="Times New Roman"/>
          <w:spacing w:val="5"/>
          <w:sz w:val="20"/>
          <w:szCs w:val="20"/>
        </w:rPr>
        <w:t xml:space="preserve"> </w:t>
      </w:r>
      <w:r w:rsidRPr="009D7628">
        <w:rPr>
          <w:rFonts w:cs="Times New Roman"/>
          <w:sz w:val="20"/>
          <w:szCs w:val="20"/>
        </w:rPr>
        <w:t>rod.</w:t>
      </w:r>
    </w:p>
    <w:p w14:paraId="24D91C84" w14:textId="77777777" w:rsidR="002D1199" w:rsidRPr="009D7628" w:rsidRDefault="002D1199" w:rsidP="00D058C0">
      <w:pPr>
        <w:pStyle w:val="BodyText"/>
        <w:ind w:left="426" w:right="50" w:hanging="426"/>
        <w:rPr>
          <w:rFonts w:cs="Times New Roman"/>
        </w:rPr>
      </w:pPr>
    </w:p>
    <w:p w14:paraId="3827A9C1" w14:textId="77777777" w:rsidR="002D1199" w:rsidRPr="009D7628" w:rsidRDefault="00C31B6A" w:rsidP="00D058C0">
      <w:pPr>
        <w:pStyle w:val="BodyText"/>
        <w:ind w:left="426" w:right="50" w:hanging="426"/>
        <w:jc w:val="center"/>
        <w:rPr>
          <w:rFonts w:cs="Times New Roman"/>
        </w:rPr>
      </w:pPr>
      <w:r w:rsidRPr="009D7628">
        <w:rPr>
          <w:rFonts w:cs="Times New Roman"/>
        </w:rPr>
        <w:t>Članak 2.</w:t>
      </w:r>
    </w:p>
    <w:p w14:paraId="64A8149F" w14:textId="77777777" w:rsidR="002D1199" w:rsidRPr="009D7628" w:rsidRDefault="002D1199" w:rsidP="00D058C0">
      <w:pPr>
        <w:pStyle w:val="BodyText"/>
        <w:ind w:left="426" w:right="50" w:hanging="426"/>
        <w:rPr>
          <w:rFonts w:cs="Times New Roman"/>
        </w:rPr>
      </w:pPr>
    </w:p>
    <w:p w14:paraId="1F2C0ADB" w14:textId="77777777" w:rsidR="002D1199" w:rsidRPr="009D7628" w:rsidRDefault="00C31B6A" w:rsidP="00D058C0">
      <w:pPr>
        <w:pStyle w:val="BodyText"/>
        <w:spacing w:line="262" w:lineRule="exact"/>
        <w:ind w:left="426" w:right="50" w:hanging="426"/>
        <w:rPr>
          <w:rFonts w:cs="Times New Roman"/>
        </w:rPr>
      </w:pPr>
      <w:r w:rsidRPr="009D7628">
        <w:rPr>
          <w:rFonts w:cs="Times New Roman"/>
        </w:rPr>
        <w:t>(1) U ovom Pravilniku upotrebljavaju se pojmovi sa sljedećim značenjem:</w:t>
      </w:r>
    </w:p>
    <w:p w14:paraId="77A92708" w14:textId="66F23525" w:rsidR="002D1199" w:rsidRPr="009D7628" w:rsidRDefault="00A071F4" w:rsidP="00A071F4">
      <w:pPr>
        <w:pStyle w:val="ListParagraph"/>
        <w:tabs>
          <w:tab w:val="left" w:pos="460"/>
          <w:tab w:val="left" w:pos="461"/>
        </w:tabs>
        <w:spacing w:line="223" w:lineRule="auto"/>
        <w:ind w:left="426" w:right="50" w:hanging="426"/>
        <w:rPr>
          <w:rFonts w:cs="Times New Roman"/>
          <w:sz w:val="20"/>
          <w:szCs w:val="20"/>
        </w:rPr>
      </w:pPr>
      <w:r w:rsidRPr="009D7628">
        <w:rPr>
          <w:rFonts w:cs="Times New Roman"/>
          <w:i/>
          <w:sz w:val="20"/>
          <w:szCs w:val="20"/>
        </w:rPr>
        <w:t xml:space="preserve">- </w:t>
      </w:r>
      <w:r w:rsidR="00C31B6A" w:rsidRPr="009D7628">
        <w:rPr>
          <w:rFonts w:cs="Times New Roman"/>
          <w:i/>
          <w:sz w:val="20"/>
          <w:szCs w:val="20"/>
        </w:rPr>
        <w:t xml:space="preserve">Zaposlenik </w:t>
      </w:r>
      <w:r w:rsidR="00C31B6A" w:rsidRPr="009D7628">
        <w:rPr>
          <w:rFonts w:cs="Times New Roman"/>
          <w:sz w:val="20"/>
          <w:szCs w:val="20"/>
        </w:rPr>
        <w:t>– službenik i namještenik u skladu s Uredbom o nazivima radnih mjesta i koeficijentima složenosti poslova u javnim</w:t>
      </w:r>
      <w:r w:rsidR="00C31B6A" w:rsidRPr="009D7628">
        <w:rPr>
          <w:rFonts w:cs="Times New Roman"/>
          <w:spacing w:val="2"/>
          <w:sz w:val="20"/>
          <w:szCs w:val="20"/>
        </w:rPr>
        <w:t xml:space="preserve"> </w:t>
      </w:r>
      <w:r w:rsidR="00C31B6A" w:rsidRPr="009D7628">
        <w:rPr>
          <w:rFonts w:cs="Times New Roman"/>
          <w:sz w:val="20"/>
          <w:szCs w:val="20"/>
        </w:rPr>
        <w:t>službama</w:t>
      </w:r>
    </w:p>
    <w:p w14:paraId="2F4B55F1" w14:textId="6011ABAF" w:rsidR="002D1199" w:rsidRPr="009D7628" w:rsidRDefault="00A071F4" w:rsidP="00A071F4">
      <w:pPr>
        <w:pStyle w:val="ListParagraph"/>
        <w:tabs>
          <w:tab w:val="left" w:pos="460"/>
          <w:tab w:val="left" w:pos="461"/>
        </w:tabs>
        <w:spacing w:line="225" w:lineRule="auto"/>
        <w:ind w:left="426" w:right="50" w:hanging="426"/>
        <w:rPr>
          <w:rFonts w:cs="Times New Roman"/>
          <w:sz w:val="20"/>
          <w:szCs w:val="20"/>
        </w:rPr>
      </w:pPr>
      <w:r w:rsidRPr="009D7628">
        <w:rPr>
          <w:rFonts w:cs="Times New Roman"/>
          <w:i/>
          <w:sz w:val="20"/>
          <w:szCs w:val="20"/>
        </w:rPr>
        <w:t xml:space="preserve">- </w:t>
      </w:r>
      <w:r w:rsidR="00C31B6A" w:rsidRPr="009D7628">
        <w:rPr>
          <w:rFonts w:cs="Times New Roman"/>
          <w:i/>
          <w:sz w:val="20"/>
          <w:szCs w:val="20"/>
        </w:rPr>
        <w:t xml:space="preserve">Službenik </w:t>
      </w:r>
      <w:r w:rsidR="00C31B6A" w:rsidRPr="009D7628">
        <w:rPr>
          <w:rFonts w:cs="Times New Roman"/>
          <w:sz w:val="20"/>
          <w:szCs w:val="20"/>
        </w:rPr>
        <w:t>– zaposlenik na znanstveno-nastavnom, umjetničko-nastavnom, znanstvenom, nastavnom, suradničkom i stručnom radnom mjestu sukladno Uredbi o nazivima radnih mjesta i koeficijentima složenosti poslova u javnim</w:t>
      </w:r>
      <w:r w:rsidR="00C31B6A" w:rsidRPr="009D7628">
        <w:rPr>
          <w:rFonts w:cs="Times New Roman"/>
          <w:spacing w:val="2"/>
          <w:sz w:val="20"/>
          <w:szCs w:val="20"/>
        </w:rPr>
        <w:t xml:space="preserve"> </w:t>
      </w:r>
      <w:r w:rsidR="00C31B6A" w:rsidRPr="009D7628">
        <w:rPr>
          <w:rFonts w:cs="Times New Roman"/>
          <w:sz w:val="20"/>
          <w:szCs w:val="20"/>
        </w:rPr>
        <w:t>službama</w:t>
      </w:r>
    </w:p>
    <w:p w14:paraId="782CD816" w14:textId="0CF2DA34" w:rsidR="002D1199" w:rsidRPr="009D7628" w:rsidRDefault="00A071F4" w:rsidP="00A071F4">
      <w:pPr>
        <w:pStyle w:val="ListParagraph"/>
        <w:tabs>
          <w:tab w:val="left" w:pos="460"/>
          <w:tab w:val="left" w:pos="461"/>
        </w:tabs>
        <w:spacing w:line="225" w:lineRule="auto"/>
        <w:ind w:left="426" w:right="50" w:hanging="426"/>
        <w:rPr>
          <w:rFonts w:cs="Times New Roman"/>
          <w:sz w:val="20"/>
          <w:szCs w:val="20"/>
        </w:rPr>
      </w:pPr>
      <w:r w:rsidRPr="009D7628">
        <w:rPr>
          <w:rFonts w:cs="Times New Roman"/>
          <w:i/>
          <w:sz w:val="20"/>
          <w:szCs w:val="20"/>
        </w:rPr>
        <w:t xml:space="preserve">- </w:t>
      </w:r>
      <w:r w:rsidR="00C31B6A" w:rsidRPr="009D7628">
        <w:rPr>
          <w:rFonts w:cs="Times New Roman"/>
          <w:i/>
          <w:sz w:val="20"/>
          <w:szCs w:val="20"/>
        </w:rPr>
        <w:t xml:space="preserve">Namještenik </w:t>
      </w:r>
      <w:r w:rsidR="00C31B6A" w:rsidRPr="009D7628">
        <w:rPr>
          <w:rFonts w:cs="Times New Roman"/>
          <w:sz w:val="20"/>
          <w:szCs w:val="20"/>
        </w:rPr>
        <w:t>– zaposlenik koji radi na pomoćno-tehničkim poslovima i ostalim poslovima čije je obavljanje potrebno radi pravodobnog i kvalitetnog obavljanja poslova iz djelokruga rada ustanove sukladno Uredbi o nazivima radnih mjesta i koeficijentima složenosti poslova u javnim službama</w:t>
      </w:r>
    </w:p>
    <w:p w14:paraId="6B6AC684" w14:textId="5BA9C5F2" w:rsidR="002D1199" w:rsidRPr="009D7628" w:rsidRDefault="00A071F4" w:rsidP="00A071F4">
      <w:pPr>
        <w:pStyle w:val="ListParagraph"/>
        <w:tabs>
          <w:tab w:val="left" w:pos="461"/>
        </w:tabs>
        <w:spacing w:line="225" w:lineRule="auto"/>
        <w:ind w:left="426" w:right="50" w:hanging="426"/>
        <w:rPr>
          <w:rFonts w:cs="Times New Roman"/>
          <w:sz w:val="20"/>
          <w:szCs w:val="20"/>
        </w:rPr>
      </w:pPr>
      <w:r w:rsidRPr="009D7628">
        <w:rPr>
          <w:rFonts w:cs="Times New Roman"/>
          <w:i/>
          <w:sz w:val="20"/>
          <w:szCs w:val="20"/>
        </w:rPr>
        <w:t xml:space="preserve">- </w:t>
      </w:r>
      <w:r w:rsidR="00C31B6A" w:rsidRPr="009D7628">
        <w:rPr>
          <w:rFonts w:cs="Times New Roman"/>
          <w:i/>
          <w:sz w:val="20"/>
          <w:szCs w:val="20"/>
        </w:rPr>
        <w:t xml:space="preserve">Nastavno osoblje </w:t>
      </w:r>
      <w:r w:rsidR="00C31B6A" w:rsidRPr="009D7628">
        <w:rPr>
          <w:rFonts w:cs="Times New Roman"/>
          <w:sz w:val="20"/>
          <w:szCs w:val="20"/>
        </w:rPr>
        <w:t>su svi zaposlenici na znanstveno-nastavnim i umjetničko-nastavnim radnim mjestima (docent, izvanredni profesor, redoviti profesor i redoviti profesor u trajnom zvanju), na nastavnim radnim mjestima (predavač, viši predavač, profesor visoke škole, lektor, viši lektor) te suradnici na suradničkim radnim mjestima (asistent i</w:t>
      </w:r>
      <w:r w:rsidR="00C31B6A" w:rsidRPr="009D7628">
        <w:rPr>
          <w:rFonts w:cs="Times New Roman"/>
          <w:spacing w:val="-7"/>
          <w:sz w:val="20"/>
          <w:szCs w:val="20"/>
        </w:rPr>
        <w:t xml:space="preserve"> </w:t>
      </w:r>
      <w:r w:rsidR="00C31B6A" w:rsidRPr="009D7628">
        <w:rPr>
          <w:rFonts w:cs="Times New Roman"/>
          <w:sz w:val="20"/>
          <w:szCs w:val="20"/>
        </w:rPr>
        <w:t>poslijedoktorand)</w:t>
      </w:r>
    </w:p>
    <w:p w14:paraId="7A4E9FF9" w14:textId="29C043AB" w:rsidR="002D1199" w:rsidRPr="009D7628" w:rsidRDefault="00A071F4" w:rsidP="00A071F4">
      <w:pPr>
        <w:pStyle w:val="ListParagraph"/>
        <w:tabs>
          <w:tab w:val="left" w:pos="460"/>
          <w:tab w:val="left" w:pos="461"/>
        </w:tabs>
        <w:spacing w:line="223" w:lineRule="auto"/>
        <w:ind w:left="426" w:right="50" w:hanging="426"/>
        <w:rPr>
          <w:rFonts w:cs="Times New Roman"/>
          <w:sz w:val="20"/>
          <w:szCs w:val="20"/>
        </w:rPr>
      </w:pPr>
      <w:r w:rsidRPr="009D7628">
        <w:rPr>
          <w:rFonts w:cs="Times New Roman"/>
          <w:i/>
          <w:sz w:val="20"/>
          <w:szCs w:val="20"/>
        </w:rPr>
        <w:t xml:space="preserve">- </w:t>
      </w:r>
      <w:r w:rsidR="00C31B6A" w:rsidRPr="009D7628">
        <w:rPr>
          <w:rFonts w:cs="Times New Roman"/>
          <w:i/>
          <w:sz w:val="20"/>
          <w:szCs w:val="20"/>
        </w:rPr>
        <w:t xml:space="preserve">Nenastavno osoblje </w:t>
      </w:r>
      <w:r w:rsidR="00C31B6A" w:rsidRPr="009D7628">
        <w:rPr>
          <w:rFonts w:cs="Times New Roman"/>
          <w:sz w:val="20"/>
          <w:szCs w:val="20"/>
        </w:rPr>
        <w:t>su svi zaposlenici na stručno-administrativnim položajima i radnim mjestima I., II. i III. vrste.</w:t>
      </w:r>
    </w:p>
    <w:p w14:paraId="432070D8" w14:textId="77777777" w:rsidR="00D058C0" w:rsidRPr="009D7628" w:rsidRDefault="00D058C0" w:rsidP="00D058C0">
      <w:pPr>
        <w:pStyle w:val="ListParagraph"/>
        <w:tabs>
          <w:tab w:val="left" w:pos="460"/>
          <w:tab w:val="left" w:pos="461"/>
        </w:tabs>
        <w:spacing w:line="223" w:lineRule="auto"/>
        <w:ind w:left="426" w:right="50" w:hanging="426"/>
        <w:jc w:val="left"/>
        <w:rPr>
          <w:rFonts w:cs="Times New Roman"/>
          <w:sz w:val="20"/>
          <w:szCs w:val="20"/>
        </w:rPr>
      </w:pPr>
    </w:p>
    <w:p w14:paraId="28761B40" w14:textId="77777777" w:rsidR="00D058C0" w:rsidRPr="009D7628" w:rsidRDefault="00D058C0">
      <w:pPr>
        <w:rPr>
          <w:rFonts w:cs="Times New Roman"/>
          <w:b/>
          <w:bCs/>
          <w:sz w:val="20"/>
          <w:szCs w:val="20"/>
        </w:rPr>
      </w:pPr>
      <w:r w:rsidRPr="009D7628">
        <w:rPr>
          <w:rFonts w:cs="Times New Roman"/>
          <w:sz w:val="20"/>
          <w:szCs w:val="20"/>
        </w:rPr>
        <w:br w:type="page"/>
      </w:r>
    </w:p>
    <w:p w14:paraId="288D8A97" w14:textId="1E33133F" w:rsidR="002D1199" w:rsidRPr="009D7628" w:rsidRDefault="00C31B6A" w:rsidP="00D058C0">
      <w:pPr>
        <w:pStyle w:val="Heading2"/>
        <w:numPr>
          <w:ilvl w:val="0"/>
          <w:numId w:val="22"/>
        </w:numPr>
        <w:tabs>
          <w:tab w:val="left" w:pos="4450"/>
        </w:tabs>
        <w:ind w:left="426" w:right="50" w:hanging="426"/>
        <w:jc w:val="center"/>
        <w:rPr>
          <w:rFonts w:cs="Times New Roman"/>
        </w:rPr>
      </w:pPr>
      <w:r w:rsidRPr="009D7628">
        <w:rPr>
          <w:rFonts w:cs="Times New Roman"/>
        </w:rPr>
        <w:lastRenderedPageBreak/>
        <w:t>JAVNI</w:t>
      </w:r>
      <w:r w:rsidRPr="009D7628">
        <w:rPr>
          <w:rFonts w:cs="Times New Roman"/>
          <w:spacing w:val="-2"/>
        </w:rPr>
        <w:t xml:space="preserve"> </w:t>
      </w:r>
      <w:r w:rsidRPr="009D7628">
        <w:rPr>
          <w:rFonts w:cs="Times New Roman"/>
        </w:rPr>
        <w:t>NATJEČAJ</w:t>
      </w:r>
    </w:p>
    <w:p w14:paraId="590A981F" w14:textId="77777777" w:rsidR="002D1199" w:rsidRPr="009D7628" w:rsidRDefault="002D1199" w:rsidP="00D058C0">
      <w:pPr>
        <w:pStyle w:val="BodyText"/>
        <w:ind w:left="426" w:right="50" w:hanging="426"/>
        <w:rPr>
          <w:rFonts w:cs="Times New Roman"/>
          <w:b/>
        </w:rPr>
      </w:pPr>
    </w:p>
    <w:p w14:paraId="067AD23B" w14:textId="77777777" w:rsidR="002D1199" w:rsidRPr="009D7628" w:rsidRDefault="00C31B6A" w:rsidP="00D058C0">
      <w:pPr>
        <w:ind w:left="426" w:right="50" w:hanging="426"/>
        <w:jc w:val="center"/>
        <w:rPr>
          <w:rFonts w:cs="Times New Roman"/>
          <w:b/>
          <w:i/>
          <w:sz w:val="20"/>
          <w:szCs w:val="20"/>
        </w:rPr>
      </w:pPr>
      <w:r w:rsidRPr="009D7628">
        <w:rPr>
          <w:rFonts w:cs="Times New Roman"/>
          <w:b/>
          <w:i/>
          <w:sz w:val="20"/>
          <w:szCs w:val="20"/>
        </w:rPr>
        <w:t>Objava natječaja</w:t>
      </w:r>
    </w:p>
    <w:p w14:paraId="30DFC34D" w14:textId="77777777" w:rsidR="002D1199" w:rsidRPr="009D7628" w:rsidRDefault="00C31B6A" w:rsidP="00D058C0">
      <w:pPr>
        <w:pStyle w:val="BodyText"/>
        <w:ind w:left="426" w:right="50" w:hanging="426"/>
        <w:jc w:val="center"/>
        <w:rPr>
          <w:rFonts w:cs="Times New Roman"/>
        </w:rPr>
      </w:pPr>
      <w:r w:rsidRPr="009D7628">
        <w:rPr>
          <w:rFonts w:cs="Times New Roman"/>
        </w:rPr>
        <w:t>Članak 3.</w:t>
      </w:r>
    </w:p>
    <w:p w14:paraId="13543EB6" w14:textId="77777777" w:rsidR="002D1199" w:rsidRPr="009D7628" w:rsidRDefault="002D1199" w:rsidP="00D058C0">
      <w:pPr>
        <w:pStyle w:val="BodyText"/>
        <w:ind w:left="426" w:right="50" w:hanging="426"/>
        <w:rPr>
          <w:rFonts w:cs="Times New Roman"/>
        </w:rPr>
      </w:pPr>
    </w:p>
    <w:p w14:paraId="21F68883" w14:textId="77777777" w:rsidR="002D1199" w:rsidRPr="009D7628" w:rsidRDefault="00C31B6A" w:rsidP="00D058C0">
      <w:pPr>
        <w:pStyle w:val="ListParagraph"/>
        <w:numPr>
          <w:ilvl w:val="0"/>
          <w:numId w:val="19"/>
        </w:numPr>
        <w:tabs>
          <w:tab w:val="left" w:pos="461"/>
        </w:tabs>
        <w:ind w:left="426" w:right="50" w:hanging="426"/>
        <w:rPr>
          <w:rFonts w:cs="Times New Roman"/>
          <w:sz w:val="20"/>
          <w:szCs w:val="20"/>
        </w:rPr>
      </w:pPr>
      <w:r w:rsidRPr="009D7628">
        <w:rPr>
          <w:rFonts w:cs="Times New Roman"/>
          <w:sz w:val="20"/>
          <w:szCs w:val="20"/>
        </w:rPr>
        <w:t>Slobodna radna mjesta na Sveučilištu popunjavaju se putem javnog</w:t>
      </w:r>
      <w:r w:rsidRPr="009D7628">
        <w:rPr>
          <w:rFonts w:cs="Times New Roman"/>
          <w:spacing w:val="-3"/>
          <w:sz w:val="20"/>
          <w:szCs w:val="20"/>
        </w:rPr>
        <w:t xml:space="preserve"> </w:t>
      </w:r>
      <w:r w:rsidRPr="009D7628">
        <w:rPr>
          <w:rFonts w:cs="Times New Roman"/>
          <w:sz w:val="20"/>
          <w:szCs w:val="20"/>
        </w:rPr>
        <w:t>natječaja.</w:t>
      </w:r>
    </w:p>
    <w:p w14:paraId="09DFCC81" w14:textId="77777777" w:rsidR="002D1199" w:rsidRPr="009D7628" w:rsidRDefault="002D1199" w:rsidP="00D058C0">
      <w:pPr>
        <w:pStyle w:val="BodyText"/>
        <w:ind w:left="426" w:right="50" w:hanging="426"/>
        <w:rPr>
          <w:rFonts w:cs="Times New Roman"/>
        </w:rPr>
      </w:pPr>
    </w:p>
    <w:p w14:paraId="69B52C34" w14:textId="77777777" w:rsidR="002D1199" w:rsidRPr="009D7628" w:rsidRDefault="00C31B6A" w:rsidP="00D058C0">
      <w:pPr>
        <w:pStyle w:val="ListParagraph"/>
        <w:numPr>
          <w:ilvl w:val="0"/>
          <w:numId w:val="19"/>
        </w:numPr>
        <w:tabs>
          <w:tab w:val="left" w:pos="461"/>
        </w:tabs>
        <w:spacing w:line="242" w:lineRule="auto"/>
        <w:ind w:left="426" w:right="50" w:hanging="426"/>
        <w:jc w:val="both"/>
        <w:rPr>
          <w:rFonts w:cs="Times New Roman"/>
          <w:sz w:val="20"/>
          <w:szCs w:val="20"/>
        </w:rPr>
      </w:pPr>
      <w:r w:rsidRPr="009D7628">
        <w:rPr>
          <w:rFonts w:cs="Times New Roman"/>
          <w:sz w:val="20"/>
          <w:szCs w:val="20"/>
        </w:rPr>
        <w:t>Popunjavanje radnih mjesta putem javnog natječaja obavezno je za sve poslove u javnim službama.</w:t>
      </w:r>
    </w:p>
    <w:p w14:paraId="666DC1B2" w14:textId="77777777" w:rsidR="002D1199" w:rsidRPr="009D7628" w:rsidRDefault="002D1199" w:rsidP="00D058C0">
      <w:pPr>
        <w:pStyle w:val="BodyText"/>
        <w:ind w:left="426" w:right="50" w:hanging="426"/>
        <w:rPr>
          <w:rFonts w:cs="Times New Roman"/>
        </w:rPr>
      </w:pPr>
    </w:p>
    <w:p w14:paraId="1BACBEB4" w14:textId="1B1BB294" w:rsidR="002D1199" w:rsidRPr="009D7628" w:rsidRDefault="00C31B6A" w:rsidP="00D058C0">
      <w:pPr>
        <w:pStyle w:val="ListParagraph"/>
        <w:numPr>
          <w:ilvl w:val="0"/>
          <w:numId w:val="19"/>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Iznimno, javni natječaj ne mora </w:t>
      </w:r>
      <w:r w:rsidR="0024609F" w:rsidRPr="009D7628">
        <w:rPr>
          <w:rFonts w:cs="Times New Roman"/>
          <w:sz w:val="20"/>
          <w:szCs w:val="20"/>
        </w:rPr>
        <w:t xml:space="preserve">se </w:t>
      </w:r>
      <w:r w:rsidRPr="009D7628">
        <w:rPr>
          <w:rFonts w:cs="Times New Roman"/>
          <w:sz w:val="20"/>
          <w:szCs w:val="20"/>
        </w:rPr>
        <w:t>raspisati u slučajevima propisanim odredbama Kolektivnog ugovora za znanost i visoko</w:t>
      </w:r>
      <w:r w:rsidRPr="009D7628">
        <w:rPr>
          <w:rFonts w:cs="Times New Roman"/>
          <w:spacing w:val="5"/>
          <w:sz w:val="20"/>
          <w:szCs w:val="20"/>
        </w:rPr>
        <w:t xml:space="preserve"> </w:t>
      </w:r>
      <w:r w:rsidRPr="009D7628">
        <w:rPr>
          <w:rFonts w:cs="Times New Roman"/>
          <w:sz w:val="20"/>
          <w:szCs w:val="20"/>
        </w:rPr>
        <w:t>obrazovanje.</w:t>
      </w:r>
    </w:p>
    <w:p w14:paraId="4D1CCE97" w14:textId="77777777" w:rsidR="002D1199" w:rsidRPr="009D7628" w:rsidRDefault="002D1199" w:rsidP="00D058C0">
      <w:pPr>
        <w:pStyle w:val="BodyText"/>
        <w:ind w:left="426" w:right="50" w:hanging="426"/>
        <w:rPr>
          <w:rFonts w:cs="Times New Roman"/>
        </w:rPr>
      </w:pPr>
    </w:p>
    <w:p w14:paraId="652E5078" w14:textId="77777777" w:rsidR="002D1199" w:rsidRPr="009D7628" w:rsidRDefault="00C31B6A" w:rsidP="00D058C0">
      <w:pPr>
        <w:pStyle w:val="BodyText"/>
        <w:ind w:left="426" w:right="50" w:hanging="426"/>
        <w:jc w:val="center"/>
        <w:rPr>
          <w:rFonts w:cs="Times New Roman"/>
        </w:rPr>
      </w:pPr>
      <w:r w:rsidRPr="009D7628">
        <w:rPr>
          <w:rFonts w:cs="Times New Roman"/>
        </w:rPr>
        <w:t>Članak 4.</w:t>
      </w:r>
    </w:p>
    <w:p w14:paraId="3CD1EEB9" w14:textId="77777777" w:rsidR="002D1199" w:rsidRPr="009D7628" w:rsidRDefault="002D1199" w:rsidP="00D058C0">
      <w:pPr>
        <w:pStyle w:val="BodyText"/>
        <w:ind w:left="426" w:right="50" w:hanging="426"/>
        <w:rPr>
          <w:rFonts w:cs="Times New Roman"/>
        </w:rPr>
      </w:pPr>
    </w:p>
    <w:p w14:paraId="5CC014F5" w14:textId="77777777" w:rsidR="002D1199" w:rsidRPr="009D7628" w:rsidRDefault="00C31B6A" w:rsidP="00D058C0">
      <w:pPr>
        <w:pStyle w:val="BodyText"/>
        <w:spacing w:line="242" w:lineRule="auto"/>
        <w:ind w:left="426" w:right="50" w:hanging="426"/>
        <w:jc w:val="both"/>
        <w:rPr>
          <w:rFonts w:cs="Times New Roman"/>
        </w:rPr>
      </w:pPr>
      <w:r w:rsidRPr="009D7628">
        <w:rPr>
          <w:rFonts w:cs="Times New Roman"/>
        </w:rPr>
        <w:t>(1) Sveučilište raspisuje javni natječaj u skladu s pozitivnim propisima RH, pravilnicima o radu područnih vijeća Sveučilišta i ovim Pravilnikom.</w:t>
      </w:r>
    </w:p>
    <w:p w14:paraId="4FF0EE78" w14:textId="77777777" w:rsidR="002D1199" w:rsidRPr="009D7628" w:rsidRDefault="002D1199" w:rsidP="00D058C0">
      <w:pPr>
        <w:pStyle w:val="BodyText"/>
        <w:ind w:left="426" w:right="50" w:hanging="426"/>
        <w:rPr>
          <w:rFonts w:cs="Times New Roman"/>
        </w:rPr>
      </w:pPr>
    </w:p>
    <w:p w14:paraId="68F947E9" w14:textId="77777777" w:rsidR="002D1199" w:rsidRPr="009D7628" w:rsidRDefault="00C31B6A" w:rsidP="00D058C0">
      <w:pPr>
        <w:pStyle w:val="BodyText"/>
        <w:ind w:left="426" w:right="50" w:hanging="426"/>
        <w:jc w:val="center"/>
        <w:rPr>
          <w:rFonts w:cs="Times New Roman"/>
        </w:rPr>
      </w:pPr>
      <w:r w:rsidRPr="009D7628">
        <w:rPr>
          <w:rFonts w:cs="Times New Roman"/>
        </w:rPr>
        <w:t>Članak 5.</w:t>
      </w:r>
    </w:p>
    <w:p w14:paraId="3E489913" w14:textId="77777777" w:rsidR="002D1199" w:rsidRPr="009D7628" w:rsidRDefault="002D1199" w:rsidP="00D058C0">
      <w:pPr>
        <w:pStyle w:val="BodyText"/>
        <w:ind w:left="426" w:right="50" w:hanging="426"/>
        <w:rPr>
          <w:rFonts w:cs="Times New Roman"/>
        </w:rPr>
      </w:pPr>
    </w:p>
    <w:p w14:paraId="0225492B" w14:textId="2D9B57D6" w:rsidR="002D1199" w:rsidRPr="009D7628" w:rsidRDefault="00C31B6A" w:rsidP="00D058C0">
      <w:pPr>
        <w:pStyle w:val="ListParagraph"/>
        <w:numPr>
          <w:ilvl w:val="0"/>
          <w:numId w:val="18"/>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Javni natječaj obavezno se objavljuje u </w:t>
      </w:r>
      <w:r w:rsidRPr="009D7628">
        <w:rPr>
          <w:rFonts w:cs="Times New Roman"/>
          <w:i/>
          <w:sz w:val="20"/>
          <w:szCs w:val="20"/>
        </w:rPr>
        <w:t>Narodnim novinama</w:t>
      </w:r>
      <w:r w:rsidRPr="009D7628">
        <w:rPr>
          <w:rFonts w:cs="Times New Roman"/>
          <w:sz w:val="20"/>
          <w:szCs w:val="20"/>
        </w:rPr>
        <w:t xml:space="preserve">, na </w:t>
      </w:r>
      <w:r w:rsidR="00974CFD" w:rsidRPr="009D7628">
        <w:rPr>
          <w:rFonts w:cs="Times New Roman"/>
          <w:sz w:val="20"/>
          <w:szCs w:val="20"/>
        </w:rPr>
        <w:t xml:space="preserve">mrežnoj </w:t>
      </w:r>
      <w:r w:rsidRPr="009D7628">
        <w:rPr>
          <w:rFonts w:cs="Times New Roman"/>
          <w:sz w:val="20"/>
          <w:szCs w:val="20"/>
        </w:rPr>
        <w:t>stranici Sveučilišta, putem Hrvatskog zavoda za zapošljavanje, a treba se objaviti i u dnevnom</w:t>
      </w:r>
      <w:r w:rsidRPr="009D7628">
        <w:rPr>
          <w:rFonts w:cs="Times New Roman"/>
          <w:spacing w:val="-1"/>
          <w:sz w:val="20"/>
          <w:szCs w:val="20"/>
        </w:rPr>
        <w:t xml:space="preserve"> </w:t>
      </w:r>
      <w:r w:rsidRPr="009D7628">
        <w:rPr>
          <w:rFonts w:cs="Times New Roman"/>
          <w:sz w:val="20"/>
          <w:szCs w:val="20"/>
        </w:rPr>
        <w:t>tisku.</w:t>
      </w:r>
    </w:p>
    <w:p w14:paraId="6B74B33C" w14:textId="77777777" w:rsidR="002D1199" w:rsidRPr="009D7628" w:rsidRDefault="002D1199" w:rsidP="00D058C0">
      <w:pPr>
        <w:pStyle w:val="BodyText"/>
        <w:ind w:left="426" w:right="50" w:hanging="426"/>
        <w:rPr>
          <w:rFonts w:cs="Times New Roman"/>
        </w:rPr>
      </w:pPr>
    </w:p>
    <w:p w14:paraId="770D02FA" w14:textId="7EDFCDE8" w:rsidR="002D1199" w:rsidRPr="009D7628" w:rsidRDefault="00C31B6A" w:rsidP="00D058C0">
      <w:pPr>
        <w:pStyle w:val="ListParagraph"/>
        <w:numPr>
          <w:ilvl w:val="0"/>
          <w:numId w:val="18"/>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Iznimno od stavka 1. ovog članka, a radi provedbe postupka izbora u znanstveno-nastavna, umjetničko-nastavna, nastavna i suradnička radna mjesta, javni natječaj objavljuje </w:t>
      </w:r>
      <w:r w:rsidR="0024609F" w:rsidRPr="009D7628">
        <w:rPr>
          <w:rFonts w:cs="Times New Roman"/>
          <w:sz w:val="20"/>
          <w:szCs w:val="20"/>
        </w:rPr>
        <w:t xml:space="preserve">se </w:t>
      </w:r>
      <w:r w:rsidRPr="009D7628">
        <w:rPr>
          <w:rFonts w:cs="Times New Roman"/>
          <w:sz w:val="20"/>
          <w:szCs w:val="20"/>
        </w:rPr>
        <w:t xml:space="preserve">u </w:t>
      </w:r>
      <w:r w:rsidRPr="009D7628">
        <w:rPr>
          <w:rFonts w:cs="Times New Roman"/>
          <w:i/>
          <w:sz w:val="20"/>
          <w:szCs w:val="20"/>
        </w:rPr>
        <w:t>Narodnim novinama</w:t>
      </w:r>
      <w:r w:rsidRPr="009D7628">
        <w:rPr>
          <w:rFonts w:cs="Times New Roman"/>
          <w:sz w:val="20"/>
          <w:szCs w:val="20"/>
        </w:rPr>
        <w:t xml:space="preserve">, u dnevnom tisku, na </w:t>
      </w:r>
      <w:r w:rsidR="00974CFD" w:rsidRPr="009D7628">
        <w:rPr>
          <w:rFonts w:cs="Times New Roman"/>
          <w:sz w:val="20"/>
          <w:szCs w:val="20"/>
        </w:rPr>
        <w:t xml:space="preserve">mrežnoj </w:t>
      </w:r>
      <w:r w:rsidRPr="009D7628">
        <w:rPr>
          <w:rFonts w:cs="Times New Roman"/>
          <w:sz w:val="20"/>
          <w:szCs w:val="20"/>
        </w:rPr>
        <w:t>stranici Sveučilišta i na službenom internetskom portalu za radna mjesta Europskog istraživačkog</w:t>
      </w:r>
      <w:r w:rsidRPr="009D7628">
        <w:rPr>
          <w:rFonts w:cs="Times New Roman"/>
          <w:spacing w:val="-1"/>
          <w:sz w:val="20"/>
          <w:szCs w:val="20"/>
        </w:rPr>
        <w:t xml:space="preserve"> </w:t>
      </w:r>
      <w:r w:rsidRPr="009D7628">
        <w:rPr>
          <w:rFonts w:cs="Times New Roman"/>
          <w:sz w:val="20"/>
          <w:szCs w:val="20"/>
        </w:rPr>
        <w:t>prostora.</w:t>
      </w:r>
    </w:p>
    <w:p w14:paraId="49381D3E" w14:textId="77777777" w:rsidR="002D1199" w:rsidRPr="009D7628" w:rsidRDefault="002D1199" w:rsidP="00D058C0">
      <w:pPr>
        <w:pStyle w:val="BodyText"/>
        <w:ind w:left="426" w:right="50" w:hanging="426"/>
        <w:rPr>
          <w:rFonts w:cs="Times New Roman"/>
        </w:rPr>
      </w:pPr>
    </w:p>
    <w:p w14:paraId="08C6A712" w14:textId="77777777" w:rsidR="002D1199" w:rsidRPr="009D7628" w:rsidRDefault="00C31B6A" w:rsidP="00D058C0">
      <w:pPr>
        <w:pStyle w:val="Heading1"/>
        <w:ind w:left="426" w:right="50" w:hanging="426"/>
        <w:rPr>
          <w:rFonts w:cs="Times New Roman"/>
          <w:sz w:val="20"/>
          <w:szCs w:val="20"/>
        </w:rPr>
      </w:pPr>
      <w:r w:rsidRPr="009D7628">
        <w:rPr>
          <w:rFonts w:cs="Times New Roman"/>
          <w:sz w:val="20"/>
          <w:szCs w:val="20"/>
        </w:rPr>
        <w:t>Sadržaj natječaja</w:t>
      </w:r>
    </w:p>
    <w:p w14:paraId="48042552" w14:textId="77777777" w:rsidR="002D1199" w:rsidRPr="009D7628" w:rsidRDefault="00C31B6A" w:rsidP="00D058C0">
      <w:pPr>
        <w:pStyle w:val="BodyText"/>
        <w:ind w:left="426" w:right="50" w:hanging="426"/>
        <w:jc w:val="center"/>
        <w:rPr>
          <w:rFonts w:cs="Times New Roman"/>
        </w:rPr>
      </w:pPr>
      <w:r w:rsidRPr="009D7628">
        <w:rPr>
          <w:rFonts w:cs="Times New Roman"/>
        </w:rPr>
        <w:t>Članak 6.</w:t>
      </w:r>
    </w:p>
    <w:p w14:paraId="62189513" w14:textId="77777777" w:rsidR="002D1199" w:rsidRPr="009D7628" w:rsidRDefault="002D1199" w:rsidP="00D058C0">
      <w:pPr>
        <w:pStyle w:val="BodyText"/>
        <w:ind w:left="426" w:right="50" w:hanging="426"/>
        <w:rPr>
          <w:rFonts w:cs="Times New Roman"/>
        </w:rPr>
      </w:pPr>
    </w:p>
    <w:p w14:paraId="641BF562" w14:textId="77777777" w:rsidR="002D1199" w:rsidRPr="009D7628" w:rsidRDefault="00C31B6A" w:rsidP="00D058C0">
      <w:pPr>
        <w:pStyle w:val="ListParagraph"/>
        <w:numPr>
          <w:ilvl w:val="0"/>
          <w:numId w:val="17"/>
        </w:numPr>
        <w:tabs>
          <w:tab w:val="left" w:pos="461"/>
        </w:tabs>
        <w:ind w:left="426" w:right="50" w:hanging="426"/>
        <w:rPr>
          <w:rFonts w:cs="Times New Roman"/>
          <w:sz w:val="20"/>
          <w:szCs w:val="20"/>
        </w:rPr>
      </w:pPr>
      <w:r w:rsidRPr="009D7628">
        <w:rPr>
          <w:rFonts w:cs="Times New Roman"/>
          <w:sz w:val="20"/>
          <w:szCs w:val="20"/>
        </w:rPr>
        <w:t>Javni natječaj mora sadržavati:</w:t>
      </w:r>
    </w:p>
    <w:p w14:paraId="1FA197A1" w14:textId="6AEB30F8" w:rsidR="002D1199" w:rsidRPr="009D7628" w:rsidRDefault="00C31B6A" w:rsidP="00A071F4">
      <w:pPr>
        <w:pStyle w:val="ListParagraph"/>
        <w:numPr>
          <w:ilvl w:val="0"/>
          <w:numId w:val="25"/>
        </w:numPr>
        <w:tabs>
          <w:tab w:val="left" w:pos="460"/>
          <w:tab w:val="left" w:pos="461"/>
        </w:tabs>
        <w:spacing w:line="262" w:lineRule="exact"/>
        <w:ind w:right="50"/>
        <w:jc w:val="left"/>
        <w:rPr>
          <w:rFonts w:cs="Times New Roman"/>
          <w:sz w:val="20"/>
          <w:szCs w:val="20"/>
        </w:rPr>
      </w:pPr>
      <w:r w:rsidRPr="009D7628">
        <w:rPr>
          <w:rFonts w:cs="Times New Roman"/>
          <w:sz w:val="20"/>
          <w:szCs w:val="20"/>
        </w:rPr>
        <w:t>puno ime Sveučilišta odnosno znanstveno/umjetničko-nastavne sastavnice</w:t>
      </w:r>
      <w:r w:rsidRPr="009D7628">
        <w:rPr>
          <w:rFonts w:cs="Times New Roman"/>
          <w:spacing w:val="-10"/>
          <w:sz w:val="20"/>
          <w:szCs w:val="20"/>
        </w:rPr>
        <w:t xml:space="preserve"> </w:t>
      </w:r>
      <w:r w:rsidRPr="009D7628">
        <w:rPr>
          <w:rFonts w:cs="Times New Roman"/>
          <w:sz w:val="20"/>
          <w:szCs w:val="20"/>
        </w:rPr>
        <w:t>Sveučilišta</w:t>
      </w:r>
    </w:p>
    <w:p w14:paraId="1542CBF7" w14:textId="5BC28551" w:rsidR="002D1199" w:rsidRPr="009D7628" w:rsidRDefault="00C31B6A" w:rsidP="00A071F4">
      <w:pPr>
        <w:pStyle w:val="ListParagraph"/>
        <w:numPr>
          <w:ilvl w:val="0"/>
          <w:numId w:val="25"/>
        </w:numPr>
        <w:tabs>
          <w:tab w:val="left" w:pos="460"/>
          <w:tab w:val="left" w:pos="461"/>
        </w:tabs>
        <w:spacing w:line="256" w:lineRule="exact"/>
        <w:ind w:right="50"/>
        <w:jc w:val="left"/>
        <w:rPr>
          <w:rFonts w:cs="Times New Roman"/>
          <w:sz w:val="20"/>
          <w:szCs w:val="20"/>
        </w:rPr>
      </w:pPr>
      <w:r w:rsidRPr="009D7628">
        <w:rPr>
          <w:rFonts w:cs="Times New Roman"/>
          <w:sz w:val="20"/>
          <w:szCs w:val="20"/>
        </w:rPr>
        <w:t>zvanje i radno mjesto za koje se raspisuje javni</w:t>
      </w:r>
      <w:r w:rsidRPr="009D7628">
        <w:rPr>
          <w:rFonts w:cs="Times New Roman"/>
          <w:spacing w:val="-4"/>
          <w:sz w:val="20"/>
          <w:szCs w:val="20"/>
        </w:rPr>
        <w:t xml:space="preserve"> </w:t>
      </w:r>
      <w:r w:rsidRPr="009D7628">
        <w:rPr>
          <w:rFonts w:cs="Times New Roman"/>
          <w:sz w:val="20"/>
          <w:szCs w:val="20"/>
        </w:rPr>
        <w:t>natječaj</w:t>
      </w:r>
    </w:p>
    <w:p w14:paraId="3E97795B" w14:textId="50814B91"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znanstveno/umjetničko područje i polje odnosno interdisciplinarno područje i polje znanosti odnosno interdisciplinarno područje i polje umjetnosti (kod izbora za nastavno</w:t>
      </w:r>
      <w:r w:rsidRPr="009D7628">
        <w:rPr>
          <w:rFonts w:cs="Times New Roman"/>
          <w:spacing w:val="-7"/>
          <w:sz w:val="20"/>
          <w:szCs w:val="20"/>
        </w:rPr>
        <w:t xml:space="preserve"> </w:t>
      </w:r>
      <w:r w:rsidRPr="009D7628">
        <w:rPr>
          <w:rFonts w:cs="Times New Roman"/>
          <w:sz w:val="20"/>
          <w:szCs w:val="20"/>
        </w:rPr>
        <w:t>osoblje)</w:t>
      </w:r>
    </w:p>
    <w:p w14:paraId="54175B7E" w14:textId="0B3CDD09" w:rsidR="002D1199" w:rsidRPr="009D7628" w:rsidRDefault="00C31B6A" w:rsidP="00A071F4">
      <w:pPr>
        <w:pStyle w:val="ListParagraph"/>
        <w:numPr>
          <w:ilvl w:val="0"/>
          <w:numId w:val="25"/>
        </w:numPr>
        <w:tabs>
          <w:tab w:val="left" w:pos="461"/>
        </w:tabs>
        <w:spacing w:line="223" w:lineRule="auto"/>
        <w:ind w:right="50"/>
        <w:rPr>
          <w:rFonts w:cs="Times New Roman"/>
          <w:sz w:val="20"/>
          <w:szCs w:val="20"/>
        </w:rPr>
      </w:pPr>
      <w:r w:rsidRPr="009D7628">
        <w:rPr>
          <w:rFonts w:cs="Times New Roman"/>
          <w:sz w:val="20"/>
          <w:szCs w:val="20"/>
        </w:rPr>
        <w:t>opće uvjete propisane Zakonom te posebne uvjete propisane podzakonskim aktima, općim aktima Sveučilišta i odlukama nadležnih</w:t>
      </w:r>
      <w:r w:rsidRPr="009D7628">
        <w:rPr>
          <w:rFonts w:cs="Times New Roman"/>
          <w:spacing w:val="5"/>
          <w:sz w:val="20"/>
          <w:szCs w:val="20"/>
        </w:rPr>
        <w:t xml:space="preserve"> </w:t>
      </w:r>
      <w:r w:rsidRPr="009D7628">
        <w:rPr>
          <w:rFonts w:cs="Times New Roman"/>
          <w:sz w:val="20"/>
          <w:szCs w:val="20"/>
        </w:rPr>
        <w:t>tijela</w:t>
      </w:r>
    </w:p>
    <w:p w14:paraId="1F1DDCE6" w14:textId="38F85034"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popis priloga koje prijava za javni natječaj mora sadržavati (dokaze o ispunjavanju propisanih uvjeta, životopis, bibliografiju i podatke o znanstvenoj, nastavnoj i stručnoj djelatnosti i</w:t>
      </w:r>
      <w:r w:rsidRPr="009D7628">
        <w:rPr>
          <w:rFonts w:cs="Times New Roman"/>
          <w:spacing w:val="-26"/>
          <w:sz w:val="20"/>
          <w:szCs w:val="20"/>
        </w:rPr>
        <w:t xml:space="preserve"> </w:t>
      </w:r>
      <w:r w:rsidRPr="009D7628">
        <w:rPr>
          <w:rFonts w:cs="Times New Roman"/>
          <w:sz w:val="20"/>
          <w:szCs w:val="20"/>
        </w:rPr>
        <w:t>dr.)</w:t>
      </w:r>
    </w:p>
    <w:p w14:paraId="57B01B26" w14:textId="29299BA1" w:rsidR="002D1199" w:rsidRPr="009D7628" w:rsidRDefault="00C31B6A" w:rsidP="00A071F4">
      <w:pPr>
        <w:pStyle w:val="ListParagraph"/>
        <w:numPr>
          <w:ilvl w:val="0"/>
          <w:numId w:val="25"/>
        </w:numPr>
        <w:tabs>
          <w:tab w:val="left" w:pos="460"/>
          <w:tab w:val="left" w:pos="461"/>
        </w:tabs>
        <w:spacing w:line="253" w:lineRule="exact"/>
        <w:ind w:right="50"/>
        <w:jc w:val="left"/>
        <w:rPr>
          <w:rFonts w:cs="Times New Roman"/>
          <w:sz w:val="20"/>
          <w:szCs w:val="20"/>
        </w:rPr>
      </w:pPr>
      <w:r w:rsidRPr="009D7628">
        <w:rPr>
          <w:rFonts w:cs="Times New Roman"/>
          <w:sz w:val="20"/>
          <w:szCs w:val="20"/>
        </w:rPr>
        <w:t>poveznicu za preuzimanje obrazaca za prijavu na natječaj</w:t>
      </w:r>
    </w:p>
    <w:p w14:paraId="2D284503" w14:textId="77777777" w:rsidR="00553860"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poveznicu na stranicu Ministarstva hrvatskih branitelja na kojoj su navedeni dokazi potrebni za ostvarivanje prava prednosti pri zapošljavanju</w:t>
      </w:r>
    </w:p>
    <w:p w14:paraId="1A0E7878" w14:textId="7CEC3C35" w:rsidR="002D1199" w:rsidRPr="009D7628" w:rsidRDefault="00C31B6A" w:rsidP="00553860">
      <w:pPr>
        <w:pStyle w:val="ListParagraph"/>
        <w:tabs>
          <w:tab w:val="left" w:pos="461"/>
        </w:tabs>
        <w:spacing w:line="225" w:lineRule="auto"/>
        <w:ind w:right="50" w:firstLine="0"/>
        <w:rPr>
          <w:rFonts w:cs="Times New Roman"/>
          <w:sz w:val="20"/>
          <w:szCs w:val="20"/>
        </w:rPr>
      </w:pPr>
      <w:r w:rsidRPr="009D7628">
        <w:rPr>
          <w:rFonts w:cs="Times New Roman"/>
          <w:spacing w:val="5"/>
          <w:sz w:val="20"/>
          <w:szCs w:val="20"/>
        </w:rPr>
        <w:t>(</w:t>
      </w:r>
      <w:r w:rsidR="00553860" w:rsidRPr="009D7628">
        <w:rPr>
          <w:rFonts w:cs="Times New Roman"/>
          <w:spacing w:val="5"/>
          <w:sz w:val="20"/>
          <w:szCs w:val="20"/>
          <w:u w:val="single"/>
        </w:rPr>
        <w:t>https://branitelji.gov.hr/UserDocsImages/NG/12%20Prosinac/Zapo%C5%A1ljavanje/popis%20dokaza%20za%20ostvarivanje%20prava%20prednosti%20pri%20zapo%C5%A1ljavanju.pdf</w:t>
      </w:r>
      <w:r w:rsidRPr="009D7628">
        <w:rPr>
          <w:rFonts w:cs="Times New Roman"/>
          <w:sz w:val="20"/>
          <w:szCs w:val="20"/>
        </w:rPr>
        <w:t>),</w:t>
      </w:r>
    </w:p>
    <w:p w14:paraId="38304A24" w14:textId="3C4446EE"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naznaku da pristupnici koji se pozivaju na pravo prednosti sukladno posebnom zakonu moraju već u prijavi priložiti svu posebnim zakonom propisanu dokumentaciju, odnosno dokaze u svrhu ostvarivanja prednosti pri zapošljavanju u kojem slučaju imaju prednost u odnosu na ostale kandidate samo pod jednakim</w:t>
      </w:r>
      <w:r w:rsidRPr="009D7628">
        <w:rPr>
          <w:rFonts w:cs="Times New Roman"/>
          <w:spacing w:val="-1"/>
          <w:sz w:val="20"/>
          <w:szCs w:val="20"/>
        </w:rPr>
        <w:t xml:space="preserve"> </w:t>
      </w:r>
      <w:r w:rsidRPr="009D7628">
        <w:rPr>
          <w:rFonts w:cs="Times New Roman"/>
          <w:sz w:val="20"/>
          <w:szCs w:val="20"/>
        </w:rPr>
        <w:t>uvjetima</w:t>
      </w:r>
    </w:p>
    <w:p w14:paraId="21E99987" w14:textId="2261F154"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lastRenderedPageBreak/>
        <w:t>potvrdu o potrebnim psihofizičkim osobinama ovlaštene liječničke ordinacije medicine rada za pristupnike koji se prvi puta biraju u znanstveno-nastavno zvanje, umjetničko-nastavno ili nastavno radno mjesto na Sveučilištu te osobe koje potvrdu nisu prilagale pri prvom izboru</w:t>
      </w:r>
      <w:r w:rsidR="0024609F" w:rsidRPr="009D7628">
        <w:rPr>
          <w:rFonts w:cs="Times New Roman"/>
          <w:sz w:val="20"/>
          <w:szCs w:val="20"/>
        </w:rPr>
        <w:t>,</w:t>
      </w:r>
      <w:r w:rsidRPr="009D7628">
        <w:rPr>
          <w:rFonts w:cs="Times New Roman"/>
          <w:sz w:val="20"/>
          <w:szCs w:val="20"/>
        </w:rPr>
        <w:t xml:space="preserve"> a ponovno se biraju u isto ili u više znanstveno-nastavno, umjetničko-nastavno ili nastavno radno mjesto na</w:t>
      </w:r>
      <w:r w:rsidRPr="009D7628">
        <w:rPr>
          <w:rFonts w:cs="Times New Roman"/>
          <w:spacing w:val="-1"/>
          <w:sz w:val="20"/>
          <w:szCs w:val="20"/>
        </w:rPr>
        <w:t xml:space="preserve"> </w:t>
      </w:r>
      <w:r w:rsidRPr="009D7628">
        <w:rPr>
          <w:rFonts w:cs="Times New Roman"/>
          <w:sz w:val="20"/>
          <w:szCs w:val="20"/>
        </w:rPr>
        <w:t>Sveučilištu</w:t>
      </w:r>
    </w:p>
    <w:p w14:paraId="19B38745" w14:textId="537E43C0"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 xml:space="preserve">po potrebi, dokaz o poznavanju hrvatskog jezika u skladu </w:t>
      </w:r>
      <w:r w:rsidRPr="009D7628">
        <w:rPr>
          <w:rFonts w:cs="Times New Roman"/>
          <w:spacing w:val="1"/>
          <w:sz w:val="20"/>
          <w:szCs w:val="20"/>
        </w:rPr>
        <w:t xml:space="preserve">sa </w:t>
      </w:r>
      <w:r w:rsidRPr="009D7628">
        <w:rPr>
          <w:rFonts w:cs="Times New Roman"/>
          <w:sz w:val="20"/>
          <w:szCs w:val="20"/>
        </w:rPr>
        <w:t xml:space="preserve">Zajedničkim europskim referentnim okvirom za jezike (osnovno znanje (A1, A2), srednja </w:t>
      </w:r>
      <w:r w:rsidR="0024609F" w:rsidRPr="009D7628">
        <w:rPr>
          <w:rFonts w:cs="Times New Roman"/>
          <w:sz w:val="20"/>
          <w:szCs w:val="20"/>
        </w:rPr>
        <w:t xml:space="preserve">razina </w:t>
      </w:r>
      <w:r w:rsidRPr="009D7628">
        <w:rPr>
          <w:rFonts w:cs="Times New Roman"/>
          <w:sz w:val="20"/>
          <w:szCs w:val="20"/>
        </w:rPr>
        <w:t>(B1, B2) i napredno znanje (C1,</w:t>
      </w:r>
      <w:r w:rsidRPr="009D7628">
        <w:rPr>
          <w:rFonts w:cs="Times New Roman"/>
          <w:spacing w:val="-1"/>
          <w:sz w:val="20"/>
          <w:szCs w:val="20"/>
        </w:rPr>
        <w:t xml:space="preserve"> </w:t>
      </w:r>
      <w:r w:rsidRPr="009D7628">
        <w:rPr>
          <w:rFonts w:cs="Times New Roman"/>
          <w:sz w:val="20"/>
          <w:szCs w:val="20"/>
        </w:rPr>
        <w:t>C2))</w:t>
      </w:r>
    </w:p>
    <w:p w14:paraId="17591086" w14:textId="2DFA0C78" w:rsidR="002D1199" w:rsidRPr="009D7628" w:rsidRDefault="00C31B6A" w:rsidP="00A071F4">
      <w:pPr>
        <w:pStyle w:val="ListParagraph"/>
        <w:numPr>
          <w:ilvl w:val="0"/>
          <w:numId w:val="25"/>
        </w:numPr>
        <w:tabs>
          <w:tab w:val="left" w:pos="460"/>
          <w:tab w:val="left" w:pos="461"/>
        </w:tabs>
        <w:spacing w:line="252" w:lineRule="exact"/>
        <w:ind w:right="50"/>
        <w:jc w:val="left"/>
        <w:rPr>
          <w:rFonts w:cs="Times New Roman"/>
          <w:sz w:val="20"/>
          <w:szCs w:val="20"/>
        </w:rPr>
      </w:pPr>
      <w:r w:rsidRPr="009D7628">
        <w:rPr>
          <w:rFonts w:cs="Times New Roman"/>
          <w:sz w:val="20"/>
          <w:szCs w:val="20"/>
        </w:rPr>
        <w:t>izričito navedeno da se na javni natječaj mogu prijaviti osobe oba</w:t>
      </w:r>
      <w:r w:rsidRPr="009D7628">
        <w:rPr>
          <w:rFonts w:cs="Times New Roman"/>
          <w:spacing w:val="-4"/>
          <w:sz w:val="20"/>
          <w:szCs w:val="20"/>
        </w:rPr>
        <w:t xml:space="preserve"> </w:t>
      </w:r>
      <w:r w:rsidRPr="009D7628">
        <w:rPr>
          <w:rFonts w:cs="Times New Roman"/>
          <w:sz w:val="20"/>
          <w:szCs w:val="20"/>
        </w:rPr>
        <w:t>spola</w:t>
      </w:r>
    </w:p>
    <w:p w14:paraId="4EDBAFD5" w14:textId="6CBD2AC3" w:rsidR="002D1199" w:rsidRPr="009D7628" w:rsidRDefault="00C31B6A" w:rsidP="00A071F4">
      <w:pPr>
        <w:pStyle w:val="ListParagraph"/>
        <w:numPr>
          <w:ilvl w:val="0"/>
          <w:numId w:val="25"/>
        </w:numPr>
        <w:tabs>
          <w:tab w:val="left" w:pos="460"/>
          <w:tab w:val="left" w:pos="461"/>
        </w:tabs>
        <w:spacing w:line="256" w:lineRule="exact"/>
        <w:ind w:right="50"/>
        <w:jc w:val="left"/>
        <w:rPr>
          <w:rFonts w:cs="Times New Roman"/>
          <w:sz w:val="20"/>
          <w:szCs w:val="20"/>
        </w:rPr>
      </w:pPr>
      <w:r w:rsidRPr="009D7628">
        <w:rPr>
          <w:rFonts w:cs="Times New Roman"/>
          <w:sz w:val="20"/>
          <w:szCs w:val="20"/>
        </w:rPr>
        <w:t>posebno navedeno da se nepotpune i nepravovremene prijave neće</w:t>
      </w:r>
      <w:r w:rsidRPr="009D7628">
        <w:rPr>
          <w:rFonts w:cs="Times New Roman"/>
          <w:spacing w:val="-2"/>
          <w:sz w:val="20"/>
          <w:szCs w:val="20"/>
        </w:rPr>
        <w:t xml:space="preserve"> </w:t>
      </w:r>
      <w:r w:rsidRPr="009D7628">
        <w:rPr>
          <w:rFonts w:cs="Times New Roman"/>
          <w:sz w:val="20"/>
          <w:szCs w:val="20"/>
        </w:rPr>
        <w:t>razmatrati</w:t>
      </w:r>
    </w:p>
    <w:p w14:paraId="5CF55F56" w14:textId="77777777" w:rsidR="002D1199" w:rsidRPr="009D7628" w:rsidRDefault="00C31B6A" w:rsidP="00A071F4">
      <w:pPr>
        <w:pStyle w:val="ListParagraph"/>
        <w:numPr>
          <w:ilvl w:val="0"/>
          <w:numId w:val="25"/>
        </w:numPr>
        <w:tabs>
          <w:tab w:val="left" w:pos="460"/>
          <w:tab w:val="left" w:pos="461"/>
        </w:tabs>
        <w:spacing w:line="256" w:lineRule="exact"/>
        <w:ind w:right="50"/>
        <w:jc w:val="left"/>
        <w:rPr>
          <w:rFonts w:cs="Times New Roman"/>
          <w:sz w:val="20"/>
          <w:szCs w:val="20"/>
        </w:rPr>
      </w:pPr>
      <w:r w:rsidRPr="009D7628">
        <w:rPr>
          <w:rFonts w:cs="Times New Roman"/>
          <w:sz w:val="20"/>
          <w:szCs w:val="20"/>
        </w:rPr>
        <w:t>posebno navedeno da će se provesti testiranje i/ili razgovor s</w:t>
      </w:r>
      <w:r w:rsidRPr="009D7628">
        <w:rPr>
          <w:rFonts w:cs="Times New Roman"/>
          <w:spacing w:val="-9"/>
          <w:sz w:val="20"/>
          <w:szCs w:val="20"/>
        </w:rPr>
        <w:t xml:space="preserve"> </w:t>
      </w:r>
      <w:r w:rsidRPr="009D7628">
        <w:rPr>
          <w:rFonts w:cs="Times New Roman"/>
          <w:sz w:val="20"/>
          <w:szCs w:val="20"/>
        </w:rPr>
        <w:t>pristupnicima</w:t>
      </w:r>
    </w:p>
    <w:p w14:paraId="4C5741BB" w14:textId="1175E899"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posebno navedeno da su pristupnici natječaja izričito suglasni da Sveučilište može prikupljati, koristiti i dalje obrađivati podatke u svrhu provedbe natječajnog postupka sukladno propisima koji uređuju zaštitu osobnih podataka</w:t>
      </w:r>
    </w:p>
    <w:p w14:paraId="4A817475" w14:textId="7368DD5E"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posebno navedeno da će Sveučilište svim pristupnicima natječaja, sukladno propisima koji uređuju zaštitu osobnih podataka, omogućiti uvid u natječajnu</w:t>
      </w:r>
      <w:r w:rsidRPr="009D7628">
        <w:rPr>
          <w:rFonts w:cs="Times New Roman"/>
          <w:spacing w:val="-6"/>
          <w:sz w:val="20"/>
          <w:szCs w:val="20"/>
        </w:rPr>
        <w:t xml:space="preserve"> </w:t>
      </w:r>
      <w:r w:rsidRPr="009D7628">
        <w:rPr>
          <w:rFonts w:cs="Times New Roman"/>
          <w:sz w:val="20"/>
          <w:szCs w:val="20"/>
        </w:rPr>
        <w:t>dokumentaciju</w:t>
      </w:r>
    </w:p>
    <w:p w14:paraId="635D77F4" w14:textId="19014A4C" w:rsidR="002D1199" w:rsidRPr="009D7628" w:rsidRDefault="00C31B6A" w:rsidP="00A071F4">
      <w:pPr>
        <w:pStyle w:val="ListParagraph"/>
        <w:numPr>
          <w:ilvl w:val="0"/>
          <w:numId w:val="25"/>
        </w:numPr>
        <w:tabs>
          <w:tab w:val="left" w:pos="461"/>
        </w:tabs>
        <w:spacing w:line="225" w:lineRule="auto"/>
        <w:ind w:right="50"/>
        <w:rPr>
          <w:rFonts w:cs="Times New Roman"/>
          <w:sz w:val="20"/>
          <w:szCs w:val="20"/>
        </w:rPr>
      </w:pPr>
      <w:r w:rsidRPr="009D7628">
        <w:rPr>
          <w:rFonts w:cs="Times New Roman"/>
          <w:sz w:val="20"/>
          <w:szCs w:val="20"/>
        </w:rPr>
        <w:t>zakonom propisan rok u kojem će svi pristupnici Natječaja biti obaviješteni o rezultatima Natječaja</w:t>
      </w:r>
    </w:p>
    <w:p w14:paraId="7DE92677" w14:textId="618C15DB" w:rsidR="0063699B" w:rsidRPr="009D7628" w:rsidRDefault="00C31B6A" w:rsidP="00A071F4">
      <w:pPr>
        <w:pStyle w:val="ListParagraph"/>
        <w:numPr>
          <w:ilvl w:val="0"/>
          <w:numId w:val="25"/>
        </w:numPr>
        <w:tabs>
          <w:tab w:val="left" w:pos="461"/>
          <w:tab w:val="left" w:pos="461"/>
        </w:tabs>
        <w:spacing w:line="223" w:lineRule="auto"/>
        <w:ind w:right="50"/>
        <w:rPr>
          <w:rFonts w:cs="Times New Roman"/>
          <w:sz w:val="20"/>
          <w:szCs w:val="20"/>
        </w:rPr>
      </w:pPr>
      <w:r w:rsidRPr="009D7628">
        <w:rPr>
          <w:rFonts w:cs="Times New Roman"/>
          <w:sz w:val="20"/>
          <w:szCs w:val="20"/>
        </w:rPr>
        <w:t>posebno navedeno da će Sveučilište objaviti rezultate Natječaja na svojoj mrežnoj stranici uz naznaku te</w:t>
      </w:r>
      <w:r w:rsidRPr="009D7628">
        <w:rPr>
          <w:rFonts w:cs="Times New Roman"/>
          <w:spacing w:val="-2"/>
          <w:sz w:val="20"/>
          <w:szCs w:val="20"/>
        </w:rPr>
        <w:t xml:space="preserve"> </w:t>
      </w:r>
      <w:r w:rsidRPr="009D7628">
        <w:rPr>
          <w:rFonts w:cs="Times New Roman"/>
          <w:sz w:val="20"/>
          <w:szCs w:val="20"/>
        </w:rPr>
        <w:t>stranice</w:t>
      </w:r>
    </w:p>
    <w:p w14:paraId="571E17A0" w14:textId="562F6100" w:rsidR="0063699B" w:rsidRPr="009D7628" w:rsidRDefault="00C31B6A" w:rsidP="00A071F4">
      <w:pPr>
        <w:pStyle w:val="ListParagraph"/>
        <w:numPr>
          <w:ilvl w:val="0"/>
          <w:numId w:val="25"/>
        </w:numPr>
        <w:tabs>
          <w:tab w:val="left" w:pos="461"/>
          <w:tab w:val="left" w:pos="461"/>
        </w:tabs>
        <w:spacing w:line="223" w:lineRule="auto"/>
        <w:ind w:right="50"/>
        <w:rPr>
          <w:rFonts w:cs="Times New Roman"/>
          <w:sz w:val="20"/>
          <w:szCs w:val="20"/>
        </w:rPr>
      </w:pPr>
      <w:r w:rsidRPr="009D7628">
        <w:rPr>
          <w:rFonts w:cs="Times New Roman"/>
          <w:sz w:val="20"/>
          <w:szCs w:val="20"/>
        </w:rPr>
        <w:t>rok do kojeg se prijave mogu</w:t>
      </w:r>
      <w:r w:rsidRPr="009D7628">
        <w:rPr>
          <w:rFonts w:cs="Times New Roman"/>
          <w:spacing w:val="-5"/>
          <w:sz w:val="20"/>
          <w:szCs w:val="20"/>
        </w:rPr>
        <w:t xml:space="preserve"> </w:t>
      </w:r>
      <w:r w:rsidRPr="009D7628">
        <w:rPr>
          <w:rFonts w:cs="Times New Roman"/>
          <w:sz w:val="20"/>
          <w:szCs w:val="20"/>
        </w:rPr>
        <w:t>podnositi</w:t>
      </w:r>
    </w:p>
    <w:p w14:paraId="39417463" w14:textId="72A93329" w:rsidR="002D1199" w:rsidRPr="009D7628" w:rsidRDefault="00C31B6A" w:rsidP="00A071F4">
      <w:pPr>
        <w:pStyle w:val="ListParagraph"/>
        <w:numPr>
          <w:ilvl w:val="0"/>
          <w:numId w:val="25"/>
        </w:numPr>
        <w:tabs>
          <w:tab w:val="left" w:pos="461"/>
          <w:tab w:val="left" w:pos="461"/>
        </w:tabs>
        <w:spacing w:line="223" w:lineRule="auto"/>
        <w:ind w:right="50"/>
        <w:rPr>
          <w:rFonts w:cs="Times New Roman"/>
          <w:sz w:val="20"/>
          <w:szCs w:val="20"/>
        </w:rPr>
      </w:pPr>
      <w:r w:rsidRPr="009D7628">
        <w:rPr>
          <w:rFonts w:cs="Times New Roman"/>
          <w:sz w:val="20"/>
          <w:szCs w:val="20"/>
        </w:rPr>
        <w:t>adresu na koju se podnose</w:t>
      </w:r>
      <w:r w:rsidRPr="009D7628">
        <w:rPr>
          <w:rFonts w:cs="Times New Roman"/>
          <w:spacing w:val="-1"/>
          <w:sz w:val="20"/>
          <w:szCs w:val="20"/>
        </w:rPr>
        <w:t xml:space="preserve"> </w:t>
      </w:r>
      <w:r w:rsidRPr="009D7628">
        <w:rPr>
          <w:rFonts w:cs="Times New Roman"/>
          <w:sz w:val="20"/>
          <w:szCs w:val="20"/>
        </w:rPr>
        <w:t>prijave</w:t>
      </w:r>
    </w:p>
    <w:p w14:paraId="1F1ADDB2" w14:textId="77777777" w:rsidR="002D1199" w:rsidRPr="009D7628" w:rsidRDefault="00C31B6A" w:rsidP="00A071F4">
      <w:pPr>
        <w:pStyle w:val="ListParagraph"/>
        <w:numPr>
          <w:ilvl w:val="0"/>
          <w:numId w:val="25"/>
        </w:numPr>
        <w:tabs>
          <w:tab w:val="left" w:pos="460"/>
          <w:tab w:val="left" w:pos="461"/>
        </w:tabs>
        <w:spacing w:line="261" w:lineRule="exact"/>
        <w:ind w:right="50"/>
        <w:jc w:val="left"/>
        <w:rPr>
          <w:rFonts w:cs="Times New Roman"/>
          <w:sz w:val="20"/>
          <w:szCs w:val="20"/>
        </w:rPr>
      </w:pPr>
      <w:r w:rsidRPr="009D7628">
        <w:rPr>
          <w:rFonts w:cs="Times New Roman"/>
          <w:sz w:val="20"/>
          <w:szCs w:val="20"/>
        </w:rPr>
        <w:t>naznaku da Sveučilište može poništiti javni natječaj bez navođenja</w:t>
      </w:r>
      <w:r w:rsidRPr="009D7628">
        <w:rPr>
          <w:rFonts w:cs="Times New Roman"/>
          <w:spacing w:val="-5"/>
          <w:sz w:val="20"/>
          <w:szCs w:val="20"/>
        </w:rPr>
        <w:t xml:space="preserve"> </w:t>
      </w:r>
      <w:r w:rsidRPr="009D7628">
        <w:rPr>
          <w:rFonts w:cs="Times New Roman"/>
          <w:sz w:val="20"/>
          <w:szCs w:val="20"/>
        </w:rPr>
        <w:t>razloga.</w:t>
      </w:r>
    </w:p>
    <w:p w14:paraId="64B7C66F" w14:textId="77777777" w:rsidR="002D1199" w:rsidRPr="009D7628" w:rsidRDefault="002D1199" w:rsidP="00D058C0">
      <w:pPr>
        <w:pStyle w:val="BodyText"/>
        <w:ind w:left="426" w:right="50" w:hanging="426"/>
        <w:rPr>
          <w:rFonts w:cs="Times New Roman"/>
        </w:rPr>
      </w:pPr>
    </w:p>
    <w:p w14:paraId="7944892E" w14:textId="601C96E4" w:rsidR="002D1199" w:rsidRPr="009D7628" w:rsidRDefault="00C31B6A" w:rsidP="00D058C0">
      <w:pPr>
        <w:pStyle w:val="ListParagraph"/>
        <w:numPr>
          <w:ilvl w:val="0"/>
          <w:numId w:val="17"/>
        </w:numPr>
        <w:tabs>
          <w:tab w:val="left" w:pos="461"/>
        </w:tabs>
        <w:spacing w:line="242" w:lineRule="auto"/>
        <w:ind w:left="426" w:right="50" w:hanging="426"/>
        <w:jc w:val="both"/>
        <w:rPr>
          <w:rFonts w:cs="Times New Roman"/>
          <w:sz w:val="20"/>
          <w:szCs w:val="20"/>
        </w:rPr>
      </w:pPr>
      <w:r w:rsidRPr="009D7628">
        <w:rPr>
          <w:rFonts w:cs="Times New Roman"/>
          <w:sz w:val="20"/>
          <w:szCs w:val="20"/>
        </w:rPr>
        <w:t>Ako stručno vijeće sastavnice utvrdi da je neophodno, javni natječaj može</w:t>
      </w:r>
      <w:r w:rsidR="0024609F" w:rsidRPr="009D7628">
        <w:rPr>
          <w:rFonts w:cs="Times New Roman"/>
          <w:sz w:val="20"/>
          <w:szCs w:val="20"/>
        </w:rPr>
        <w:t xml:space="preserve"> se</w:t>
      </w:r>
      <w:r w:rsidRPr="009D7628">
        <w:rPr>
          <w:rFonts w:cs="Times New Roman"/>
          <w:sz w:val="20"/>
          <w:szCs w:val="20"/>
        </w:rPr>
        <w:t xml:space="preserve"> raspisati uz navođenje u zagradama i znanstvene odnosno umjetničke grane ili užeg područja znanstvenog interesa.</w:t>
      </w:r>
    </w:p>
    <w:p w14:paraId="554FA963" w14:textId="77777777" w:rsidR="002D1199" w:rsidRPr="009D7628" w:rsidRDefault="002D1199" w:rsidP="00D058C0">
      <w:pPr>
        <w:pStyle w:val="BodyText"/>
        <w:ind w:left="426" w:right="50" w:hanging="426"/>
        <w:rPr>
          <w:rFonts w:cs="Times New Roman"/>
        </w:rPr>
      </w:pPr>
    </w:p>
    <w:p w14:paraId="6C222895" w14:textId="77777777" w:rsidR="002D1199" w:rsidRPr="009D7628" w:rsidRDefault="00C31B6A" w:rsidP="00D058C0">
      <w:pPr>
        <w:pStyle w:val="ListParagraph"/>
        <w:numPr>
          <w:ilvl w:val="0"/>
          <w:numId w:val="17"/>
        </w:numPr>
        <w:tabs>
          <w:tab w:val="left" w:pos="461"/>
        </w:tabs>
        <w:spacing w:line="223" w:lineRule="auto"/>
        <w:ind w:left="426" w:right="50" w:hanging="426"/>
        <w:jc w:val="both"/>
        <w:rPr>
          <w:rFonts w:cs="Times New Roman"/>
          <w:sz w:val="20"/>
          <w:szCs w:val="20"/>
        </w:rPr>
      </w:pPr>
      <w:r w:rsidRPr="009D7628">
        <w:rPr>
          <w:rFonts w:cs="Times New Roman"/>
          <w:sz w:val="20"/>
          <w:szCs w:val="20"/>
        </w:rPr>
        <w:t>Pristupnici koji su visokoškolsku kvalifikaciju stekli u inozemstvu dužni su dostaviti Rješenje o priznavanju inozemne visokoškolske kvalifikacije prije zasnivanja radnog</w:t>
      </w:r>
      <w:r w:rsidRPr="009D7628">
        <w:rPr>
          <w:rFonts w:cs="Times New Roman"/>
          <w:spacing w:val="-6"/>
          <w:sz w:val="20"/>
          <w:szCs w:val="20"/>
        </w:rPr>
        <w:t xml:space="preserve"> </w:t>
      </w:r>
      <w:r w:rsidRPr="009D7628">
        <w:rPr>
          <w:rFonts w:cs="Times New Roman"/>
          <w:sz w:val="20"/>
          <w:szCs w:val="20"/>
        </w:rPr>
        <w:t>odnosa.</w:t>
      </w:r>
    </w:p>
    <w:p w14:paraId="757BD25D" w14:textId="77777777" w:rsidR="002D1199" w:rsidRPr="009D7628" w:rsidRDefault="002D1199" w:rsidP="00D058C0">
      <w:pPr>
        <w:pStyle w:val="BodyText"/>
        <w:ind w:left="426" w:right="50" w:hanging="426"/>
        <w:rPr>
          <w:rFonts w:cs="Times New Roman"/>
        </w:rPr>
      </w:pPr>
    </w:p>
    <w:p w14:paraId="2A422BE7" w14:textId="77777777" w:rsidR="002D1199" w:rsidRPr="009D7628" w:rsidRDefault="00C31B6A" w:rsidP="00D058C0">
      <w:pPr>
        <w:pStyle w:val="ListParagraph"/>
        <w:numPr>
          <w:ilvl w:val="0"/>
          <w:numId w:val="17"/>
        </w:numPr>
        <w:tabs>
          <w:tab w:val="left" w:pos="461"/>
        </w:tabs>
        <w:spacing w:line="225" w:lineRule="auto"/>
        <w:ind w:left="426" w:right="50" w:hanging="426"/>
        <w:jc w:val="both"/>
        <w:rPr>
          <w:rFonts w:cs="Times New Roman"/>
          <w:sz w:val="20"/>
          <w:szCs w:val="20"/>
        </w:rPr>
      </w:pPr>
      <w:r w:rsidRPr="009D7628">
        <w:rPr>
          <w:rFonts w:cs="Times New Roman"/>
          <w:sz w:val="20"/>
          <w:szCs w:val="20"/>
        </w:rPr>
        <w:t>Popis priloga i broj primjeraka dokumentacije pri prijavi na natječaj za nastavna radna mjesta propisani su pravilnicima o radu područnih</w:t>
      </w:r>
      <w:r w:rsidRPr="009D7628">
        <w:rPr>
          <w:rFonts w:cs="Times New Roman"/>
          <w:spacing w:val="-1"/>
          <w:sz w:val="20"/>
          <w:szCs w:val="20"/>
        </w:rPr>
        <w:t xml:space="preserve"> </w:t>
      </w:r>
      <w:r w:rsidRPr="009D7628">
        <w:rPr>
          <w:rFonts w:cs="Times New Roman"/>
          <w:sz w:val="20"/>
          <w:szCs w:val="20"/>
        </w:rPr>
        <w:t>vijeća.</w:t>
      </w:r>
    </w:p>
    <w:p w14:paraId="479B08F8" w14:textId="77777777" w:rsidR="002D1199" w:rsidRPr="009D7628" w:rsidRDefault="002D1199" w:rsidP="00D058C0">
      <w:pPr>
        <w:pStyle w:val="BodyText"/>
        <w:ind w:left="426" w:right="50" w:hanging="426"/>
        <w:rPr>
          <w:rFonts w:cs="Times New Roman"/>
        </w:rPr>
      </w:pPr>
    </w:p>
    <w:p w14:paraId="4E30F33F" w14:textId="77777777" w:rsidR="00A071F4" w:rsidRPr="009D7628" w:rsidRDefault="00A071F4" w:rsidP="00D058C0">
      <w:pPr>
        <w:pStyle w:val="Heading1"/>
        <w:ind w:left="426" w:right="50" w:hanging="426"/>
        <w:rPr>
          <w:rFonts w:cs="Times New Roman"/>
          <w:sz w:val="20"/>
          <w:szCs w:val="20"/>
        </w:rPr>
      </w:pPr>
    </w:p>
    <w:p w14:paraId="21B3F9F2" w14:textId="32D27074" w:rsidR="002D1199" w:rsidRPr="009D7628" w:rsidRDefault="00C31B6A" w:rsidP="00D058C0">
      <w:pPr>
        <w:pStyle w:val="Heading1"/>
        <w:ind w:left="426" w:right="50" w:hanging="426"/>
        <w:rPr>
          <w:rFonts w:cs="Times New Roman"/>
          <w:sz w:val="20"/>
          <w:szCs w:val="20"/>
        </w:rPr>
      </w:pPr>
      <w:r w:rsidRPr="009D7628">
        <w:rPr>
          <w:rFonts w:cs="Times New Roman"/>
          <w:sz w:val="20"/>
          <w:szCs w:val="20"/>
        </w:rPr>
        <w:t>Poništenje, ispravak i dopuna natječaja</w:t>
      </w:r>
    </w:p>
    <w:p w14:paraId="10888951" w14:textId="77777777" w:rsidR="002D1199" w:rsidRPr="009D7628" w:rsidRDefault="00C31B6A" w:rsidP="00D058C0">
      <w:pPr>
        <w:pStyle w:val="BodyText"/>
        <w:ind w:left="426" w:right="50" w:hanging="426"/>
        <w:jc w:val="center"/>
        <w:rPr>
          <w:rFonts w:cs="Times New Roman"/>
        </w:rPr>
      </w:pPr>
      <w:r w:rsidRPr="009D7628">
        <w:rPr>
          <w:rFonts w:cs="Times New Roman"/>
        </w:rPr>
        <w:t>Članak 7.</w:t>
      </w:r>
    </w:p>
    <w:p w14:paraId="61089814" w14:textId="77777777" w:rsidR="002D1199" w:rsidRPr="009D7628" w:rsidRDefault="002D1199" w:rsidP="00D058C0">
      <w:pPr>
        <w:pStyle w:val="BodyText"/>
        <w:ind w:left="426" w:right="50" w:hanging="426"/>
        <w:rPr>
          <w:rFonts w:cs="Times New Roman"/>
        </w:rPr>
      </w:pPr>
    </w:p>
    <w:p w14:paraId="21BF2530" w14:textId="77777777" w:rsidR="002D1199" w:rsidRPr="009D7628" w:rsidRDefault="00C31B6A" w:rsidP="00D058C0">
      <w:pPr>
        <w:pStyle w:val="ListParagraph"/>
        <w:numPr>
          <w:ilvl w:val="0"/>
          <w:numId w:val="16"/>
        </w:numPr>
        <w:tabs>
          <w:tab w:val="left" w:pos="461"/>
        </w:tabs>
        <w:spacing w:line="242" w:lineRule="auto"/>
        <w:ind w:left="426" w:right="50" w:hanging="426"/>
        <w:jc w:val="both"/>
        <w:rPr>
          <w:rFonts w:cs="Times New Roman"/>
          <w:sz w:val="20"/>
          <w:szCs w:val="20"/>
        </w:rPr>
      </w:pPr>
      <w:r w:rsidRPr="009D7628">
        <w:rPr>
          <w:rFonts w:cs="Times New Roman"/>
          <w:sz w:val="20"/>
          <w:szCs w:val="20"/>
        </w:rPr>
        <w:t>Natječaj će se poništiti ako odluka o raspisu natječaja nije donesena u skladu s važećim propisima.</w:t>
      </w:r>
    </w:p>
    <w:p w14:paraId="3D0267D2" w14:textId="77777777" w:rsidR="002D1199" w:rsidRPr="009D7628" w:rsidRDefault="002D1199" w:rsidP="00D058C0">
      <w:pPr>
        <w:pStyle w:val="BodyText"/>
        <w:ind w:left="426" w:right="50" w:hanging="426"/>
        <w:rPr>
          <w:rFonts w:cs="Times New Roman"/>
        </w:rPr>
      </w:pPr>
    </w:p>
    <w:p w14:paraId="2055C4C6" w14:textId="43D5915A" w:rsidR="002D1199" w:rsidRPr="009D7628" w:rsidRDefault="00C31B6A" w:rsidP="00D058C0">
      <w:pPr>
        <w:pStyle w:val="ListParagraph"/>
        <w:numPr>
          <w:ilvl w:val="0"/>
          <w:numId w:val="16"/>
        </w:numPr>
        <w:tabs>
          <w:tab w:val="left" w:pos="461"/>
        </w:tabs>
        <w:spacing w:line="242" w:lineRule="auto"/>
        <w:ind w:left="426" w:right="50" w:hanging="426"/>
        <w:jc w:val="both"/>
        <w:rPr>
          <w:rFonts w:cs="Times New Roman"/>
          <w:sz w:val="20"/>
          <w:szCs w:val="20"/>
        </w:rPr>
      </w:pPr>
      <w:r w:rsidRPr="009D7628">
        <w:rPr>
          <w:rFonts w:cs="Times New Roman"/>
          <w:sz w:val="20"/>
          <w:szCs w:val="20"/>
        </w:rPr>
        <w:t>U slučaju kada se za vrijeme trajanja natječajnog roka pojave opravdani razlozi zbog kojih se ne može provesti natječajni postupak (nemogućnost realizacije radnog mjesta prema Planu upravljanja ljudskim resursima, izmijenjene potrebe sastavnice i sl.), ovlašteno tijelo donosi odluku o poništenju natječaja koja se objavljuje u svim medijima u skladu s člankom 5. ovog Pravilnika.</w:t>
      </w:r>
    </w:p>
    <w:p w14:paraId="4A53651A" w14:textId="77777777" w:rsidR="00D058C0" w:rsidRPr="009D7628" w:rsidRDefault="00D058C0" w:rsidP="00D058C0">
      <w:pPr>
        <w:pStyle w:val="ListParagraph"/>
        <w:tabs>
          <w:tab w:val="left" w:pos="461"/>
        </w:tabs>
        <w:spacing w:line="242" w:lineRule="auto"/>
        <w:ind w:left="426" w:right="50" w:firstLine="0"/>
        <w:jc w:val="left"/>
        <w:rPr>
          <w:rFonts w:cs="Times New Roman"/>
          <w:sz w:val="20"/>
          <w:szCs w:val="20"/>
        </w:rPr>
      </w:pPr>
    </w:p>
    <w:p w14:paraId="279CCE2D" w14:textId="7C6E76B4" w:rsidR="002D1199" w:rsidRPr="009D7628" w:rsidRDefault="00C31B6A" w:rsidP="00D058C0">
      <w:pPr>
        <w:pStyle w:val="ListParagraph"/>
        <w:numPr>
          <w:ilvl w:val="0"/>
          <w:numId w:val="16"/>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Natječaj će se ispraviti odnosno dopuniti ako je u natječaju bila navedena </w:t>
      </w:r>
      <w:r w:rsidR="0024609F" w:rsidRPr="009D7628">
        <w:rPr>
          <w:rFonts w:cs="Times New Roman"/>
          <w:sz w:val="20"/>
          <w:szCs w:val="20"/>
        </w:rPr>
        <w:t>po</w:t>
      </w:r>
      <w:r w:rsidRPr="009D7628">
        <w:rPr>
          <w:rFonts w:cs="Times New Roman"/>
          <w:sz w:val="20"/>
          <w:szCs w:val="20"/>
        </w:rPr>
        <w:t>greška ili propust, u kojem</w:t>
      </w:r>
      <w:r w:rsidR="0024609F" w:rsidRPr="009D7628">
        <w:rPr>
          <w:rFonts w:cs="Times New Roman"/>
          <w:sz w:val="20"/>
          <w:szCs w:val="20"/>
        </w:rPr>
        <w:t xml:space="preserve"> se</w:t>
      </w:r>
      <w:r w:rsidRPr="009D7628">
        <w:rPr>
          <w:rFonts w:cs="Times New Roman"/>
          <w:sz w:val="20"/>
          <w:szCs w:val="20"/>
        </w:rPr>
        <w:t xml:space="preserve"> slučaju rok za natječaj produžuje u skladu s propisanim</w:t>
      </w:r>
      <w:r w:rsidRPr="009D7628">
        <w:rPr>
          <w:rFonts w:cs="Times New Roman"/>
          <w:spacing w:val="-1"/>
          <w:sz w:val="20"/>
          <w:szCs w:val="20"/>
        </w:rPr>
        <w:t xml:space="preserve"> </w:t>
      </w:r>
      <w:r w:rsidRPr="009D7628">
        <w:rPr>
          <w:rFonts w:cs="Times New Roman"/>
          <w:sz w:val="20"/>
          <w:szCs w:val="20"/>
        </w:rPr>
        <w:t>rokovima.</w:t>
      </w:r>
    </w:p>
    <w:p w14:paraId="64F9B287" w14:textId="77777777" w:rsidR="00D058C0" w:rsidRPr="009D7628" w:rsidRDefault="00D058C0" w:rsidP="00D058C0">
      <w:pPr>
        <w:pStyle w:val="ListParagraph"/>
        <w:tabs>
          <w:tab w:val="left" w:pos="461"/>
        </w:tabs>
        <w:spacing w:line="242" w:lineRule="auto"/>
        <w:ind w:left="426" w:right="50" w:firstLine="0"/>
        <w:jc w:val="left"/>
        <w:rPr>
          <w:rFonts w:cs="Times New Roman"/>
          <w:sz w:val="20"/>
          <w:szCs w:val="20"/>
        </w:rPr>
      </w:pPr>
    </w:p>
    <w:p w14:paraId="1CBFFF09" w14:textId="1B633040" w:rsidR="00D058C0" w:rsidRPr="009D7628" w:rsidRDefault="00C31B6A" w:rsidP="00D058C0">
      <w:pPr>
        <w:pStyle w:val="ListParagraph"/>
        <w:numPr>
          <w:ilvl w:val="0"/>
          <w:numId w:val="16"/>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Natječaj će se obustaviti u slučaju kada se u roku određenom natječajem nije prijavio ni </w:t>
      </w:r>
      <w:r w:rsidRPr="009D7628">
        <w:rPr>
          <w:rFonts w:cs="Times New Roman"/>
          <w:sz w:val="20"/>
          <w:szCs w:val="20"/>
        </w:rPr>
        <w:lastRenderedPageBreak/>
        <w:t>jedan kandidat</w:t>
      </w:r>
      <w:r w:rsidR="00117701" w:rsidRPr="009D7628">
        <w:rPr>
          <w:rFonts w:cs="Times New Roman"/>
          <w:sz w:val="20"/>
          <w:szCs w:val="20"/>
        </w:rPr>
        <w:t>,</w:t>
      </w:r>
      <w:r w:rsidRPr="009D7628">
        <w:rPr>
          <w:rFonts w:cs="Times New Roman"/>
          <w:sz w:val="20"/>
          <w:szCs w:val="20"/>
        </w:rPr>
        <w:t xml:space="preserve"> ili prijavljeni kandidati ne ispunjavaju formalne uvjete za prijam na oglašeno radno mjesto, ili nisu postigli zadovoljavajuće rezultate na provedenom testiranju ili razgovoru (intervjuu), ili za koje je na psihološkoj procjeni utvrđeno da nemaju sposobnosti za obavljanje poslova radnog</w:t>
      </w:r>
      <w:r w:rsidRPr="009D7628">
        <w:rPr>
          <w:rFonts w:cs="Times New Roman"/>
          <w:spacing w:val="-1"/>
          <w:sz w:val="20"/>
          <w:szCs w:val="20"/>
        </w:rPr>
        <w:t xml:space="preserve"> </w:t>
      </w:r>
      <w:r w:rsidRPr="009D7628">
        <w:rPr>
          <w:rFonts w:cs="Times New Roman"/>
          <w:sz w:val="20"/>
          <w:szCs w:val="20"/>
        </w:rPr>
        <w:t>mjesta.</w:t>
      </w:r>
    </w:p>
    <w:p w14:paraId="0CA7ADCD" w14:textId="77777777" w:rsidR="00D058C0" w:rsidRPr="009D7628" w:rsidRDefault="00D058C0" w:rsidP="00D058C0">
      <w:pPr>
        <w:pStyle w:val="ListParagraph"/>
        <w:rPr>
          <w:rFonts w:cs="Times New Roman"/>
          <w:sz w:val="20"/>
          <w:szCs w:val="20"/>
        </w:rPr>
      </w:pPr>
    </w:p>
    <w:p w14:paraId="1646E03A" w14:textId="41380260" w:rsidR="002D1199" w:rsidRPr="009D7628" w:rsidRDefault="00C31B6A" w:rsidP="00D058C0">
      <w:pPr>
        <w:pStyle w:val="ListParagraph"/>
        <w:tabs>
          <w:tab w:val="left" w:pos="461"/>
        </w:tabs>
        <w:spacing w:line="242" w:lineRule="auto"/>
        <w:ind w:left="426" w:right="50" w:firstLine="0"/>
        <w:jc w:val="center"/>
        <w:rPr>
          <w:rFonts w:cs="Times New Roman"/>
          <w:b/>
          <w:bCs/>
          <w:i/>
          <w:iCs/>
          <w:sz w:val="20"/>
          <w:szCs w:val="20"/>
        </w:rPr>
      </w:pPr>
      <w:r w:rsidRPr="009D7628">
        <w:rPr>
          <w:rFonts w:cs="Times New Roman"/>
          <w:b/>
          <w:bCs/>
          <w:i/>
          <w:iCs/>
          <w:sz w:val="20"/>
          <w:szCs w:val="20"/>
        </w:rPr>
        <w:t>Prijava na natječaj</w:t>
      </w:r>
    </w:p>
    <w:p w14:paraId="3814C645" w14:textId="77777777" w:rsidR="002D1199" w:rsidRPr="009D7628" w:rsidRDefault="00C31B6A" w:rsidP="00D058C0">
      <w:pPr>
        <w:pStyle w:val="BodyText"/>
        <w:ind w:left="426" w:right="50" w:hanging="426"/>
        <w:jc w:val="center"/>
        <w:rPr>
          <w:rFonts w:cs="Times New Roman"/>
        </w:rPr>
      </w:pPr>
      <w:r w:rsidRPr="009D7628">
        <w:rPr>
          <w:rFonts w:cs="Times New Roman"/>
        </w:rPr>
        <w:t>Članak 8.</w:t>
      </w:r>
    </w:p>
    <w:p w14:paraId="10071D8F" w14:textId="77777777" w:rsidR="002D1199" w:rsidRPr="009D7628" w:rsidRDefault="002D1199" w:rsidP="00D058C0">
      <w:pPr>
        <w:pStyle w:val="BodyText"/>
        <w:ind w:left="426" w:right="50" w:hanging="426"/>
        <w:rPr>
          <w:rFonts w:cs="Times New Roman"/>
        </w:rPr>
      </w:pPr>
    </w:p>
    <w:p w14:paraId="7C05BE47" w14:textId="77C098C2" w:rsidR="002D1199" w:rsidRPr="009D7628" w:rsidRDefault="00C31B6A" w:rsidP="00D058C0">
      <w:pPr>
        <w:pStyle w:val="ListParagraph"/>
        <w:numPr>
          <w:ilvl w:val="0"/>
          <w:numId w:val="15"/>
        </w:numPr>
        <w:tabs>
          <w:tab w:val="left" w:pos="461"/>
        </w:tabs>
        <w:spacing w:line="242" w:lineRule="auto"/>
        <w:ind w:left="426" w:right="50" w:hanging="426"/>
        <w:jc w:val="both"/>
        <w:rPr>
          <w:rFonts w:cs="Times New Roman"/>
          <w:sz w:val="20"/>
          <w:szCs w:val="20"/>
        </w:rPr>
      </w:pPr>
      <w:r w:rsidRPr="009D7628">
        <w:rPr>
          <w:rFonts w:cs="Times New Roman"/>
          <w:sz w:val="20"/>
          <w:szCs w:val="20"/>
        </w:rPr>
        <w:t>U prijavi na javni natječaj navode se osobni poda</w:t>
      </w:r>
      <w:r w:rsidR="0024609F" w:rsidRPr="009D7628">
        <w:rPr>
          <w:rFonts w:cs="Times New Roman"/>
          <w:sz w:val="20"/>
          <w:szCs w:val="20"/>
        </w:rPr>
        <w:t>t</w:t>
      </w:r>
      <w:r w:rsidRPr="009D7628">
        <w:rPr>
          <w:rFonts w:cs="Times New Roman"/>
          <w:sz w:val="20"/>
          <w:szCs w:val="20"/>
        </w:rPr>
        <w:t xml:space="preserve">ci podnositelja prijave (osobno ime, adresa stanovanja, broj telefona/mobitela i </w:t>
      </w:r>
      <w:r w:rsidRPr="009D7628">
        <w:rPr>
          <w:rFonts w:cs="Times New Roman"/>
          <w:i/>
          <w:sz w:val="20"/>
          <w:szCs w:val="20"/>
        </w:rPr>
        <w:t>e-mail</w:t>
      </w:r>
      <w:r w:rsidRPr="009D7628">
        <w:rPr>
          <w:rFonts w:cs="Times New Roman"/>
          <w:sz w:val="20"/>
          <w:szCs w:val="20"/>
        </w:rPr>
        <w:t xml:space="preserve"> adresa), kao i naziv radnog mjesta na koje se prijavljuje.</w:t>
      </w:r>
    </w:p>
    <w:p w14:paraId="0361A701" w14:textId="77777777" w:rsidR="002D1199" w:rsidRPr="009D7628" w:rsidRDefault="002D1199" w:rsidP="00D058C0">
      <w:pPr>
        <w:pStyle w:val="BodyText"/>
        <w:ind w:left="426" w:right="50" w:hanging="426"/>
        <w:rPr>
          <w:rFonts w:cs="Times New Roman"/>
        </w:rPr>
      </w:pPr>
    </w:p>
    <w:p w14:paraId="5450728E" w14:textId="473ED6C0" w:rsidR="002D1199" w:rsidRPr="009D7628" w:rsidRDefault="00C31B6A" w:rsidP="00D058C0">
      <w:pPr>
        <w:pStyle w:val="ListParagraph"/>
        <w:numPr>
          <w:ilvl w:val="0"/>
          <w:numId w:val="15"/>
        </w:numPr>
        <w:tabs>
          <w:tab w:val="left" w:pos="461"/>
        </w:tabs>
        <w:spacing w:line="242" w:lineRule="auto"/>
        <w:ind w:left="426" w:right="50" w:hanging="426"/>
        <w:jc w:val="both"/>
        <w:rPr>
          <w:rFonts w:cs="Times New Roman"/>
          <w:sz w:val="20"/>
          <w:szCs w:val="20"/>
        </w:rPr>
      </w:pPr>
      <w:r w:rsidRPr="009D7628">
        <w:rPr>
          <w:rFonts w:cs="Times New Roman"/>
          <w:sz w:val="20"/>
          <w:szCs w:val="20"/>
        </w:rPr>
        <w:t>Uz prijavu se prilažu potpisani životopis i dokazi o ispunjavanju formalnih uvjeta iz javnog natječaja.</w:t>
      </w:r>
    </w:p>
    <w:p w14:paraId="2D479D56" w14:textId="77777777" w:rsidR="002D1199" w:rsidRPr="009D7628" w:rsidRDefault="002D1199" w:rsidP="00D058C0">
      <w:pPr>
        <w:pStyle w:val="BodyText"/>
        <w:ind w:left="426" w:right="50" w:hanging="426"/>
        <w:rPr>
          <w:rFonts w:cs="Times New Roman"/>
        </w:rPr>
      </w:pPr>
    </w:p>
    <w:p w14:paraId="2F6BA75D" w14:textId="77777777" w:rsidR="002D1199" w:rsidRPr="009D7628" w:rsidRDefault="00C31B6A" w:rsidP="00D058C0">
      <w:pPr>
        <w:pStyle w:val="ListParagraph"/>
        <w:numPr>
          <w:ilvl w:val="0"/>
          <w:numId w:val="15"/>
        </w:numPr>
        <w:tabs>
          <w:tab w:val="left" w:pos="461"/>
        </w:tabs>
        <w:spacing w:line="242" w:lineRule="auto"/>
        <w:ind w:left="426" w:right="50" w:hanging="426"/>
        <w:jc w:val="both"/>
        <w:rPr>
          <w:rFonts w:cs="Times New Roman"/>
          <w:sz w:val="20"/>
          <w:szCs w:val="20"/>
        </w:rPr>
      </w:pPr>
      <w:r w:rsidRPr="009D7628">
        <w:rPr>
          <w:rFonts w:cs="Times New Roman"/>
          <w:sz w:val="20"/>
          <w:szCs w:val="20"/>
        </w:rPr>
        <w:t>Isprave se prilažu u neovjerenoj preslici, a odabrani pristupnik dužan je nadležnim službama Sveučilišta predočiti ili dostaviti izvornik.</w:t>
      </w:r>
    </w:p>
    <w:p w14:paraId="50005A53" w14:textId="77777777" w:rsidR="002D1199" w:rsidRPr="009D7628" w:rsidRDefault="002D1199" w:rsidP="00D058C0">
      <w:pPr>
        <w:pStyle w:val="BodyText"/>
        <w:ind w:left="426" w:right="50" w:hanging="426"/>
        <w:rPr>
          <w:rFonts w:cs="Times New Roman"/>
        </w:rPr>
      </w:pPr>
    </w:p>
    <w:p w14:paraId="3895FD31" w14:textId="77777777" w:rsidR="002D1199" w:rsidRPr="009D7628" w:rsidRDefault="00C31B6A" w:rsidP="00D058C0">
      <w:pPr>
        <w:pStyle w:val="ListParagraph"/>
        <w:numPr>
          <w:ilvl w:val="0"/>
          <w:numId w:val="15"/>
        </w:numPr>
        <w:tabs>
          <w:tab w:val="left" w:pos="461"/>
        </w:tabs>
        <w:spacing w:line="242" w:lineRule="auto"/>
        <w:ind w:left="426" w:right="50" w:hanging="426"/>
        <w:jc w:val="both"/>
        <w:rPr>
          <w:rFonts w:cs="Times New Roman"/>
          <w:sz w:val="20"/>
          <w:szCs w:val="20"/>
        </w:rPr>
      </w:pPr>
      <w:r w:rsidRPr="009D7628">
        <w:rPr>
          <w:rFonts w:cs="Times New Roman"/>
          <w:sz w:val="20"/>
          <w:szCs w:val="20"/>
        </w:rPr>
        <w:t>Potpunom prijavom smatra se prijava koja sadrži sve podatke i priloge navedene u javnom natječaju.</w:t>
      </w:r>
    </w:p>
    <w:p w14:paraId="6D1F0EE0" w14:textId="77777777" w:rsidR="002D1199" w:rsidRPr="009D7628" w:rsidRDefault="002D1199" w:rsidP="00D058C0">
      <w:pPr>
        <w:pStyle w:val="BodyText"/>
        <w:ind w:left="426" w:right="50" w:hanging="426"/>
        <w:rPr>
          <w:rFonts w:cs="Times New Roman"/>
        </w:rPr>
      </w:pPr>
    </w:p>
    <w:p w14:paraId="5B8A8B8E" w14:textId="77777777" w:rsidR="002D1199" w:rsidRPr="009D7628" w:rsidRDefault="00C31B6A" w:rsidP="00D058C0">
      <w:pPr>
        <w:pStyle w:val="ListParagraph"/>
        <w:numPr>
          <w:ilvl w:val="0"/>
          <w:numId w:val="15"/>
        </w:numPr>
        <w:tabs>
          <w:tab w:val="left" w:pos="461"/>
        </w:tabs>
        <w:spacing w:line="242" w:lineRule="auto"/>
        <w:ind w:left="426" w:right="50" w:hanging="426"/>
        <w:jc w:val="both"/>
        <w:rPr>
          <w:rFonts w:cs="Times New Roman"/>
          <w:sz w:val="20"/>
          <w:szCs w:val="20"/>
        </w:rPr>
      </w:pPr>
      <w:r w:rsidRPr="009D7628">
        <w:rPr>
          <w:rFonts w:cs="Times New Roman"/>
          <w:sz w:val="20"/>
          <w:szCs w:val="20"/>
        </w:rPr>
        <w:t>Osoba koja nije podnijela pravovremenu i urednu prijavu ili ne ispunjava formalne uvjete iz natječaja ne smatra se kandidatom prijavljenim na natječaj, o čemu joj se dostavlja pisana obavijest. Obavijest se u pravilu dostavlja elektroničkom poštom.</w:t>
      </w:r>
    </w:p>
    <w:p w14:paraId="6D189AE1" w14:textId="77777777" w:rsidR="002D1199" w:rsidRPr="009D7628" w:rsidRDefault="002D1199" w:rsidP="00D058C0">
      <w:pPr>
        <w:pStyle w:val="BodyText"/>
        <w:ind w:left="426" w:right="50" w:hanging="426"/>
        <w:rPr>
          <w:rFonts w:cs="Times New Roman"/>
        </w:rPr>
      </w:pPr>
    </w:p>
    <w:p w14:paraId="18694358" w14:textId="77777777" w:rsidR="00A071F4" w:rsidRPr="009D7628" w:rsidRDefault="00A071F4" w:rsidP="00D058C0">
      <w:pPr>
        <w:pStyle w:val="Heading1"/>
        <w:ind w:left="426" w:right="50" w:hanging="426"/>
        <w:rPr>
          <w:rFonts w:cs="Times New Roman"/>
          <w:sz w:val="20"/>
          <w:szCs w:val="20"/>
        </w:rPr>
      </w:pPr>
    </w:p>
    <w:p w14:paraId="63FA90D6" w14:textId="1949532C" w:rsidR="002D1199" w:rsidRPr="009D7628" w:rsidRDefault="00C31B6A" w:rsidP="00D058C0">
      <w:pPr>
        <w:pStyle w:val="Heading1"/>
        <w:ind w:left="426" w:right="50" w:hanging="426"/>
        <w:rPr>
          <w:rFonts w:cs="Times New Roman"/>
          <w:sz w:val="20"/>
          <w:szCs w:val="20"/>
        </w:rPr>
      </w:pPr>
      <w:r w:rsidRPr="009D7628">
        <w:rPr>
          <w:rFonts w:cs="Times New Roman"/>
          <w:sz w:val="20"/>
          <w:szCs w:val="20"/>
        </w:rPr>
        <w:t>Rokovi za podnošenje prijave</w:t>
      </w:r>
    </w:p>
    <w:p w14:paraId="1E935F8D" w14:textId="77777777" w:rsidR="002D1199" w:rsidRPr="009D7628" w:rsidRDefault="00C31B6A" w:rsidP="00D058C0">
      <w:pPr>
        <w:pStyle w:val="BodyText"/>
        <w:ind w:left="426" w:right="50" w:hanging="426"/>
        <w:jc w:val="center"/>
        <w:rPr>
          <w:rFonts w:cs="Times New Roman"/>
        </w:rPr>
      </w:pPr>
      <w:r w:rsidRPr="009D7628">
        <w:rPr>
          <w:rFonts w:cs="Times New Roman"/>
        </w:rPr>
        <w:t>Članak 9.</w:t>
      </w:r>
    </w:p>
    <w:p w14:paraId="16C556BA" w14:textId="77777777" w:rsidR="002D1199" w:rsidRPr="009D7628" w:rsidRDefault="002D1199" w:rsidP="00D058C0">
      <w:pPr>
        <w:pStyle w:val="BodyText"/>
        <w:ind w:left="426" w:right="50" w:hanging="426"/>
        <w:rPr>
          <w:rFonts w:cs="Times New Roman"/>
        </w:rPr>
      </w:pPr>
    </w:p>
    <w:p w14:paraId="2B9CE162" w14:textId="2F3E8D93" w:rsidR="002D1199" w:rsidRPr="009D7628" w:rsidRDefault="00C31B6A" w:rsidP="00D058C0">
      <w:pPr>
        <w:pStyle w:val="ListParagraph"/>
        <w:numPr>
          <w:ilvl w:val="0"/>
          <w:numId w:val="14"/>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Rok za podnošenje prijave na javni natječaj radi provedbe postupka izbora u znanstveno- nastavna, nastavna, umjetničko-nastavna, suradnička i stručna zvanja i zasnivanja radnog odnosa na odgovarajućim radnim mjestima ne smije biti kraći od 30 dana od dana objave natječaja u </w:t>
      </w:r>
      <w:r w:rsidRPr="009D7628">
        <w:rPr>
          <w:rFonts w:cs="Times New Roman"/>
          <w:i/>
          <w:sz w:val="20"/>
          <w:szCs w:val="20"/>
        </w:rPr>
        <w:t>Narodnim novinama</w:t>
      </w:r>
      <w:r w:rsidRPr="009D7628">
        <w:rPr>
          <w:rFonts w:cs="Times New Roman"/>
          <w:sz w:val="20"/>
          <w:szCs w:val="20"/>
        </w:rPr>
        <w:t>.</w:t>
      </w:r>
    </w:p>
    <w:p w14:paraId="3C7F2ED7" w14:textId="77777777" w:rsidR="002D1199" w:rsidRPr="009D7628" w:rsidRDefault="002D1199" w:rsidP="00D058C0">
      <w:pPr>
        <w:pStyle w:val="BodyText"/>
        <w:ind w:left="426" w:right="50" w:hanging="426"/>
        <w:rPr>
          <w:rFonts w:cs="Times New Roman"/>
        </w:rPr>
      </w:pPr>
    </w:p>
    <w:p w14:paraId="5F6EFD09" w14:textId="1A249350" w:rsidR="002D1199" w:rsidRPr="009D7628" w:rsidRDefault="00C31B6A" w:rsidP="00D058C0">
      <w:pPr>
        <w:pStyle w:val="ListParagraph"/>
        <w:numPr>
          <w:ilvl w:val="0"/>
          <w:numId w:val="14"/>
        </w:numPr>
        <w:tabs>
          <w:tab w:val="left" w:pos="461"/>
        </w:tabs>
        <w:spacing w:line="267" w:lineRule="exact"/>
        <w:ind w:left="426" w:right="50" w:hanging="426"/>
        <w:jc w:val="both"/>
        <w:rPr>
          <w:rFonts w:cs="Times New Roman"/>
          <w:sz w:val="20"/>
          <w:szCs w:val="20"/>
        </w:rPr>
      </w:pPr>
      <w:r w:rsidRPr="009D7628">
        <w:rPr>
          <w:rFonts w:cs="Times New Roman"/>
          <w:sz w:val="20"/>
          <w:szCs w:val="20"/>
        </w:rPr>
        <w:t>Rok za podnošenje prijave na javni natječaj radi zasnivanja radnog odnosa za ostala službenička radna mjesta ne smije biti kraći od osam dana od dana objave natječaja</w:t>
      </w:r>
      <w:r w:rsidRPr="009D7628">
        <w:rPr>
          <w:rFonts w:cs="Times New Roman"/>
          <w:spacing w:val="16"/>
          <w:sz w:val="20"/>
          <w:szCs w:val="20"/>
        </w:rPr>
        <w:t xml:space="preserve"> </w:t>
      </w:r>
      <w:r w:rsidRPr="009D7628">
        <w:rPr>
          <w:rFonts w:cs="Times New Roman"/>
          <w:sz w:val="20"/>
          <w:szCs w:val="20"/>
        </w:rPr>
        <w:t xml:space="preserve">u </w:t>
      </w:r>
      <w:r w:rsidRPr="009D7628">
        <w:rPr>
          <w:rFonts w:cs="Times New Roman"/>
          <w:i/>
          <w:sz w:val="20"/>
          <w:szCs w:val="20"/>
        </w:rPr>
        <w:t>Narodnim novinama</w:t>
      </w:r>
      <w:r w:rsidRPr="009D7628">
        <w:rPr>
          <w:rFonts w:cs="Times New Roman"/>
          <w:sz w:val="20"/>
          <w:szCs w:val="20"/>
        </w:rPr>
        <w:t>.</w:t>
      </w:r>
    </w:p>
    <w:p w14:paraId="3FEE3416" w14:textId="77777777" w:rsidR="002D1199" w:rsidRPr="009D7628" w:rsidRDefault="002D1199" w:rsidP="00D058C0">
      <w:pPr>
        <w:pStyle w:val="BodyText"/>
        <w:ind w:left="426" w:right="50" w:hanging="426"/>
        <w:rPr>
          <w:rFonts w:cs="Times New Roman"/>
        </w:rPr>
      </w:pPr>
    </w:p>
    <w:p w14:paraId="30510676" w14:textId="562C449E" w:rsidR="002D1199" w:rsidRPr="009D7628" w:rsidRDefault="00C31B6A" w:rsidP="00D058C0">
      <w:pPr>
        <w:pStyle w:val="ListParagraph"/>
        <w:numPr>
          <w:ilvl w:val="0"/>
          <w:numId w:val="14"/>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Rok za podnošenje prijave na javni natječaj radi zasnivanja radnog odnosa za namještenička radna mjesta ne smije biti kraći od osam dana od dana objave natječaja u </w:t>
      </w:r>
      <w:r w:rsidRPr="009D7628">
        <w:rPr>
          <w:rFonts w:cs="Times New Roman"/>
          <w:i/>
          <w:sz w:val="20"/>
          <w:szCs w:val="20"/>
        </w:rPr>
        <w:t>Narodnim novinama</w:t>
      </w:r>
      <w:r w:rsidRPr="009D7628">
        <w:rPr>
          <w:rFonts w:cs="Times New Roman"/>
          <w:sz w:val="20"/>
          <w:szCs w:val="20"/>
        </w:rPr>
        <w:t>.</w:t>
      </w:r>
    </w:p>
    <w:p w14:paraId="2F71A7DF" w14:textId="77777777" w:rsidR="002D1199" w:rsidRPr="009D7628" w:rsidRDefault="002D1199" w:rsidP="00D058C0">
      <w:pPr>
        <w:pStyle w:val="BodyText"/>
        <w:ind w:left="426" w:right="50" w:hanging="426"/>
        <w:rPr>
          <w:rFonts w:cs="Times New Roman"/>
        </w:rPr>
      </w:pPr>
    </w:p>
    <w:p w14:paraId="3641E908" w14:textId="763AC640" w:rsidR="002D1199" w:rsidRPr="009D7628" w:rsidRDefault="00C31B6A" w:rsidP="00D058C0">
      <w:pPr>
        <w:pStyle w:val="ListParagraph"/>
        <w:numPr>
          <w:ilvl w:val="0"/>
          <w:numId w:val="14"/>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Iznimno od stavka 1. ovog članka, za stručna radna mjesta, ako se za njih sklapa ugovor o radu na određeno vrijeme, rok za podnošenje prijave na javni natječaj ne smije biti kraći od osam dana od dana objave natječaja u </w:t>
      </w:r>
      <w:r w:rsidRPr="009D7628">
        <w:rPr>
          <w:rFonts w:cs="Times New Roman"/>
          <w:i/>
          <w:sz w:val="20"/>
          <w:szCs w:val="20"/>
        </w:rPr>
        <w:t>Narodnim novinama</w:t>
      </w:r>
      <w:r w:rsidRPr="009D7628">
        <w:rPr>
          <w:rFonts w:cs="Times New Roman"/>
          <w:sz w:val="20"/>
          <w:szCs w:val="20"/>
        </w:rPr>
        <w:t>.</w:t>
      </w:r>
    </w:p>
    <w:p w14:paraId="204C2CFD" w14:textId="77777777" w:rsidR="002D1199" w:rsidRPr="009D7628" w:rsidRDefault="002D1199" w:rsidP="00D058C0">
      <w:pPr>
        <w:pStyle w:val="BodyText"/>
        <w:ind w:left="426" w:right="50" w:hanging="426"/>
        <w:rPr>
          <w:rFonts w:cs="Times New Roman"/>
        </w:rPr>
      </w:pPr>
    </w:p>
    <w:p w14:paraId="2566B868" w14:textId="77777777" w:rsidR="002D1199" w:rsidRPr="009D7628" w:rsidRDefault="00C31B6A" w:rsidP="00D058C0">
      <w:pPr>
        <w:pStyle w:val="Heading1"/>
        <w:ind w:left="426" w:right="50" w:hanging="426"/>
        <w:rPr>
          <w:rFonts w:cs="Times New Roman"/>
          <w:sz w:val="20"/>
          <w:szCs w:val="20"/>
        </w:rPr>
      </w:pPr>
      <w:r w:rsidRPr="009D7628">
        <w:rPr>
          <w:rFonts w:cs="Times New Roman"/>
          <w:w w:val="105"/>
          <w:sz w:val="20"/>
          <w:szCs w:val="20"/>
        </w:rPr>
        <w:t>Povjerenstvo</w:t>
      </w:r>
    </w:p>
    <w:p w14:paraId="70BD4718" w14:textId="77777777" w:rsidR="002D1199" w:rsidRPr="009D7628" w:rsidRDefault="00C31B6A" w:rsidP="00D058C0">
      <w:pPr>
        <w:pStyle w:val="BodyText"/>
        <w:ind w:left="426" w:right="50" w:hanging="426"/>
        <w:jc w:val="center"/>
        <w:rPr>
          <w:rFonts w:cs="Times New Roman"/>
        </w:rPr>
      </w:pPr>
      <w:r w:rsidRPr="009D7628">
        <w:rPr>
          <w:rFonts w:cs="Times New Roman"/>
        </w:rPr>
        <w:t>Članak 10.</w:t>
      </w:r>
    </w:p>
    <w:p w14:paraId="285D5157" w14:textId="77777777" w:rsidR="002D1199" w:rsidRPr="009D7628" w:rsidRDefault="002D1199" w:rsidP="00D058C0">
      <w:pPr>
        <w:pStyle w:val="BodyText"/>
        <w:ind w:left="426" w:right="50" w:hanging="426"/>
        <w:rPr>
          <w:rFonts w:cs="Times New Roman"/>
        </w:rPr>
      </w:pPr>
    </w:p>
    <w:p w14:paraId="1F06468E" w14:textId="77777777" w:rsidR="002D1199" w:rsidRPr="009D7628" w:rsidRDefault="00C31B6A" w:rsidP="00D058C0">
      <w:pPr>
        <w:pStyle w:val="ListParagraph"/>
        <w:numPr>
          <w:ilvl w:val="0"/>
          <w:numId w:val="13"/>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Članove Povjerenstva za provedbu javnog natječaja (u daljnjem tekstu: Povjerenstvo) za izbor nenastavnog osoblja imenuje Rektor te ih u pravilu čine: nadležni prorektor, voditelj </w:t>
      </w:r>
      <w:r w:rsidRPr="009D7628">
        <w:rPr>
          <w:rFonts w:cs="Times New Roman"/>
          <w:sz w:val="20"/>
          <w:szCs w:val="20"/>
        </w:rPr>
        <w:lastRenderedPageBreak/>
        <w:t>sastavnice i pravnik iz neke od ustrojbenih jedinica Rektorata (koji ujedno vodi i zapisnik o radu Povjerenstva i sastavlja prijedlog o</w:t>
      </w:r>
      <w:r w:rsidRPr="009D7628">
        <w:rPr>
          <w:rFonts w:cs="Times New Roman"/>
          <w:spacing w:val="-1"/>
          <w:sz w:val="20"/>
          <w:szCs w:val="20"/>
        </w:rPr>
        <w:t xml:space="preserve"> </w:t>
      </w:r>
      <w:r w:rsidRPr="009D7628">
        <w:rPr>
          <w:rFonts w:cs="Times New Roman"/>
          <w:sz w:val="20"/>
          <w:szCs w:val="20"/>
        </w:rPr>
        <w:t>izboru).</w:t>
      </w:r>
    </w:p>
    <w:p w14:paraId="4ECD8828" w14:textId="77777777" w:rsidR="002D1199" w:rsidRPr="009D7628" w:rsidRDefault="002D1199" w:rsidP="00D058C0">
      <w:pPr>
        <w:pStyle w:val="BodyText"/>
        <w:ind w:left="426" w:right="50" w:hanging="426"/>
        <w:rPr>
          <w:rFonts w:cs="Times New Roman"/>
        </w:rPr>
      </w:pPr>
    </w:p>
    <w:p w14:paraId="3DED46D1" w14:textId="77777777" w:rsidR="002D1199" w:rsidRPr="009D7628" w:rsidRDefault="00C31B6A" w:rsidP="00D058C0">
      <w:pPr>
        <w:pStyle w:val="ListParagraph"/>
        <w:numPr>
          <w:ilvl w:val="0"/>
          <w:numId w:val="13"/>
        </w:numPr>
        <w:tabs>
          <w:tab w:val="left" w:pos="461"/>
        </w:tabs>
        <w:spacing w:line="242" w:lineRule="auto"/>
        <w:ind w:left="426" w:right="50" w:hanging="426"/>
        <w:jc w:val="both"/>
        <w:rPr>
          <w:rFonts w:cs="Times New Roman"/>
          <w:sz w:val="20"/>
          <w:szCs w:val="20"/>
        </w:rPr>
      </w:pPr>
      <w:r w:rsidRPr="009D7628">
        <w:rPr>
          <w:rFonts w:cs="Times New Roman"/>
          <w:sz w:val="20"/>
          <w:szCs w:val="20"/>
        </w:rPr>
        <w:t>Iznimno, za člana Povjerenstva može se imenovati i druga osoba iz reda zaposlenika Sveučilišta.</w:t>
      </w:r>
    </w:p>
    <w:p w14:paraId="52C28310" w14:textId="77777777" w:rsidR="002D1199" w:rsidRPr="009D7628" w:rsidRDefault="002D1199" w:rsidP="00D058C0">
      <w:pPr>
        <w:pStyle w:val="BodyText"/>
        <w:ind w:left="426" w:right="50" w:hanging="426"/>
        <w:rPr>
          <w:rFonts w:cs="Times New Roman"/>
        </w:rPr>
      </w:pPr>
    </w:p>
    <w:p w14:paraId="0B2ACD10" w14:textId="77777777" w:rsidR="002D1199" w:rsidRPr="009D7628" w:rsidRDefault="00C31B6A" w:rsidP="00D058C0">
      <w:pPr>
        <w:pStyle w:val="ListParagraph"/>
        <w:numPr>
          <w:ilvl w:val="0"/>
          <w:numId w:val="13"/>
        </w:numPr>
        <w:tabs>
          <w:tab w:val="left" w:pos="461"/>
        </w:tabs>
        <w:spacing w:line="242" w:lineRule="auto"/>
        <w:ind w:left="426" w:right="50" w:hanging="426"/>
        <w:jc w:val="both"/>
        <w:rPr>
          <w:rFonts w:cs="Times New Roman"/>
          <w:sz w:val="20"/>
          <w:szCs w:val="20"/>
        </w:rPr>
      </w:pPr>
      <w:r w:rsidRPr="009D7628">
        <w:rPr>
          <w:rFonts w:cs="Times New Roman"/>
          <w:sz w:val="20"/>
          <w:szCs w:val="20"/>
        </w:rPr>
        <w:t>Prema potrebi, Povjerenstvo može zatražiti da dio vrednovanja (psihološko testiranje) obavi nezavisni stručnjak ili pravna osoba.</w:t>
      </w:r>
    </w:p>
    <w:p w14:paraId="0409A6E6" w14:textId="77777777" w:rsidR="002D1199" w:rsidRPr="009D7628" w:rsidRDefault="002D1199" w:rsidP="00D058C0">
      <w:pPr>
        <w:pStyle w:val="BodyText"/>
        <w:ind w:left="426" w:right="50" w:hanging="426"/>
        <w:rPr>
          <w:rFonts w:cs="Times New Roman"/>
        </w:rPr>
      </w:pPr>
    </w:p>
    <w:p w14:paraId="01546EFF" w14:textId="77777777" w:rsidR="002D1199" w:rsidRPr="009D7628" w:rsidRDefault="00C31B6A" w:rsidP="00D058C0">
      <w:pPr>
        <w:pStyle w:val="ListParagraph"/>
        <w:numPr>
          <w:ilvl w:val="0"/>
          <w:numId w:val="13"/>
        </w:numPr>
        <w:tabs>
          <w:tab w:val="left" w:pos="461"/>
        </w:tabs>
        <w:spacing w:line="242" w:lineRule="auto"/>
        <w:ind w:left="426" w:right="50" w:hanging="426"/>
        <w:jc w:val="both"/>
        <w:rPr>
          <w:rFonts w:cs="Times New Roman"/>
          <w:sz w:val="20"/>
          <w:szCs w:val="20"/>
        </w:rPr>
      </w:pPr>
      <w:r w:rsidRPr="009D7628">
        <w:rPr>
          <w:rFonts w:cs="Times New Roman"/>
          <w:sz w:val="20"/>
          <w:szCs w:val="20"/>
        </w:rPr>
        <w:t>Sastav i način imenovanja Povjerenstva za izbor nastavnog osoblja propisan je pravilnicima Sveučilišta o radu područnih stručnih vijeća.</w:t>
      </w:r>
    </w:p>
    <w:p w14:paraId="1F32CAE9" w14:textId="77777777" w:rsidR="002D1199" w:rsidRPr="009D7628" w:rsidRDefault="002D1199" w:rsidP="00D058C0">
      <w:pPr>
        <w:pStyle w:val="BodyText"/>
        <w:ind w:left="426" w:right="50" w:hanging="426"/>
        <w:rPr>
          <w:rFonts w:cs="Times New Roman"/>
        </w:rPr>
      </w:pPr>
    </w:p>
    <w:p w14:paraId="7A9F0ECE" w14:textId="77777777" w:rsidR="002D1199" w:rsidRPr="009D7628" w:rsidRDefault="00C31B6A" w:rsidP="00D058C0">
      <w:pPr>
        <w:pStyle w:val="Heading2"/>
        <w:ind w:left="426" w:right="50" w:hanging="426"/>
        <w:rPr>
          <w:rFonts w:cs="Times New Roman"/>
          <w:i/>
          <w:iCs/>
        </w:rPr>
      </w:pPr>
      <w:r w:rsidRPr="009D7628">
        <w:rPr>
          <w:rFonts w:cs="Times New Roman"/>
          <w:i/>
          <w:iCs/>
        </w:rPr>
        <w:t>Testiranje</w:t>
      </w:r>
    </w:p>
    <w:p w14:paraId="4307E916" w14:textId="627CEFEA" w:rsidR="002D1199" w:rsidRDefault="00C31B6A" w:rsidP="00D058C0">
      <w:pPr>
        <w:pStyle w:val="BodyText"/>
        <w:ind w:left="426" w:right="50" w:hanging="426"/>
        <w:jc w:val="center"/>
        <w:rPr>
          <w:rFonts w:cs="Times New Roman"/>
        </w:rPr>
      </w:pPr>
      <w:r w:rsidRPr="009D7628">
        <w:rPr>
          <w:rFonts w:cs="Times New Roman"/>
        </w:rPr>
        <w:t>Članak 11.</w:t>
      </w:r>
    </w:p>
    <w:p w14:paraId="6E0CC82F" w14:textId="77777777" w:rsidR="009D7628" w:rsidRPr="009D7628" w:rsidRDefault="009D7628" w:rsidP="00D058C0">
      <w:pPr>
        <w:pStyle w:val="BodyText"/>
        <w:ind w:left="426" w:right="50" w:hanging="426"/>
        <w:jc w:val="center"/>
        <w:rPr>
          <w:rFonts w:cs="Times New Roman"/>
        </w:rPr>
      </w:pPr>
    </w:p>
    <w:p w14:paraId="2185D6F9" w14:textId="77777777" w:rsidR="002D1199" w:rsidRPr="009D7628" w:rsidRDefault="00C31B6A" w:rsidP="00D058C0">
      <w:pPr>
        <w:pStyle w:val="ListParagraph"/>
        <w:numPr>
          <w:ilvl w:val="0"/>
          <w:numId w:val="12"/>
        </w:numPr>
        <w:tabs>
          <w:tab w:val="left" w:pos="461"/>
        </w:tabs>
        <w:spacing w:line="242" w:lineRule="auto"/>
        <w:ind w:left="426" w:right="50" w:hanging="426"/>
        <w:jc w:val="both"/>
        <w:rPr>
          <w:rFonts w:cs="Times New Roman"/>
          <w:sz w:val="20"/>
          <w:szCs w:val="20"/>
        </w:rPr>
      </w:pPr>
      <w:r w:rsidRPr="009D7628">
        <w:rPr>
          <w:rFonts w:cs="Times New Roman"/>
          <w:sz w:val="20"/>
          <w:szCs w:val="20"/>
        </w:rPr>
        <w:t>Testiranju, ako je ono propisano javnim natječajem, mogu pristupiti svi pristupnici koji ispunjavaju uvjete iz javnog natječaja, a čije su prijave pravodobne i</w:t>
      </w:r>
      <w:r w:rsidRPr="009D7628">
        <w:rPr>
          <w:rFonts w:cs="Times New Roman"/>
          <w:spacing w:val="-12"/>
          <w:sz w:val="20"/>
          <w:szCs w:val="20"/>
        </w:rPr>
        <w:t xml:space="preserve"> </w:t>
      </w:r>
      <w:r w:rsidRPr="009D7628">
        <w:rPr>
          <w:rFonts w:cs="Times New Roman"/>
          <w:sz w:val="20"/>
          <w:szCs w:val="20"/>
        </w:rPr>
        <w:t>potpune.</w:t>
      </w:r>
    </w:p>
    <w:p w14:paraId="2694CA1A" w14:textId="77777777" w:rsidR="002D1199" w:rsidRPr="009D7628" w:rsidRDefault="002D1199" w:rsidP="00D058C0">
      <w:pPr>
        <w:pStyle w:val="BodyText"/>
        <w:ind w:left="426" w:right="50" w:hanging="426"/>
        <w:rPr>
          <w:rFonts w:cs="Times New Roman"/>
        </w:rPr>
      </w:pPr>
    </w:p>
    <w:p w14:paraId="351A1167" w14:textId="77777777" w:rsidR="002D1199" w:rsidRPr="009D7628" w:rsidRDefault="00C31B6A" w:rsidP="00D058C0">
      <w:pPr>
        <w:pStyle w:val="ListParagraph"/>
        <w:numPr>
          <w:ilvl w:val="0"/>
          <w:numId w:val="12"/>
        </w:numPr>
        <w:tabs>
          <w:tab w:val="left" w:pos="461"/>
        </w:tabs>
        <w:spacing w:line="242" w:lineRule="auto"/>
        <w:ind w:left="426" w:right="50" w:hanging="426"/>
        <w:jc w:val="both"/>
        <w:rPr>
          <w:rFonts w:cs="Times New Roman"/>
          <w:sz w:val="20"/>
          <w:szCs w:val="20"/>
        </w:rPr>
      </w:pPr>
      <w:r w:rsidRPr="009D7628">
        <w:rPr>
          <w:rFonts w:cs="Times New Roman"/>
          <w:sz w:val="20"/>
          <w:szCs w:val="20"/>
        </w:rPr>
        <w:t>Provjeru znanja, sposobnosti i vještina kandidata te rezultata u dosadašnjem radu u okviru natječajnog postupka za radno mjesto nenastavnog osoblja provodi i utvrđuje Povjerenstvo putem testiranja i razgovora (intervjua) s</w:t>
      </w:r>
      <w:r w:rsidRPr="009D7628">
        <w:rPr>
          <w:rFonts w:cs="Times New Roman"/>
          <w:spacing w:val="6"/>
          <w:sz w:val="20"/>
          <w:szCs w:val="20"/>
        </w:rPr>
        <w:t xml:space="preserve"> </w:t>
      </w:r>
      <w:r w:rsidRPr="009D7628">
        <w:rPr>
          <w:rFonts w:cs="Times New Roman"/>
          <w:sz w:val="20"/>
          <w:szCs w:val="20"/>
        </w:rPr>
        <w:t>pristupnicima.</w:t>
      </w:r>
    </w:p>
    <w:p w14:paraId="441A5A9C" w14:textId="77777777" w:rsidR="002D1199" w:rsidRPr="009D7628" w:rsidRDefault="002D1199" w:rsidP="00D058C0">
      <w:pPr>
        <w:pStyle w:val="BodyText"/>
        <w:ind w:left="426" w:right="50" w:hanging="426"/>
        <w:rPr>
          <w:rFonts w:cs="Times New Roman"/>
        </w:rPr>
      </w:pPr>
    </w:p>
    <w:p w14:paraId="4212E35F" w14:textId="77777777" w:rsidR="002D1199" w:rsidRPr="009D7628" w:rsidRDefault="00C31B6A" w:rsidP="00D058C0">
      <w:pPr>
        <w:pStyle w:val="ListParagraph"/>
        <w:numPr>
          <w:ilvl w:val="0"/>
          <w:numId w:val="12"/>
        </w:numPr>
        <w:tabs>
          <w:tab w:val="left" w:pos="461"/>
        </w:tabs>
        <w:spacing w:line="242" w:lineRule="auto"/>
        <w:ind w:left="426" w:right="50" w:hanging="426"/>
        <w:jc w:val="both"/>
        <w:rPr>
          <w:rFonts w:cs="Times New Roman"/>
          <w:sz w:val="20"/>
          <w:szCs w:val="20"/>
        </w:rPr>
      </w:pPr>
      <w:r w:rsidRPr="009D7628">
        <w:rPr>
          <w:rFonts w:cs="Times New Roman"/>
          <w:sz w:val="20"/>
          <w:szCs w:val="20"/>
        </w:rPr>
        <w:t>Povjerenstvo na razgovoru s pristupnicima koristi formu strukturiranog (unaprijed određena forma i struktura pitanja) ili polustrukturiranog intervjua (tema je unaprijed određena, a forma i redoslijed pitanja prepušta se onome tko vodi</w:t>
      </w:r>
      <w:r w:rsidRPr="009D7628">
        <w:rPr>
          <w:rFonts w:cs="Times New Roman"/>
          <w:spacing w:val="5"/>
          <w:sz w:val="20"/>
          <w:szCs w:val="20"/>
        </w:rPr>
        <w:t xml:space="preserve"> </w:t>
      </w:r>
      <w:r w:rsidRPr="009D7628">
        <w:rPr>
          <w:rFonts w:cs="Times New Roman"/>
          <w:sz w:val="20"/>
          <w:szCs w:val="20"/>
        </w:rPr>
        <w:t>razgovor).</w:t>
      </w:r>
    </w:p>
    <w:p w14:paraId="69A97F0A" w14:textId="77777777" w:rsidR="002D1199" w:rsidRPr="009D7628" w:rsidRDefault="002D1199" w:rsidP="00D058C0">
      <w:pPr>
        <w:pStyle w:val="BodyText"/>
        <w:ind w:left="426" w:right="50" w:hanging="426"/>
        <w:rPr>
          <w:rFonts w:cs="Times New Roman"/>
        </w:rPr>
      </w:pPr>
    </w:p>
    <w:p w14:paraId="267B8012" w14:textId="77777777" w:rsidR="002D1199" w:rsidRPr="009D7628" w:rsidRDefault="00C31B6A" w:rsidP="00D058C0">
      <w:pPr>
        <w:pStyle w:val="ListParagraph"/>
        <w:numPr>
          <w:ilvl w:val="0"/>
          <w:numId w:val="12"/>
        </w:numPr>
        <w:tabs>
          <w:tab w:val="left" w:pos="461"/>
        </w:tabs>
        <w:spacing w:line="242" w:lineRule="auto"/>
        <w:ind w:left="426" w:right="50" w:hanging="426"/>
        <w:jc w:val="both"/>
        <w:rPr>
          <w:rFonts w:cs="Times New Roman"/>
          <w:sz w:val="20"/>
          <w:szCs w:val="20"/>
        </w:rPr>
      </w:pPr>
      <w:r w:rsidRPr="009D7628">
        <w:rPr>
          <w:rFonts w:cs="Times New Roman"/>
          <w:sz w:val="20"/>
          <w:szCs w:val="20"/>
        </w:rPr>
        <w:t>Ako je provedeno psihološko testiranje, pri izboru pristupnika uzet će se u obzir i psihološka procjena pristupnika.</w:t>
      </w:r>
    </w:p>
    <w:p w14:paraId="6AECF96B" w14:textId="77777777" w:rsidR="002D1199" w:rsidRPr="009D7628" w:rsidRDefault="002D1199" w:rsidP="00D058C0">
      <w:pPr>
        <w:pStyle w:val="BodyText"/>
        <w:ind w:left="426" w:right="50" w:hanging="426"/>
        <w:rPr>
          <w:rFonts w:cs="Times New Roman"/>
        </w:rPr>
      </w:pPr>
    </w:p>
    <w:p w14:paraId="202977A2" w14:textId="47D48C0C" w:rsidR="002D1199" w:rsidRPr="009D7628" w:rsidRDefault="00C31B6A" w:rsidP="00D058C0">
      <w:pPr>
        <w:pStyle w:val="ListParagraph"/>
        <w:numPr>
          <w:ilvl w:val="0"/>
          <w:numId w:val="12"/>
        </w:numPr>
        <w:tabs>
          <w:tab w:val="left" w:pos="461"/>
        </w:tabs>
        <w:spacing w:line="242" w:lineRule="auto"/>
        <w:ind w:left="426" w:right="50" w:hanging="426"/>
        <w:jc w:val="both"/>
        <w:rPr>
          <w:rFonts w:cs="Times New Roman"/>
          <w:sz w:val="20"/>
          <w:szCs w:val="20"/>
        </w:rPr>
      </w:pPr>
      <w:r w:rsidRPr="009D7628">
        <w:rPr>
          <w:rFonts w:cs="Times New Roman"/>
          <w:sz w:val="20"/>
          <w:szCs w:val="20"/>
        </w:rPr>
        <w:t>Pristupniku koji je osoba s invaliditetom Sveučilište će u postupku testiranja i razgovora (intervjua) osigurati odgovarajuću razumnu prilagodbu ako je pristupnik u prijavi na javni natječaj naveo potrebu za odgovarajućom</w:t>
      </w:r>
      <w:r w:rsidRPr="009D7628">
        <w:rPr>
          <w:rFonts w:cs="Times New Roman"/>
          <w:spacing w:val="-3"/>
          <w:sz w:val="20"/>
          <w:szCs w:val="20"/>
        </w:rPr>
        <w:t xml:space="preserve"> </w:t>
      </w:r>
      <w:r w:rsidRPr="009D7628">
        <w:rPr>
          <w:rFonts w:cs="Times New Roman"/>
          <w:sz w:val="20"/>
          <w:szCs w:val="20"/>
        </w:rPr>
        <w:t>prilagodbom.</w:t>
      </w:r>
    </w:p>
    <w:p w14:paraId="71DF3BC5" w14:textId="77777777" w:rsidR="002D1199" w:rsidRPr="009D7628" w:rsidRDefault="002D1199" w:rsidP="00D058C0">
      <w:pPr>
        <w:pStyle w:val="BodyText"/>
        <w:ind w:left="426" w:right="50" w:hanging="426"/>
        <w:rPr>
          <w:rFonts w:cs="Times New Roman"/>
        </w:rPr>
      </w:pPr>
    </w:p>
    <w:p w14:paraId="1C04DE11" w14:textId="77777777" w:rsidR="002D1199" w:rsidRPr="009D7628" w:rsidRDefault="00C31B6A" w:rsidP="00D058C0">
      <w:pPr>
        <w:pStyle w:val="ListParagraph"/>
        <w:numPr>
          <w:ilvl w:val="0"/>
          <w:numId w:val="12"/>
        </w:numPr>
        <w:tabs>
          <w:tab w:val="left" w:pos="461"/>
        </w:tabs>
        <w:ind w:left="426" w:right="50" w:hanging="426"/>
        <w:rPr>
          <w:rFonts w:cs="Times New Roman"/>
          <w:sz w:val="20"/>
          <w:szCs w:val="20"/>
        </w:rPr>
      </w:pPr>
      <w:r w:rsidRPr="009D7628">
        <w:rPr>
          <w:rFonts w:cs="Times New Roman"/>
          <w:sz w:val="20"/>
          <w:szCs w:val="20"/>
        </w:rPr>
        <w:t>Za pristupnika koji nije pristupio testiranju smatra se da je odustao od prijave na</w:t>
      </w:r>
      <w:r w:rsidRPr="009D7628">
        <w:rPr>
          <w:rFonts w:cs="Times New Roman"/>
          <w:spacing w:val="-15"/>
          <w:sz w:val="20"/>
          <w:szCs w:val="20"/>
        </w:rPr>
        <w:t xml:space="preserve"> </w:t>
      </w:r>
      <w:r w:rsidRPr="009D7628">
        <w:rPr>
          <w:rFonts w:cs="Times New Roman"/>
          <w:sz w:val="20"/>
          <w:szCs w:val="20"/>
        </w:rPr>
        <w:t>natječaj.</w:t>
      </w:r>
    </w:p>
    <w:p w14:paraId="01C8026E" w14:textId="77777777" w:rsidR="002D1199" w:rsidRPr="009D7628" w:rsidRDefault="002D1199" w:rsidP="00D058C0">
      <w:pPr>
        <w:pStyle w:val="BodyText"/>
        <w:ind w:left="426" w:right="50" w:hanging="426"/>
        <w:rPr>
          <w:rFonts w:cs="Times New Roman"/>
        </w:rPr>
      </w:pPr>
    </w:p>
    <w:p w14:paraId="7111D7AD" w14:textId="400D7982" w:rsidR="002D1199" w:rsidRPr="009D7628" w:rsidRDefault="00C31B6A" w:rsidP="00D058C0">
      <w:pPr>
        <w:pStyle w:val="ListParagraph"/>
        <w:numPr>
          <w:ilvl w:val="0"/>
          <w:numId w:val="12"/>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Rok za objavu vremena i mjesta održavanja testiranja najmanje </w:t>
      </w:r>
      <w:r w:rsidR="0024609F" w:rsidRPr="009D7628">
        <w:rPr>
          <w:rFonts w:cs="Times New Roman"/>
          <w:sz w:val="20"/>
          <w:szCs w:val="20"/>
        </w:rPr>
        <w:t xml:space="preserve">je </w:t>
      </w:r>
      <w:r w:rsidRPr="009D7628">
        <w:rPr>
          <w:rFonts w:cs="Times New Roman"/>
          <w:sz w:val="20"/>
          <w:szCs w:val="20"/>
        </w:rPr>
        <w:t>pet dana prije dana određenog za</w:t>
      </w:r>
      <w:r w:rsidRPr="009D7628">
        <w:rPr>
          <w:rFonts w:cs="Times New Roman"/>
          <w:spacing w:val="-1"/>
          <w:sz w:val="20"/>
          <w:szCs w:val="20"/>
        </w:rPr>
        <w:t xml:space="preserve"> </w:t>
      </w:r>
      <w:r w:rsidRPr="009D7628">
        <w:rPr>
          <w:rFonts w:cs="Times New Roman"/>
          <w:sz w:val="20"/>
          <w:szCs w:val="20"/>
        </w:rPr>
        <w:t>testiranje.</w:t>
      </w:r>
    </w:p>
    <w:p w14:paraId="721AC339" w14:textId="77777777" w:rsidR="00A071F4" w:rsidRPr="009D7628" w:rsidRDefault="00A071F4" w:rsidP="00A071F4">
      <w:pPr>
        <w:pStyle w:val="ListParagraph"/>
        <w:rPr>
          <w:rFonts w:cs="Times New Roman"/>
          <w:sz w:val="20"/>
          <w:szCs w:val="20"/>
        </w:rPr>
      </w:pPr>
    </w:p>
    <w:p w14:paraId="7C876AD7" w14:textId="77777777" w:rsidR="00A071F4" w:rsidRPr="009D7628" w:rsidRDefault="00A071F4" w:rsidP="00A071F4">
      <w:pPr>
        <w:pStyle w:val="ListParagraph"/>
        <w:tabs>
          <w:tab w:val="left" w:pos="461"/>
        </w:tabs>
        <w:spacing w:line="242" w:lineRule="auto"/>
        <w:ind w:left="426" w:right="50" w:firstLine="0"/>
        <w:jc w:val="left"/>
        <w:rPr>
          <w:rFonts w:cs="Times New Roman"/>
          <w:sz w:val="20"/>
          <w:szCs w:val="20"/>
        </w:rPr>
      </w:pPr>
    </w:p>
    <w:p w14:paraId="199C94BB" w14:textId="146934B9" w:rsidR="002D1199" w:rsidRPr="009D7628" w:rsidRDefault="00C31B6A" w:rsidP="00D058C0">
      <w:pPr>
        <w:pStyle w:val="Heading2"/>
        <w:ind w:left="426" w:right="50" w:hanging="426"/>
        <w:rPr>
          <w:rFonts w:cs="Times New Roman"/>
          <w:i/>
          <w:iCs/>
        </w:rPr>
      </w:pPr>
      <w:r w:rsidRPr="009D7628">
        <w:rPr>
          <w:rFonts w:cs="Times New Roman"/>
          <w:i/>
          <w:iCs/>
        </w:rPr>
        <w:t>Procjena i način testiranja kandidata</w:t>
      </w:r>
    </w:p>
    <w:p w14:paraId="5034C73E" w14:textId="77777777" w:rsidR="00C31B6A" w:rsidRPr="009D7628" w:rsidRDefault="00C31B6A" w:rsidP="00D058C0">
      <w:pPr>
        <w:pStyle w:val="BodyText"/>
        <w:ind w:left="426" w:right="50" w:hanging="426"/>
        <w:jc w:val="center"/>
        <w:rPr>
          <w:rFonts w:cs="Times New Roman"/>
        </w:rPr>
      </w:pPr>
      <w:r w:rsidRPr="009D7628">
        <w:rPr>
          <w:rFonts w:cs="Times New Roman"/>
        </w:rPr>
        <w:t>Članak 12.</w:t>
      </w:r>
    </w:p>
    <w:p w14:paraId="24889815" w14:textId="77777777" w:rsidR="00C31B6A" w:rsidRPr="009D7628" w:rsidRDefault="00C31B6A" w:rsidP="00D058C0">
      <w:pPr>
        <w:pStyle w:val="BodyText"/>
        <w:ind w:left="426" w:right="50" w:hanging="426"/>
        <w:jc w:val="center"/>
        <w:rPr>
          <w:rFonts w:cs="Times New Roman"/>
        </w:rPr>
      </w:pPr>
    </w:p>
    <w:p w14:paraId="3A578F1E" w14:textId="495F7C78" w:rsidR="002D1199" w:rsidRPr="009D7628" w:rsidRDefault="00C31B6A" w:rsidP="00D058C0">
      <w:pPr>
        <w:pStyle w:val="BodyText"/>
        <w:ind w:left="426" w:right="50" w:hanging="426"/>
        <w:rPr>
          <w:rFonts w:cs="Times New Roman"/>
        </w:rPr>
      </w:pPr>
      <w:r w:rsidRPr="009D7628">
        <w:rPr>
          <w:rFonts w:cs="Times New Roman"/>
        </w:rPr>
        <w:t>(1) Testiranje se može sastojati od općeg i posebnog dijela i provodi se pisanim</w:t>
      </w:r>
      <w:r w:rsidR="00A6218D" w:rsidRPr="009D7628">
        <w:rPr>
          <w:rFonts w:cs="Times New Roman"/>
          <w:spacing w:val="-4"/>
        </w:rPr>
        <w:t xml:space="preserve"> putem.</w:t>
      </w:r>
    </w:p>
    <w:p w14:paraId="4C1A35DC" w14:textId="77777777" w:rsidR="002D1199" w:rsidRPr="009D7628" w:rsidRDefault="002D1199" w:rsidP="00D058C0">
      <w:pPr>
        <w:pStyle w:val="BodyText"/>
        <w:ind w:left="426" w:right="50" w:hanging="426"/>
        <w:rPr>
          <w:rFonts w:cs="Times New Roman"/>
        </w:rPr>
      </w:pPr>
    </w:p>
    <w:p w14:paraId="24910919" w14:textId="77777777" w:rsidR="002D1199" w:rsidRPr="009D7628" w:rsidRDefault="00C31B6A" w:rsidP="00D058C0">
      <w:pPr>
        <w:pStyle w:val="ListParagraph"/>
        <w:numPr>
          <w:ilvl w:val="0"/>
          <w:numId w:val="23"/>
        </w:numPr>
        <w:tabs>
          <w:tab w:val="left" w:pos="461"/>
        </w:tabs>
        <w:spacing w:line="242" w:lineRule="auto"/>
        <w:ind w:left="426" w:right="50" w:hanging="426"/>
        <w:jc w:val="left"/>
        <w:rPr>
          <w:rFonts w:cs="Times New Roman"/>
          <w:sz w:val="20"/>
          <w:szCs w:val="20"/>
        </w:rPr>
      </w:pPr>
      <w:r w:rsidRPr="009D7628">
        <w:rPr>
          <w:rFonts w:cs="Times New Roman"/>
          <w:sz w:val="20"/>
          <w:szCs w:val="20"/>
        </w:rPr>
        <w:t>Opći dio testiranja obuhvaća znanja iz zakonskog propisa koji regulira visokoškolsko obrazovanje i znanost te propisa</w:t>
      </w:r>
      <w:r w:rsidRPr="009D7628">
        <w:rPr>
          <w:rFonts w:cs="Times New Roman"/>
          <w:spacing w:val="2"/>
          <w:sz w:val="20"/>
          <w:szCs w:val="20"/>
        </w:rPr>
        <w:t xml:space="preserve"> </w:t>
      </w:r>
      <w:r w:rsidRPr="009D7628">
        <w:rPr>
          <w:rFonts w:cs="Times New Roman"/>
          <w:sz w:val="20"/>
          <w:szCs w:val="20"/>
        </w:rPr>
        <w:t>Sveučilišta.</w:t>
      </w:r>
    </w:p>
    <w:p w14:paraId="6B16C531" w14:textId="77777777" w:rsidR="002D1199" w:rsidRPr="009D7628" w:rsidRDefault="002D1199" w:rsidP="00D058C0">
      <w:pPr>
        <w:pStyle w:val="BodyText"/>
        <w:ind w:left="426" w:right="50" w:hanging="426"/>
        <w:rPr>
          <w:rFonts w:cs="Times New Roman"/>
        </w:rPr>
      </w:pPr>
    </w:p>
    <w:p w14:paraId="339B043A" w14:textId="5FFB3F33" w:rsidR="00553860" w:rsidRPr="009D7628" w:rsidRDefault="00A6218D" w:rsidP="00553860">
      <w:pPr>
        <w:pStyle w:val="ListParagraph"/>
        <w:numPr>
          <w:ilvl w:val="0"/>
          <w:numId w:val="23"/>
        </w:numPr>
        <w:tabs>
          <w:tab w:val="left" w:pos="461"/>
        </w:tabs>
        <w:spacing w:line="242" w:lineRule="auto"/>
        <w:ind w:left="426" w:right="50" w:hanging="426"/>
        <w:rPr>
          <w:rFonts w:cs="Times New Roman"/>
          <w:sz w:val="20"/>
          <w:szCs w:val="20"/>
        </w:rPr>
      </w:pPr>
      <w:r w:rsidRPr="009D7628">
        <w:rPr>
          <w:rFonts w:cs="Times New Roman"/>
          <w:sz w:val="20"/>
          <w:szCs w:val="20"/>
        </w:rPr>
        <w:t>Posebni dio testiranja obuhvaća provjeru sposobnosti, prepoznavanje kontraindikacija vezanih uz zahtjeve pojedinih radnih mjesta te procjenu drugih kompetencija relevantnih za radno mjesto.</w:t>
      </w:r>
    </w:p>
    <w:p w14:paraId="5CFE0534" w14:textId="77777777" w:rsidR="00553860" w:rsidRPr="009D7628" w:rsidRDefault="00553860" w:rsidP="00553860">
      <w:pPr>
        <w:pStyle w:val="ListParagraph"/>
        <w:rPr>
          <w:rFonts w:cs="Times New Roman"/>
          <w:sz w:val="20"/>
          <w:szCs w:val="20"/>
        </w:rPr>
      </w:pPr>
    </w:p>
    <w:p w14:paraId="0973D09B" w14:textId="44B4729A" w:rsidR="002D1199" w:rsidRPr="009D7628" w:rsidRDefault="00A6218D" w:rsidP="00553860">
      <w:pPr>
        <w:pStyle w:val="ListParagraph"/>
        <w:numPr>
          <w:ilvl w:val="0"/>
          <w:numId w:val="23"/>
        </w:numPr>
        <w:tabs>
          <w:tab w:val="left" w:pos="461"/>
        </w:tabs>
        <w:spacing w:line="242" w:lineRule="auto"/>
        <w:ind w:left="426" w:right="50" w:hanging="426"/>
        <w:rPr>
          <w:rFonts w:cs="Times New Roman"/>
          <w:sz w:val="20"/>
          <w:szCs w:val="20"/>
        </w:rPr>
      </w:pPr>
      <w:r w:rsidRPr="009D7628">
        <w:rPr>
          <w:rFonts w:cs="Times New Roman"/>
          <w:sz w:val="20"/>
          <w:szCs w:val="20"/>
        </w:rPr>
        <w:lastRenderedPageBreak/>
        <w:t>Uzimajući u obzir posebnosti radnog mjesta</w:t>
      </w:r>
      <w:r w:rsidR="0024609F" w:rsidRPr="009D7628">
        <w:rPr>
          <w:rFonts w:cs="Times New Roman"/>
          <w:sz w:val="20"/>
          <w:szCs w:val="20"/>
        </w:rPr>
        <w:t>,</w:t>
      </w:r>
      <w:r w:rsidRPr="009D7628">
        <w:rPr>
          <w:rFonts w:cs="Times New Roman"/>
          <w:sz w:val="20"/>
          <w:szCs w:val="20"/>
        </w:rPr>
        <w:t xml:space="preserve"> provest će se opći, posebni ili opći i posebni dio </w:t>
      </w:r>
      <w:r w:rsidR="00C31B6A" w:rsidRPr="009D7628">
        <w:rPr>
          <w:rFonts w:cs="Times New Roman"/>
          <w:sz w:val="20"/>
          <w:szCs w:val="20"/>
        </w:rPr>
        <w:t>testiranja</w:t>
      </w:r>
      <w:r w:rsidRPr="009D7628">
        <w:rPr>
          <w:rFonts w:cs="Times New Roman"/>
          <w:sz w:val="20"/>
          <w:szCs w:val="20"/>
        </w:rPr>
        <w:t xml:space="preserve">. </w:t>
      </w:r>
    </w:p>
    <w:p w14:paraId="6B6CCC17" w14:textId="77777777" w:rsidR="002804ED" w:rsidRPr="009D7628" w:rsidRDefault="002804ED" w:rsidP="00D058C0">
      <w:pPr>
        <w:pStyle w:val="BodyText"/>
        <w:ind w:left="426" w:right="50" w:hanging="426"/>
        <w:jc w:val="center"/>
        <w:rPr>
          <w:rFonts w:cs="Times New Roman"/>
        </w:rPr>
      </w:pPr>
    </w:p>
    <w:p w14:paraId="3B16795D" w14:textId="36F18AF6" w:rsidR="002D1199" w:rsidRPr="009D7628" w:rsidRDefault="00C31B6A" w:rsidP="00D058C0">
      <w:pPr>
        <w:pStyle w:val="BodyText"/>
        <w:ind w:left="426" w:right="50" w:hanging="426"/>
        <w:jc w:val="center"/>
        <w:rPr>
          <w:rFonts w:cs="Times New Roman"/>
        </w:rPr>
      </w:pPr>
      <w:r w:rsidRPr="009D7628">
        <w:rPr>
          <w:rFonts w:cs="Times New Roman"/>
        </w:rPr>
        <w:t>Članak 13.</w:t>
      </w:r>
    </w:p>
    <w:p w14:paraId="683AC152" w14:textId="77777777" w:rsidR="002D1199" w:rsidRPr="009D7628" w:rsidRDefault="002D1199" w:rsidP="00D058C0">
      <w:pPr>
        <w:pStyle w:val="BodyText"/>
        <w:ind w:left="426" w:right="50" w:hanging="426"/>
        <w:rPr>
          <w:rFonts w:cs="Times New Roman"/>
        </w:rPr>
      </w:pPr>
    </w:p>
    <w:p w14:paraId="31174D24" w14:textId="77777777" w:rsidR="002D1199" w:rsidRPr="009D7628" w:rsidRDefault="00C31B6A" w:rsidP="00D058C0">
      <w:pPr>
        <w:pStyle w:val="ListParagraph"/>
        <w:numPr>
          <w:ilvl w:val="0"/>
          <w:numId w:val="10"/>
        </w:numPr>
        <w:tabs>
          <w:tab w:val="left" w:pos="461"/>
        </w:tabs>
        <w:spacing w:line="242" w:lineRule="auto"/>
        <w:ind w:left="426" w:right="50" w:hanging="426"/>
        <w:rPr>
          <w:rFonts w:cs="Times New Roman"/>
          <w:sz w:val="20"/>
          <w:szCs w:val="20"/>
        </w:rPr>
      </w:pPr>
      <w:r w:rsidRPr="009D7628">
        <w:rPr>
          <w:rFonts w:cs="Times New Roman"/>
          <w:sz w:val="20"/>
          <w:szCs w:val="20"/>
        </w:rPr>
        <w:t>U postupku provedbe javnog natječaja provest će se psihološko testiranje pristupnika ako je to propisano važećim propisom ili općim aktom</w:t>
      </w:r>
      <w:r w:rsidRPr="009D7628">
        <w:rPr>
          <w:rFonts w:cs="Times New Roman"/>
          <w:spacing w:val="1"/>
          <w:sz w:val="20"/>
          <w:szCs w:val="20"/>
        </w:rPr>
        <w:t xml:space="preserve"> </w:t>
      </w:r>
      <w:r w:rsidRPr="009D7628">
        <w:rPr>
          <w:rFonts w:cs="Times New Roman"/>
          <w:sz w:val="20"/>
          <w:szCs w:val="20"/>
        </w:rPr>
        <w:t>Sveučilišta.</w:t>
      </w:r>
    </w:p>
    <w:p w14:paraId="65F73C90" w14:textId="77777777" w:rsidR="002D1199" w:rsidRPr="009D7628" w:rsidRDefault="002D1199" w:rsidP="00D058C0">
      <w:pPr>
        <w:pStyle w:val="BodyText"/>
        <w:ind w:left="426" w:right="50" w:hanging="426"/>
        <w:rPr>
          <w:rFonts w:cs="Times New Roman"/>
        </w:rPr>
      </w:pPr>
    </w:p>
    <w:p w14:paraId="58DB3C06" w14:textId="77777777" w:rsidR="002D1199" w:rsidRPr="009D7628" w:rsidRDefault="00C31B6A" w:rsidP="00D058C0">
      <w:pPr>
        <w:pStyle w:val="ListParagraph"/>
        <w:numPr>
          <w:ilvl w:val="0"/>
          <w:numId w:val="10"/>
        </w:numPr>
        <w:tabs>
          <w:tab w:val="left" w:pos="461"/>
        </w:tabs>
        <w:ind w:left="426" w:right="50" w:hanging="426"/>
        <w:rPr>
          <w:rFonts w:cs="Times New Roman"/>
          <w:sz w:val="20"/>
          <w:szCs w:val="20"/>
        </w:rPr>
      </w:pPr>
      <w:r w:rsidRPr="009D7628">
        <w:rPr>
          <w:rFonts w:cs="Times New Roman"/>
          <w:sz w:val="20"/>
          <w:szCs w:val="20"/>
        </w:rPr>
        <w:t>Iznimno, psihološko testiranje pristupnika provest će se i na prijedlog</w:t>
      </w:r>
      <w:r w:rsidRPr="009D7628">
        <w:rPr>
          <w:rFonts w:cs="Times New Roman"/>
          <w:spacing w:val="-3"/>
          <w:sz w:val="20"/>
          <w:szCs w:val="20"/>
        </w:rPr>
        <w:t xml:space="preserve"> </w:t>
      </w:r>
      <w:r w:rsidRPr="009D7628">
        <w:rPr>
          <w:rFonts w:cs="Times New Roman"/>
          <w:sz w:val="20"/>
          <w:szCs w:val="20"/>
        </w:rPr>
        <w:t>Povjerenstva.</w:t>
      </w:r>
    </w:p>
    <w:p w14:paraId="6D9A989B" w14:textId="77777777" w:rsidR="002D1199" w:rsidRPr="009D7628" w:rsidRDefault="002D1199" w:rsidP="00D058C0">
      <w:pPr>
        <w:pStyle w:val="BodyText"/>
        <w:ind w:left="426" w:right="50" w:hanging="426"/>
        <w:rPr>
          <w:rFonts w:cs="Times New Roman"/>
        </w:rPr>
      </w:pPr>
    </w:p>
    <w:p w14:paraId="5EDD57C3" w14:textId="77777777" w:rsidR="002D1199" w:rsidRPr="009D7628" w:rsidRDefault="00C31B6A" w:rsidP="00D058C0">
      <w:pPr>
        <w:pStyle w:val="ListParagraph"/>
        <w:numPr>
          <w:ilvl w:val="0"/>
          <w:numId w:val="10"/>
        </w:numPr>
        <w:tabs>
          <w:tab w:val="left" w:pos="461"/>
        </w:tabs>
        <w:spacing w:line="242" w:lineRule="auto"/>
        <w:ind w:left="426" w:right="50" w:hanging="426"/>
        <w:rPr>
          <w:rFonts w:cs="Times New Roman"/>
          <w:sz w:val="20"/>
          <w:szCs w:val="20"/>
        </w:rPr>
      </w:pPr>
      <w:r w:rsidRPr="009D7628">
        <w:rPr>
          <w:rFonts w:cs="Times New Roman"/>
          <w:sz w:val="20"/>
          <w:szCs w:val="20"/>
        </w:rPr>
        <w:t>Psihološku procjenu daje psiholog koji ima odgovarajuću dopusnicu sukladno posebnom zakonu.</w:t>
      </w:r>
    </w:p>
    <w:p w14:paraId="6C7CAB94" w14:textId="77777777" w:rsidR="002D1199" w:rsidRPr="009D7628" w:rsidRDefault="002D1199" w:rsidP="00D058C0">
      <w:pPr>
        <w:pStyle w:val="BodyText"/>
        <w:ind w:left="426" w:right="50" w:hanging="426"/>
        <w:rPr>
          <w:rFonts w:cs="Times New Roman"/>
        </w:rPr>
      </w:pPr>
    </w:p>
    <w:p w14:paraId="05CF4182" w14:textId="77777777" w:rsidR="002D1199" w:rsidRPr="009D7628" w:rsidRDefault="00C31B6A" w:rsidP="00D058C0">
      <w:pPr>
        <w:pStyle w:val="Heading2"/>
        <w:ind w:left="426" w:right="50" w:hanging="426"/>
        <w:rPr>
          <w:rFonts w:cs="Times New Roman"/>
          <w:i/>
          <w:iCs/>
        </w:rPr>
      </w:pPr>
      <w:r w:rsidRPr="009D7628">
        <w:rPr>
          <w:rFonts w:cs="Times New Roman"/>
          <w:i/>
          <w:iCs/>
        </w:rPr>
        <w:t>Vrednovanje testiranja</w:t>
      </w:r>
    </w:p>
    <w:p w14:paraId="7B10CBB3" w14:textId="77777777" w:rsidR="002D1199" w:rsidRPr="009D7628" w:rsidRDefault="00C31B6A" w:rsidP="00D058C0">
      <w:pPr>
        <w:pStyle w:val="BodyText"/>
        <w:ind w:left="426" w:right="50" w:hanging="426"/>
        <w:jc w:val="center"/>
        <w:rPr>
          <w:rFonts w:cs="Times New Roman"/>
        </w:rPr>
      </w:pPr>
      <w:r w:rsidRPr="009D7628">
        <w:rPr>
          <w:rFonts w:cs="Times New Roman"/>
        </w:rPr>
        <w:t>Članak 14.</w:t>
      </w:r>
    </w:p>
    <w:p w14:paraId="4E638A10" w14:textId="77777777" w:rsidR="002D1199" w:rsidRPr="009D7628" w:rsidRDefault="002D1199" w:rsidP="00D058C0">
      <w:pPr>
        <w:pStyle w:val="BodyText"/>
        <w:ind w:left="426" w:right="50" w:hanging="426"/>
        <w:rPr>
          <w:rFonts w:cs="Times New Roman"/>
        </w:rPr>
      </w:pPr>
    </w:p>
    <w:p w14:paraId="5BB4615A" w14:textId="77777777" w:rsidR="002D1199" w:rsidRPr="009D7628" w:rsidRDefault="00C31B6A" w:rsidP="00D058C0">
      <w:pPr>
        <w:pStyle w:val="ListParagraph"/>
        <w:numPr>
          <w:ilvl w:val="0"/>
          <w:numId w:val="9"/>
        </w:numPr>
        <w:tabs>
          <w:tab w:val="left" w:pos="461"/>
        </w:tabs>
        <w:ind w:left="426" w:right="50" w:hanging="426"/>
        <w:rPr>
          <w:rFonts w:cs="Times New Roman"/>
          <w:sz w:val="20"/>
          <w:szCs w:val="20"/>
        </w:rPr>
      </w:pPr>
      <w:r w:rsidRPr="009D7628">
        <w:rPr>
          <w:rFonts w:cs="Times New Roman"/>
          <w:sz w:val="20"/>
          <w:szCs w:val="20"/>
        </w:rPr>
        <w:t>Svaki dio testiranja (opći i posebni) vrednuje se bodovima od 0 do</w:t>
      </w:r>
      <w:r w:rsidRPr="009D7628">
        <w:rPr>
          <w:rFonts w:cs="Times New Roman"/>
          <w:spacing w:val="7"/>
          <w:sz w:val="20"/>
          <w:szCs w:val="20"/>
        </w:rPr>
        <w:t xml:space="preserve"> </w:t>
      </w:r>
      <w:r w:rsidRPr="009D7628">
        <w:rPr>
          <w:rFonts w:cs="Times New Roman"/>
          <w:sz w:val="20"/>
          <w:szCs w:val="20"/>
        </w:rPr>
        <w:t>10.</w:t>
      </w:r>
    </w:p>
    <w:p w14:paraId="320795DC" w14:textId="77777777" w:rsidR="002D1199" w:rsidRPr="009D7628" w:rsidRDefault="002D1199" w:rsidP="00D058C0">
      <w:pPr>
        <w:pStyle w:val="BodyText"/>
        <w:ind w:left="426" w:right="50" w:hanging="426"/>
        <w:rPr>
          <w:rFonts w:cs="Times New Roman"/>
        </w:rPr>
      </w:pPr>
    </w:p>
    <w:p w14:paraId="680CDC6E" w14:textId="77777777" w:rsidR="002D1199" w:rsidRPr="009D7628" w:rsidRDefault="00C31B6A" w:rsidP="00D058C0">
      <w:pPr>
        <w:pStyle w:val="ListParagraph"/>
        <w:numPr>
          <w:ilvl w:val="0"/>
          <w:numId w:val="9"/>
        </w:numPr>
        <w:tabs>
          <w:tab w:val="left" w:pos="461"/>
        </w:tabs>
        <w:ind w:left="426" w:right="50" w:hanging="426"/>
        <w:rPr>
          <w:rFonts w:cs="Times New Roman"/>
          <w:sz w:val="20"/>
          <w:szCs w:val="20"/>
        </w:rPr>
      </w:pPr>
      <w:r w:rsidRPr="009D7628">
        <w:rPr>
          <w:rFonts w:cs="Times New Roman"/>
          <w:sz w:val="20"/>
          <w:szCs w:val="20"/>
        </w:rPr>
        <w:t>Kandidat u testiranju može ukupno ostvariti najviše 20</w:t>
      </w:r>
      <w:r w:rsidRPr="009D7628">
        <w:rPr>
          <w:rFonts w:cs="Times New Roman"/>
          <w:spacing w:val="-7"/>
          <w:sz w:val="20"/>
          <w:szCs w:val="20"/>
        </w:rPr>
        <w:t xml:space="preserve"> </w:t>
      </w:r>
      <w:r w:rsidRPr="009D7628">
        <w:rPr>
          <w:rFonts w:cs="Times New Roman"/>
          <w:sz w:val="20"/>
          <w:szCs w:val="20"/>
        </w:rPr>
        <w:t>bodova.</w:t>
      </w:r>
    </w:p>
    <w:p w14:paraId="50715B0D" w14:textId="77777777" w:rsidR="002D1199" w:rsidRPr="009D7628" w:rsidRDefault="002D1199" w:rsidP="00D058C0">
      <w:pPr>
        <w:pStyle w:val="BodyText"/>
        <w:ind w:left="426" w:right="50" w:hanging="426"/>
        <w:rPr>
          <w:rFonts w:cs="Times New Roman"/>
        </w:rPr>
      </w:pPr>
    </w:p>
    <w:p w14:paraId="27BEDB90" w14:textId="599D4713" w:rsidR="002D1199" w:rsidRPr="009D7628" w:rsidRDefault="00C31B6A" w:rsidP="00D058C0">
      <w:pPr>
        <w:pStyle w:val="ListParagraph"/>
        <w:numPr>
          <w:ilvl w:val="0"/>
          <w:numId w:val="9"/>
        </w:numPr>
        <w:tabs>
          <w:tab w:val="left" w:pos="461"/>
        </w:tabs>
        <w:spacing w:line="242" w:lineRule="auto"/>
        <w:ind w:left="426" w:right="50" w:hanging="426"/>
        <w:rPr>
          <w:rFonts w:cs="Times New Roman"/>
          <w:sz w:val="20"/>
          <w:szCs w:val="20"/>
        </w:rPr>
      </w:pPr>
      <w:r w:rsidRPr="009D7628">
        <w:rPr>
          <w:rFonts w:cs="Times New Roman"/>
          <w:sz w:val="20"/>
          <w:szCs w:val="20"/>
        </w:rPr>
        <w:t xml:space="preserve">Kandidat je zadovoljio na testiranju </w:t>
      </w:r>
      <w:r w:rsidR="0024609F" w:rsidRPr="009D7628">
        <w:rPr>
          <w:rFonts w:cs="Times New Roman"/>
          <w:sz w:val="20"/>
          <w:szCs w:val="20"/>
        </w:rPr>
        <w:t xml:space="preserve">ako </w:t>
      </w:r>
      <w:r w:rsidRPr="009D7628">
        <w:rPr>
          <w:rFonts w:cs="Times New Roman"/>
          <w:sz w:val="20"/>
          <w:szCs w:val="20"/>
        </w:rPr>
        <w:t>je za svaki dio testiranja (opći i posebni) dobio najmanje 5 bodova.</w:t>
      </w:r>
    </w:p>
    <w:p w14:paraId="5FF9F4FC" w14:textId="77777777" w:rsidR="002D1199" w:rsidRPr="009D7628" w:rsidRDefault="002D1199" w:rsidP="00D058C0">
      <w:pPr>
        <w:pStyle w:val="BodyText"/>
        <w:ind w:left="426" w:right="50" w:hanging="426"/>
        <w:rPr>
          <w:rFonts w:cs="Times New Roman"/>
        </w:rPr>
      </w:pPr>
    </w:p>
    <w:p w14:paraId="5A7FEA98" w14:textId="77777777" w:rsidR="00553860" w:rsidRPr="009D7628" w:rsidRDefault="00C31B6A" w:rsidP="00553860">
      <w:pPr>
        <w:pStyle w:val="ListParagraph"/>
        <w:numPr>
          <w:ilvl w:val="0"/>
          <w:numId w:val="9"/>
        </w:numPr>
        <w:tabs>
          <w:tab w:val="left" w:pos="461"/>
        </w:tabs>
        <w:spacing w:line="242" w:lineRule="auto"/>
        <w:ind w:left="426" w:right="50" w:hanging="426"/>
        <w:rPr>
          <w:rFonts w:cs="Times New Roman"/>
          <w:sz w:val="20"/>
          <w:szCs w:val="20"/>
        </w:rPr>
      </w:pPr>
      <w:r w:rsidRPr="009D7628">
        <w:rPr>
          <w:rFonts w:cs="Times New Roman"/>
          <w:sz w:val="20"/>
          <w:szCs w:val="20"/>
        </w:rPr>
        <w:t>Kandidat koji ne zadovolji na provedenom testiranju, odnosno dijelu testiranja, ne može sudjelovati u daljnjem</w:t>
      </w:r>
      <w:r w:rsidRPr="009D7628">
        <w:rPr>
          <w:rFonts w:cs="Times New Roman"/>
          <w:spacing w:val="-1"/>
          <w:sz w:val="20"/>
          <w:szCs w:val="20"/>
        </w:rPr>
        <w:t xml:space="preserve"> </w:t>
      </w:r>
      <w:r w:rsidRPr="009D7628">
        <w:rPr>
          <w:rFonts w:cs="Times New Roman"/>
          <w:sz w:val="20"/>
          <w:szCs w:val="20"/>
        </w:rPr>
        <w:t>postupku.</w:t>
      </w:r>
    </w:p>
    <w:p w14:paraId="7857AA53" w14:textId="77777777" w:rsidR="00553860" w:rsidRPr="009D7628" w:rsidRDefault="00553860" w:rsidP="00553860">
      <w:pPr>
        <w:pStyle w:val="ListParagraph"/>
        <w:rPr>
          <w:rFonts w:cs="Times New Roman"/>
          <w:sz w:val="20"/>
          <w:szCs w:val="20"/>
        </w:rPr>
      </w:pPr>
    </w:p>
    <w:p w14:paraId="4B835DEF" w14:textId="3793BEC5" w:rsidR="00A071F4" w:rsidRPr="009D7628" w:rsidRDefault="00D058C0" w:rsidP="00553860">
      <w:pPr>
        <w:pStyle w:val="ListParagraph"/>
        <w:numPr>
          <w:ilvl w:val="0"/>
          <w:numId w:val="9"/>
        </w:numPr>
        <w:tabs>
          <w:tab w:val="left" w:pos="461"/>
        </w:tabs>
        <w:spacing w:line="242" w:lineRule="auto"/>
        <w:ind w:left="426" w:right="50" w:hanging="426"/>
        <w:jc w:val="both"/>
        <w:rPr>
          <w:rFonts w:cs="Times New Roman"/>
          <w:sz w:val="20"/>
          <w:szCs w:val="20"/>
        </w:rPr>
      </w:pPr>
      <w:r w:rsidRPr="009D7628">
        <w:rPr>
          <w:rFonts w:cs="Times New Roman"/>
          <w:sz w:val="20"/>
          <w:szCs w:val="20"/>
        </w:rPr>
        <w:t>Ako je natječajem propisano testiranje</w:t>
      </w:r>
      <w:r w:rsidR="0024609F" w:rsidRPr="009D7628">
        <w:rPr>
          <w:rFonts w:cs="Times New Roman"/>
          <w:sz w:val="20"/>
          <w:szCs w:val="20"/>
        </w:rPr>
        <w:t>,</w:t>
      </w:r>
      <w:r w:rsidRPr="009D7628">
        <w:rPr>
          <w:rFonts w:cs="Times New Roman"/>
          <w:sz w:val="20"/>
          <w:szCs w:val="20"/>
        </w:rPr>
        <w:t xml:space="preserve"> treba </w:t>
      </w:r>
      <w:r w:rsidR="00553860" w:rsidRPr="009D7628">
        <w:rPr>
          <w:rFonts w:cs="Times New Roman"/>
          <w:sz w:val="20"/>
          <w:szCs w:val="20"/>
        </w:rPr>
        <w:t xml:space="preserve">ga </w:t>
      </w:r>
      <w:r w:rsidRPr="009D7628">
        <w:rPr>
          <w:rFonts w:cs="Times New Roman"/>
          <w:sz w:val="20"/>
          <w:szCs w:val="20"/>
        </w:rPr>
        <w:t xml:space="preserve">provesti </w:t>
      </w:r>
      <w:r w:rsidR="001F31B1" w:rsidRPr="009D7628">
        <w:rPr>
          <w:rFonts w:cs="Times New Roman"/>
          <w:sz w:val="20"/>
          <w:szCs w:val="20"/>
        </w:rPr>
        <w:t>i u slučajevima kada je na natječaj prijavljen samo jedan kandidat.</w:t>
      </w:r>
    </w:p>
    <w:p w14:paraId="477367D3" w14:textId="77777777" w:rsidR="00553860" w:rsidRPr="009D7628" w:rsidRDefault="00553860" w:rsidP="00D058C0">
      <w:pPr>
        <w:pStyle w:val="Heading2"/>
        <w:ind w:left="426" w:right="50" w:hanging="426"/>
        <w:rPr>
          <w:rFonts w:cs="Times New Roman"/>
          <w:i/>
          <w:iCs/>
        </w:rPr>
      </w:pPr>
    </w:p>
    <w:p w14:paraId="71AE592D" w14:textId="437054D6" w:rsidR="002D1199" w:rsidRPr="009D7628" w:rsidRDefault="00C31B6A" w:rsidP="00D058C0">
      <w:pPr>
        <w:pStyle w:val="Heading2"/>
        <w:ind w:left="426" w:right="50" w:hanging="426"/>
        <w:rPr>
          <w:rFonts w:cs="Times New Roman"/>
          <w:i/>
          <w:iCs/>
        </w:rPr>
      </w:pPr>
      <w:r w:rsidRPr="009D7628">
        <w:rPr>
          <w:rFonts w:cs="Times New Roman"/>
          <w:i/>
          <w:iCs/>
        </w:rPr>
        <w:t>Razgovor (intervju)</w:t>
      </w:r>
    </w:p>
    <w:p w14:paraId="48A00A1C" w14:textId="77777777" w:rsidR="002D1199" w:rsidRPr="009D7628" w:rsidRDefault="00C31B6A" w:rsidP="00D058C0">
      <w:pPr>
        <w:pStyle w:val="BodyText"/>
        <w:ind w:left="426" w:right="50" w:hanging="426"/>
        <w:jc w:val="center"/>
        <w:rPr>
          <w:rFonts w:cs="Times New Roman"/>
        </w:rPr>
      </w:pPr>
      <w:r w:rsidRPr="009D7628">
        <w:rPr>
          <w:rFonts w:cs="Times New Roman"/>
        </w:rPr>
        <w:t>Članak 15.</w:t>
      </w:r>
    </w:p>
    <w:p w14:paraId="3EB0AA44" w14:textId="77777777" w:rsidR="002D1199" w:rsidRPr="009D7628" w:rsidRDefault="002D1199" w:rsidP="00D058C0">
      <w:pPr>
        <w:pStyle w:val="BodyText"/>
        <w:ind w:left="426" w:right="50" w:hanging="426"/>
        <w:rPr>
          <w:rFonts w:cs="Times New Roman"/>
        </w:rPr>
      </w:pPr>
    </w:p>
    <w:p w14:paraId="1A80C13B" w14:textId="77777777" w:rsidR="002D1199" w:rsidRPr="009D7628" w:rsidRDefault="00C31B6A" w:rsidP="00D058C0">
      <w:pPr>
        <w:pStyle w:val="ListParagraph"/>
        <w:numPr>
          <w:ilvl w:val="0"/>
          <w:numId w:val="8"/>
        </w:numPr>
        <w:tabs>
          <w:tab w:val="left" w:pos="461"/>
        </w:tabs>
        <w:spacing w:line="242" w:lineRule="auto"/>
        <w:ind w:left="426" w:right="50" w:hanging="426"/>
        <w:jc w:val="both"/>
        <w:rPr>
          <w:rFonts w:cs="Times New Roman"/>
          <w:sz w:val="20"/>
          <w:szCs w:val="20"/>
        </w:rPr>
      </w:pPr>
      <w:r w:rsidRPr="009D7628">
        <w:rPr>
          <w:rFonts w:cs="Times New Roman"/>
          <w:sz w:val="20"/>
          <w:szCs w:val="20"/>
        </w:rPr>
        <w:t>Povjerenstvo u razgovoru s pristupnicima za nastavna i za nenastavna radna mjesta utvrđuje znanja, sposobnosti i vještine, interese, profesionalne ciljeve i motivaciju kandidata za rad na Sveučilištu.</w:t>
      </w:r>
    </w:p>
    <w:p w14:paraId="5881B5B2" w14:textId="77777777" w:rsidR="002D1199" w:rsidRPr="009D7628" w:rsidRDefault="002D1199" w:rsidP="00D058C0">
      <w:pPr>
        <w:pStyle w:val="BodyText"/>
        <w:ind w:left="426" w:right="50" w:hanging="426"/>
        <w:rPr>
          <w:rFonts w:cs="Times New Roman"/>
        </w:rPr>
      </w:pPr>
    </w:p>
    <w:p w14:paraId="03244F86" w14:textId="3A0A5406" w:rsidR="002D1199" w:rsidRPr="009D7628" w:rsidRDefault="00C31B6A" w:rsidP="00D058C0">
      <w:pPr>
        <w:pStyle w:val="ListParagraph"/>
        <w:numPr>
          <w:ilvl w:val="0"/>
          <w:numId w:val="8"/>
        </w:numPr>
        <w:tabs>
          <w:tab w:val="left" w:pos="461"/>
        </w:tabs>
        <w:spacing w:line="242" w:lineRule="auto"/>
        <w:ind w:left="426" w:right="50" w:hanging="426"/>
        <w:rPr>
          <w:rFonts w:cs="Times New Roman"/>
          <w:sz w:val="20"/>
          <w:szCs w:val="20"/>
        </w:rPr>
      </w:pPr>
      <w:r w:rsidRPr="009D7628">
        <w:rPr>
          <w:rFonts w:cs="Times New Roman"/>
          <w:sz w:val="20"/>
          <w:szCs w:val="20"/>
        </w:rPr>
        <w:t>Ako nije bilo testiranja, oni kandidati za nenastavna radna mjesta koji ispunjavaju formalne uvjete iz natječaja, a čije su prijave pravodobne i potpune</w:t>
      </w:r>
      <w:r w:rsidR="0024609F" w:rsidRPr="009D7628">
        <w:rPr>
          <w:rFonts w:cs="Times New Roman"/>
          <w:sz w:val="20"/>
          <w:szCs w:val="20"/>
        </w:rPr>
        <w:t>,</w:t>
      </w:r>
      <w:r w:rsidRPr="009D7628">
        <w:rPr>
          <w:rFonts w:cs="Times New Roman"/>
          <w:sz w:val="20"/>
          <w:szCs w:val="20"/>
        </w:rPr>
        <w:t xml:space="preserve"> pozivaju se na</w:t>
      </w:r>
      <w:r w:rsidRPr="009D7628">
        <w:rPr>
          <w:rFonts w:cs="Times New Roman"/>
          <w:spacing w:val="-6"/>
          <w:sz w:val="20"/>
          <w:szCs w:val="20"/>
        </w:rPr>
        <w:t xml:space="preserve"> </w:t>
      </w:r>
      <w:r w:rsidRPr="009D7628">
        <w:rPr>
          <w:rFonts w:cs="Times New Roman"/>
          <w:sz w:val="20"/>
          <w:szCs w:val="20"/>
        </w:rPr>
        <w:t>razgovor.</w:t>
      </w:r>
    </w:p>
    <w:p w14:paraId="0BC83077" w14:textId="77777777" w:rsidR="002D1199" w:rsidRPr="009D7628" w:rsidRDefault="002D1199" w:rsidP="00D058C0">
      <w:pPr>
        <w:pStyle w:val="BodyText"/>
        <w:ind w:left="426" w:right="50" w:hanging="426"/>
        <w:rPr>
          <w:rFonts w:cs="Times New Roman"/>
        </w:rPr>
      </w:pPr>
    </w:p>
    <w:p w14:paraId="19F805D2" w14:textId="77777777" w:rsidR="002D1199" w:rsidRPr="009D7628" w:rsidRDefault="00C31B6A" w:rsidP="00D058C0">
      <w:pPr>
        <w:pStyle w:val="ListParagraph"/>
        <w:numPr>
          <w:ilvl w:val="0"/>
          <w:numId w:val="8"/>
        </w:numPr>
        <w:tabs>
          <w:tab w:val="left" w:pos="461"/>
        </w:tabs>
        <w:spacing w:line="242" w:lineRule="auto"/>
        <w:ind w:left="426" w:right="50" w:hanging="426"/>
        <w:jc w:val="both"/>
        <w:rPr>
          <w:rFonts w:cs="Times New Roman"/>
          <w:sz w:val="20"/>
          <w:szCs w:val="20"/>
        </w:rPr>
      </w:pPr>
      <w:r w:rsidRPr="009D7628">
        <w:rPr>
          <w:rFonts w:cs="Times New Roman"/>
          <w:sz w:val="20"/>
          <w:szCs w:val="20"/>
        </w:rPr>
        <w:t>Na razgovor (intervju) pozvat će se oni kandidati za nenastavna radna mjesta koji su ostvarili ukupno najviše bodova na testiranju, i to troje kandidata za svako radno mjesto, a ako se za radno mjesto traži veći broj izvršitelja, taj se broj povećava za broj traženih izvršitelja. Ako je na testiranju zadovoljilo manje od troje kandidata, na intervju će se pozvati svi kandidati koji su zadovoljili na testiranju.</w:t>
      </w:r>
    </w:p>
    <w:p w14:paraId="5B0412CB" w14:textId="77777777" w:rsidR="002D1199" w:rsidRPr="009D7628" w:rsidRDefault="002D1199" w:rsidP="00D058C0">
      <w:pPr>
        <w:pStyle w:val="BodyText"/>
        <w:ind w:left="426" w:right="50" w:hanging="426"/>
        <w:rPr>
          <w:rFonts w:cs="Times New Roman"/>
        </w:rPr>
      </w:pPr>
    </w:p>
    <w:p w14:paraId="09EA670C" w14:textId="01BC8889" w:rsidR="002D1199" w:rsidRPr="009D7628" w:rsidRDefault="00C31B6A" w:rsidP="00D058C0">
      <w:pPr>
        <w:pStyle w:val="ListParagraph"/>
        <w:numPr>
          <w:ilvl w:val="0"/>
          <w:numId w:val="8"/>
        </w:numPr>
        <w:tabs>
          <w:tab w:val="left" w:pos="461"/>
        </w:tabs>
        <w:spacing w:line="242" w:lineRule="auto"/>
        <w:ind w:left="426" w:right="50" w:hanging="426"/>
        <w:jc w:val="both"/>
        <w:rPr>
          <w:rFonts w:cs="Times New Roman"/>
          <w:sz w:val="20"/>
          <w:szCs w:val="20"/>
        </w:rPr>
      </w:pPr>
      <w:r w:rsidRPr="009D7628">
        <w:rPr>
          <w:rFonts w:cs="Times New Roman"/>
          <w:sz w:val="20"/>
          <w:szCs w:val="20"/>
        </w:rPr>
        <w:t xml:space="preserve">Rezultati razgovora vrednuju se za svaki element vrednovanja </w:t>
      </w:r>
      <w:r w:rsidR="000A395D" w:rsidRPr="009D7628">
        <w:rPr>
          <w:rFonts w:cs="Times New Roman"/>
          <w:sz w:val="20"/>
          <w:szCs w:val="20"/>
        </w:rPr>
        <w:t xml:space="preserve">(znanja, sposobnosti i vještine, interese, profesionalne ciljeve i motivaciju) </w:t>
      </w:r>
      <w:r w:rsidRPr="009D7628">
        <w:rPr>
          <w:rFonts w:cs="Times New Roman"/>
          <w:sz w:val="20"/>
          <w:szCs w:val="20"/>
        </w:rPr>
        <w:t>bodovima od 1 do 5. Na kraju se utvrđuje i u izvješću priopćuje ukupna prosječna ocjena za svakog kandidata koja čini aritmetičku sredinu svih elemenata vrednovanja koju su dali svi članovi</w:t>
      </w:r>
      <w:r w:rsidRPr="009D7628">
        <w:rPr>
          <w:rFonts w:cs="Times New Roman"/>
          <w:spacing w:val="-6"/>
          <w:sz w:val="20"/>
          <w:szCs w:val="20"/>
        </w:rPr>
        <w:t xml:space="preserve"> </w:t>
      </w:r>
      <w:r w:rsidRPr="009D7628">
        <w:rPr>
          <w:rFonts w:cs="Times New Roman"/>
          <w:sz w:val="20"/>
          <w:szCs w:val="20"/>
        </w:rPr>
        <w:t>povjerenstva.</w:t>
      </w:r>
    </w:p>
    <w:p w14:paraId="007FDD34" w14:textId="77777777" w:rsidR="002D1199" w:rsidRPr="009D7628" w:rsidRDefault="002D1199" w:rsidP="00D058C0">
      <w:pPr>
        <w:pStyle w:val="BodyText"/>
        <w:ind w:left="426" w:right="50" w:hanging="426"/>
        <w:rPr>
          <w:rFonts w:cs="Times New Roman"/>
        </w:rPr>
      </w:pPr>
    </w:p>
    <w:p w14:paraId="4455BCF4" w14:textId="39463675" w:rsidR="002D1199" w:rsidRPr="009D7628" w:rsidRDefault="00C31B6A" w:rsidP="00D058C0">
      <w:pPr>
        <w:pStyle w:val="ListParagraph"/>
        <w:numPr>
          <w:ilvl w:val="0"/>
          <w:numId w:val="8"/>
        </w:numPr>
        <w:tabs>
          <w:tab w:val="left" w:pos="461"/>
        </w:tabs>
        <w:spacing w:line="242" w:lineRule="auto"/>
        <w:ind w:left="426" w:right="50" w:hanging="426"/>
        <w:jc w:val="both"/>
        <w:rPr>
          <w:rFonts w:cs="Times New Roman"/>
          <w:sz w:val="20"/>
          <w:szCs w:val="20"/>
        </w:rPr>
      </w:pPr>
      <w:r w:rsidRPr="009D7628">
        <w:rPr>
          <w:rFonts w:cs="Times New Roman"/>
          <w:sz w:val="20"/>
          <w:szCs w:val="20"/>
        </w:rPr>
        <w:lastRenderedPageBreak/>
        <w:t>Kada je riječ o natječaju za nastavna radna mjesta</w:t>
      </w:r>
      <w:r w:rsidR="0024609F" w:rsidRPr="009D7628">
        <w:rPr>
          <w:rFonts w:cs="Times New Roman"/>
          <w:sz w:val="20"/>
          <w:szCs w:val="20"/>
        </w:rPr>
        <w:t>,</w:t>
      </w:r>
      <w:r w:rsidRPr="009D7628">
        <w:rPr>
          <w:rFonts w:cs="Times New Roman"/>
          <w:sz w:val="20"/>
          <w:szCs w:val="20"/>
        </w:rPr>
        <w:t xml:space="preserve"> rezultati razgovora uvrštavaju se u izvješće koje se sastavlja u propisanom</w:t>
      </w:r>
      <w:r w:rsidRPr="009D7628">
        <w:rPr>
          <w:rFonts w:cs="Times New Roman"/>
          <w:spacing w:val="-1"/>
          <w:sz w:val="20"/>
          <w:szCs w:val="20"/>
        </w:rPr>
        <w:t xml:space="preserve"> </w:t>
      </w:r>
      <w:r w:rsidRPr="009D7628">
        <w:rPr>
          <w:rFonts w:cs="Times New Roman"/>
          <w:sz w:val="20"/>
          <w:szCs w:val="20"/>
        </w:rPr>
        <w:t>obrascu.</w:t>
      </w:r>
    </w:p>
    <w:p w14:paraId="283EA4CD" w14:textId="77777777" w:rsidR="002D1199" w:rsidRPr="009D7628" w:rsidRDefault="002D1199" w:rsidP="00D058C0">
      <w:pPr>
        <w:pStyle w:val="BodyText"/>
        <w:ind w:left="426" w:right="50" w:hanging="426"/>
        <w:rPr>
          <w:rFonts w:cs="Times New Roman"/>
        </w:rPr>
      </w:pPr>
    </w:p>
    <w:p w14:paraId="06450858" w14:textId="77777777" w:rsidR="002D1199" w:rsidRPr="009D7628" w:rsidRDefault="00C31B6A" w:rsidP="00D058C0">
      <w:pPr>
        <w:pStyle w:val="BodyText"/>
        <w:ind w:left="426" w:right="50" w:hanging="426"/>
        <w:jc w:val="center"/>
        <w:rPr>
          <w:rFonts w:cs="Times New Roman"/>
        </w:rPr>
      </w:pPr>
      <w:r w:rsidRPr="009D7628">
        <w:rPr>
          <w:rFonts w:cs="Times New Roman"/>
        </w:rPr>
        <w:t>Članak 16.</w:t>
      </w:r>
    </w:p>
    <w:p w14:paraId="215DD078" w14:textId="77777777" w:rsidR="002D1199" w:rsidRPr="009D7628" w:rsidRDefault="002D1199" w:rsidP="00D058C0">
      <w:pPr>
        <w:pStyle w:val="BodyText"/>
        <w:ind w:left="426" w:right="50" w:hanging="426"/>
        <w:rPr>
          <w:rFonts w:cs="Times New Roman"/>
        </w:rPr>
      </w:pPr>
    </w:p>
    <w:p w14:paraId="27133D6C" w14:textId="55A3FCE5" w:rsidR="002D1199" w:rsidRPr="009D7628" w:rsidRDefault="00C31B6A" w:rsidP="00D058C0">
      <w:pPr>
        <w:pStyle w:val="ListParagraph"/>
        <w:numPr>
          <w:ilvl w:val="0"/>
          <w:numId w:val="7"/>
        </w:numPr>
        <w:tabs>
          <w:tab w:val="left" w:pos="461"/>
        </w:tabs>
        <w:spacing w:line="242" w:lineRule="auto"/>
        <w:ind w:left="426" w:right="50" w:hanging="426"/>
        <w:jc w:val="both"/>
        <w:rPr>
          <w:rFonts w:cs="Times New Roman"/>
          <w:sz w:val="20"/>
          <w:szCs w:val="20"/>
        </w:rPr>
      </w:pPr>
      <w:r w:rsidRPr="009D7628">
        <w:rPr>
          <w:rFonts w:cs="Times New Roman"/>
          <w:sz w:val="20"/>
          <w:szCs w:val="20"/>
        </w:rPr>
        <w:t>U slučaju odustanka odabranog pristupnika za nenastavno radno mjesto</w:t>
      </w:r>
      <w:r w:rsidR="0024609F" w:rsidRPr="009D7628">
        <w:rPr>
          <w:rFonts w:cs="Times New Roman"/>
          <w:sz w:val="20"/>
          <w:szCs w:val="20"/>
        </w:rPr>
        <w:t>,</w:t>
      </w:r>
      <w:r w:rsidRPr="009D7628">
        <w:rPr>
          <w:rFonts w:cs="Times New Roman"/>
          <w:sz w:val="20"/>
          <w:szCs w:val="20"/>
        </w:rPr>
        <w:t xml:space="preserve"> tijelo Sveučilišta nadležno za provedbu javnog natječaja izabrat će drugog pristupnika s rang-liste, a ako drugih pristupnika nema, donijet će odluku o zaključenju natječaja bez izbora</w:t>
      </w:r>
      <w:r w:rsidRPr="009D7628">
        <w:rPr>
          <w:rFonts w:cs="Times New Roman"/>
          <w:spacing w:val="-4"/>
          <w:sz w:val="20"/>
          <w:szCs w:val="20"/>
        </w:rPr>
        <w:t xml:space="preserve"> </w:t>
      </w:r>
      <w:r w:rsidRPr="009D7628">
        <w:rPr>
          <w:rFonts w:cs="Times New Roman"/>
          <w:sz w:val="20"/>
          <w:szCs w:val="20"/>
        </w:rPr>
        <w:t>pristupnika.</w:t>
      </w:r>
    </w:p>
    <w:p w14:paraId="28282A0F" w14:textId="77777777" w:rsidR="002D1199" w:rsidRPr="009D7628" w:rsidRDefault="002D1199" w:rsidP="00D058C0">
      <w:pPr>
        <w:pStyle w:val="BodyText"/>
        <w:ind w:left="426" w:right="50" w:hanging="426"/>
        <w:rPr>
          <w:rFonts w:cs="Times New Roman"/>
        </w:rPr>
      </w:pPr>
    </w:p>
    <w:p w14:paraId="27E2426A" w14:textId="0F29C798" w:rsidR="002D1199" w:rsidRPr="009D7628" w:rsidRDefault="00C31B6A" w:rsidP="00D058C0">
      <w:pPr>
        <w:pStyle w:val="ListParagraph"/>
        <w:numPr>
          <w:ilvl w:val="0"/>
          <w:numId w:val="7"/>
        </w:numPr>
        <w:tabs>
          <w:tab w:val="left" w:pos="461"/>
        </w:tabs>
        <w:spacing w:line="242" w:lineRule="auto"/>
        <w:ind w:left="426" w:right="50" w:hanging="426"/>
        <w:jc w:val="both"/>
        <w:rPr>
          <w:rFonts w:cs="Times New Roman"/>
          <w:sz w:val="20"/>
          <w:szCs w:val="20"/>
        </w:rPr>
      </w:pPr>
      <w:r w:rsidRPr="009D7628">
        <w:rPr>
          <w:rFonts w:cs="Times New Roman"/>
          <w:sz w:val="20"/>
          <w:szCs w:val="20"/>
        </w:rPr>
        <w:t>U slučaju odustanka odabranog pristupnika za nastavno radno mjesto</w:t>
      </w:r>
      <w:r w:rsidR="0024609F" w:rsidRPr="009D7628">
        <w:rPr>
          <w:rFonts w:cs="Times New Roman"/>
          <w:sz w:val="20"/>
          <w:szCs w:val="20"/>
        </w:rPr>
        <w:t>,</w:t>
      </w:r>
      <w:r w:rsidRPr="009D7628">
        <w:rPr>
          <w:rFonts w:cs="Times New Roman"/>
          <w:sz w:val="20"/>
          <w:szCs w:val="20"/>
        </w:rPr>
        <w:t xml:space="preserve"> tijelo Sveučilišta nadležno za provedbu javnog natječaja donijet će odluku o zaključenju natječaja bez izbora pristupnika.</w:t>
      </w:r>
    </w:p>
    <w:p w14:paraId="692ADCB2" w14:textId="77777777" w:rsidR="00A071F4" w:rsidRPr="009D7628" w:rsidRDefault="00A071F4" w:rsidP="00A071F4">
      <w:pPr>
        <w:pStyle w:val="ListParagraph"/>
        <w:rPr>
          <w:rFonts w:cs="Times New Roman"/>
          <w:sz w:val="20"/>
          <w:szCs w:val="20"/>
        </w:rPr>
      </w:pPr>
    </w:p>
    <w:p w14:paraId="2E1AA27E" w14:textId="77777777" w:rsidR="002D1199" w:rsidRPr="009D7628" w:rsidRDefault="002D1199" w:rsidP="00D058C0">
      <w:pPr>
        <w:pStyle w:val="BodyText"/>
        <w:ind w:left="426" w:right="50" w:hanging="426"/>
        <w:rPr>
          <w:rFonts w:cs="Times New Roman"/>
        </w:rPr>
      </w:pPr>
    </w:p>
    <w:p w14:paraId="4ED88846" w14:textId="77777777" w:rsidR="002D1199" w:rsidRPr="009D7628" w:rsidRDefault="00C31B6A" w:rsidP="002804ED">
      <w:pPr>
        <w:pStyle w:val="Heading2"/>
        <w:ind w:left="0" w:right="50"/>
        <w:rPr>
          <w:rFonts w:cs="Times New Roman"/>
          <w:i/>
        </w:rPr>
      </w:pPr>
      <w:r w:rsidRPr="009D7628">
        <w:rPr>
          <w:rFonts w:cs="Times New Roman"/>
          <w:i/>
        </w:rPr>
        <w:t>Postupak nakon utvrđivanja rezultata vrednovanja i testiranja za nenastavna radna mjesta</w:t>
      </w:r>
    </w:p>
    <w:p w14:paraId="63F0D0BA" w14:textId="77777777" w:rsidR="002D1199" w:rsidRPr="009D7628" w:rsidRDefault="00C31B6A" w:rsidP="00D058C0">
      <w:pPr>
        <w:pStyle w:val="BodyText"/>
        <w:ind w:left="426" w:right="50" w:hanging="426"/>
        <w:jc w:val="center"/>
        <w:rPr>
          <w:rFonts w:cs="Times New Roman"/>
        </w:rPr>
      </w:pPr>
      <w:r w:rsidRPr="009D7628">
        <w:rPr>
          <w:rFonts w:cs="Times New Roman"/>
        </w:rPr>
        <w:t>Članak 17.</w:t>
      </w:r>
    </w:p>
    <w:p w14:paraId="28844D9B" w14:textId="77777777" w:rsidR="002D1199" w:rsidRPr="009D7628" w:rsidRDefault="002D1199" w:rsidP="00D058C0">
      <w:pPr>
        <w:pStyle w:val="BodyText"/>
        <w:ind w:left="426" w:right="50" w:hanging="426"/>
        <w:rPr>
          <w:rFonts w:cs="Times New Roman"/>
        </w:rPr>
      </w:pPr>
    </w:p>
    <w:p w14:paraId="76A20B92" w14:textId="50DAC2FF" w:rsidR="002D1199" w:rsidRPr="009D7628" w:rsidRDefault="00C31B6A" w:rsidP="00D058C0">
      <w:pPr>
        <w:pStyle w:val="ListParagraph"/>
        <w:numPr>
          <w:ilvl w:val="0"/>
          <w:numId w:val="6"/>
        </w:numPr>
        <w:tabs>
          <w:tab w:val="left" w:pos="461"/>
        </w:tabs>
        <w:spacing w:line="242" w:lineRule="auto"/>
        <w:ind w:left="426" w:right="50" w:hanging="426"/>
        <w:jc w:val="both"/>
        <w:rPr>
          <w:rFonts w:cs="Times New Roman"/>
          <w:sz w:val="20"/>
          <w:szCs w:val="20"/>
        </w:rPr>
      </w:pPr>
      <w:r w:rsidRPr="009D7628">
        <w:rPr>
          <w:rFonts w:cs="Times New Roman"/>
          <w:sz w:val="20"/>
          <w:szCs w:val="20"/>
        </w:rPr>
        <w:t>Nakon utvrđivanja ukupnog rezultata ostvarenog na vrednovanju kandidata za nenastavno radno mjesto</w:t>
      </w:r>
      <w:r w:rsidR="0024609F" w:rsidRPr="009D7628">
        <w:rPr>
          <w:rFonts w:cs="Times New Roman"/>
          <w:sz w:val="20"/>
          <w:szCs w:val="20"/>
        </w:rPr>
        <w:t>,</w:t>
      </w:r>
      <w:r w:rsidRPr="009D7628">
        <w:rPr>
          <w:rFonts w:cs="Times New Roman"/>
          <w:sz w:val="20"/>
          <w:szCs w:val="20"/>
        </w:rPr>
        <w:t xml:space="preserve"> Povjerenstvo utvrđuje listu najbolje rangiranih</w:t>
      </w:r>
      <w:r w:rsidRPr="009D7628">
        <w:rPr>
          <w:rFonts w:cs="Times New Roman"/>
          <w:spacing w:val="-3"/>
          <w:sz w:val="20"/>
          <w:szCs w:val="20"/>
        </w:rPr>
        <w:t xml:space="preserve"> </w:t>
      </w:r>
      <w:r w:rsidRPr="009D7628">
        <w:rPr>
          <w:rFonts w:cs="Times New Roman"/>
          <w:sz w:val="20"/>
          <w:szCs w:val="20"/>
        </w:rPr>
        <w:t>kandidata.</w:t>
      </w:r>
    </w:p>
    <w:p w14:paraId="41A2DF31" w14:textId="77777777" w:rsidR="002D1199" w:rsidRPr="009D7628" w:rsidRDefault="002D1199" w:rsidP="00D058C0">
      <w:pPr>
        <w:pStyle w:val="BodyText"/>
        <w:ind w:left="426" w:right="50" w:hanging="426"/>
        <w:rPr>
          <w:rFonts w:cs="Times New Roman"/>
        </w:rPr>
      </w:pPr>
    </w:p>
    <w:p w14:paraId="20593E15" w14:textId="77777777" w:rsidR="002D1199" w:rsidRPr="009D7628" w:rsidRDefault="00C31B6A" w:rsidP="00D058C0">
      <w:pPr>
        <w:pStyle w:val="ListParagraph"/>
        <w:numPr>
          <w:ilvl w:val="0"/>
          <w:numId w:val="6"/>
        </w:numPr>
        <w:tabs>
          <w:tab w:val="left" w:pos="461"/>
        </w:tabs>
        <w:spacing w:line="242" w:lineRule="auto"/>
        <w:ind w:left="426" w:right="50" w:hanging="426"/>
        <w:jc w:val="both"/>
        <w:rPr>
          <w:rFonts w:cs="Times New Roman"/>
          <w:sz w:val="20"/>
          <w:szCs w:val="20"/>
        </w:rPr>
      </w:pPr>
      <w:r w:rsidRPr="009D7628">
        <w:rPr>
          <w:rFonts w:cs="Times New Roman"/>
          <w:sz w:val="20"/>
          <w:szCs w:val="20"/>
        </w:rPr>
        <w:t>Povjerenstvo potpisuje zapisnik u kojem se navode imena kandidata, ostvareni bodovi svakog kandidata, kategorije vrednovanja te zaključak povjerenstva o provedenoj</w:t>
      </w:r>
      <w:r w:rsidRPr="009D7628">
        <w:rPr>
          <w:rFonts w:cs="Times New Roman"/>
          <w:spacing w:val="-5"/>
          <w:sz w:val="20"/>
          <w:szCs w:val="20"/>
        </w:rPr>
        <w:t xml:space="preserve"> </w:t>
      </w:r>
      <w:r w:rsidRPr="009D7628">
        <w:rPr>
          <w:rFonts w:cs="Times New Roman"/>
          <w:sz w:val="20"/>
          <w:szCs w:val="20"/>
        </w:rPr>
        <w:t>procjeni.</w:t>
      </w:r>
    </w:p>
    <w:p w14:paraId="1AAF78F5" w14:textId="77777777" w:rsidR="002D1199" w:rsidRPr="009D7628" w:rsidRDefault="002D1199" w:rsidP="00D058C0">
      <w:pPr>
        <w:pStyle w:val="BodyText"/>
        <w:ind w:left="426" w:right="50" w:hanging="426"/>
        <w:rPr>
          <w:rFonts w:cs="Times New Roman"/>
        </w:rPr>
      </w:pPr>
    </w:p>
    <w:p w14:paraId="58C013DD" w14:textId="77777777" w:rsidR="002D1199" w:rsidRPr="009D7628" w:rsidRDefault="00C31B6A" w:rsidP="00D058C0">
      <w:pPr>
        <w:pStyle w:val="ListParagraph"/>
        <w:numPr>
          <w:ilvl w:val="0"/>
          <w:numId w:val="6"/>
        </w:numPr>
        <w:tabs>
          <w:tab w:val="left" w:pos="461"/>
        </w:tabs>
        <w:spacing w:line="242" w:lineRule="auto"/>
        <w:ind w:left="426" w:right="50" w:hanging="426"/>
        <w:jc w:val="both"/>
        <w:rPr>
          <w:rFonts w:cs="Times New Roman"/>
          <w:sz w:val="20"/>
          <w:szCs w:val="20"/>
        </w:rPr>
      </w:pPr>
      <w:r w:rsidRPr="009D7628">
        <w:rPr>
          <w:rFonts w:cs="Times New Roman"/>
          <w:sz w:val="20"/>
          <w:szCs w:val="20"/>
        </w:rPr>
        <w:t>Povjerenstvo dostavlja Rektoru pisano izvješće o provedenom postupku koje potpisuju svi članovi Povjerenstva.</w:t>
      </w:r>
    </w:p>
    <w:p w14:paraId="5BC6DC5A" w14:textId="77777777" w:rsidR="002D1199" w:rsidRPr="009D7628" w:rsidRDefault="002D1199" w:rsidP="00D058C0">
      <w:pPr>
        <w:pStyle w:val="BodyText"/>
        <w:ind w:left="426" w:right="50" w:hanging="426"/>
        <w:rPr>
          <w:rFonts w:cs="Times New Roman"/>
        </w:rPr>
      </w:pPr>
    </w:p>
    <w:p w14:paraId="77004514" w14:textId="737793FD" w:rsidR="002D1199" w:rsidRPr="009D7628" w:rsidRDefault="00C31B6A" w:rsidP="00D058C0">
      <w:pPr>
        <w:pStyle w:val="ListParagraph"/>
        <w:numPr>
          <w:ilvl w:val="0"/>
          <w:numId w:val="6"/>
        </w:numPr>
        <w:tabs>
          <w:tab w:val="left" w:pos="461"/>
        </w:tabs>
        <w:spacing w:line="242" w:lineRule="auto"/>
        <w:ind w:left="426" w:right="50" w:hanging="426"/>
        <w:jc w:val="both"/>
        <w:rPr>
          <w:rFonts w:cs="Times New Roman"/>
          <w:sz w:val="20"/>
          <w:szCs w:val="20"/>
        </w:rPr>
      </w:pPr>
      <w:r w:rsidRPr="009D7628">
        <w:rPr>
          <w:rFonts w:cs="Times New Roman"/>
          <w:sz w:val="20"/>
          <w:szCs w:val="20"/>
        </w:rPr>
        <w:t>Konačnu odluku o prij</w:t>
      </w:r>
      <w:r w:rsidR="0024609F" w:rsidRPr="009D7628">
        <w:rPr>
          <w:rFonts w:cs="Times New Roman"/>
          <w:sz w:val="20"/>
          <w:szCs w:val="20"/>
        </w:rPr>
        <w:t>a</w:t>
      </w:r>
      <w:r w:rsidRPr="009D7628">
        <w:rPr>
          <w:rFonts w:cs="Times New Roman"/>
          <w:sz w:val="20"/>
          <w:szCs w:val="20"/>
        </w:rPr>
        <w:t>mu nenastavnog osoblja donosi Rektor, na temelju zapisnika o provedenom postupku i prijedlogu</w:t>
      </w:r>
      <w:r w:rsidRPr="009D7628">
        <w:rPr>
          <w:rFonts w:cs="Times New Roman"/>
          <w:spacing w:val="2"/>
          <w:sz w:val="20"/>
          <w:szCs w:val="20"/>
        </w:rPr>
        <w:t xml:space="preserve"> </w:t>
      </w:r>
      <w:r w:rsidRPr="009D7628">
        <w:rPr>
          <w:rFonts w:cs="Times New Roman"/>
          <w:sz w:val="20"/>
          <w:szCs w:val="20"/>
        </w:rPr>
        <w:t>povjerenstva.</w:t>
      </w:r>
    </w:p>
    <w:p w14:paraId="60670F0B" w14:textId="77777777" w:rsidR="002D1199" w:rsidRPr="009D7628" w:rsidRDefault="002D1199" w:rsidP="00D058C0">
      <w:pPr>
        <w:pStyle w:val="BodyText"/>
        <w:ind w:left="426" w:right="50" w:hanging="426"/>
        <w:rPr>
          <w:rFonts w:cs="Times New Roman"/>
        </w:rPr>
      </w:pPr>
    </w:p>
    <w:p w14:paraId="6CB8FFB8" w14:textId="327A6DC0" w:rsidR="002D1199" w:rsidRDefault="00C31B6A" w:rsidP="00D058C0">
      <w:pPr>
        <w:pStyle w:val="BodyText"/>
        <w:ind w:left="426" w:right="50" w:hanging="426"/>
        <w:jc w:val="center"/>
        <w:rPr>
          <w:rFonts w:cs="Times New Roman"/>
        </w:rPr>
      </w:pPr>
      <w:r w:rsidRPr="009D7628">
        <w:rPr>
          <w:rFonts w:cs="Times New Roman"/>
        </w:rPr>
        <w:t>Članak 18.</w:t>
      </w:r>
    </w:p>
    <w:p w14:paraId="1DD131D9" w14:textId="77777777" w:rsidR="009D7628" w:rsidRPr="009D7628" w:rsidRDefault="009D7628" w:rsidP="00D058C0">
      <w:pPr>
        <w:pStyle w:val="BodyText"/>
        <w:ind w:left="426" w:right="50" w:hanging="426"/>
        <w:jc w:val="center"/>
        <w:rPr>
          <w:rFonts w:cs="Times New Roman"/>
        </w:rPr>
      </w:pPr>
    </w:p>
    <w:p w14:paraId="314C5A3E" w14:textId="239D1E2E" w:rsidR="002D1199" w:rsidRPr="009D7628" w:rsidRDefault="00C31B6A" w:rsidP="00D058C0">
      <w:pPr>
        <w:pStyle w:val="BodyText"/>
        <w:numPr>
          <w:ilvl w:val="0"/>
          <w:numId w:val="24"/>
        </w:numPr>
        <w:spacing w:line="242" w:lineRule="auto"/>
        <w:ind w:left="426" w:right="50" w:hanging="426"/>
        <w:jc w:val="both"/>
        <w:rPr>
          <w:rFonts w:cs="Times New Roman"/>
        </w:rPr>
      </w:pPr>
      <w:r w:rsidRPr="009D7628">
        <w:rPr>
          <w:rFonts w:cs="Times New Roman"/>
        </w:rPr>
        <w:t>Ako nijedan pristupnik nije postigao zadovoljavajuće rezultate na provedenom testiranju i intervju</w:t>
      </w:r>
      <w:r w:rsidR="00E54D60" w:rsidRPr="009D7628">
        <w:rPr>
          <w:rFonts w:cs="Times New Roman"/>
        </w:rPr>
        <w:t>u</w:t>
      </w:r>
      <w:r w:rsidRPr="009D7628">
        <w:rPr>
          <w:rFonts w:cs="Times New Roman"/>
        </w:rPr>
        <w:t>, odnosno provedenoj psihološkoj procjeni, tijelo Sveučilišta nadležno za provedbu javnog natječaja donijet će odluku o zaključenju natječaja bez izbora pristupnika.</w:t>
      </w:r>
    </w:p>
    <w:p w14:paraId="6595B2D6" w14:textId="09B7661B" w:rsidR="001F31B1" w:rsidRPr="009D7628" w:rsidRDefault="001F31B1" w:rsidP="00D058C0">
      <w:pPr>
        <w:pStyle w:val="BodyText"/>
        <w:spacing w:line="242" w:lineRule="auto"/>
        <w:ind w:left="426" w:right="50" w:hanging="426"/>
        <w:jc w:val="both"/>
        <w:rPr>
          <w:rFonts w:cs="Times New Roman"/>
        </w:rPr>
      </w:pPr>
    </w:p>
    <w:p w14:paraId="5BD4C9D6" w14:textId="77777777" w:rsidR="00A071F4" w:rsidRPr="009D7628" w:rsidRDefault="00A071F4" w:rsidP="00D058C0">
      <w:pPr>
        <w:pStyle w:val="BodyText"/>
        <w:spacing w:line="242" w:lineRule="auto"/>
        <w:ind w:left="426" w:right="50" w:hanging="426"/>
        <w:jc w:val="both"/>
        <w:rPr>
          <w:rFonts w:cs="Times New Roman"/>
        </w:rPr>
      </w:pPr>
    </w:p>
    <w:p w14:paraId="592ECC65" w14:textId="09837B78" w:rsidR="002D1199" w:rsidRPr="009D7628" w:rsidRDefault="00C31B6A" w:rsidP="002804ED">
      <w:pPr>
        <w:pStyle w:val="Heading2"/>
        <w:spacing w:line="242" w:lineRule="auto"/>
        <w:ind w:left="0" w:right="50"/>
        <w:rPr>
          <w:rFonts w:cs="Times New Roman"/>
          <w:i/>
        </w:rPr>
      </w:pPr>
      <w:r w:rsidRPr="009D7628">
        <w:rPr>
          <w:rFonts w:cs="Times New Roman"/>
          <w:i/>
        </w:rPr>
        <w:t>Postupak nakon utvrđivanja rezultata vrednovanja dokumentacije i razgovora za nastavna radna mjesta</w:t>
      </w:r>
    </w:p>
    <w:p w14:paraId="736430A8" w14:textId="77777777" w:rsidR="002D1199" w:rsidRPr="009D7628" w:rsidRDefault="00C31B6A" w:rsidP="00D058C0">
      <w:pPr>
        <w:pStyle w:val="BodyText"/>
        <w:ind w:left="426" w:right="50" w:hanging="426"/>
        <w:jc w:val="center"/>
        <w:rPr>
          <w:rFonts w:cs="Times New Roman"/>
        </w:rPr>
      </w:pPr>
      <w:r w:rsidRPr="009D7628">
        <w:rPr>
          <w:rFonts w:cs="Times New Roman"/>
        </w:rPr>
        <w:t>Članak 19.</w:t>
      </w:r>
    </w:p>
    <w:p w14:paraId="65AB816F" w14:textId="77777777" w:rsidR="002D1199" w:rsidRPr="009D7628" w:rsidRDefault="002D1199" w:rsidP="00D058C0">
      <w:pPr>
        <w:pStyle w:val="BodyText"/>
        <w:ind w:left="426" w:right="50" w:hanging="426"/>
        <w:rPr>
          <w:rFonts w:cs="Times New Roman"/>
        </w:rPr>
      </w:pPr>
    </w:p>
    <w:p w14:paraId="7F916872" w14:textId="4D754B91" w:rsidR="002D1199" w:rsidRPr="009D7628" w:rsidRDefault="00C31B6A" w:rsidP="00D058C0">
      <w:pPr>
        <w:pStyle w:val="ListParagraph"/>
        <w:numPr>
          <w:ilvl w:val="0"/>
          <w:numId w:val="5"/>
        </w:numPr>
        <w:tabs>
          <w:tab w:val="left" w:pos="461"/>
        </w:tabs>
        <w:spacing w:line="242" w:lineRule="auto"/>
        <w:ind w:left="426" w:right="50" w:hanging="426"/>
        <w:jc w:val="both"/>
        <w:rPr>
          <w:rFonts w:cs="Times New Roman"/>
          <w:sz w:val="20"/>
          <w:szCs w:val="20"/>
        </w:rPr>
      </w:pPr>
      <w:r w:rsidRPr="009D7628">
        <w:rPr>
          <w:rFonts w:cs="Times New Roman"/>
          <w:sz w:val="20"/>
          <w:szCs w:val="20"/>
        </w:rPr>
        <w:t>Nakon vrednovanja dokumentacije i utvrđivanja ukupnog rezultata ostvarenog pri  vrednovanju razgovora s kandidatima za nastavno radno mjesto</w:t>
      </w:r>
      <w:r w:rsidR="0024609F" w:rsidRPr="009D7628">
        <w:rPr>
          <w:rFonts w:cs="Times New Roman"/>
          <w:sz w:val="20"/>
          <w:szCs w:val="20"/>
        </w:rPr>
        <w:t>,</w:t>
      </w:r>
      <w:r w:rsidRPr="009D7628">
        <w:rPr>
          <w:rFonts w:cs="Times New Roman"/>
          <w:sz w:val="20"/>
          <w:szCs w:val="20"/>
        </w:rPr>
        <w:t xml:space="preserve"> Povjerenstvo sastavlja izvješće u propisanom</w:t>
      </w:r>
      <w:r w:rsidRPr="009D7628">
        <w:rPr>
          <w:rFonts w:cs="Times New Roman"/>
          <w:spacing w:val="2"/>
          <w:sz w:val="20"/>
          <w:szCs w:val="20"/>
        </w:rPr>
        <w:t xml:space="preserve"> </w:t>
      </w:r>
      <w:r w:rsidRPr="009D7628">
        <w:rPr>
          <w:rFonts w:cs="Times New Roman"/>
          <w:sz w:val="20"/>
          <w:szCs w:val="20"/>
        </w:rPr>
        <w:t>obrascu.</w:t>
      </w:r>
    </w:p>
    <w:p w14:paraId="0860D78D" w14:textId="77777777" w:rsidR="002D1199" w:rsidRPr="009D7628" w:rsidRDefault="002D1199" w:rsidP="00D058C0">
      <w:pPr>
        <w:pStyle w:val="BodyText"/>
        <w:ind w:left="426" w:right="50" w:hanging="426"/>
        <w:rPr>
          <w:rFonts w:cs="Times New Roman"/>
        </w:rPr>
      </w:pPr>
    </w:p>
    <w:p w14:paraId="0639F2B3" w14:textId="77777777" w:rsidR="002D1199" w:rsidRPr="009D7628" w:rsidRDefault="00C31B6A" w:rsidP="00D058C0">
      <w:pPr>
        <w:pStyle w:val="ListParagraph"/>
        <w:numPr>
          <w:ilvl w:val="0"/>
          <w:numId w:val="5"/>
        </w:numPr>
        <w:tabs>
          <w:tab w:val="left" w:pos="461"/>
        </w:tabs>
        <w:spacing w:line="244" w:lineRule="auto"/>
        <w:ind w:left="426" w:right="50" w:hanging="426"/>
        <w:jc w:val="both"/>
        <w:rPr>
          <w:rFonts w:cs="Times New Roman"/>
          <w:sz w:val="20"/>
          <w:szCs w:val="20"/>
        </w:rPr>
      </w:pPr>
      <w:r w:rsidRPr="009D7628">
        <w:rPr>
          <w:rFonts w:cs="Times New Roman"/>
          <w:sz w:val="20"/>
          <w:szCs w:val="20"/>
        </w:rPr>
        <w:t>Izvješće se dostavlja nadležnim stručnim tijelima sveučilišnih sastavnica i područnih stručnih vijeća koje o njemu odlučuju u skladu s odredbama pravilnika o radu sveučilišnih sastavnica i pravilnika o radu područnih stručnih vijeća.</w:t>
      </w:r>
    </w:p>
    <w:p w14:paraId="78207286" w14:textId="77777777" w:rsidR="002D1199" w:rsidRPr="009D7628" w:rsidRDefault="002D1199" w:rsidP="00D058C0">
      <w:pPr>
        <w:pStyle w:val="BodyText"/>
        <w:ind w:left="426" w:right="50" w:hanging="426"/>
        <w:rPr>
          <w:rFonts w:cs="Times New Roman"/>
        </w:rPr>
      </w:pPr>
    </w:p>
    <w:p w14:paraId="0FD6730C" w14:textId="5D9B85E7" w:rsidR="002D1199" w:rsidRPr="009D7628" w:rsidRDefault="00C31B6A" w:rsidP="00D058C0">
      <w:pPr>
        <w:pStyle w:val="ListParagraph"/>
        <w:numPr>
          <w:ilvl w:val="0"/>
          <w:numId w:val="5"/>
        </w:numPr>
        <w:tabs>
          <w:tab w:val="left" w:pos="461"/>
        </w:tabs>
        <w:ind w:left="426" w:right="50" w:hanging="426"/>
        <w:rPr>
          <w:rFonts w:cs="Times New Roman"/>
          <w:sz w:val="20"/>
          <w:szCs w:val="20"/>
        </w:rPr>
      </w:pPr>
      <w:r w:rsidRPr="009D7628">
        <w:rPr>
          <w:rFonts w:cs="Times New Roman"/>
          <w:sz w:val="20"/>
          <w:szCs w:val="20"/>
        </w:rPr>
        <w:t>Konačnu odluku o prij</w:t>
      </w:r>
      <w:r w:rsidR="00E54D60" w:rsidRPr="009D7628">
        <w:rPr>
          <w:rFonts w:cs="Times New Roman"/>
          <w:sz w:val="20"/>
          <w:szCs w:val="20"/>
        </w:rPr>
        <w:t>e</w:t>
      </w:r>
      <w:r w:rsidRPr="009D7628">
        <w:rPr>
          <w:rFonts w:cs="Times New Roman"/>
          <w:sz w:val="20"/>
          <w:szCs w:val="20"/>
        </w:rPr>
        <w:t>mu nastavnog osoblja donose tijela propisana zakonom i</w:t>
      </w:r>
      <w:r w:rsidRPr="009D7628">
        <w:rPr>
          <w:rFonts w:cs="Times New Roman"/>
          <w:spacing w:val="-18"/>
          <w:sz w:val="20"/>
          <w:szCs w:val="20"/>
        </w:rPr>
        <w:t xml:space="preserve"> </w:t>
      </w:r>
      <w:r w:rsidRPr="009D7628">
        <w:rPr>
          <w:rFonts w:cs="Times New Roman"/>
          <w:sz w:val="20"/>
          <w:szCs w:val="20"/>
        </w:rPr>
        <w:t>pravilnicima.</w:t>
      </w:r>
    </w:p>
    <w:p w14:paraId="26168B78" w14:textId="77777777" w:rsidR="002D1199" w:rsidRPr="009D7628" w:rsidRDefault="002D1199" w:rsidP="00D058C0">
      <w:pPr>
        <w:pStyle w:val="BodyText"/>
        <w:ind w:left="426" w:right="50" w:hanging="426"/>
        <w:rPr>
          <w:rFonts w:cs="Times New Roman"/>
        </w:rPr>
      </w:pPr>
    </w:p>
    <w:p w14:paraId="49F12FDE" w14:textId="77777777" w:rsidR="002D1199" w:rsidRPr="009D7628" w:rsidRDefault="00C31B6A" w:rsidP="002804ED">
      <w:pPr>
        <w:pStyle w:val="Heading1"/>
        <w:ind w:left="0" w:right="50"/>
        <w:rPr>
          <w:rFonts w:cs="Times New Roman"/>
          <w:sz w:val="20"/>
          <w:szCs w:val="20"/>
        </w:rPr>
      </w:pPr>
      <w:r w:rsidRPr="009D7628">
        <w:rPr>
          <w:rFonts w:cs="Times New Roman"/>
          <w:sz w:val="20"/>
          <w:szCs w:val="20"/>
        </w:rPr>
        <w:lastRenderedPageBreak/>
        <w:t>Obavješćivanje kandidata o rezultatima natječaja</w:t>
      </w:r>
    </w:p>
    <w:p w14:paraId="44C6371B" w14:textId="77777777" w:rsidR="002D1199" w:rsidRPr="009D7628" w:rsidRDefault="00C31B6A" w:rsidP="00D058C0">
      <w:pPr>
        <w:pStyle w:val="BodyText"/>
        <w:ind w:left="426" w:right="50" w:hanging="426"/>
        <w:jc w:val="center"/>
        <w:rPr>
          <w:rFonts w:cs="Times New Roman"/>
        </w:rPr>
      </w:pPr>
      <w:r w:rsidRPr="009D7628">
        <w:rPr>
          <w:rFonts w:cs="Times New Roman"/>
        </w:rPr>
        <w:t>Članak 20.</w:t>
      </w:r>
    </w:p>
    <w:p w14:paraId="033CF063" w14:textId="77777777" w:rsidR="002D1199" w:rsidRPr="009D7628" w:rsidRDefault="002D1199" w:rsidP="00D058C0">
      <w:pPr>
        <w:pStyle w:val="BodyText"/>
        <w:ind w:left="426" w:right="50" w:hanging="426"/>
        <w:rPr>
          <w:rFonts w:cs="Times New Roman"/>
        </w:rPr>
      </w:pPr>
    </w:p>
    <w:p w14:paraId="53DEB6D1" w14:textId="3CBB31F7" w:rsidR="002D1199" w:rsidRPr="009D7628" w:rsidRDefault="00C31B6A" w:rsidP="00D058C0">
      <w:pPr>
        <w:pStyle w:val="ListParagraph"/>
        <w:numPr>
          <w:ilvl w:val="0"/>
          <w:numId w:val="4"/>
        </w:numPr>
        <w:tabs>
          <w:tab w:val="left" w:pos="461"/>
        </w:tabs>
        <w:spacing w:line="242" w:lineRule="auto"/>
        <w:ind w:left="426" w:right="50" w:hanging="426"/>
        <w:jc w:val="both"/>
        <w:rPr>
          <w:rFonts w:cs="Times New Roman"/>
          <w:sz w:val="20"/>
          <w:szCs w:val="20"/>
        </w:rPr>
      </w:pPr>
      <w:r w:rsidRPr="009D7628">
        <w:rPr>
          <w:rFonts w:cs="Times New Roman"/>
          <w:sz w:val="20"/>
          <w:szCs w:val="20"/>
        </w:rPr>
        <w:t>O rezultatima javnog natječaja, osim u slučajevima zapošljavanja na namještenička radna mjesta, kandidati će biti obaviješteni u roku od osam dana od provedenog postupka izbora kandidata objavom informacije o odabranom kandidatu na mrežnim stranicama Sveučilišta pod rubrikom „Natječaji“.</w:t>
      </w:r>
    </w:p>
    <w:p w14:paraId="7478B129" w14:textId="77777777" w:rsidR="004977AE" w:rsidRPr="009D7628" w:rsidRDefault="004977AE" w:rsidP="00D058C0">
      <w:pPr>
        <w:pStyle w:val="ListParagraph"/>
        <w:tabs>
          <w:tab w:val="left" w:pos="461"/>
        </w:tabs>
        <w:spacing w:line="242" w:lineRule="auto"/>
        <w:ind w:left="426" w:right="50" w:hanging="426"/>
        <w:jc w:val="left"/>
        <w:rPr>
          <w:rFonts w:cs="Times New Roman"/>
          <w:sz w:val="20"/>
          <w:szCs w:val="20"/>
        </w:rPr>
      </w:pPr>
    </w:p>
    <w:p w14:paraId="68FBC47D" w14:textId="38CEA113" w:rsidR="004977AE" w:rsidRPr="009D7628" w:rsidRDefault="004977AE" w:rsidP="00D058C0">
      <w:pPr>
        <w:pStyle w:val="ListParagraph"/>
        <w:numPr>
          <w:ilvl w:val="0"/>
          <w:numId w:val="4"/>
        </w:numPr>
        <w:tabs>
          <w:tab w:val="left" w:pos="461"/>
        </w:tabs>
        <w:spacing w:line="242" w:lineRule="auto"/>
        <w:ind w:left="426" w:right="50" w:hanging="426"/>
        <w:jc w:val="both"/>
        <w:rPr>
          <w:rFonts w:cs="Times New Roman"/>
          <w:sz w:val="20"/>
          <w:szCs w:val="20"/>
        </w:rPr>
      </w:pPr>
      <w:r w:rsidRPr="009D7628">
        <w:rPr>
          <w:rFonts w:cs="Times New Roman"/>
          <w:sz w:val="20"/>
          <w:szCs w:val="20"/>
        </w:rPr>
        <w:t>Svim</w:t>
      </w:r>
      <w:r w:rsidR="0024609F" w:rsidRPr="009D7628">
        <w:rPr>
          <w:rFonts w:cs="Times New Roman"/>
          <w:sz w:val="20"/>
          <w:szCs w:val="20"/>
        </w:rPr>
        <w:t xml:space="preserve"> će</w:t>
      </w:r>
      <w:r w:rsidRPr="009D7628">
        <w:rPr>
          <w:rFonts w:cs="Times New Roman"/>
          <w:sz w:val="20"/>
          <w:szCs w:val="20"/>
        </w:rPr>
        <w:t xml:space="preserve"> kandidatima putem elektroničke pošte biti poslana obavijest o objavi informacije o odabranom kandidatu.</w:t>
      </w:r>
    </w:p>
    <w:p w14:paraId="0109A54F" w14:textId="77777777" w:rsidR="004977AE" w:rsidRPr="009D7628" w:rsidRDefault="004977AE" w:rsidP="00D058C0">
      <w:pPr>
        <w:tabs>
          <w:tab w:val="left" w:pos="461"/>
        </w:tabs>
        <w:spacing w:line="242" w:lineRule="auto"/>
        <w:ind w:left="426" w:right="50" w:hanging="426"/>
        <w:rPr>
          <w:rFonts w:cs="Times New Roman"/>
          <w:sz w:val="20"/>
          <w:szCs w:val="20"/>
        </w:rPr>
      </w:pPr>
    </w:p>
    <w:p w14:paraId="1B4B306E" w14:textId="488F869A" w:rsidR="002D1199" w:rsidRPr="009D7628" w:rsidRDefault="00C31B6A" w:rsidP="00D058C0">
      <w:pPr>
        <w:pStyle w:val="ListParagraph"/>
        <w:numPr>
          <w:ilvl w:val="0"/>
          <w:numId w:val="4"/>
        </w:numPr>
        <w:tabs>
          <w:tab w:val="left" w:pos="461"/>
        </w:tabs>
        <w:spacing w:line="242" w:lineRule="auto"/>
        <w:ind w:left="426" w:right="50" w:hanging="426"/>
        <w:jc w:val="both"/>
        <w:rPr>
          <w:rFonts w:cs="Times New Roman"/>
          <w:sz w:val="20"/>
          <w:szCs w:val="20"/>
        </w:rPr>
      </w:pPr>
      <w:r w:rsidRPr="009D7628">
        <w:rPr>
          <w:rFonts w:cs="Times New Roman"/>
          <w:sz w:val="20"/>
          <w:szCs w:val="20"/>
        </w:rPr>
        <w:t>Osim informacija o izabranom kandidatu, sukladno propisima kojima se uređuje zaštita osobnih podataka</w:t>
      </w:r>
      <w:r w:rsidR="0024609F" w:rsidRPr="009D7628">
        <w:rPr>
          <w:rFonts w:cs="Times New Roman"/>
          <w:sz w:val="20"/>
          <w:szCs w:val="20"/>
        </w:rPr>
        <w:t>,</w:t>
      </w:r>
      <w:r w:rsidRPr="009D7628">
        <w:rPr>
          <w:rFonts w:cs="Times New Roman"/>
          <w:sz w:val="20"/>
          <w:szCs w:val="20"/>
        </w:rPr>
        <w:t xml:space="preserve"> uz kandidatovu suglasnost objavit će se i njegov profesionalni životopis, odnosno relevantni poda</w:t>
      </w:r>
      <w:r w:rsidR="0024609F" w:rsidRPr="009D7628">
        <w:rPr>
          <w:rFonts w:cs="Times New Roman"/>
          <w:sz w:val="20"/>
          <w:szCs w:val="20"/>
        </w:rPr>
        <w:t>t</w:t>
      </w:r>
      <w:r w:rsidRPr="009D7628">
        <w:rPr>
          <w:rFonts w:cs="Times New Roman"/>
          <w:sz w:val="20"/>
          <w:szCs w:val="20"/>
        </w:rPr>
        <w:t>ci temeljem kojih je kandidat</w:t>
      </w:r>
      <w:r w:rsidRPr="009D7628">
        <w:rPr>
          <w:rFonts w:cs="Times New Roman"/>
          <w:spacing w:val="-4"/>
          <w:sz w:val="20"/>
          <w:szCs w:val="20"/>
        </w:rPr>
        <w:t xml:space="preserve"> </w:t>
      </w:r>
      <w:r w:rsidRPr="009D7628">
        <w:rPr>
          <w:rFonts w:cs="Times New Roman"/>
          <w:sz w:val="20"/>
          <w:szCs w:val="20"/>
        </w:rPr>
        <w:t>izabran.</w:t>
      </w:r>
    </w:p>
    <w:p w14:paraId="2E8DA402" w14:textId="77777777" w:rsidR="002D1199" w:rsidRPr="009D7628" w:rsidRDefault="002D1199" w:rsidP="00D058C0">
      <w:pPr>
        <w:pStyle w:val="BodyText"/>
        <w:ind w:left="426" w:right="50" w:hanging="426"/>
        <w:rPr>
          <w:rFonts w:cs="Times New Roman"/>
        </w:rPr>
      </w:pPr>
    </w:p>
    <w:p w14:paraId="0AD9B579" w14:textId="079F5484" w:rsidR="002D1199" w:rsidRPr="009D7628" w:rsidRDefault="00C31B6A" w:rsidP="00D058C0">
      <w:pPr>
        <w:pStyle w:val="ListParagraph"/>
        <w:numPr>
          <w:ilvl w:val="0"/>
          <w:numId w:val="4"/>
        </w:numPr>
        <w:tabs>
          <w:tab w:val="left" w:pos="461"/>
        </w:tabs>
        <w:spacing w:line="242" w:lineRule="auto"/>
        <w:ind w:left="426" w:right="50" w:hanging="426"/>
        <w:jc w:val="both"/>
        <w:rPr>
          <w:rFonts w:cs="Times New Roman"/>
          <w:sz w:val="20"/>
          <w:szCs w:val="20"/>
        </w:rPr>
      </w:pPr>
      <w:r w:rsidRPr="009D7628">
        <w:rPr>
          <w:rFonts w:cs="Times New Roman"/>
          <w:sz w:val="20"/>
          <w:szCs w:val="20"/>
        </w:rPr>
        <w:t>Dostava rješenja svim kandidatima smatra se obavljenom istekom osmog dana od dana objave na mrežnim stranicama</w:t>
      </w:r>
      <w:r w:rsidRPr="009D7628">
        <w:rPr>
          <w:rFonts w:cs="Times New Roman"/>
          <w:spacing w:val="1"/>
          <w:sz w:val="20"/>
          <w:szCs w:val="20"/>
        </w:rPr>
        <w:t xml:space="preserve"> </w:t>
      </w:r>
      <w:r w:rsidRPr="009D7628">
        <w:rPr>
          <w:rFonts w:cs="Times New Roman"/>
          <w:sz w:val="20"/>
          <w:szCs w:val="20"/>
        </w:rPr>
        <w:t>Sveučilišta</w:t>
      </w:r>
      <w:r w:rsidR="004977AE" w:rsidRPr="009D7628">
        <w:rPr>
          <w:rFonts w:cs="Times New Roman"/>
          <w:sz w:val="20"/>
          <w:szCs w:val="20"/>
        </w:rPr>
        <w:t>, odnosno od slanja obavijesti putem elektroničke pošte.</w:t>
      </w:r>
    </w:p>
    <w:p w14:paraId="5D13A724" w14:textId="77777777" w:rsidR="002D1199" w:rsidRPr="009D7628" w:rsidRDefault="002D1199" w:rsidP="00D058C0">
      <w:pPr>
        <w:pStyle w:val="BodyText"/>
        <w:ind w:left="426" w:right="50" w:hanging="426"/>
        <w:rPr>
          <w:rFonts w:cs="Times New Roman"/>
        </w:rPr>
      </w:pPr>
    </w:p>
    <w:p w14:paraId="55FFF528" w14:textId="77777777" w:rsidR="002D1199" w:rsidRPr="009D7628" w:rsidRDefault="00C31B6A" w:rsidP="00D058C0">
      <w:pPr>
        <w:pStyle w:val="ListParagraph"/>
        <w:numPr>
          <w:ilvl w:val="0"/>
          <w:numId w:val="4"/>
        </w:numPr>
        <w:tabs>
          <w:tab w:val="left" w:pos="461"/>
        </w:tabs>
        <w:spacing w:line="242" w:lineRule="auto"/>
        <w:ind w:left="426" w:right="50" w:hanging="426"/>
        <w:jc w:val="both"/>
        <w:rPr>
          <w:rFonts w:cs="Times New Roman"/>
          <w:sz w:val="20"/>
          <w:szCs w:val="20"/>
        </w:rPr>
      </w:pPr>
      <w:r w:rsidRPr="009D7628">
        <w:rPr>
          <w:rFonts w:cs="Times New Roman"/>
          <w:sz w:val="20"/>
          <w:szCs w:val="20"/>
        </w:rPr>
        <w:t>Rok za žalbu na rezultate natječaja počinje teći istekom osmog dana nakon objave na mrežnim stranicama Sveučilišta i traje 15</w:t>
      </w:r>
      <w:r w:rsidRPr="009D7628">
        <w:rPr>
          <w:rFonts w:cs="Times New Roman"/>
          <w:spacing w:val="1"/>
          <w:sz w:val="20"/>
          <w:szCs w:val="20"/>
        </w:rPr>
        <w:t xml:space="preserve"> </w:t>
      </w:r>
      <w:r w:rsidRPr="009D7628">
        <w:rPr>
          <w:rFonts w:cs="Times New Roman"/>
          <w:sz w:val="20"/>
          <w:szCs w:val="20"/>
        </w:rPr>
        <w:t>dana.</w:t>
      </w:r>
    </w:p>
    <w:p w14:paraId="576CDAA5" w14:textId="7609B021" w:rsidR="002D1199" w:rsidRPr="009D7628" w:rsidRDefault="002D1199" w:rsidP="00D058C0">
      <w:pPr>
        <w:pStyle w:val="BodyText"/>
        <w:ind w:left="426" w:right="50" w:hanging="426"/>
        <w:rPr>
          <w:rFonts w:cs="Times New Roman"/>
        </w:rPr>
      </w:pPr>
    </w:p>
    <w:p w14:paraId="6CB6E842" w14:textId="77777777" w:rsidR="00A071F4" w:rsidRPr="009D7628" w:rsidRDefault="00A071F4" w:rsidP="00D058C0">
      <w:pPr>
        <w:pStyle w:val="BodyText"/>
        <w:ind w:left="426" w:right="50" w:hanging="426"/>
        <w:rPr>
          <w:rFonts w:cs="Times New Roman"/>
        </w:rPr>
      </w:pPr>
    </w:p>
    <w:p w14:paraId="060CC0FD" w14:textId="77777777" w:rsidR="002D1199" w:rsidRPr="009D7628" w:rsidRDefault="00C31B6A" w:rsidP="00A071F4">
      <w:pPr>
        <w:pStyle w:val="Heading1"/>
        <w:ind w:left="426" w:right="50" w:hanging="426"/>
        <w:rPr>
          <w:rFonts w:cs="Times New Roman"/>
          <w:sz w:val="20"/>
          <w:szCs w:val="20"/>
        </w:rPr>
      </w:pPr>
      <w:r w:rsidRPr="009D7628">
        <w:rPr>
          <w:rFonts w:cs="Times New Roman"/>
          <w:sz w:val="20"/>
          <w:szCs w:val="20"/>
        </w:rPr>
        <w:t>Pravo uvida u rezultate natječaja</w:t>
      </w:r>
    </w:p>
    <w:p w14:paraId="3254639B" w14:textId="77777777" w:rsidR="002D1199" w:rsidRPr="009D7628" w:rsidRDefault="00C31B6A" w:rsidP="00D058C0">
      <w:pPr>
        <w:pStyle w:val="BodyText"/>
        <w:ind w:left="426" w:right="50" w:hanging="426"/>
        <w:jc w:val="center"/>
        <w:rPr>
          <w:rFonts w:cs="Times New Roman"/>
        </w:rPr>
      </w:pPr>
      <w:r w:rsidRPr="009D7628">
        <w:rPr>
          <w:rFonts w:cs="Times New Roman"/>
        </w:rPr>
        <w:t>Članak 21.</w:t>
      </w:r>
    </w:p>
    <w:p w14:paraId="6A7E05E6" w14:textId="77777777" w:rsidR="002D1199" w:rsidRPr="009D7628" w:rsidRDefault="002D1199" w:rsidP="00D058C0">
      <w:pPr>
        <w:pStyle w:val="BodyText"/>
        <w:ind w:left="426" w:right="50" w:hanging="426"/>
        <w:rPr>
          <w:rFonts w:cs="Times New Roman"/>
        </w:rPr>
      </w:pPr>
    </w:p>
    <w:p w14:paraId="7FB54B87" w14:textId="067A0640" w:rsidR="002D1199" w:rsidRPr="009D7628" w:rsidRDefault="00C31B6A" w:rsidP="00D058C0">
      <w:pPr>
        <w:pStyle w:val="ListParagraph"/>
        <w:numPr>
          <w:ilvl w:val="0"/>
          <w:numId w:val="3"/>
        </w:numPr>
        <w:tabs>
          <w:tab w:val="left" w:pos="461"/>
        </w:tabs>
        <w:spacing w:line="242" w:lineRule="auto"/>
        <w:ind w:left="426" w:right="50" w:hanging="426"/>
        <w:jc w:val="both"/>
        <w:rPr>
          <w:rFonts w:cs="Times New Roman"/>
          <w:sz w:val="20"/>
          <w:szCs w:val="20"/>
        </w:rPr>
      </w:pPr>
      <w:r w:rsidRPr="009D7628">
        <w:rPr>
          <w:rFonts w:cs="Times New Roman"/>
          <w:sz w:val="20"/>
          <w:szCs w:val="20"/>
        </w:rPr>
        <w:t>Svi kandidati prijavljeni na javni natječaj imaju pravo uvida u dokumentaciju koja se odnosi na javni natječaj, osim u dijelu koji se odnosi na psihološku</w:t>
      </w:r>
      <w:r w:rsidRPr="009D7628">
        <w:rPr>
          <w:rFonts w:cs="Times New Roman"/>
          <w:spacing w:val="-2"/>
          <w:sz w:val="20"/>
          <w:szCs w:val="20"/>
        </w:rPr>
        <w:t xml:space="preserve"> </w:t>
      </w:r>
      <w:r w:rsidRPr="009D7628">
        <w:rPr>
          <w:rFonts w:cs="Times New Roman"/>
          <w:sz w:val="20"/>
          <w:szCs w:val="20"/>
        </w:rPr>
        <w:t>procjenu.</w:t>
      </w:r>
    </w:p>
    <w:p w14:paraId="691F675C" w14:textId="77777777" w:rsidR="002D1199" w:rsidRPr="009D7628" w:rsidRDefault="002D1199" w:rsidP="00D058C0">
      <w:pPr>
        <w:pStyle w:val="BodyText"/>
        <w:ind w:left="426" w:right="50" w:hanging="426"/>
        <w:rPr>
          <w:rFonts w:cs="Times New Roman"/>
        </w:rPr>
      </w:pPr>
    </w:p>
    <w:p w14:paraId="74CD3539" w14:textId="675CBEF6" w:rsidR="002D1199" w:rsidRPr="009D7628" w:rsidRDefault="00C31B6A" w:rsidP="00D058C0">
      <w:pPr>
        <w:pStyle w:val="ListParagraph"/>
        <w:numPr>
          <w:ilvl w:val="0"/>
          <w:numId w:val="3"/>
        </w:numPr>
        <w:tabs>
          <w:tab w:val="left" w:pos="461"/>
        </w:tabs>
        <w:spacing w:line="242" w:lineRule="auto"/>
        <w:ind w:left="426" w:right="50" w:hanging="426"/>
        <w:jc w:val="both"/>
        <w:rPr>
          <w:rFonts w:cs="Times New Roman"/>
          <w:sz w:val="20"/>
          <w:szCs w:val="20"/>
        </w:rPr>
      </w:pPr>
      <w:r w:rsidRPr="009D7628">
        <w:rPr>
          <w:rFonts w:cs="Times New Roman"/>
          <w:sz w:val="20"/>
          <w:szCs w:val="20"/>
        </w:rPr>
        <w:t>Na zahtjev kandidata Sveučilište je dužno upoznati ga s rezultatima psihološke procjene koja se odnosi na njega</w:t>
      </w:r>
      <w:r w:rsidRPr="009D7628">
        <w:rPr>
          <w:rFonts w:cs="Times New Roman"/>
          <w:spacing w:val="2"/>
          <w:sz w:val="20"/>
          <w:szCs w:val="20"/>
        </w:rPr>
        <w:t xml:space="preserve"> </w:t>
      </w:r>
      <w:r w:rsidRPr="009D7628">
        <w:rPr>
          <w:rFonts w:cs="Times New Roman"/>
          <w:sz w:val="20"/>
          <w:szCs w:val="20"/>
        </w:rPr>
        <w:t>osobno.</w:t>
      </w:r>
    </w:p>
    <w:p w14:paraId="6C16D063" w14:textId="77777777" w:rsidR="004977AE" w:rsidRPr="009D7628" w:rsidRDefault="004977AE" w:rsidP="00D058C0">
      <w:pPr>
        <w:tabs>
          <w:tab w:val="left" w:pos="461"/>
        </w:tabs>
        <w:spacing w:line="242" w:lineRule="auto"/>
        <w:ind w:left="426" w:right="50" w:hanging="426"/>
        <w:rPr>
          <w:rFonts w:cs="Times New Roman"/>
          <w:sz w:val="20"/>
          <w:szCs w:val="20"/>
        </w:rPr>
      </w:pPr>
    </w:p>
    <w:p w14:paraId="60604DC6" w14:textId="124E84DE" w:rsidR="002D1199" w:rsidRPr="009D7628" w:rsidRDefault="00C31B6A" w:rsidP="00D058C0">
      <w:pPr>
        <w:pStyle w:val="ListParagraph"/>
        <w:numPr>
          <w:ilvl w:val="0"/>
          <w:numId w:val="3"/>
        </w:numPr>
        <w:tabs>
          <w:tab w:val="left" w:pos="461"/>
        </w:tabs>
        <w:spacing w:line="242" w:lineRule="auto"/>
        <w:ind w:left="426" w:right="50" w:hanging="426"/>
        <w:jc w:val="both"/>
        <w:rPr>
          <w:rFonts w:cs="Times New Roman"/>
          <w:sz w:val="20"/>
          <w:szCs w:val="20"/>
        </w:rPr>
      </w:pPr>
      <w:r w:rsidRPr="009D7628">
        <w:rPr>
          <w:rFonts w:cs="Times New Roman"/>
          <w:sz w:val="20"/>
          <w:szCs w:val="20"/>
        </w:rPr>
        <w:t>Natječajna dokumentacija odnosno poda</w:t>
      </w:r>
      <w:r w:rsidR="0024609F" w:rsidRPr="009D7628">
        <w:rPr>
          <w:rFonts w:cs="Times New Roman"/>
          <w:sz w:val="20"/>
          <w:szCs w:val="20"/>
        </w:rPr>
        <w:t>t</w:t>
      </w:r>
      <w:r w:rsidRPr="009D7628">
        <w:rPr>
          <w:rFonts w:cs="Times New Roman"/>
          <w:sz w:val="20"/>
          <w:szCs w:val="20"/>
        </w:rPr>
        <w:t>ci o kandidatima čuvaju se šest mjeseci od završetka natječaja, a dulje u slučaju sudskog ili sličnog postupka, u kojem</w:t>
      </w:r>
      <w:r w:rsidR="0024609F" w:rsidRPr="009D7628">
        <w:rPr>
          <w:rFonts w:cs="Times New Roman"/>
          <w:sz w:val="20"/>
          <w:szCs w:val="20"/>
        </w:rPr>
        <w:t xml:space="preserve"> se</w:t>
      </w:r>
      <w:r w:rsidRPr="009D7628">
        <w:rPr>
          <w:rFonts w:cs="Times New Roman"/>
          <w:sz w:val="20"/>
          <w:szCs w:val="20"/>
        </w:rPr>
        <w:t xml:space="preserve"> slučaju čuvaju do završetka postupka.</w:t>
      </w:r>
    </w:p>
    <w:p w14:paraId="69948429" w14:textId="77777777" w:rsidR="002D1199" w:rsidRPr="009D7628" w:rsidRDefault="002D1199" w:rsidP="00D058C0">
      <w:pPr>
        <w:pStyle w:val="BodyText"/>
        <w:ind w:left="426" w:right="50" w:hanging="426"/>
        <w:rPr>
          <w:rFonts w:cs="Times New Roman"/>
        </w:rPr>
      </w:pPr>
    </w:p>
    <w:p w14:paraId="019F13EE" w14:textId="694BF44A" w:rsidR="002D1199" w:rsidRPr="009D7628" w:rsidRDefault="00C31B6A" w:rsidP="00D058C0">
      <w:pPr>
        <w:pStyle w:val="ListParagraph"/>
        <w:numPr>
          <w:ilvl w:val="0"/>
          <w:numId w:val="3"/>
        </w:numPr>
        <w:tabs>
          <w:tab w:val="left" w:pos="461"/>
        </w:tabs>
        <w:spacing w:line="242" w:lineRule="auto"/>
        <w:ind w:left="426" w:right="50" w:hanging="426"/>
        <w:jc w:val="both"/>
        <w:rPr>
          <w:rFonts w:cs="Times New Roman"/>
          <w:sz w:val="20"/>
          <w:szCs w:val="20"/>
        </w:rPr>
      </w:pPr>
      <w:r w:rsidRPr="009D7628">
        <w:rPr>
          <w:rFonts w:cs="Times New Roman"/>
          <w:sz w:val="20"/>
          <w:szCs w:val="20"/>
        </w:rPr>
        <w:t>Nakon isteka roka čuvanja dokumentacija se uništava, s tim da svaki kandidat može u roku iz prethodnog stavka na osobni zahtjev preuzeti svoju dokumentaciju u Uredu za kadrovske i administrativne poslove i poslove arhiva Sveučilišta.</w:t>
      </w:r>
    </w:p>
    <w:p w14:paraId="4ECC4EAD" w14:textId="77777777" w:rsidR="002D1199" w:rsidRPr="009D7628" w:rsidRDefault="002D1199" w:rsidP="00D058C0">
      <w:pPr>
        <w:pStyle w:val="BodyText"/>
        <w:ind w:left="426" w:right="50" w:hanging="426"/>
        <w:rPr>
          <w:rFonts w:cs="Times New Roman"/>
        </w:rPr>
      </w:pPr>
    </w:p>
    <w:p w14:paraId="0EF32C0D" w14:textId="77777777" w:rsidR="002D1199" w:rsidRPr="009D7628" w:rsidRDefault="00C31B6A" w:rsidP="00D058C0">
      <w:pPr>
        <w:pStyle w:val="Heading1"/>
        <w:ind w:left="426" w:right="50" w:hanging="426"/>
        <w:rPr>
          <w:rFonts w:cs="Times New Roman"/>
          <w:sz w:val="20"/>
          <w:szCs w:val="20"/>
        </w:rPr>
      </w:pPr>
      <w:r w:rsidRPr="009D7628">
        <w:rPr>
          <w:rFonts w:cs="Times New Roman"/>
          <w:sz w:val="20"/>
          <w:szCs w:val="20"/>
        </w:rPr>
        <w:t>Pravo na žalbu</w:t>
      </w:r>
    </w:p>
    <w:p w14:paraId="21EDAE90" w14:textId="77777777" w:rsidR="002D1199" w:rsidRPr="009D7628" w:rsidRDefault="00C31B6A" w:rsidP="00D058C0">
      <w:pPr>
        <w:pStyle w:val="BodyText"/>
        <w:ind w:left="426" w:right="50" w:hanging="426"/>
        <w:jc w:val="center"/>
        <w:rPr>
          <w:rFonts w:cs="Times New Roman"/>
        </w:rPr>
      </w:pPr>
      <w:r w:rsidRPr="009D7628">
        <w:rPr>
          <w:rFonts w:cs="Times New Roman"/>
        </w:rPr>
        <w:t>Članak 22.</w:t>
      </w:r>
    </w:p>
    <w:p w14:paraId="364E9ADD" w14:textId="77777777" w:rsidR="002D1199" w:rsidRPr="009D7628" w:rsidRDefault="002D1199" w:rsidP="00D058C0">
      <w:pPr>
        <w:pStyle w:val="BodyText"/>
        <w:ind w:left="426" w:right="50" w:hanging="426"/>
        <w:rPr>
          <w:rFonts w:cs="Times New Roman"/>
        </w:rPr>
      </w:pPr>
    </w:p>
    <w:p w14:paraId="0097CDE1" w14:textId="21E7AB34" w:rsidR="002D1199" w:rsidRPr="009D7628" w:rsidRDefault="00C31B6A" w:rsidP="00D058C0">
      <w:pPr>
        <w:pStyle w:val="ListParagraph"/>
        <w:numPr>
          <w:ilvl w:val="0"/>
          <w:numId w:val="2"/>
        </w:numPr>
        <w:tabs>
          <w:tab w:val="left" w:pos="461"/>
        </w:tabs>
        <w:spacing w:line="244" w:lineRule="auto"/>
        <w:ind w:left="426" w:right="50" w:hanging="426"/>
        <w:jc w:val="both"/>
        <w:rPr>
          <w:rFonts w:cs="Times New Roman"/>
          <w:sz w:val="20"/>
          <w:szCs w:val="20"/>
        </w:rPr>
      </w:pPr>
      <w:r w:rsidRPr="009D7628">
        <w:rPr>
          <w:rFonts w:cs="Times New Roman"/>
          <w:sz w:val="20"/>
          <w:szCs w:val="20"/>
        </w:rPr>
        <w:t>Protiv Odluke o izboru kandidata nezadovolj</w:t>
      </w:r>
      <w:r w:rsidR="0024609F" w:rsidRPr="009D7628">
        <w:rPr>
          <w:rFonts w:cs="Times New Roman"/>
          <w:sz w:val="20"/>
          <w:szCs w:val="20"/>
        </w:rPr>
        <w:t>a</w:t>
      </w:r>
      <w:r w:rsidRPr="009D7628">
        <w:rPr>
          <w:rFonts w:cs="Times New Roman"/>
          <w:sz w:val="20"/>
          <w:szCs w:val="20"/>
        </w:rPr>
        <w:t>n kandidat može izjaviti žalbu Rektoru u roku iz članka 20</w:t>
      </w:r>
      <w:r w:rsidR="0024609F" w:rsidRPr="009D7628">
        <w:rPr>
          <w:rFonts w:cs="Times New Roman"/>
          <w:sz w:val="20"/>
          <w:szCs w:val="20"/>
        </w:rPr>
        <w:t>.</w:t>
      </w:r>
      <w:r w:rsidRPr="009D7628">
        <w:rPr>
          <w:rFonts w:cs="Times New Roman"/>
          <w:sz w:val="20"/>
          <w:szCs w:val="20"/>
        </w:rPr>
        <w:t xml:space="preserve"> stavka</w:t>
      </w:r>
      <w:r w:rsidRPr="009D7628">
        <w:rPr>
          <w:rFonts w:cs="Times New Roman"/>
          <w:spacing w:val="1"/>
          <w:sz w:val="20"/>
          <w:szCs w:val="20"/>
        </w:rPr>
        <w:t xml:space="preserve"> </w:t>
      </w:r>
      <w:r w:rsidRPr="009D7628">
        <w:rPr>
          <w:rFonts w:cs="Times New Roman"/>
          <w:sz w:val="20"/>
          <w:szCs w:val="20"/>
        </w:rPr>
        <w:t>4.</w:t>
      </w:r>
    </w:p>
    <w:p w14:paraId="2A8D09E2" w14:textId="77777777" w:rsidR="00D058C0" w:rsidRPr="009D7628" w:rsidRDefault="00D058C0" w:rsidP="00D058C0">
      <w:pPr>
        <w:pStyle w:val="ListParagraph"/>
        <w:tabs>
          <w:tab w:val="left" w:pos="461"/>
        </w:tabs>
        <w:spacing w:line="244" w:lineRule="auto"/>
        <w:ind w:left="426" w:right="50" w:hanging="426"/>
        <w:jc w:val="left"/>
        <w:rPr>
          <w:rFonts w:cs="Times New Roman"/>
          <w:sz w:val="20"/>
          <w:szCs w:val="20"/>
        </w:rPr>
      </w:pPr>
    </w:p>
    <w:p w14:paraId="5AC1F00D" w14:textId="7FC0F345" w:rsidR="002D1199" w:rsidRPr="009D7628" w:rsidRDefault="00C31B6A" w:rsidP="00D058C0">
      <w:pPr>
        <w:pStyle w:val="ListParagraph"/>
        <w:numPr>
          <w:ilvl w:val="0"/>
          <w:numId w:val="2"/>
        </w:numPr>
        <w:tabs>
          <w:tab w:val="left" w:pos="461"/>
        </w:tabs>
        <w:spacing w:line="267" w:lineRule="exact"/>
        <w:ind w:left="426" w:right="50" w:hanging="426"/>
        <w:rPr>
          <w:rFonts w:cs="Times New Roman"/>
          <w:sz w:val="20"/>
          <w:szCs w:val="20"/>
        </w:rPr>
      </w:pPr>
      <w:r w:rsidRPr="009D7628">
        <w:rPr>
          <w:rFonts w:cs="Times New Roman"/>
          <w:sz w:val="20"/>
          <w:szCs w:val="20"/>
        </w:rPr>
        <w:t>Kandidat se može odreći žalbe sukladno odredbama Zakona o općem upravnom</w:t>
      </w:r>
      <w:r w:rsidRPr="009D7628">
        <w:rPr>
          <w:rFonts w:cs="Times New Roman"/>
          <w:spacing w:val="-15"/>
          <w:sz w:val="20"/>
          <w:szCs w:val="20"/>
        </w:rPr>
        <w:t xml:space="preserve"> </w:t>
      </w:r>
      <w:r w:rsidRPr="009D7628">
        <w:rPr>
          <w:rFonts w:cs="Times New Roman"/>
          <w:sz w:val="20"/>
          <w:szCs w:val="20"/>
        </w:rPr>
        <w:t>postupku.</w:t>
      </w:r>
    </w:p>
    <w:p w14:paraId="2841ABE8" w14:textId="77777777" w:rsidR="00D058C0" w:rsidRPr="009D7628" w:rsidRDefault="00D058C0" w:rsidP="00D058C0">
      <w:pPr>
        <w:tabs>
          <w:tab w:val="left" w:pos="461"/>
        </w:tabs>
        <w:spacing w:line="267" w:lineRule="exact"/>
        <w:ind w:left="426" w:right="50" w:hanging="426"/>
        <w:rPr>
          <w:rFonts w:cs="Times New Roman"/>
          <w:sz w:val="20"/>
          <w:szCs w:val="20"/>
        </w:rPr>
      </w:pPr>
    </w:p>
    <w:p w14:paraId="5D230F38" w14:textId="77777777" w:rsidR="002D1199" w:rsidRPr="009D7628" w:rsidRDefault="00C31B6A" w:rsidP="00D058C0">
      <w:pPr>
        <w:pStyle w:val="ListParagraph"/>
        <w:numPr>
          <w:ilvl w:val="0"/>
          <w:numId w:val="2"/>
        </w:numPr>
        <w:tabs>
          <w:tab w:val="left" w:pos="461"/>
        </w:tabs>
        <w:ind w:left="426" w:right="50" w:hanging="426"/>
        <w:rPr>
          <w:rFonts w:cs="Times New Roman"/>
          <w:sz w:val="20"/>
          <w:szCs w:val="20"/>
        </w:rPr>
      </w:pPr>
      <w:r w:rsidRPr="009D7628">
        <w:rPr>
          <w:rFonts w:cs="Times New Roman"/>
          <w:sz w:val="20"/>
          <w:szCs w:val="20"/>
        </w:rPr>
        <w:t>Žalba odgađa izvršenje</w:t>
      </w:r>
      <w:r w:rsidRPr="009D7628">
        <w:rPr>
          <w:rFonts w:cs="Times New Roman"/>
          <w:spacing w:val="2"/>
          <w:sz w:val="20"/>
          <w:szCs w:val="20"/>
        </w:rPr>
        <w:t xml:space="preserve"> </w:t>
      </w:r>
      <w:r w:rsidRPr="009D7628">
        <w:rPr>
          <w:rFonts w:cs="Times New Roman"/>
          <w:sz w:val="20"/>
          <w:szCs w:val="20"/>
        </w:rPr>
        <w:t>Odluke.</w:t>
      </w:r>
    </w:p>
    <w:p w14:paraId="3E872C36" w14:textId="77777777" w:rsidR="009D7628" w:rsidRDefault="009D7628" w:rsidP="009D7628">
      <w:pPr>
        <w:rPr>
          <w:rFonts w:cs="Times New Roman"/>
          <w:sz w:val="20"/>
          <w:szCs w:val="20"/>
        </w:rPr>
      </w:pPr>
    </w:p>
    <w:p w14:paraId="44543C3B" w14:textId="77777777" w:rsidR="009D7628" w:rsidRDefault="009D7628" w:rsidP="009D7628">
      <w:pPr>
        <w:rPr>
          <w:rFonts w:cs="Times New Roman"/>
          <w:sz w:val="20"/>
          <w:szCs w:val="20"/>
        </w:rPr>
      </w:pPr>
    </w:p>
    <w:p w14:paraId="4E67F4ED" w14:textId="62B7E836" w:rsidR="002D1199" w:rsidRPr="009D7628" w:rsidRDefault="00C31B6A" w:rsidP="009D7628">
      <w:pPr>
        <w:jc w:val="center"/>
        <w:rPr>
          <w:rFonts w:cs="Times New Roman"/>
          <w:sz w:val="20"/>
          <w:szCs w:val="20"/>
        </w:rPr>
      </w:pPr>
      <w:r w:rsidRPr="009D7628">
        <w:rPr>
          <w:rFonts w:cs="Times New Roman"/>
          <w:sz w:val="20"/>
          <w:szCs w:val="20"/>
        </w:rPr>
        <w:lastRenderedPageBreak/>
        <w:t>PRIJELAZNE I ZAVRŠNE</w:t>
      </w:r>
      <w:r w:rsidRPr="009D7628">
        <w:rPr>
          <w:rFonts w:cs="Times New Roman"/>
          <w:spacing w:val="-1"/>
          <w:sz w:val="20"/>
          <w:szCs w:val="20"/>
        </w:rPr>
        <w:t xml:space="preserve"> </w:t>
      </w:r>
      <w:r w:rsidRPr="009D7628">
        <w:rPr>
          <w:rFonts w:cs="Times New Roman"/>
          <w:sz w:val="20"/>
          <w:szCs w:val="20"/>
        </w:rPr>
        <w:t>ODREDBE</w:t>
      </w:r>
    </w:p>
    <w:p w14:paraId="052BF62D" w14:textId="77777777" w:rsidR="002D1199" w:rsidRPr="009D7628" w:rsidRDefault="002D1199" w:rsidP="00D058C0">
      <w:pPr>
        <w:pStyle w:val="BodyText"/>
        <w:ind w:left="426" w:right="50" w:hanging="426"/>
        <w:rPr>
          <w:rFonts w:cs="Times New Roman"/>
          <w:b/>
        </w:rPr>
      </w:pPr>
    </w:p>
    <w:p w14:paraId="028FDA2B" w14:textId="77777777" w:rsidR="002D1199" w:rsidRPr="009D7628" w:rsidRDefault="00C31B6A" w:rsidP="00D058C0">
      <w:pPr>
        <w:pStyle w:val="BodyText"/>
        <w:ind w:left="426" w:right="50" w:hanging="426"/>
        <w:jc w:val="center"/>
        <w:rPr>
          <w:rFonts w:cs="Times New Roman"/>
        </w:rPr>
      </w:pPr>
      <w:r w:rsidRPr="009D7628">
        <w:rPr>
          <w:rFonts w:cs="Times New Roman"/>
        </w:rPr>
        <w:t>Članak 23.</w:t>
      </w:r>
    </w:p>
    <w:p w14:paraId="63B1517A" w14:textId="77777777" w:rsidR="002D1199" w:rsidRPr="009D7628" w:rsidRDefault="002D1199" w:rsidP="00D058C0">
      <w:pPr>
        <w:pStyle w:val="BodyText"/>
        <w:ind w:left="426" w:right="50" w:hanging="426"/>
        <w:rPr>
          <w:rFonts w:cs="Times New Roman"/>
        </w:rPr>
      </w:pPr>
    </w:p>
    <w:p w14:paraId="248F9575" w14:textId="4F9FA815" w:rsidR="002D1199" w:rsidRPr="009D7628" w:rsidRDefault="00C31B6A" w:rsidP="00D058C0">
      <w:pPr>
        <w:pStyle w:val="BodyText"/>
        <w:spacing w:line="242" w:lineRule="auto"/>
        <w:ind w:left="426" w:right="50" w:hanging="426"/>
        <w:jc w:val="both"/>
        <w:rPr>
          <w:rFonts w:cs="Times New Roman"/>
        </w:rPr>
      </w:pPr>
      <w:r w:rsidRPr="009D7628">
        <w:rPr>
          <w:rFonts w:cs="Times New Roman"/>
        </w:rPr>
        <w:t>(1) Postupci javnih natječaja započeti do stupanja na snagu ovog Pravilnika nastavit će se i dovršiti prema pravilima koja su vrijedila u vrijeme njihov</w:t>
      </w:r>
      <w:r w:rsidR="0024609F" w:rsidRPr="009D7628">
        <w:rPr>
          <w:rFonts w:cs="Times New Roman"/>
        </w:rPr>
        <w:t>a</w:t>
      </w:r>
      <w:r w:rsidRPr="009D7628">
        <w:rPr>
          <w:rFonts w:cs="Times New Roman"/>
        </w:rPr>
        <w:t xml:space="preserve"> raspisivanja.</w:t>
      </w:r>
    </w:p>
    <w:p w14:paraId="336575B5" w14:textId="77777777" w:rsidR="002D1199" w:rsidRPr="009D7628" w:rsidRDefault="002D1199" w:rsidP="00D058C0">
      <w:pPr>
        <w:pStyle w:val="BodyText"/>
        <w:ind w:left="426" w:right="50" w:hanging="426"/>
        <w:rPr>
          <w:rFonts w:cs="Times New Roman"/>
        </w:rPr>
      </w:pPr>
    </w:p>
    <w:p w14:paraId="5661702D" w14:textId="77777777" w:rsidR="002D1199" w:rsidRPr="009D7628" w:rsidRDefault="00C31B6A" w:rsidP="00D058C0">
      <w:pPr>
        <w:pStyle w:val="BodyText"/>
        <w:ind w:left="426" w:right="50" w:hanging="426"/>
        <w:jc w:val="center"/>
        <w:rPr>
          <w:rFonts w:cs="Times New Roman"/>
        </w:rPr>
      </w:pPr>
      <w:r w:rsidRPr="009D7628">
        <w:rPr>
          <w:rFonts w:cs="Times New Roman"/>
        </w:rPr>
        <w:t>Članak 24.</w:t>
      </w:r>
    </w:p>
    <w:p w14:paraId="73195CDD" w14:textId="77777777" w:rsidR="002D1199" w:rsidRPr="009D7628" w:rsidRDefault="002D1199" w:rsidP="00D058C0">
      <w:pPr>
        <w:pStyle w:val="BodyText"/>
        <w:ind w:left="426" w:right="50" w:hanging="426"/>
        <w:rPr>
          <w:rFonts w:cs="Times New Roman"/>
        </w:rPr>
      </w:pPr>
    </w:p>
    <w:p w14:paraId="2F0C876B" w14:textId="3F9B0850" w:rsidR="002D1199" w:rsidRPr="009D7628" w:rsidRDefault="00C31B6A" w:rsidP="00D058C0">
      <w:pPr>
        <w:pStyle w:val="ListParagraph"/>
        <w:numPr>
          <w:ilvl w:val="0"/>
          <w:numId w:val="1"/>
        </w:numPr>
        <w:tabs>
          <w:tab w:val="left" w:pos="461"/>
        </w:tabs>
        <w:ind w:left="426" w:right="50" w:hanging="426"/>
        <w:rPr>
          <w:rFonts w:cs="Times New Roman"/>
          <w:sz w:val="20"/>
          <w:szCs w:val="20"/>
        </w:rPr>
      </w:pPr>
      <w:r w:rsidRPr="009D7628">
        <w:rPr>
          <w:rFonts w:cs="Times New Roman"/>
          <w:sz w:val="20"/>
          <w:szCs w:val="20"/>
        </w:rPr>
        <w:t>Izmjene i/ili dopune ovog Pravilnika donose se na isti način kao i</w:t>
      </w:r>
      <w:r w:rsidRPr="009D7628">
        <w:rPr>
          <w:rFonts w:cs="Times New Roman"/>
          <w:spacing w:val="-4"/>
          <w:sz w:val="20"/>
          <w:szCs w:val="20"/>
        </w:rPr>
        <w:t xml:space="preserve"> </w:t>
      </w:r>
      <w:r w:rsidRPr="009D7628">
        <w:rPr>
          <w:rFonts w:cs="Times New Roman"/>
          <w:sz w:val="20"/>
          <w:szCs w:val="20"/>
        </w:rPr>
        <w:t>Pravilnik.</w:t>
      </w:r>
    </w:p>
    <w:p w14:paraId="0EB3D48A" w14:textId="77777777" w:rsidR="002D1199" w:rsidRPr="009D7628" w:rsidRDefault="002D1199" w:rsidP="00D058C0">
      <w:pPr>
        <w:pStyle w:val="BodyText"/>
        <w:ind w:left="426" w:right="50" w:hanging="426"/>
        <w:rPr>
          <w:rFonts w:cs="Times New Roman"/>
        </w:rPr>
      </w:pPr>
    </w:p>
    <w:p w14:paraId="23ED5C3F" w14:textId="77777777" w:rsidR="002D1199" w:rsidRPr="009D7628" w:rsidRDefault="00C31B6A" w:rsidP="00D058C0">
      <w:pPr>
        <w:pStyle w:val="BodyText"/>
        <w:ind w:left="426" w:right="50" w:hanging="426"/>
        <w:jc w:val="center"/>
        <w:rPr>
          <w:rFonts w:cs="Times New Roman"/>
        </w:rPr>
      </w:pPr>
      <w:r w:rsidRPr="009D7628">
        <w:rPr>
          <w:rFonts w:cs="Times New Roman"/>
        </w:rPr>
        <w:t>Članak 25.</w:t>
      </w:r>
    </w:p>
    <w:p w14:paraId="63F89382" w14:textId="77777777" w:rsidR="002D1199" w:rsidRPr="009D7628" w:rsidRDefault="002D1199" w:rsidP="00D058C0">
      <w:pPr>
        <w:pStyle w:val="BodyText"/>
        <w:ind w:left="426" w:right="50" w:hanging="426"/>
        <w:rPr>
          <w:rFonts w:cs="Times New Roman"/>
        </w:rPr>
      </w:pPr>
    </w:p>
    <w:p w14:paraId="7482EE4C" w14:textId="77777777" w:rsidR="002D1199" w:rsidRPr="009D7628" w:rsidRDefault="00C31B6A" w:rsidP="00D058C0">
      <w:pPr>
        <w:pStyle w:val="ListParagraph"/>
        <w:numPr>
          <w:ilvl w:val="1"/>
          <w:numId w:val="1"/>
        </w:numPr>
        <w:tabs>
          <w:tab w:val="left" w:pos="807"/>
        </w:tabs>
        <w:spacing w:line="242" w:lineRule="auto"/>
        <w:ind w:left="426" w:right="50" w:hanging="426"/>
        <w:rPr>
          <w:rFonts w:cs="Times New Roman"/>
          <w:sz w:val="20"/>
          <w:szCs w:val="20"/>
        </w:rPr>
      </w:pPr>
      <w:r w:rsidRPr="009D7628">
        <w:rPr>
          <w:rFonts w:cs="Times New Roman"/>
          <w:sz w:val="20"/>
          <w:szCs w:val="20"/>
        </w:rPr>
        <w:t>Danom donošenja ovog Pravilnika prestaje važiti istoimeni Pravilnik KLASA: 012-01/19- 02/07, URBROJ: 2198-1-79-01-20-03 od 31. siječnja</w:t>
      </w:r>
      <w:r w:rsidRPr="009D7628">
        <w:rPr>
          <w:rFonts w:cs="Times New Roman"/>
          <w:spacing w:val="3"/>
          <w:sz w:val="20"/>
          <w:szCs w:val="20"/>
        </w:rPr>
        <w:t xml:space="preserve"> </w:t>
      </w:r>
      <w:r w:rsidRPr="009D7628">
        <w:rPr>
          <w:rFonts w:cs="Times New Roman"/>
          <w:sz w:val="20"/>
          <w:szCs w:val="20"/>
        </w:rPr>
        <w:t>2020.</w:t>
      </w:r>
    </w:p>
    <w:p w14:paraId="5DFCDDEE" w14:textId="77777777" w:rsidR="002D1199" w:rsidRPr="009D7628" w:rsidRDefault="002D1199" w:rsidP="00D058C0">
      <w:pPr>
        <w:pStyle w:val="BodyText"/>
        <w:ind w:left="426" w:right="50" w:hanging="426"/>
        <w:rPr>
          <w:rFonts w:cs="Times New Roman"/>
        </w:rPr>
      </w:pPr>
    </w:p>
    <w:p w14:paraId="48DAEB45" w14:textId="77777777" w:rsidR="002D1199" w:rsidRPr="009D7628" w:rsidRDefault="00C31B6A" w:rsidP="00D058C0">
      <w:pPr>
        <w:pStyle w:val="ListParagraph"/>
        <w:numPr>
          <w:ilvl w:val="1"/>
          <w:numId w:val="1"/>
        </w:numPr>
        <w:tabs>
          <w:tab w:val="left" w:pos="809"/>
        </w:tabs>
        <w:spacing w:line="242" w:lineRule="auto"/>
        <w:ind w:left="426" w:right="50" w:hanging="426"/>
        <w:rPr>
          <w:rFonts w:cs="Times New Roman"/>
          <w:sz w:val="20"/>
          <w:szCs w:val="20"/>
        </w:rPr>
      </w:pPr>
      <w:r w:rsidRPr="009D7628">
        <w:rPr>
          <w:rFonts w:cs="Times New Roman"/>
          <w:sz w:val="20"/>
          <w:szCs w:val="20"/>
        </w:rPr>
        <w:t>Ovaj Pravilnik stupa na snagu istekom osmog dana od dana objave na mrežnim stranicama Sveučilišta.</w:t>
      </w:r>
    </w:p>
    <w:p w14:paraId="1180A0EB" w14:textId="77777777" w:rsidR="002D1199" w:rsidRPr="009D7628" w:rsidRDefault="002D1199" w:rsidP="00D058C0">
      <w:pPr>
        <w:pStyle w:val="BodyText"/>
        <w:ind w:left="426" w:right="50" w:hanging="426"/>
        <w:rPr>
          <w:rFonts w:cs="Times New Roman"/>
        </w:rPr>
      </w:pPr>
    </w:p>
    <w:p w14:paraId="0EAA0B99" w14:textId="77777777" w:rsidR="002D1199" w:rsidRPr="009D7628" w:rsidRDefault="002D1199" w:rsidP="00D058C0">
      <w:pPr>
        <w:pStyle w:val="BodyText"/>
        <w:ind w:left="426" w:right="50" w:hanging="426"/>
        <w:rPr>
          <w:rFonts w:cs="Times New Roman"/>
        </w:rPr>
      </w:pPr>
    </w:p>
    <w:p w14:paraId="0CE5CA80" w14:textId="77777777" w:rsidR="00A071F4" w:rsidRPr="009D7628" w:rsidRDefault="00C31B6A" w:rsidP="00D058C0">
      <w:pPr>
        <w:pStyle w:val="BodyText"/>
        <w:spacing w:line="242" w:lineRule="auto"/>
        <w:ind w:left="426" w:right="50" w:hanging="426"/>
        <w:rPr>
          <w:rFonts w:cs="Times New Roman"/>
        </w:rPr>
      </w:pPr>
      <w:r w:rsidRPr="009D7628">
        <w:rPr>
          <w:rFonts w:cs="Times New Roman"/>
        </w:rPr>
        <w:t xml:space="preserve">KLASA: 012-01/21-02/03 </w:t>
      </w:r>
    </w:p>
    <w:p w14:paraId="2C8BB736" w14:textId="774E2B73" w:rsidR="002D1199" w:rsidRPr="009D7628" w:rsidRDefault="00C31B6A" w:rsidP="00D058C0">
      <w:pPr>
        <w:pStyle w:val="BodyText"/>
        <w:spacing w:line="242" w:lineRule="auto"/>
        <w:ind w:left="426" w:right="50" w:hanging="426"/>
        <w:rPr>
          <w:rFonts w:cs="Times New Roman"/>
        </w:rPr>
      </w:pPr>
      <w:r w:rsidRPr="009D7628">
        <w:rPr>
          <w:rFonts w:cs="Times New Roman"/>
        </w:rPr>
        <w:t>URBROJ: 2198-1-79-06-21-01</w:t>
      </w:r>
    </w:p>
    <w:p w14:paraId="0700692A" w14:textId="77777777" w:rsidR="002D1199" w:rsidRPr="009D7628" w:rsidRDefault="002D1199" w:rsidP="00D058C0">
      <w:pPr>
        <w:pStyle w:val="BodyText"/>
        <w:ind w:left="426" w:right="50" w:hanging="426"/>
        <w:rPr>
          <w:rFonts w:cs="Times New Roman"/>
        </w:rPr>
      </w:pPr>
    </w:p>
    <w:p w14:paraId="35CF1BDE" w14:textId="77777777" w:rsidR="002D1199" w:rsidRPr="009D7628" w:rsidRDefault="002D1199" w:rsidP="00D058C0">
      <w:pPr>
        <w:pStyle w:val="BodyText"/>
        <w:ind w:left="426" w:right="50" w:hanging="426"/>
        <w:rPr>
          <w:rFonts w:cs="Times New Roman"/>
        </w:rPr>
      </w:pPr>
    </w:p>
    <w:p w14:paraId="656CE28C" w14:textId="77777777" w:rsidR="002D1199" w:rsidRPr="009D7628" w:rsidRDefault="00C31B6A" w:rsidP="00D058C0">
      <w:pPr>
        <w:pStyle w:val="BodyText"/>
        <w:ind w:left="4026" w:right="50" w:firstLine="294"/>
        <w:jc w:val="center"/>
        <w:rPr>
          <w:rFonts w:cs="Times New Roman"/>
        </w:rPr>
      </w:pPr>
      <w:r w:rsidRPr="009D7628">
        <w:rPr>
          <w:rFonts w:cs="Times New Roman"/>
        </w:rPr>
        <w:t>Rektorica</w:t>
      </w:r>
    </w:p>
    <w:p w14:paraId="1D3BF8F7" w14:textId="77777777" w:rsidR="002D1199" w:rsidRPr="009D7628" w:rsidRDefault="002D1199" w:rsidP="00D058C0">
      <w:pPr>
        <w:pStyle w:val="BodyText"/>
        <w:ind w:left="426" w:right="50" w:hanging="426"/>
        <w:rPr>
          <w:rFonts w:cs="Times New Roman"/>
        </w:rPr>
      </w:pPr>
    </w:p>
    <w:p w14:paraId="41D958B1" w14:textId="77777777" w:rsidR="009D7628" w:rsidRDefault="009D7628" w:rsidP="00D058C0">
      <w:pPr>
        <w:pStyle w:val="BodyText"/>
        <w:ind w:left="5466" w:right="50" w:firstLine="294"/>
        <w:rPr>
          <w:rFonts w:cs="Times New Roman"/>
        </w:rPr>
      </w:pPr>
    </w:p>
    <w:p w14:paraId="20CAE8FC" w14:textId="6E976A63" w:rsidR="002D1199" w:rsidRPr="009D7628" w:rsidRDefault="00C31B6A" w:rsidP="00D058C0">
      <w:pPr>
        <w:pStyle w:val="BodyText"/>
        <w:ind w:left="5466" w:right="50" w:firstLine="294"/>
        <w:rPr>
          <w:rFonts w:cs="Times New Roman"/>
        </w:rPr>
      </w:pPr>
      <w:bookmarkStart w:id="0" w:name="_GoBack"/>
      <w:bookmarkEnd w:id="0"/>
      <w:r w:rsidRPr="009D7628">
        <w:rPr>
          <w:rFonts w:cs="Times New Roman"/>
        </w:rPr>
        <w:t>prof. dr. sc. Dijana Vican</w:t>
      </w:r>
    </w:p>
    <w:sectPr w:rsidR="002D1199" w:rsidRPr="009D7628" w:rsidSect="004977AE">
      <w:pgSz w:w="12240" w:h="15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F9"/>
    <w:multiLevelType w:val="hybridMultilevel"/>
    <w:tmpl w:val="5600D9EE"/>
    <w:lvl w:ilvl="0" w:tplc="041610D4">
      <w:start w:val="1"/>
      <w:numFmt w:val="upperRoman"/>
      <w:lvlText w:val="%1."/>
      <w:lvlJc w:val="left"/>
      <w:pPr>
        <w:ind w:left="4439" w:hanging="187"/>
        <w:jc w:val="right"/>
      </w:pPr>
      <w:rPr>
        <w:rFonts w:ascii="Merriweather" w:eastAsia="Merriweather" w:hAnsi="Merriweather" w:cs="Merriweather" w:hint="default"/>
        <w:b/>
        <w:bCs/>
        <w:spacing w:val="-1"/>
        <w:w w:val="99"/>
        <w:sz w:val="20"/>
        <w:szCs w:val="20"/>
        <w:lang w:val="hr-HR" w:eastAsia="hr-HR" w:bidi="hr-HR"/>
      </w:rPr>
    </w:lvl>
    <w:lvl w:ilvl="1" w:tplc="E0CEE976">
      <w:numFmt w:val="bullet"/>
      <w:lvlText w:val="•"/>
      <w:lvlJc w:val="left"/>
      <w:pPr>
        <w:ind w:left="4990" w:hanging="187"/>
      </w:pPr>
      <w:rPr>
        <w:rFonts w:hint="default"/>
        <w:lang w:val="hr-HR" w:eastAsia="hr-HR" w:bidi="hr-HR"/>
      </w:rPr>
    </w:lvl>
    <w:lvl w:ilvl="2" w:tplc="DDD83F26">
      <w:numFmt w:val="bullet"/>
      <w:lvlText w:val="•"/>
      <w:lvlJc w:val="left"/>
      <w:pPr>
        <w:ind w:left="5540" w:hanging="187"/>
      </w:pPr>
      <w:rPr>
        <w:rFonts w:hint="default"/>
        <w:lang w:val="hr-HR" w:eastAsia="hr-HR" w:bidi="hr-HR"/>
      </w:rPr>
    </w:lvl>
    <w:lvl w:ilvl="3" w:tplc="FB688814">
      <w:numFmt w:val="bullet"/>
      <w:lvlText w:val="•"/>
      <w:lvlJc w:val="left"/>
      <w:pPr>
        <w:ind w:left="6090" w:hanging="187"/>
      </w:pPr>
      <w:rPr>
        <w:rFonts w:hint="default"/>
        <w:lang w:val="hr-HR" w:eastAsia="hr-HR" w:bidi="hr-HR"/>
      </w:rPr>
    </w:lvl>
    <w:lvl w:ilvl="4" w:tplc="E6D4E310">
      <w:numFmt w:val="bullet"/>
      <w:lvlText w:val="•"/>
      <w:lvlJc w:val="left"/>
      <w:pPr>
        <w:ind w:left="6640" w:hanging="187"/>
      </w:pPr>
      <w:rPr>
        <w:rFonts w:hint="default"/>
        <w:lang w:val="hr-HR" w:eastAsia="hr-HR" w:bidi="hr-HR"/>
      </w:rPr>
    </w:lvl>
    <w:lvl w:ilvl="5" w:tplc="63E25A70">
      <w:numFmt w:val="bullet"/>
      <w:lvlText w:val="•"/>
      <w:lvlJc w:val="left"/>
      <w:pPr>
        <w:ind w:left="7190" w:hanging="187"/>
      </w:pPr>
      <w:rPr>
        <w:rFonts w:hint="default"/>
        <w:lang w:val="hr-HR" w:eastAsia="hr-HR" w:bidi="hr-HR"/>
      </w:rPr>
    </w:lvl>
    <w:lvl w:ilvl="6" w:tplc="0658C572">
      <w:numFmt w:val="bullet"/>
      <w:lvlText w:val="•"/>
      <w:lvlJc w:val="left"/>
      <w:pPr>
        <w:ind w:left="7740" w:hanging="187"/>
      </w:pPr>
      <w:rPr>
        <w:rFonts w:hint="default"/>
        <w:lang w:val="hr-HR" w:eastAsia="hr-HR" w:bidi="hr-HR"/>
      </w:rPr>
    </w:lvl>
    <w:lvl w:ilvl="7" w:tplc="62F26470">
      <w:numFmt w:val="bullet"/>
      <w:lvlText w:val="•"/>
      <w:lvlJc w:val="left"/>
      <w:pPr>
        <w:ind w:left="8290" w:hanging="187"/>
      </w:pPr>
      <w:rPr>
        <w:rFonts w:hint="default"/>
        <w:lang w:val="hr-HR" w:eastAsia="hr-HR" w:bidi="hr-HR"/>
      </w:rPr>
    </w:lvl>
    <w:lvl w:ilvl="8" w:tplc="A4A61D86">
      <w:numFmt w:val="bullet"/>
      <w:lvlText w:val="•"/>
      <w:lvlJc w:val="left"/>
      <w:pPr>
        <w:ind w:left="8840" w:hanging="187"/>
      </w:pPr>
      <w:rPr>
        <w:rFonts w:hint="default"/>
        <w:lang w:val="hr-HR" w:eastAsia="hr-HR" w:bidi="hr-HR"/>
      </w:rPr>
    </w:lvl>
  </w:abstractNum>
  <w:abstractNum w:abstractNumId="1" w15:restartNumberingAfterBreak="0">
    <w:nsid w:val="05931178"/>
    <w:multiLevelType w:val="hybridMultilevel"/>
    <w:tmpl w:val="C1A8F356"/>
    <w:lvl w:ilvl="0" w:tplc="D24898B8">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52167B64">
      <w:numFmt w:val="bullet"/>
      <w:lvlText w:val="•"/>
      <w:lvlJc w:val="left"/>
      <w:pPr>
        <w:ind w:left="1408" w:hanging="361"/>
      </w:pPr>
      <w:rPr>
        <w:rFonts w:hint="default"/>
        <w:lang w:val="hr-HR" w:eastAsia="hr-HR" w:bidi="hr-HR"/>
      </w:rPr>
    </w:lvl>
    <w:lvl w:ilvl="2" w:tplc="2D1CE674">
      <w:numFmt w:val="bullet"/>
      <w:lvlText w:val="•"/>
      <w:lvlJc w:val="left"/>
      <w:pPr>
        <w:ind w:left="2356" w:hanging="361"/>
      </w:pPr>
      <w:rPr>
        <w:rFonts w:hint="default"/>
        <w:lang w:val="hr-HR" w:eastAsia="hr-HR" w:bidi="hr-HR"/>
      </w:rPr>
    </w:lvl>
    <w:lvl w:ilvl="3" w:tplc="9450271C">
      <w:numFmt w:val="bullet"/>
      <w:lvlText w:val="•"/>
      <w:lvlJc w:val="left"/>
      <w:pPr>
        <w:ind w:left="3304" w:hanging="361"/>
      </w:pPr>
      <w:rPr>
        <w:rFonts w:hint="default"/>
        <w:lang w:val="hr-HR" w:eastAsia="hr-HR" w:bidi="hr-HR"/>
      </w:rPr>
    </w:lvl>
    <w:lvl w:ilvl="4" w:tplc="E8907324">
      <w:numFmt w:val="bullet"/>
      <w:lvlText w:val="•"/>
      <w:lvlJc w:val="left"/>
      <w:pPr>
        <w:ind w:left="4252" w:hanging="361"/>
      </w:pPr>
      <w:rPr>
        <w:rFonts w:hint="default"/>
        <w:lang w:val="hr-HR" w:eastAsia="hr-HR" w:bidi="hr-HR"/>
      </w:rPr>
    </w:lvl>
    <w:lvl w:ilvl="5" w:tplc="CB5AE0F8">
      <w:numFmt w:val="bullet"/>
      <w:lvlText w:val="•"/>
      <w:lvlJc w:val="left"/>
      <w:pPr>
        <w:ind w:left="5200" w:hanging="361"/>
      </w:pPr>
      <w:rPr>
        <w:rFonts w:hint="default"/>
        <w:lang w:val="hr-HR" w:eastAsia="hr-HR" w:bidi="hr-HR"/>
      </w:rPr>
    </w:lvl>
    <w:lvl w:ilvl="6" w:tplc="0DE8F2C4">
      <w:numFmt w:val="bullet"/>
      <w:lvlText w:val="•"/>
      <w:lvlJc w:val="left"/>
      <w:pPr>
        <w:ind w:left="6148" w:hanging="361"/>
      </w:pPr>
      <w:rPr>
        <w:rFonts w:hint="default"/>
        <w:lang w:val="hr-HR" w:eastAsia="hr-HR" w:bidi="hr-HR"/>
      </w:rPr>
    </w:lvl>
    <w:lvl w:ilvl="7" w:tplc="02A2431E">
      <w:numFmt w:val="bullet"/>
      <w:lvlText w:val="•"/>
      <w:lvlJc w:val="left"/>
      <w:pPr>
        <w:ind w:left="7096" w:hanging="361"/>
      </w:pPr>
      <w:rPr>
        <w:rFonts w:hint="default"/>
        <w:lang w:val="hr-HR" w:eastAsia="hr-HR" w:bidi="hr-HR"/>
      </w:rPr>
    </w:lvl>
    <w:lvl w:ilvl="8" w:tplc="3118BAC8">
      <w:numFmt w:val="bullet"/>
      <w:lvlText w:val="•"/>
      <w:lvlJc w:val="left"/>
      <w:pPr>
        <w:ind w:left="8044" w:hanging="361"/>
      </w:pPr>
      <w:rPr>
        <w:rFonts w:hint="default"/>
        <w:lang w:val="hr-HR" w:eastAsia="hr-HR" w:bidi="hr-HR"/>
      </w:rPr>
    </w:lvl>
  </w:abstractNum>
  <w:abstractNum w:abstractNumId="2" w15:restartNumberingAfterBreak="0">
    <w:nsid w:val="0F810C63"/>
    <w:multiLevelType w:val="hybridMultilevel"/>
    <w:tmpl w:val="E572049C"/>
    <w:lvl w:ilvl="0" w:tplc="4F526B1A">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1E40FF28">
      <w:numFmt w:val="bullet"/>
      <w:lvlText w:val="•"/>
      <w:lvlJc w:val="left"/>
      <w:pPr>
        <w:ind w:left="1408" w:hanging="361"/>
      </w:pPr>
      <w:rPr>
        <w:rFonts w:hint="default"/>
        <w:lang w:val="hr-HR" w:eastAsia="hr-HR" w:bidi="hr-HR"/>
      </w:rPr>
    </w:lvl>
    <w:lvl w:ilvl="2" w:tplc="49781440">
      <w:numFmt w:val="bullet"/>
      <w:lvlText w:val="•"/>
      <w:lvlJc w:val="left"/>
      <w:pPr>
        <w:ind w:left="2356" w:hanging="361"/>
      </w:pPr>
      <w:rPr>
        <w:rFonts w:hint="default"/>
        <w:lang w:val="hr-HR" w:eastAsia="hr-HR" w:bidi="hr-HR"/>
      </w:rPr>
    </w:lvl>
    <w:lvl w:ilvl="3" w:tplc="1D547FC4">
      <w:numFmt w:val="bullet"/>
      <w:lvlText w:val="•"/>
      <w:lvlJc w:val="left"/>
      <w:pPr>
        <w:ind w:left="3304" w:hanging="361"/>
      </w:pPr>
      <w:rPr>
        <w:rFonts w:hint="default"/>
        <w:lang w:val="hr-HR" w:eastAsia="hr-HR" w:bidi="hr-HR"/>
      </w:rPr>
    </w:lvl>
    <w:lvl w:ilvl="4" w:tplc="1F042A26">
      <w:numFmt w:val="bullet"/>
      <w:lvlText w:val="•"/>
      <w:lvlJc w:val="left"/>
      <w:pPr>
        <w:ind w:left="4252" w:hanging="361"/>
      </w:pPr>
      <w:rPr>
        <w:rFonts w:hint="default"/>
        <w:lang w:val="hr-HR" w:eastAsia="hr-HR" w:bidi="hr-HR"/>
      </w:rPr>
    </w:lvl>
    <w:lvl w:ilvl="5" w:tplc="67049916">
      <w:numFmt w:val="bullet"/>
      <w:lvlText w:val="•"/>
      <w:lvlJc w:val="left"/>
      <w:pPr>
        <w:ind w:left="5200" w:hanging="361"/>
      </w:pPr>
      <w:rPr>
        <w:rFonts w:hint="default"/>
        <w:lang w:val="hr-HR" w:eastAsia="hr-HR" w:bidi="hr-HR"/>
      </w:rPr>
    </w:lvl>
    <w:lvl w:ilvl="6" w:tplc="5A4A3CF6">
      <w:numFmt w:val="bullet"/>
      <w:lvlText w:val="•"/>
      <w:lvlJc w:val="left"/>
      <w:pPr>
        <w:ind w:left="6148" w:hanging="361"/>
      </w:pPr>
      <w:rPr>
        <w:rFonts w:hint="default"/>
        <w:lang w:val="hr-HR" w:eastAsia="hr-HR" w:bidi="hr-HR"/>
      </w:rPr>
    </w:lvl>
    <w:lvl w:ilvl="7" w:tplc="1D721964">
      <w:numFmt w:val="bullet"/>
      <w:lvlText w:val="•"/>
      <w:lvlJc w:val="left"/>
      <w:pPr>
        <w:ind w:left="7096" w:hanging="361"/>
      </w:pPr>
      <w:rPr>
        <w:rFonts w:hint="default"/>
        <w:lang w:val="hr-HR" w:eastAsia="hr-HR" w:bidi="hr-HR"/>
      </w:rPr>
    </w:lvl>
    <w:lvl w:ilvl="8" w:tplc="63A08F14">
      <w:numFmt w:val="bullet"/>
      <w:lvlText w:val="•"/>
      <w:lvlJc w:val="left"/>
      <w:pPr>
        <w:ind w:left="8044" w:hanging="361"/>
      </w:pPr>
      <w:rPr>
        <w:rFonts w:hint="default"/>
        <w:lang w:val="hr-HR" w:eastAsia="hr-HR" w:bidi="hr-HR"/>
      </w:rPr>
    </w:lvl>
  </w:abstractNum>
  <w:abstractNum w:abstractNumId="3" w15:restartNumberingAfterBreak="0">
    <w:nsid w:val="14867C06"/>
    <w:multiLevelType w:val="hybridMultilevel"/>
    <w:tmpl w:val="94AAD98E"/>
    <w:lvl w:ilvl="0" w:tplc="D3ACEAF2">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C4EC4CAA">
      <w:numFmt w:val="bullet"/>
      <w:lvlText w:val="•"/>
      <w:lvlJc w:val="left"/>
      <w:pPr>
        <w:ind w:left="1408" w:hanging="361"/>
      </w:pPr>
      <w:rPr>
        <w:rFonts w:hint="default"/>
        <w:lang w:val="hr-HR" w:eastAsia="hr-HR" w:bidi="hr-HR"/>
      </w:rPr>
    </w:lvl>
    <w:lvl w:ilvl="2" w:tplc="ACACF074">
      <w:numFmt w:val="bullet"/>
      <w:lvlText w:val="•"/>
      <w:lvlJc w:val="left"/>
      <w:pPr>
        <w:ind w:left="2356" w:hanging="361"/>
      </w:pPr>
      <w:rPr>
        <w:rFonts w:hint="default"/>
        <w:lang w:val="hr-HR" w:eastAsia="hr-HR" w:bidi="hr-HR"/>
      </w:rPr>
    </w:lvl>
    <w:lvl w:ilvl="3" w:tplc="3BE29B64">
      <w:numFmt w:val="bullet"/>
      <w:lvlText w:val="•"/>
      <w:lvlJc w:val="left"/>
      <w:pPr>
        <w:ind w:left="3304" w:hanging="361"/>
      </w:pPr>
      <w:rPr>
        <w:rFonts w:hint="default"/>
        <w:lang w:val="hr-HR" w:eastAsia="hr-HR" w:bidi="hr-HR"/>
      </w:rPr>
    </w:lvl>
    <w:lvl w:ilvl="4" w:tplc="BBCE8012">
      <w:numFmt w:val="bullet"/>
      <w:lvlText w:val="•"/>
      <w:lvlJc w:val="left"/>
      <w:pPr>
        <w:ind w:left="4252" w:hanging="361"/>
      </w:pPr>
      <w:rPr>
        <w:rFonts w:hint="default"/>
        <w:lang w:val="hr-HR" w:eastAsia="hr-HR" w:bidi="hr-HR"/>
      </w:rPr>
    </w:lvl>
    <w:lvl w:ilvl="5" w:tplc="A6A6E152">
      <w:numFmt w:val="bullet"/>
      <w:lvlText w:val="•"/>
      <w:lvlJc w:val="left"/>
      <w:pPr>
        <w:ind w:left="5200" w:hanging="361"/>
      </w:pPr>
      <w:rPr>
        <w:rFonts w:hint="default"/>
        <w:lang w:val="hr-HR" w:eastAsia="hr-HR" w:bidi="hr-HR"/>
      </w:rPr>
    </w:lvl>
    <w:lvl w:ilvl="6" w:tplc="86000CB0">
      <w:numFmt w:val="bullet"/>
      <w:lvlText w:val="•"/>
      <w:lvlJc w:val="left"/>
      <w:pPr>
        <w:ind w:left="6148" w:hanging="361"/>
      </w:pPr>
      <w:rPr>
        <w:rFonts w:hint="default"/>
        <w:lang w:val="hr-HR" w:eastAsia="hr-HR" w:bidi="hr-HR"/>
      </w:rPr>
    </w:lvl>
    <w:lvl w:ilvl="7" w:tplc="3BC8BD14">
      <w:numFmt w:val="bullet"/>
      <w:lvlText w:val="•"/>
      <w:lvlJc w:val="left"/>
      <w:pPr>
        <w:ind w:left="7096" w:hanging="361"/>
      </w:pPr>
      <w:rPr>
        <w:rFonts w:hint="default"/>
        <w:lang w:val="hr-HR" w:eastAsia="hr-HR" w:bidi="hr-HR"/>
      </w:rPr>
    </w:lvl>
    <w:lvl w:ilvl="8" w:tplc="209C5232">
      <w:numFmt w:val="bullet"/>
      <w:lvlText w:val="•"/>
      <w:lvlJc w:val="left"/>
      <w:pPr>
        <w:ind w:left="8044" w:hanging="361"/>
      </w:pPr>
      <w:rPr>
        <w:rFonts w:hint="default"/>
        <w:lang w:val="hr-HR" w:eastAsia="hr-HR" w:bidi="hr-HR"/>
      </w:rPr>
    </w:lvl>
  </w:abstractNum>
  <w:abstractNum w:abstractNumId="4" w15:restartNumberingAfterBreak="0">
    <w:nsid w:val="17F67949"/>
    <w:multiLevelType w:val="hybridMultilevel"/>
    <w:tmpl w:val="56F0C24A"/>
    <w:lvl w:ilvl="0" w:tplc="45927B18">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CFE03F6C">
      <w:start w:val="1"/>
      <w:numFmt w:val="decimal"/>
      <w:lvlText w:val="(%2)"/>
      <w:lvlJc w:val="left"/>
      <w:pPr>
        <w:ind w:left="460" w:hanging="346"/>
        <w:jc w:val="left"/>
      </w:pPr>
      <w:rPr>
        <w:rFonts w:ascii="Merriweather" w:eastAsia="Merriweather" w:hAnsi="Merriweather" w:cs="Merriweather" w:hint="default"/>
        <w:w w:val="99"/>
        <w:sz w:val="20"/>
        <w:szCs w:val="20"/>
        <w:lang w:val="hr-HR" w:eastAsia="hr-HR" w:bidi="hr-HR"/>
      </w:rPr>
    </w:lvl>
    <w:lvl w:ilvl="2" w:tplc="5FF816CA">
      <w:numFmt w:val="bullet"/>
      <w:lvlText w:val="•"/>
      <w:lvlJc w:val="left"/>
      <w:pPr>
        <w:ind w:left="2356" w:hanging="346"/>
      </w:pPr>
      <w:rPr>
        <w:rFonts w:hint="default"/>
        <w:lang w:val="hr-HR" w:eastAsia="hr-HR" w:bidi="hr-HR"/>
      </w:rPr>
    </w:lvl>
    <w:lvl w:ilvl="3" w:tplc="9B58E540">
      <w:numFmt w:val="bullet"/>
      <w:lvlText w:val="•"/>
      <w:lvlJc w:val="left"/>
      <w:pPr>
        <w:ind w:left="3304" w:hanging="346"/>
      </w:pPr>
      <w:rPr>
        <w:rFonts w:hint="default"/>
        <w:lang w:val="hr-HR" w:eastAsia="hr-HR" w:bidi="hr-HR"/>
      </w:rPr>
    </w:lvl>
    <w:lvl w:ilvl="4" w:tplc="467C74C2">
      <w:numFmt w:val="bullet"/>
      <w:lvlText w:val="•"/>
      <w:lvlJc w:val="left"/>
      <w:pPr>
        <w:ind w:left="4252" w:hanging="346"/>
      </w:pPr>
      <w:rPr>
        <w:rFonts w:hint="default"/>
        <w:lang w:val="hr-HR" w:eastAsia="hr-HR" w:bidi="hr-HR"/>
      </w:rPr>
    </w:lvl>
    <w:lvl w:ilvl="5" w:tplc="A89E5846">
      <w:numFmt w:val="bullet"/>
      <w:lvlText w:val="•"/>
      <w:lvlJc w:val="left"/>
      <w:pPr>
        <w:ind w:left="5200" w:hanging="346"/>
      </w:pPr>
      <w:rPr>
        <w:rFonts w:hint="default"/>
        <w:lang w:val="hr-HR" w:eastAsia="hr-HR" w:bidi="hr-HR"/>
      </w:rPr>
    </w:lvl>
    <w:lvl w:ilvl="6" w:tplc="F98AABB6">
      <w:numFmt w:val="bullet"/>
      <w:lvlText w:val="•"/>
      <w:lvlJc w:val="left"/>
      <w:pPr>
        <w:ind w:left="6148" w:hanging="346"/>
      </w:pPr>
      <w:rPr>
        <w:rFonts w:hint="default"/>
        <w:lang w:val="hr-HR" w:eastAsia="hr-HR" w:bidi="hr-HR"/>
      </w:rPr>
    </w:lvl>
    <w:lvl w:ilvl="7" w:tplc="139A5CF6">
      <w:numFmt w:val="bullet"/>
      <w:lvlText w:val="•"/>
      <w:lvlJc w:val="left"/>
      <w:pPr>
        <w:ind w:left="7096" w:hanging="346"/>
      </w:pPr>
      <w:rPr>
        <w:rFonts w:hint="default"/>
        <w:lang w:val="hr-HR" w:eastAsia="hr-HR" w:bidi="hr-HR"/>
      </w:rPr>
    </w:lvl>
    <w:lvl w:ilvl="8" w:tplc="E05CE4E4">
      <w:numFmt w:val="bullet"/>
      <w:lvlText w:val="•"/>
      <w:lvlJc w:val="left"/>
      <w:pPr>
        <w:ind w:left="8044" w:hanging="346"/>
      </w:pPr>
      <w:rPr>
        <w:rFonts w:hint="default"/>
        <w:lang w:val="hr-HR" w:eastAsia="hr-HR" w:bidi="hr-HR"/>
      </w:rPr>
    </w:lvl>
  </w:abstractNum>
  <w:abstractNum w:abstractNumId="5" w15:restartNumberingAfterBreak="0">
    <w:nsid w:val="1C1C06D1"/>
    <w:multiLevelType w:val="hybridMultilevel"/>
    <w:tmpl w:val="4216A28A"/>
    <w:lvl w:ilvl="0" w:tplc="0D0A9C28">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2B863F6C">
      <w:numFmt w:val="bullet"/>
      <w:lvlText w:val="•"/>
      <w:lvlJc w:val="left"/>
      <w:pPr>
        <w:ind w:left="1408" w:hanging="361"/>
      </w:pPr>
      <w:rPr>
        <w:rFonts w:hint="default"/>
        <w:lang w:val="hr-HR" w:eastAsia="hr-HR" w:bidi="hr-HR"/>
      </w:rPr>
    </w:lvl>
    <w:lvl w:ilvl="2" w:tplc="7228F9A4">
      <w:numFmt w:val="bullet"/>
      <w:lvlText w:val="•"/>
      <w:lvlJc w:val="left"/>
      <w:pPr>
        <w:ind w:left="2356" w:hanging="361"/>
      </w:pPr>
      <w:rPr>
        <w:rFonts w:hint="default"/>
        <w:lang w:val="hr-HR" w:eastAsia="hr-HR" w:bidi="hr-HR"/>
      </w:rPr>
    </w:lvl>
    <w:lvl w:ilvl="3" w:tplc="A360116E">
      <w:numFmt w:val="bullet"/>
      <w:lvlText w:val="•"/>
      <w:lvlJc w:val="left"/>
      <w:pPr>
        <w:ind w:left="3304" w:hanging="361"/>
      </w:pPr>
      <w:rPr>
        <w:rFonts w:hint="default"/>
        <w:lang w:val="hr-HR" w:eastAsia="hr-HR" w:bidi="hr-HR"/>
      </w:rPr>
    </w:lvl>
    <w:lvl w:ilvl="4" w:tplc="084478C8">
      <w:numFmt w:val="bullet"/>
      <w:lvlText w:val="•"/>
      <w:lvlJc w:val="left"/>
      <w:pPr>
        <w:ind w:left="4252" w:hanging="361"/>
      </w:pPr>
      <w:rPr>
        <w:rFonts w:hint="default"/>
        <w:lang w:val="hr-HR" w:eastAsia="hr-HR" w:bidi="hr-HR"/>
      </w:rPr>
    </w:lvl>
    <w:lvl w:ilvl="5" w:tplc="F82C6AAC">
      <w:numFmt w:val="bullet"/>
      <w:lvlText w:val="•"/>
      <w:lvlJc w:val="left"/>
      <w:pPr>
        <w:ind w:left="5200" w:hanging="361"/>
      </w:pPr>
      <w:rPr>
        <w:rFonts w:hint="default"/>
        <w:lang w:val="hr-HR" w:eastAsia="hr-HR" w:bidi="hr-HR"/>
      </w:rPr>
    </w:lvl>
    <w:lvl w:ilvl="6" w:tplc="E4FC292E">
      <w:numFmt w:val="bullet"/>
      <w:lvlText w:val="•"/>
      <w:lvlJc w:val="left"/>
      <w:pPr>
        <w:ind w:left="6148" w:hanging="361"/>
      </w:pPr>
      <w:rPr>
        <w:rFonts w:hint="default"/>
        <w:lang w:val="hr-HR" w:eastAsia="hr-HR" w:bidi="hr-HR"/>
      </w:rPr>
    </w:lvl>
    <w:lvl w:ilvl="7" w:tplc="0DDE533E">
      <w:numFmt w:val="bullet"/>
      <w:lvlText w:val="•"/>
      <w:lvlJc w:val="left"/>
      <w:pPr>
        <w:ind w:left="7096" w:hanging="361"/>
      </w:pPr>
      <w:rPr>
        <w:rFonts w:hint="default"/>
        <w:lang w:val="hr-HR" w:eastAsia="hr-HR" w:bidi="hr-HR"/>
      </w:rPr>
    </w:lvl>
    <w:lvl w:ilvl="8" w:tplc="E7F8AF2C">
      <w:numFmt w:val="bullet"/>
      <w:lvlText w:val="•"/>
      <w:lvlJc w:val="left"/>
      <w:pPr>
        <w:ind w:left="8044" w:hanging="361"/>
      </w:pPr>
      <w:rPr>
        <w:rFonts w:hint="default"/>
        <w:lang w:val="hr-HR" w:eastAsia="hr-HR" w:bidi="hr-HR"/>
      </w:rPr>
    </w:lvl>
  </w:abstractNum>
  <w:abstractNum w:abstractNumId="6" w15:restartNumberingAfterBreak="0">
    <w:nsid w:val="1C3C65F2"/>
    <w:multiLevelType w:val="hybridMultilevel"/>
    <w:tmpl w:val="76FC317E"/>
    <w:lvl w:ilvl="0" w:tplc="243C8A5C">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71BE13AA">
      <w:numFmt w:val="bullet"/>
      <w:lvlText w:val="•"/>
      <w:lvlJc w:val="left"/>
      <w:pPr>
        <w:ind w:left="1408" w:hanging="361"/>
      </w:pPr>
      <w:rPr>
        <w:rFonts w:hint="default"/>
        <w:lang w:val="hr-HR" w:eastAsia="hr-HR" w:bidi="hr-HR"/>
      </w:rPr>
    </w:lvl>
    <w:lvl w:ilvl="2" w:tplc="C6B4614E">
      <w:numFmt w:val="bullet"/>
      <w:lvlText w:val="•"/>
      <w:lvlJc w:val="left"/>
      <w:pPr>
        <w:ind w:left="2356" w:hanging="361"/>
      </w:pPr>
      <w:rPr>
        <w:rFonts w:hint="default"/>
        <w:lang w:val="hr-HR" w:eastAsia="hr-HR" w:bidi="hr-HR"/>
      </w:rPr>
    </w:lvl>
    <w:lvl w:ilvl="3" w:tplc="8A627D48">
      <w:numFmt w:val="bullet"/>
      <w:lvlText w:val="•"/>
      <w:lvlJc w:val="left"/>
      <w:pPr>
        <w:ind w:left="3304" w:hanging="361"/>
      </w:pPr>
      <w:rPr>
        <w:rFonts w:hint="default"/>
        <w:lang w:val="hr-HR" w:eastAsia="hr-HR" w:bidi="hr-HR"/>
      </w:rPr>
    </w:lvl>
    <w:lvl w:ilvl="4" w:tplc="91BA16E6">
      <w:numFmt w:val="bullet"/>
      <w:lvlText w:val="•"/>
      <w:lvlJc w:val="left"/>
      <w:pPr>
        <w:ind w:left="4252" w:hanging="361"/>
      </w:pPr>
      <w:rPr>
        <w:rFonts w:hint="default"/>
        <w:lang w:val="hr-HR" w:eastAsia="hr-HR" w:bidi="hr-HR"/>
      </w:rPr>
    </w:lvl>
    <w:lvl w:ilvl="5" w:tplc="E9F88248">
      <w:numFmt w:val="bullet"/>
      <w:lvlText w:val="•"/>
      <w:lvlJc w:val="left"/>
      <w:pPr>
        <w:ind w:left="5200" w:hanging="361"/>
      </w:pPr>
      <w:rPr>
        <w:rFonts w:hint="default"/>
        <w:lang w:val="hr-HR" w:eastAsia="hr-HR" w:bidi="hr-HR"/>
      </w:rPr>
    </w:lvl>
    <w:lvl w:ilvl="6" w:tplc="7496FC1E">
      <w:numFmt w:val="bullet"/>
      <w:lvlText w:val="•"/>
      <w:lvlJc w:val="left"/>
      <w:pPr>
        <w:ind w:left="6148" w:hanging="361"/>
      </w:pPr>
      <w:rPr>
        <w:rFonts w:hint="default"/>
        <w:lang w:val="hr-HR" w:eastAsia="hr-HR" w:bidi="hr-HR"/>
      </w:rPr>
    </w:lvl>
    <w:lvl w:ilvl="7" w:tplc="AFACD788">
      <w:numFmt w:val="bullet"/>
      <w:lvlText w:val="•"/>
      <w:lvlJc w:val="left"/>
      <w:pPr>
        <w:ind w:left="7096" w:hanging="361"/>
      </w:pPr>
      <w:rPr>
        <w:rFonts w:hint="default"/>
        <w:lang w:val="hr-HR" w:eastAsia="hr-HR" w:bidi="hr-HR"/>
      </w:rPr>
    </w:lvl>
    <w:lvl w:ilvl="8" w:tplc="15DACA30">
      <w:numFmt w:val="bullet"/>
      <w:lvlText w:val="•"/>
      <w:lvlJc w:val="left"/>
      <w:pPr>
        <w:ind w:left="8044" w:hanging="361"/>
      </w:pPr>
      <w:rPr>
        <w:rFonts w:hint="default"/>
        <w:lang w:val="hr-HR" w:eastAsia="hr-HR" w:bidi="hr-HR"/>
      </w:rPr>
    </w:lvl>
  </w:abstractNum>
  <w:abstractNum w:abstractNumId="7" w15:restartNumberingAfterBreak="0">
    <w:nsid w:val="28377814"/>
    <w:multiLevelType w:val="hybridMultilevel"/>
    <w:tmpl w:val="E722A722"/>
    <w:lvl w:ilvl="0" w:tplc="628E5144">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0D8ACB88">
      <w:numFmt w:val="bullet"/>
      <w:lvlText w:val="•"/>
      <w:lvlJc w:val="left"/>
      <w:pPr>
        <w:ind w:left="1408" w:hanging="361"/>
      </w:pPr>
      <w:rPr>
        <w:rFonts w:hint="default"/>
        <w:lang w:val="hr-HR" w:eastAsia="hr-HR" w:bidi="hr-HR"/>
      </w:rPr>
    </w:lvl>
    <w:lvl w:ilvl="2" w:tplc="C6F67176">
      <w:numFmt w:val="bullet"/>
      <w:lvlText w:val="•"/>
      <w:lvlJc w:val="left"/>
      <w:pPr>
        <w:ind w:left="2356" w:hanging="361"/>
      </w:pPr>
      <w:rPr>
        <w:rFonts w:hint="default"/>
        <w:lang w:val="hr-HR" w:eastAsia="hr-HR" w:bidi="hr-HR"/>
      </w:rPr>
    </w:lvl>
    <w:lvl w:ilvl="3" w:tplc="347A7D2E">
      <w:numFmt w:val="bullet"/>
      <w:lvlText w:val="•"/>
      <w:lvlJc w:val="left"/>
      <w:pPr>
        <w:ind w:left="3304" w:hanging="361"/>
      </w:pPr>
      <w:rPr>
        <w:rFonts w:hint="default"/>
        <w:lang w:val="hr-HR" w:eastAsia="hr-HR" w:bidi="hr-HR"/>
      </w:rPr>
    </w:lvl>
    <w:lvl w:ilvl="4" w:tplc="D92C0590">
      <w:numFmt w:val="bullet"/>
      <w:lvlText w:val="•"/>
      <w:lvlJc w:val="left"/>
      <w:pPr>
        <w:ind w:left="4252" w:hanging="361"/>
      </w:pPr>
      <w:rPr>
        <w:rFonts w:hint="default"/>
        <w:lang w:val="hr-HR" w:eastAsia="hr-HR" w:bidi="hr-HR"/>
      </w:rPr>
    </w:lvl>
    <w:lvl w:ilvl="5" w:tplc="BBD6B0A0">
      <w:numFmt w:val="bullet"/>
      <w:lvlText w:val="•"/>
      <w:lvlJc w:val="left"/>
      <w:pPr>
        <w:ind w:left="5200" w:hanging="361"/>
      </w:pPr>
      <w:rPr>
        <w:rFonts w:hint="default"/>
        <w:lang w:val="hr-HR" w:eastAsia="hr-HR" w:bidi="hr-HR"/>
      </w:rPr>
    </w:lvl>
    <w:lvl w:ilvl="6" w:tplc="6C625F0A">
      <w:numFmt w:val="bullet"/>
      <w:lvlText w:val="•"/>
      <w:lvlJc w:val="left"/>
      <w:pPr>
        <w:ind w:left="6148" w:hanging="361"/>
      </w:pPr>
      <w:rPr>
        <w:rFonts w:hint="default"/>
        <w:lang w:val="hr-HR" w:eastAsia="hr-HR" w:bidi="hr-HR"/>
      </w:rPr>
    </w:lvl>
    <w:lvl w:ilvl="7" w:tplc="67328156">
      <w:numFmt w:val="bullet"/>
      <w:lvlText w:val="•"/>
      <w:lvlJc w:val="left"/>
      <w:pPr>
        <w:ind w:left="7096" w:hanging="361"/>
      </w:pPr>
      <w:rPr>
        <w:rFonts w:hint="default"/>
        <w:lang w:val="hr-HR" w:eastAsia="hr-HR" w:bidi="hr-HR"/>
      </w:rPr>
    </w:lvl>
    <w:lvl w:ilvl="8" w:tplc="45F07064">
      <w:numFmt w:val="bullet"/>
      <w:lvlText w:val="•"/>
      <w:lvlJc w:val="left"/>
      <w:pPr>
        <w:ind w:left="8044" w:hanging="361"/>
      </w:pPr>
      <w:rPr>
        <w:rFonts w:hint="default"/>
        <w:lang w:val="hr-HR" w:eastAsia="hr-HR" w:bidi="hr-HR"/>
      </w:rPr>
    </w:lvl>
  </w:abstractNum>
  <w:abstractNum w:abstractNumId="8" w15:restartNumberingAfterBreak="0">
    <w:nsid w:val="3D2C0A22"/>
    <w:multiLevelType w:val="hybridMultilevel"/>
    <w:tmpl w:val="D7C093F8"/>
    <w:lvl w:ilvl="0" w:tplc="28CA44E6">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9BCA112A">
      <w:numFmt w:val="bullet"/>
      <w:lvlText w:val="•"/>
      <w:lvlJc w:val="left"/>
      <w:pPr>
        <w:ind w:left="1408" w:hanging="361"/>
      </w:pPr>
      <w:rPr>
        <w:rFonts w:hint="default"/>
        <w:lang w:val="hr-HR" w:eastAsia="hr-HR" w:bidi="hr-HR"/>
      </w:rPr>
    </w:lvl>
    <w:lvl w:ilvl="2" w:tplc="CC68333C">
      <w:numFmt w:val="bullet"/>
      <w:lvlText w:val="•"/>
      <w:lvlJc w:val="left"/>
      <w:pPr>
        <w:ind w:left="2356" w:hanging="361"/>
      </w:pPr>
      <w:rPr>
        <w:rFonts w:hint="default"/>
        <w:lang w:val="hr-HR" w:eastAsia="hr-HR" w:bidi="hr-HR"/>
      </w:rPr>
    </w:lvl>
    <w:lvl w:ilvl="3" w:tplc="06D453B0">
      <w:numFmt w:val="bullet"/>
      <w:lvlText w:val="•"/>
      <w:lvlJc w:val="left"/>
      <w:pPr>
        <w:ind w:left="3304" w:hanging="361"/>
      </w:pPr>
      <w:rPr>
        <w:rFonts w:hint="default"/>
        <w:lang w:val="hr-HR" w:eastAsia="hr-HR" w:bidi="hr-HR"/>
      </w:rPr>
    </w:lvl>
    <w:lvl w:ilvl="4" w:tplc="F340666C">
      <w:numFmt w:val="bullet"/>
      <w:lvlText w:val="•"/>
      <w:lvlJc w:val="left"/>
      <w:pPr>
        <w:ind w:left="4252" w:hanging="361"/>
      </w:pPr>
      <w:rPr>
        <w:rFonts w:hint="default"/>
        <w:lang w:val="hr-HR" w:eastAsia="hr-HR" w:bidi="hr-HR"/>
      </w:rPr>
    </w:lvl>
    <w:lvl w:ilvl="5" w:tplc="B366D040">
      <w:numFmt w:val="bullet"/>
      <w:lvlText w:val="•"/>
      <w:lvlJc w:val="left"/>
      <w:pPr>
        <w:ind w:left="5200" w:hanging="361"/>
      </w:pPr>
      <w:rPr>
        <w:rFonts w:hint="default"/>
        <w:lang w:val="hr-HR" w:eastAsia="hr-HR" w:bidi="hr-HR"/>
      </w:rPr>
    </w:lvl>
    <w:lvl w:ilvl="6" w:tplc="BFE2D1DA">
      <w:numFmt w:val="bullet"/>
      <w:lvlText w:val="•"/>
      <w:lvlJc w:val="left"/>
      <w:pPr>
        <w:ind w:left="6148" w:hanging="361"/>
      </w:pPr>
      <w:rPr>
        <w:rFonts w:hint="default"/>
        <w:lang w:val="hr-HR" w:eastAsia="hr-HR" w:bidi="hr-HR"/>
      </w:rPr>
    </w:lvl>
    <w:lvl w:ilvl="7" w:tplc="46CA3A50">
      <w:numFmt w:val="bullet"/>
      <w:lvlText w:val="•"/>
      <w:lvlJc w:val="left"/>
      <w:pPr>
        <w:ind w:left="7096" w:hanging="361"/>
      </w:pPr>
      <w:rPr>
        <w:rFonts w:hint="default"/>
        <w:lang w:val="hr-HR" w:eastAsia="hr-HR" w:bidi="hr-HR"/>
      </w:rPr>
    </w:lvl>
    <w:lvl w:ilvl="8" w:tplc="802455C2">
      <w:numFmt w:val="bullet"/>
      <w:lvlText w:val="•"/>
      <w:lvlJc w:val="left"/>
      <w:pPr>
        <w:ind w:left="8044" w:hanging="361"/>
      </w:pPr>
      <w:rPr>
        <w:rFonts w:hint="default"/>
        <w:lang w:val="hr-HR" w:eastAsia="hr-HR" w:bidi="hr-HR"/>
      </w:rPr>
    </w:lvl>
  </w:abstractNum>
  <w:abstractNum w:abstractNumId="9" w15:restartNumberingAfterBreak="0">
    <w:nsid w:val="3E172F6B"/>
    <w:multiLevelType w:val="hybridMultilevel"/>
    <w:tmpl w:val="23D28552"/>
    <w:lvl w:ilvl="0" w:tplc="B9C2ED6E">
      <w:start w:val="1"/>
      <w:numFmt w:val="decimal"/>
      <w:lvlText w:val="(%1)"/>
      <w:lvlJc w:val="left"/>
      <w:pPr>
        <w:ind w:left="504" w:hanging="405"/>
      </w:pPr>
      <w:rPr>
        <w:rFonts w:hint="default"/>
      </w:rPr>
    </w:lvl>
    <w:lvl w:ilvl="1" w:tplc="041A0019" w:tentative="1">
      <w:start w:val="1"/>
      <w:numFmt w:val="lowerLetter"/>
      <w:lvlText w:val="%2."/>
      <w:lvlJc w:val="left"/>
      <w:pPr>
        <w:ind w:left="1179" w:hanging="360"/>
      </w:pPr>
    </w:lvl>
    <w:lvl w:ilvl="2" w:tplc="041A001B" w:tentative="1">
      <w:start w:val="1"/>
      <w:numFmt w:val="lowerRoman"/>
      <w:lvlText w:val="%3."/>
      <w:lvlJc w:val="right"/>
      <w:pPr>
        <w:ind w:left="1899" w:hanging="180"/>
      </w:pPr>
    </w:lvl>
    <w:lvl w:ilvl="3" w:tplc="041A000F" w:tentative="1">
      <w:start w:val="1"/>
      <w:numFmt w:val="decimal"/>
      <w:lvlText w:val="%4."/>
      <w:lvlJc w:val="left"/>
      <w:pPr>
        <w:ind w:left="2619" w:hanging="360"/>
      </w:pPr>
    </w:lvl>
    <w:lvl w:ilvl="4" w:tplc="041A0019" w:tentative="1">
      <w:start w:val="1"/>
      <w:numFmt w:val="lowerLetter"/>
      <w:lvlText w:val="%5."/>
      <w:lvlJc w:val="left"/>
      <w:pPr>
        <w:ind w:left="3339" w:hanging="360"/>
      </w:pPr>
    </w:lvl>
    <w:lvl w:ilvl="5" w:tplc="041A001B" w:tentative="1">
      <w:start w:val="1"/>
      <w:numFmt w:val="lowerRoman"/>
      <w:lvlText w:val="%6."/>
      <w:lvlJc w:val="right"/>
      <w:pPr>
        <w:ind w:left="4059" w:hanging="180"/>
      </w:pPr>
    </w:lvl>
    <w:lvl w:ilvl="6" w:tplc="041A000F" w:tentative="1">
      <w:start w:val="1"/>
      <w:numFmt w:val="decimal"/>
      <w:lvlText w:val="%7."/>
      <w:lvlJc w:val="left"/>
      <w:pPr>
        <w:ind w:left="4779" w:hanging="360"/>
      </w:pPr>
    </w:lvl>
    <w:lvl w:ilvl="7" w:tplc="041A0019" w:tentative="1">
      <w:start w:val="1"/>
      <w:numFmt w:val="lowerLetter"/>
      <w:lvlText w:val="%8."/>
      <w:lvlJc w:val="left"/>
      <w:pPr>
        <w:ind w:left="5499" w:hanging="360"/>
      </w:pPr>
    </w:lvl>
    <w:lvl w:ilvl="8" w:tplc="041A001B" w:tentative="1">
      <w:start w:val="1"/>
      <w:numFmt w:val="lowerRoman"/>
      <w:lvlText w:val="%9."/>
      <w:lvlJc w:val="right"/>
      <w:pPr>
        <w:ind w:left="6219" w:hanging="180"/>
      </w:pPr>
    </w:lvl>
  </w:abstractNum>
  <w:abstractNum w:abstractNumId="10" w15:restartNumberingAfterBreak="0">
    <w:nsid w:val="437527B8"/>
    <w:multiLevelType w:val="hybridMultilevel"/>
    <w:tmpl w:val="FD72A3FC"/>
    <w:lvl w:ilvl="0" w:tplc="65B43A20">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690EABBA">
      <w:numFmt w:val="bullet"/>
      <w:lvlText w:val="•"/>
      <w:lvlJc w:val="left"/>
      <w:pPr>
        <w:ind w:left="1408" w:hanging="361"/>
      </w:pPr>
      <w:rPr>
        <w:rFonts w:hint="default"/>
        <w:lang w:val="hr-HR" w:eastAsia="hr-HR" w:bidi="hr-HR"/>
      </w:rPr>
    </w:lvl>
    <w:lvl w:ilvl="2" w:tplc="AB02ECA0">
      <w:numFmt w:val="bullet"/>
      <w:lvlText w:val="•"/>
      <w:lvlJc w:val="left"/>
      <w:pPr>
        <w:ind w:left="2356" w:hanging="361"/>
      </w:pPr>
      <w:rPr>
        <w:rFonts w:hint="default"/>
        <w:lang w:val="hr-HR" w:eastAsia="hr-HR" w:bidi="hr-HR"/>
      </w:rPr>
    </w:lvl>
    <w:lvl w:ilvl="3" w:tplc="61882E40">
      <w:numFmt w:val="bullet"/>
      <w:lvlText w:val="•"/>
      <w:lvlJc w:val="left"/>
      <w:pPr>
        <w:ind w:left="3304" w:hanging="361"/>
      </w:pPr>
      <w:rPr>
        <w:rFonts w:hint="default"/>
        <w:lang w:val="hr-HR" w:eastAsia="hr-HR" w:bidi="hr-HR"/>
      </w:rPr>
    </w:lvl>
    <w:lvl w:ilvl="4" w:tplc="BEC6494C">
      <w:numFmt w:val="bullet"/>
      <w:lvlText w:val="•"/>
      <w:lvlJc w:val="left"/>
      <w:pPr>
        <w:ind w:left="4252" w:hanging="361"/>
      </w:pPr>
      <w:rPr>
        <w:rFonts w:hint="default"/>
        <w:lang w:val="hr-HR" w:eastAsia="hr-HR" w:bidi="hr-HR"/>
      </w:rPr>
    </w:lvl>
    <w:lvl w:ilvl="5" w:tplc="4EFEF370">
      <w:numFmt w:val="bullet"/>
      <w:lvlText w:val="•"/>
      <w:lvlJc w:val="left"/>
      <w:pPr>
        <w:ind w:left="5200" w:hanging="361"/>
      </w:pPr>
      <w:rPr>
        <w:rFonts w:hint="default"/>
        <w:lang w:val="hr-HR" w:eastAsia="hr-HR" w:bidi="hr-HR"/>
      </w:rPr>
    </w:lvl>
    <w:lvl w:ilvl="6" w:tplc="D5E06BF6">
      <w:numFmt w:val="bullet"/>
      <w:lvlText w:val="•"/>
      <w:lvlJc w:val="left"/>
      <w:pPr>
        <w:ind w:left="6148" w:hanging="361"/>
      </w:pPr>
      <w:rPr>
        <w:rFonts w:hint="default"/>
        <w:lang w:val="hr-HR" w:eastAsia="hr-HR" w:bidi="hr-HR"/>
      </w:rPr>
    </w:lvl>
    <w:lvl w:ilvl="7" w:tplc="4DA8A244">
      <w:numFmt w:val="bullet"/>
      <w:lvlText w:val="•"/>
      <w:lvlJc w:val="left"/>
      <w:pPr>
        <w:ind w:left="7096" w:hanging="361"/>
      </w:pPr>
      <w:rPr>
        <w:rFonts w:hint="default"/>
        <w:lang w:val="hr-HR" w:eastAsia="hr-HR" w:bidi="hr-HR"/>
      </w:rPr>
    </w:lvl>
    <w:lvl w:ilvl="8" w:tplc="9E3A9064">
      <w:numFmt w:val="bullet"/>
      <w:lvlText w:val="•"/>
      <w:lvlJc w:val="left"/>
      <w:pPr>
        <w:ind w:left="8044" w:hanging="361"/>
      </w:pPr>
      <w:rPr>
        <w:rFonts w:hint="default"/>
        <w:lang w:val="hr-HR" w:eastAsia="hr-HR" w:bidi="hr-HR"/>
      </w:rPr>
    </w:lvl>
  </w:abstractNum>
  <w:abstractNum w:abstractNumId="11" w15:restartNumberingAfterBreak="0">
    <w:nsid w:val="45DA02B2"/>
    <w:multiLevelType w:val="hybridMultilevel"/>
    <w:tmpl w:val="22C09BD6"/>
    <w:lvl w:ilvl="0" w:tplc="021C6176">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4A4CB3C0">
      <w:numFmt w:val="bullet"/>
      <w:lvlText w:val="•"/>
      <w:lvlJc w:val="left"/>
      <w:pPr>
        <w:ind w:left="1408" w:hanging="361"/>
      </w:pPr>
      <w:rPr>
        <w:rFonts w:hint="default"/>
        <w:lang w:val="hr-HR" w:eastAsia="hr-HR" w:bidi="hr-HR"/>
      </w:rPr>
    </w:lvl>
    <w:lvl w:ilvl="2" w:tplc="40F09A7E">
      <w:numFmt w:val="bullet"/>
      <w:lvlText w:val="•"/>
      <w:lvlJc w:val="left"/>
      <w:pPr>
        <w:ind w:left="2356" w:hanging="361"/>
      </w:pPr>
      <w:rPr>
        <w:rFonts w:hint="default"/>
        <w:lang w:val="hr-HR" w:eastAsia="hr-HR" w:bidi="hr-HR"/>
      </w:rPr>
    </w:lvl>
    <w:lvl w:ilvl="3" w:tplc="50BE0E82">
      <w:numFmt w:val="bullet"/>
      <w:lvlText w:val="•"/>
      <w:lvlJc w:val="left"/>
      <w:pPr>
        <w:ind w:left="3304" w:hanging="361"/>
      </w:pPr>
      <w:rPr>
        <w:rFonts w:hint="default"/>
        <w:lang w:val="hr-HR" w:eastAsia="hr-HR" w:bidi="hr-HR"/>
      </w:rPr>
    </w:lvl>
    <w:lvl w:ilvl="4" w:tplc="CCF8CAA2">
      <w:numFmt w:val="bullet"/>
      <w:lvlText w:val="•"/>
      <w:lvlJc w:val="left"/>
      <w:pPr>
        <w:ind w:left="4252" w:hanging="361"/>
      </w:pPr>
      <w:rPr>
        <w:rFonts w:hint="default"/>
        <w:lang w:val="hr-HR" w:eastAsia="hr-HR" w:bidi="hr-HR"/>
      </w:rPr>
    </w:lvl>
    <w:lvl w:ilvl="5" w:tplc="397483A2">
      <w:numFmt w:val="bullet"/>
      <w:lvlText w:val="•"/>
      <w:lvlJc w:val="left"/>
      <w:pPr>
        <w:ind w:left="5200" w:hanging="361"/>
      </w:pPr>
      <w:rPr>
        <w:rFonts w:hint="default"/>
        <w:lang w:val="hr-HR" w:eastAsia="hr-HR" w:bidi="hr-HR"/>
      </w:rPr>
    </w:lvl>
    <w:lvl w:ilvl="6" w:tplc="4A620B86">
      <w:numFmt w:val="bullet"/>
      <w:lvlText w:val="•"/>
      <w:lvlJc w:val="left"/>
      <w:pPr>
        <w:ind w:left="6148" w:hanging="361"/>
      </w:pPr>
      <w:rPr>
        <w:rFonts w:hint="default"/>
        <w:lang w:val="hr-HR" w:eastAsia="hr-HR" w:bidi="hr-HR"/>
      </w:rPr>
    </w:lvl>
    <w:lvl w:ilvl="7" w:tplc="4FC0E77A">
      <w:numFmt w:val="bullet"/>
      <w:lvlText w:val="•"/>
      <w:lvlJc w:val="left"/>
      <w:pPr>
        <w:ind w:left="7096" w:hanging="361"/>
      </w:pPr>
      <w:rPr>
        <w:rFonts w:hint="default"/>
        <w:lang w:val="hr-HR" w:eastAsia="hr-HR" w:bidi="hr-HR"/>
      </w:rPr>
    </w:lvl>
    <w:lvl w:ilvl="8" w:tplc="D702118E">
      <w:numFmt w:val="bullet"/>
      <w:lvlText w:val="•"/>
      <w:lvlJc w:val="left"/>
      <w:pPr>
        <w:ind w:left="8044" w:hanging="361"/>
      </w:pPr>
      <w:rPr>
        <w:rFonts w:hint="default"/>
        <w:lang w:val="hr-HR" w:eastAsia="hr-HR" w:bidi="hr-HR"/>
      </w:rPr>
    </w:lvl>
  </w:abstractNum>
  <w:abstractNum w:abstractNumId="12" w15:restartNumberingAfterBreak="0">
    <w:nsid w:val="49103ED5"/>
    <w:multiLevelType w:val="hybridMultilevel"/>
    <w:tmpl w:val="7C6E1116"/>
    <w:lvl w:ilvl="0" w:tplc="E3A0261A">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1CA8AFB6">
      <w:numFmt w:val="bullet"/>
      <w:lvlText w:val="•"/>
      <w:lvlJc w:val="left"/>
      <w:pPr>
        <w:ind w:left="1408" w:hanging="361"/>
      </w:pPr>
      <w:rPr>
        <w:rFonts w:hint="default"/>
        <w:lang w:val="hr-HR" w:eastAsia="hr-HR" w:bidi="hr-HR"/>
      </w:rPr>
    </w:lvl>
    <w:lvl w:ilvl="2" w:tplc="7C0A2C52">
      <w:numFmt w:val="bullet"/>
      <w:lvlText w:val="•"/>
      <w:lvlJc w:val="left"/>
      <w:pPr>
        <w:ind w:left="2356" w:hanging="361"/>
      </w:pPr>
      <w:rPr>
        <w:rFonts w:hint="default"/>
        <w:lang w:val="hr-HR" w:eastAsia="hr-HR" w:bidi="hr-HR"/>
      </w:rPr>
    </w:lvl>
    <w:lvl w:ilvl="3" w:tplc="A81A829C">
      <w:numFmt w:val="bullet"/>
      <w:lvlText w:val="•"/>
      <w:lvlJc w:val="left"/>
      <w:pPr>
        <w:ind w:left="3304" w:hanging="361"/>
      </w:pPr>
      <w:rPr>
        <w:rFonts w:hint="default"/>
        <w:lang w:val="hr-HR" w:eastAsia="hr-HR" w:bidi="hr-HR"/>
      </w:rPr>
    </w:lvl>
    <w:lvl w:ilvl="4" w:tplc="FC40E72C">
      <w:numFmt w:val="bullet"/>
      <w:lvlText w:val="•"/>
      <w:lvlJc w:val="left"/>
      <w:pPr>
        <w:ind w:left="4252" w:hanging="361"/>
      </w:pPr>
      <w:rPr>
        <w:rFonts w:hint="default"/>
        <w:lang w:val="hr-HR" w:eastAsia="hr-HR" w:bidi="hr-HR"/>
      </w:rPr>
    </w:lvl>
    <w:lvl w:ilvl="5" w:tplc="2CD0A20E">
      <w:numFmt w:val="bullet"/>
      <w:lvlText w:val="•"/>
      <w:lvlJc w:val="left"/>
      <w:pPr>
        <w:ind w:left="5200" w:hanging="361"/>
      </w:pPr>
      <w:rPr>
        <w:rFonts w:hint="default"/>
        <w:lang w:val="hr-HR" w:eastAsia="hr-HR" w:bidi="hr-HR"/>
      </w:rPr>
    </w:lvl>
    <w:lvl w:ilvl="6" w:tplc="6EB0E70C">
      <w:numFmt w:val="bullet"/>
      <w:lvlText w:val="•"/>
      <w:lvlJc w:val="left"/>
      <w:pPr>
        <w:ind w:left="6148" w:hanging="361"/>
      </w:pPr>
      <w:rPr>
        <w:rFonts w:hint="default"/>
        <w:lang w:val="hr-HR" w:eastAsia="hr-HR" w:bidi="hr-HR"/>
      </w:rPr>
    </w:lvl>
    <w:lvl w:ilvl="7" w:tplc="4C4C6482">
      <w:numFmt w:val="bullet"/>
      <w:lvlText w:val="•"/>
      <w:lvlJc w:val="left"/>
      <w:pPr>
        <w:ind w:left="7096" w:hanging="361"/>
      </w:pPr>
      <w:rPr>
        <w:rFonts w:hint="default"/>
        <w:lang w:val="hr-HR" w:eastAsia="hr-HR" w:bidi="hr-HR"/>
      </w:rPr>
    </w:lvl>
    <w:lvl w:ilvl="8" w:tplc="31AAC22A">
      <w:numFmt w:val="bullet"/>
      <w:lvlText w:val="•"/>
      <w:lvlJc w:val="left"/>
      <w:pPr>
        <w:ind w:left="8044" w:hanging="361"/>
      </w:pPr>
      <w:rPr>
        <w:rFonts w:hint="default"/>
        <w:lang w:val="hr-HR" w:eastAsia="hr-HR" w:bidi="hr-HR"/>
      </w:rPr>
    </w:lvl>
  </w:abstractNum>
  <w:abstractNum w:abstractNumId="13" w15:restartNumberingAfterBreak="0">
    <w:nsid w:val="4CF47579"/>
    <w:multiLevelType w:val="hybridMultilevel"/>
    <w:tmpl w:val="ED347254"/>
    <w:lvl w:ilvl="0" w:tplc="70A2770C">
      <w:start w:val="2"/>
      <w:numFmt w:val="decimal"/>
      <w:lvlText w:val="(%1)"/>
      <w:lvlJc w:val="left"/>
      <w:pPr>
        <w:ind w:left="460" w:hanging="361"/>
      </w:pPr>
      <w:rPr>
        <w:rFonts w:ascii="Merriweather" w:eastAsia="Merriweather" w:hAnsi="Merriweather" w:cs="Merriweather" w:hint="default"/>
        <w:w w:val="99"/>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0B1313"/>
    <w:multiLevelType w:val="hybridMultilevel"/>
    <w:tmpl w:val="0608BBCC"/>
    <w:lvl w:ilvl="0" w:tplc="F8963650">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0938208C">
      <w:numFmt w:val="bullet"/>
      <w:lvlText w:val="•"/>
      <w:lvlJc w:val="left"/>
      <w:pPr>
        <w:ind w:left="1408" w:hanging="361"/>
      </w:pPr>
      <w:rPr>
        <w:rFonts w:hint="default"/>
        <w:lang w:val="hr-HR" w:eastAsia="hr-HR" w:bidi="hr-HR"/>
      </w:rPr>
    </w:lvl>
    <w:lvl w:ilvl="2" w:tplc="0170A300">
      <w:numFmt w:val="bullet"/>
      <w:lvlText w:val="•"/>
      <w:lvlJc w:val="left"/>
      <w:pPr>
        <w:ind w:left="2356" w:hanging="361"/>
      </w:pPr>
      <w:rPr>
        <w:rFonts w:hint="default"/>
        <w:lang w:val="hr-HR" w:eastAsia="hr-HR" w:bidi="hr-HR"/>
      </w:rPr>
    </w:lvl>
    <w:lvl w:ilvl="3" w:tplc="DD188C84">
      <w:numFmt w:val="bullet"/>
      <w:lvlText w:val="•"/>
      <w:lvlJc w:val="left"/>
      <w:pPr>
        <w:ind w:left="3304" w:hanging="361"/>
      </w:pPr>
      <w:rPr>
        <w:rFonts w:hint="default"/>
        <w:lang w:val="hr-HR" w:eastAsia="hr-HR" w:bidi="hr-HR"/>
      </w:rPr>
    </w:lvl>
    <w:lvl w:ilvl="4" w:tplc="1E4EEA06">
      <w:numFmt w:val="bullet"/>
      <w:lvlText w:val="•"/>
      <w:lvlJc w:val="left"/>
      <w:pPr>
        <w:ind w:left="4252" w:hanging="361"/>
      </w:pPr>
      <w:rPr>
        <w:rFonts w:hint="default"/>
        <w:lang w:val="hr-HR" w:eastAsia="hr-HR" w:bidi="hr-HR"/>
      </w:rPr>
    </w:lvl>
    <w:lvl w:ilvl="5" w:tplc="9D067540">
      <w:numFmt w:val="bullet"/>
      <w:lvlText w:val="•"/>
      <w:lvlJc w:val="left"/>
      <w:pPr>
        <w:ind w:left="5200" w:hanging="361"/>
      </w:pPr>
      <w:rPr>
        <w:rFonts w:hint="default"/>
        <w:lang w:val="hr-HR" w:eastAsia="hr-HR" w:bidi="hr-HR"/>
      </w:rPr>
    </w:lvl>
    <w:lvl w:ilvl="6" w:tplc="87486E88">
      <w:numFmt w:val="bullet"/>
      <w:lvlText w:val="•"/>
      <w:lvlJc w:val="left"/>
      <w:pPr>
        <w:ind w:left="6148" w:hanging="361"/>
      </w:pPr>
      <w:rPr>
        <w:rFonts w:hint="default"/>
        <w:lang w:val="hr-HR" w:eastAsia="hr-HR" w:bidi="hr-HR"/>
      </w:rPr>
    </w:lvl>
    <w:lvl w:ilvl="7" w:tplc="D4988ABA">
      <w:numFmt w:val="bullet"/>
      <w:lvlText w:val="•"/>
      <w:lvlJc w:val="left"/>
      <w:pPr>
        <w:ind w:left="7096" w:hanging="361"/>
      </w:pPr>
      <w:rPr>
        <w:rFonts w:hint="default"/>
        <w:lang w:val="hr-HR" w:eastAsia="hr-HR" w:bidi="hr-HR"/>
      </w:rPr>
    </w:lvl>
    <w:lvl w:ilvl="8" w:tplc="9C94729E">
      <w:numFmt w:val="bullet"/>
      <w:lvlText w:val="•"/>
      <w:lvlJc w:val="left"/>
      <w:pPr>
        <w:ind w:left="8044" w:hanging="361"/>
      </w:pPr>
      <w:rPr>
        <w:rFonts w:hint="default"/>
        <w:lang w:val="hr-HR" w:eastAsia="hr-HR" w:bidi="hr-HR"/>
      </w:rPr>
    </w:lvl>
  </w:abstractNum>
  <w:abstractNum w:abstractNumId="15" w15:restartNumberingAfterBreak="0">
    <w:nsid w:val="4FDB469E"/>
    <w:multiLevelType w:val="hybridMultilevel"/>
    <w:tmpl w:val="A8AECC56"/>
    <w:lvl w:ilvl="0" w:tplc="BDD4FDD0">
      <w:numFmt w:val="bullet"/>
      <w:lvlText w:val=""/>
      <w:lvlJc w:val="left"/>
      <w:pPr>
        <w:ind w:left="460" w:hanging="361"/>
      </w:pPr>
      <w:rPr>
        <w:rFonts w:hint="default"/>
        <w:w w:val="99"/>
        <w:lang w:val="hr-HR" w:eastAsia="hr-HR" w:bidi="hr-HR"/>
      </w:rPr>
    </w:lvl>
    <w:lvl w:ilvl="1" w:tplc="BA6C6FE4">
      <w:numFmt w:val="bullet"/>
      <w:lvlText w:val="•"/>
      <w:lvlJc w:val="left"/>
      <w:pPr>
        <w:ind w:left="1408" w:hanging="361"/>
      </w:pPr>
      <w:rPr>
        <w:rFonts w:hint="default"/>
        <w:lang w:val="hr-HR" w:eastAsia="hr-HR" w:bidi="hr-HR"/>
      </w:rPr>
    </w:lvl>
    <w:lvl w:ilvl="2" w:tplc="16C037B0">
      <w:numFmt w:val="bullet"/>
      <w:lvlText w:val="•"/>
      <w:lvlJc w:val="left"/>
      <w:pPr>
        <w:ind w:left="2356" w:hanging="361"/>
      </w:pPr>
      <w:rPr>
        <w:rFonts w:hint="default"/>
        <w:lang w:val="hr-HR" w:eastAsia="hr-HR" w:bidi="hr-HR"/>
      </w:rPr>
    </w:lvl>
    <w:lvl w:ilvl="3" w:tplc="DC5EB800">
      <w:numFmt w:val="bullet"/>
      <w:lvlText w:val="•"/>
      <w:lvlJc w:val="left"/>
      <w:pPr>
        <w:ind w:left="3304" w:hanging="361"/>
      </w:pPr>
      <w:rPr>
        <w:rFonts w:hint="default"/>
        <w:lang w:val="hr-HR" w:eastAsia="hr-HR" w:bidi="hr-HR"/>
      </w:rPr>
    </w:lvl>
    <w:lvl w:ilvl="4" w:tplc="7326DE0C">
      <w:numFmt w:val="bullet"/>
      <w:lvlText w:val="•"/>
      <w:lvlJc w:val="left"/>
      <w:pPr>
        <w:ind w:left="4252" w:hanging="361"/>
      </w:pPr>
      <w:rPr>
        <w:rFonts w:hint="default"/>
        <w:lang w:val="hr-HR" w:eastAsia="hr-HR" w:bidi="hr-HR"/>
      </w:rPr>
    </w:lvl>
    <w:lvl w:ilvl="5" w:tplc="30EE8B08">
      <w:numFmt w:val="bullet"/>
      <w:lvlText w:val="•"/>
      <w:lvlJc w:val="left"/>
      <w:pPr>
        <w:ind w:left="5200" w:hanging="361"/>
      </w:pPr>
      <w:rPr>
        <w:rFonts w:hint="default"/>
        <w:lang w:val="hr-HR" w:eastAsia="hr-HR" w:bidi="hr-HR"/>
      </w:rPr>
    </w:lvl>
    <w:lvl w:ilvl="6" w:tplc="16EE14E8">
      <w:numFmt w:val="bullet"/>
      <w:lvlText w:val="•"/>
      <w:lvlJc w:val="left"/>
      <w:pPr>
        <w:ind w:left="6148" w:hanging="361"/>
      </w:pPr>
      <w:rPr>
        <w:rFonts w:hint="default"/>
        <w:lang w:val="hr-HR" w:eastAsia="hr-HR" w:bidi="hr-HR"/>
      </w:rPr>
    </w:lvl>
    <w:lvl w:ilvl="7" w:tplc="4CC458E0">
      <w:numFmt w:val="bullet"/>
      <w:lvlText w:val="•"/>
      <w:lvlJc w:val="left"/>
      <w:pPr>
        <w:ind w:left="7096" w:hanging="361"/>
      </w:pPr>
      <w:rPr>
        <w:rFonts w:hint="default"/>
        <w:lang w:val="hr-HR" w:eastAsia="hr-HR" w:bidi="hr-HR"/>
      </w:rPr>
    </w:lvl>
    <w:lvl w:ilvl="8" w:tplc="0F48A538">
      <w:numFmt w:val="bullet"/>
      <w:lvlText w:val="•"/>
      <w:lvlJc w:val="left"/>
      <w:pPr>
        <w:ind w:left="8044" w:hanging="361"/>
      </w:pPr>
      <w:rPr>
        <w:rFonts w:hint="default"/>
        <w:lang w:val="hr-HR" w:eastAsia="hr-HR" w:bidi="hr-HR"/>
      </w:rPr>
    </w:lvl>
  </w:abstractNum>
  <w:abstractNum w:abstractNumId="16" w15:restartNumberingAfterBreak="0">
    <w:nsid w:val="51322F86"/>
    <w:multiLevelType w:val="hybridMultilevel"/>
    <w:tmpl w:val="B1848264"/>
    <w:lvl w:ilvl="0" w:tplc="BABE970C">
      <w:start w:val="1"/>
      <w:numFmt w:val="bullet"/>
      <w:lvlText w:val=""/>
      <w:lvlJc w:val="left"/>
      <w:pPr>
        <w:ind w:left="460" w:hanging="361"/>
      </w:pPr>
      <w:rPr>
        <w:rFonts w:ascii="Symbol" w:hAnsi="Symbol" w:hint="default"/>
        <w:w w:val="99"/>
        <w:lang w:val="hr-HR" w:eastAsia="hr-HR" w:bidi="hr-HR"/>
      </w:rPr>
    </w:lvl>
    <w:lvl w:ilvl="1" w:tplc="BA6C6FE4">
      <w:numFmt w:val="bullet"/>
      <w:lvlText w:val="•"/>
      <w:lvlJc w:val="left"/>
      <w:pPr>
        <w:ind w:left="1408" w:hanging="361"/>
      </w:pPr>
      <w:rPr>
        <w:rFonts w:hint="default"/>
        <w:lang w:val="hr-HR" w:eastAsia="hr-HR" w:bidi="hr-HR"/>
      </w:rPr>
    </w:lvl>
    <w:lvl w:ilvl="2" w:tplc="16C037B0">
      <w:numFmt w:val="bullet"/>
      <w:lvlText w:val="•"/>
      <w:lvlJc w:val="left"/>
      <w:pPr>
        <w:ind w:left="2356" w:hanging="361"/>
      </w:pPr>
      <w:rPr>
        <w:rFonts w:hint="default"/>
        <w:lang w:val="hr-HR" w:eastAsia="hr-HR" w:bidi="hr-HR"/>
      </w:rPr>
    </w:lvl>
    <w:lvl w:ilvl="3" w:tplc="DC5EB800">
      <w:numFmt w:val="bullet"/>
      <w:lvlText w:val="•"/>
      <w:lvlJc w:val="left"/>
      <w:pPr>
        <w:ind w:left="3304" w:hanging="361"/>
      </w:pPr>
      <w:rPr>
        <w:rFonts w:hint="default"/>
        <w:lang w:val="hr-HR" w:eastAsia="hr-HR" w:bidi="hr-HR"/>
      </w:rPr>
    </w:lvl>
    <w:lvl w:ilvl="4" w:tplc="7326DE0C">
      <w:numFmt w:val="bullet"/>
      <w:lvlText w:val="•"/>
      <w:lvlJc w:val="left"/>
      <w:pPr>
        <w:ind w:left="4252" w:hanging="361"/>
      </w:pPr>
      <w:rPr>
        <w:rFonts w:hint="default"/>
        <w:lang w:val="hr-HR" w:eastAsia="hr-HR" w:bidi="hr-HR"/>
      </w:rPr>
    </w:lvl>
    <w:lvl w:ilvl="5" w:tplc="30EE8B08">
      <w:numFmt w:val="bullet"/>
      <w:lvlText w:val="•"/>
      <w:lvlJc w:val="left"/>
      <w:pPr>
        <w:ind w:left="5200" w:hanging="361"/>
      </w:pPr>
      <w:rPr>
        <w:rFonts w:hint="default"/>
        <w:lang w:val="hr-HR" w:eastAsia="hr-HR" w:bidi="hr-HR"/>
      </w:rPr>
    </w:lvl>
    <w:lvl w:ilvl="6" w:tplc="16EE14E8">
      <w:numFmt w:val="bullet"/>
      <w:lvlText w:val="•"/>
      <w:lvlJc w:val="left"/>
      <w:pPr>
        <w:ind w:left="6148" w:hanging="361"/>
      </w:pPr>
      <w:rPr>
        <w:rFonts w:hint="default"/>
        <w:lang w:val="hr-HR" w:eastAsia="hr-HR" w:bidi="hr-HR"/>
      </w:rPr>
    </w:lvl>
    <w:lvl w:ilvl="7" w:tplc="4CC458E0">
      <w:numFmt w:val="bullet"/>
      <w:lvlText w:val="•"/>
      <w:lvlJc w:val="left"/>
      <w:pPr>
        <w:ind w:left="7096" w:hanging="361"/>
      </w:pPr>
      <w:rPr>
        <w:rFonts w:hint="default"/>
        <w:lang w:val="hr-HR" w:eastAsia="hr-HR" w:bidi="hr-HR"/>
      </w:rPr>
    </w:lvl>
    <w:lvl w:ilvl="8" w:tplc="0F48A538">
      <w:numFmt w:val="bullet"/>
      <w:lvlText w:val="•"/>
      <w:lvlJc w:val="left"/>
      <w:pPr>
        <w:ind w:left="8044" w:hanging="361"/>
      </w:pPr>
      <w:rPr>
        <w:rFonts w:hint="default"/>
        <w:lang w:val="hr-HR" w:eastAsia="hr-HR" w:bidi="hr-HR"/>
      </w:rPr>
    </w:lvl>
  </w:abstractNum>
  <w:abstractNum w:abstractNumId="17" w15:restartNumberingAfterBreak="0">
    <w:nsid w:val="55D1010D"/>
    <w:multiLevelType w:val="hybridMultilevel"/>
    <w:tmpl w:val="DDFC9B94"/>
    <w:lvl w:ilvl="0" w:tplc="EF449386">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E58A87CA">
      <w:numFmt w:val="bullet"/>
      <w:lvlText w:val="•"/>
      <w:lvlJc w:val="left"/>
      <w:pPr>
        <w:ind w:left="1408" w:hanging="361"/>
      </w:pPr>
      <w:rPr>
        <w:rFonts w:hint="default"/>
        <w:lang w:val="hr-HR" w:eastAsia="hr-HR" w:bidi="hr-HR"/>
      </w:rPr>
    </w:lvl>
    <w:lvl w:ilvl="2" w:tplc="C526CA2C">
      <w:numFmt w:val="bullet"/>
      <w:lvlText w:val="•"/>
      <w:lvlJc w:val="left"/>
      <w:pPr>
        <w:ind w:left="2356" w:hanging="361"/>
      </w:pPr>
      <w:rPr>
        <w:rFonts w:hint="default"/>
        <w:lang w:val="hr-HR" w:eastAsia="hr-HR" w:bidi="hr-HR"/>
      </w:rPr>
    </w:lvl>
    <w:lvl w:ilvl="3" w:tplc="A9021EA2">
      <w:numFmt w:val="bullet"/>
      <w:lvlText w:val="•"/>
      <w:lvlJc w:val="left"/>
      <w:pPr>
        <w:ind w:left="3304" w:hanging="361"/>
      </w:pPr>
      <w:rPr>
        <w:rFonts w:hint="default"/>
        <w:lang w:val="hr-HR" w:eastAsia="hr-HR" w:bidi="hr-HR"/>
      </w:rPr>
    </w:lvl>
    <w:lvl w:ilvl="4" w:tplc="705608FE">
      <w:numFmt w:val="bullet"/>
      <w:lvlText w:val="•"/>
      <w:lvlJc w:val="left"/>
      <w:pPr>
        <w:ind w:left="4252" w:hanging="361"/>
      </w:pPr>
      <w:rPr>
        <w:rFonts w:hint="default"/>
        <w:lang w:val="hr-HR" w:eastAsia="hr-HR" w:bidi="hr-HR"/>
      </w:rPr>
    </w:lvl>
    <w:lvl w:ilvl="5" w:tplc="324AC114">
      <w:numFmt w:val="bullet"/>
      <w:lvlText w:val="•"/>
      <w:lvlJc w:val="left"/>
      <w:pPr>
        <w:ind w:left="5200" w:hanging="361"/>
      </w:pPr>
      <w:rPr>
        <w:rFonts w:hint="default"/>
        <w:lang w:val="hr-HR" w:eastAsia="hr-HR" w:bidi="hr-HR"/>
      </w:rPr>
    </w:lvl>
    <w:lvl w:ilvl="6" w:tplc="C350857A">
      <w:numFmt w:val="bullet"/>
      <w:lvlText w:val="•"/>
      <w:lvlJc w:val="left"/>
      <w:pPr>
        <w:ind w:left="6148" w:hanging="361"/>
      </w:pPr>
      <w:rPr>
        <w:rFonts w:hint="default"/>
        <w:lang w:val="hr-HR" w:eastAsia="hr-HR" w:bidi="hr-HR"/>
      </w:rPr>
    </w:lvl>
    <w:lvl w:ilvl="7" w:tplc="25B2621C">
      <w:numFmt w:val="bullet"/>
      <w:lvlText w:val="•"/>
      <w:lvlJc w:val="left"/>
      <w:pPr>
        <w:ind w:left="7096" w:hanging="361"/>
      </w:pPr>
      <w:rPr>
        <w:rFonts w:hint="default"/>
        <w:lang w:val="hr-HR" w:eastAsia="hr-HR" w:bidi="hr-HR"/>
      </w:rPr>
    </w:lvl>
    <w:lvl w:ilvl="8" w:tplc="45506E88">
      <w:numFmt w:val="bullet"/>
      <w:lvlText w:val="•"/>
      <w:lvlJc w:val="left"/>
      <w:pPr>
        <w:ind w:left="8044" w:hanging="361"/>
      </w:pPr>
      <w:rPr>
        <w:rFonts w:hint="default"/>
        <w:lang w:val="hr-HR" w:eastAsia="hr-HR" w:bidi="hr-HR"/>
      </w:rPr>
    </w:lvl>
  </w:abstractNum>
  <w:abstractNum w:abstractNumId="18" w15:restartNumberingAfterBreak="0">
    <w:nsid w:val="58527912"/>
    <w:multiLevelType w:val="hybridMultilevel"/>
    <w:tmpl w:val="E51014DA"/>
    <w:lvl w:ilvl="0" w:tplc="5D3ACE18">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F48AF248">
      <w:numFmt w:val="bullet"/>
      <w:lvlText w:val="•"/>
      <w:lvlJc w:val="left"/>
      <w:pPr>
        <w:ind w:left="1408" w:hanging="361"/>
      </w:pPr>
      <w:rPr>
        <w:rFonts w:hint="default"/>
        <w:lang w:val="hr-HR" w:eastAsia="hr-HR" w:bidi="hr-HR"/>
      </w:rPr>
    </w:lvl>
    <w:lvl w:ilvl="2" w:tplc="57466B4E">
      <w:numFmt w:val="bullet"/>
      <w:lvlText w:val="•"/>
      <w:lvlJc w:val="left"/>
      <w:pPr>
        <w:ind w:left="2356" w:hanging="361"/>
      </w:pPr>
      <w:rPr>
        <w:rFonts w:hint="default"/>
        <w:lang w:val="hr-HR" w:eastAsia="hr-HR" w:bidi="hr-HR"/>
      </w:rPr>
    </w:lvl>
    <w:lvl w:ilvl="3" w:tplc="E63404C0">
      <w:numFmt w:val="bullet"/>
      <w:lvlText w:val="•"/>
      <w:lvlJc w:val="left"/>
      <w:pPr>
        <w:ind w:left="3304" w:hanging="361"/>
      </w:pPr>
      <w:rPr>
        <w:rFonts w:hint="default"/>
        <w:lang w:val="hr-HR" w:eastAsia="hr-HR" w:bidi="hr-HR"/>
      </w:rPr>
    </w:lvl>
    <w:lvl w:ilvl="4" w:tplc="8422B3F2">
      <w:numFmt w:val="bullet"/>
      <w:lvlText w:val="•"/>
      <w:lvlJc w:val="left"/>
      <w:pPr>
        <w:ind w:left="4252" w:hanging="361"/>
      </w:pPr>
      <w:rPr>
        <w:rFonts w:hint="default"/>
        <w:lang w:val="hr-HR" w:eastAsia="hr-HR" w:bidi="hr-HR"/>
      </w:rPr>
    </w:lvl>
    <w:lvl w:ilvl="5" w:tplc="D7627B82">
      <w:numFmt w:val="bullet"/>
      <w:lvlText w:val="•"/>
      <w:lvlJc w:val="left"/>
      <w:pPr>
        <w:ind w:left="5200" w:hanging="361"/>
      </w:pPr>
      <w:rPr>
        <w:rFonts w:hint="default"/>
        <w:lang w:val="hr-HR" w:eastAsia="hr-HR" w:bidi="hr-HR"/>
      </w:rPr>
    </w:lvl>
    <w:lvl w:ilvl="6" w:tplc="B47C7FAA">
      <w:numFmt w:val="bullet"/>
      <w:lvlText w:val="•"/>
      <w:lvlJc w:val="left"/>
      <w:pPr>
        <w:ind w:left="6148" w:hanging="361"/>
      </w:pPr>
      <w:rPr>
        <w:rFonts w:hint="default"/>
        <w:lang w:val="hr-HR" w:eastAsia="hr-HR" w:bidi="hr-HR"/>
      </w:rPr>
    </w:lvl>
    <w:lvl w:ilvl="7" w:tplc="298C5D4E">
      <w:numFmt w:val="bullet"/>
      <w:lvlText w:val="•"/>
      <w:lvlJc w:val="left"/>
      <w:pPr>
        <w:ind w:left="7096" w:hanging="361"/>
      </w:pPr>
      <w:rPr>
        <w:rFonts w:hint="default"/>
        <w:lang w:val="hr-HR" w:eastAsia="hr-HR" w:bidi="hr-HR"/>
      </w:rPr>
    </w:lvl>
    <w:lvl w:ilvl="8" w:tplc="F1B42C56">
      <w:numFmt w:val="bullet"/>
      <w:lvlText w:val="•"/>
      <w:lvlJc w:val="left"/>
      <w:pPr>
        <w:ind w:left="8044" w:hanging="361"/>
      </w:pPr>
      <w:rPr>
        <w:rFonts w:hint="default"/>
        <w:lang w:val="hr-HR" w:eastAsia="hr-HR" w:bidi="hr-HR"/>
      </w:rPr>
    </w:lvl>
  </w:abstractNum>
  <w:abstractNum w:abstractNumId="19" w15:restartNumberingAfterBreak="0">
    <w:nsid w:val="6B8D4225"/>
    <w:multiLevelType w:val="hybridMultilevel"/>
    <w:tmpl w:val="68F2654E"/>
    <w:lvl w:ilvl="0" w:tplc="FF38B6D4">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8CFE4FC8">
      <w:numFmt w:val="bullet"/>
      <w:lvlText w:val="•"/>
      <w:lvlJc w:val="left"/>
      <w:pPr>
        <w:ind w:left="1408" w:hanging="361"/>
      </w:pPr>
      <w:rPr>
        <w:rFonts w:hint="default"/>
        <w:lang w:val="hr-HR" w:eastAsia="hr-HR" w:bidi="hr-HR"/>
      </w:rPr>
    </w:lvl>
    <w:lvl w:ilvl="2" w:tplc="385C6EEA">
      <w:numFmt w:val="bullet"/>
      <w:lvlText w:val="•"/>
      <w:lvlJc w:val="left"/>
      <w:pPr>
        <w:ind w:left="2356" w:hanging="361"/>
      </w:pPr>
      <w:rPr>
        <w:rFonts w:hint="default"/>
        <w:lang w:val="hr-HR" w:eastAsia="hr-HR" w:bidi="hr-HR"/>
      </w:rPr>
    </w:lvl>
    <w:lvl w:ilvl="3" w:tplc="712AC30C">
      <w:numFmt w:val="bullet"/>
      <w:lvlText w:val="•"/>
      <w:lvlJc w:val="left"/>
      <w:pPr>
        <w:ind w:left="3304" w:hanging="361"/>
      </w:pPr>
      <w:rPr>
        <w:rFonts w:hint="default"/>
        <w:lang w:val="hr-HR" w:eastAsia="hr-HR" w:bidi="hr-HR"/>
      </w:rPr>
    </w:lvl>
    <w:lvl w:ilvl="4" w:tplc="2F726D2E">
      <w:numFmt w:val="bullet"/>
      <w:lvlText w:val="•"/>
      <w:lvlJc w:val="left"/>
      <w:pPr>
        <w:ind w:left="4252" w:hanging="361"/>
      </w:pPr>
      <w:rPr>
        <w:rFonts w:hint="default"/>
        <w:lang w:val="hr-HR" w:eastAsia="hr-HR" w:bidi="hr-HR"/>
      </w:rPr>
    </w:lvl>
    <w:lvl w:ilvl="5" w:tplc="EBB2915A">
      <w:numFmt w:val="bullet"/>
      <w:lvlText w:val="•"/>
      <w:lvlJc w:val="left"/>
      <w:pPr>
        <w:ind w:left="5200" w:hanging="361"/>
      </w:pPr>
      <w:rPr>
        <w:rFonts w:hint="default"/>
        <w:lang w:val="hr-HR" w:eastAsia="hr-HR" w:bidi="hr-HR"/>
      </w:rPr>
    </w:lvl>
    <w:lvl w:ilvl="6" w:tplc="C1D6A3A6">
      <w:numFmt w:val="bullet"/>
      <w:lvlText w:val="•"/>
      <w:lvlJc w:val="left"/>
      <w:pPr>
        <w:ind w:left="6148" w:hanging="361"/>
      </w:pPr>
      <w:rPr>
        <w:rFonts w:hint="default"/>
        <w:lang w:val="hr-HR" w:eastAsia="hr-HR" w:bidi="hr-HR"/>
      </w:rPr>
    </w:lvl>
    <w:lvl w:ilvl="7" w:tplc="81F0461C">
      <w:numFmt w:val="bullet"/>
      <w:lvlText w:val="•"/>
      <w:lvlJc w:val="left"/>
      <w:pPr>
        <w:ind w:left="7096" w:hanging="361"/>
      </w:pPr>
      <w:rPr>
        <w:rFonts w:hint="default"/>
        <w:lang w:val="hr-HR" w:eastAsia="hr-HR" w:bidi="hr-HR"/>
      </w:rPr>
    </w:lvl>
    <w:lvl w:ilvl="8" w:tplc="F6D856FC">
      <w:numFmt w:val="bullet"/>
      <w:lvlText w:val="•"/>
      <w:lvlJc w:val="left"/>
      <w:pPr>
        <w:ind w:left="8044" w:hanging="361"/>
      </w:pPr>
      <w:rPr>
        <w:rFonts w:hint="default"/>
        <w:lang w:val="hr-HR" w:eastAsia="hr-HR" w:bidi="hr-HR"/>
      </w:rPr>
    </w:lvl>
  </w:abstractNum>
  <w:abstractNum w:abstractNumId="20" w15:restartNumberingAfterBreak="0">
    <w:nsid w:val="6ED41A17"/>
    <w:multiLevelType w:val="hybridMultilevel"/>
    <w:tmpl w:val="143203C0"/>
    <w:lvl w:ilvl="0" w:tplc="2A461BB8">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E256B8C2">
      <w:numFmt w:val="bullet"/>
      <w:lvlText w:val="•"/>
      <w:lvlJc w:val="left"/>
      <w:pPr>
        <w:ind w:left="1408" w:hanging="361"/>
      </w:pPr>
      <w:rPr>
        <w:rFonts w:hint="default"/>
        <w:lang w:val="hr-HR" w:eastAsia="hr-HR" w:bidi="hr-HR"/>
      </w:rPr>
    </w:lvl>
    <w:lvl w:ilvl="2" w:tplc="5EA8BA94">
      <w:numFmt w:val="bullet"/>
      <w:lvlText w:val="•"/>
      <w:lvlJc w:val="left"/>
      <w:pPr>
        <w:ind w:left="2356" w:hanging="361"/>
      </w:pPr>
      <w:rPr>
        <w:rFonts w:hint="default"/>
        <w:lang w:val="hr-HR" w:eastAsia="hr-HR" w:bidi="hr-HR"/>
      </w:rPr>
    </w:lvl>
    <w:lvl w:ilvl="3" w:tplc="684EDBA0">
      <w:numFmt w:val="bullet"/>
      <w:lvlText w:val="•"/>
      <w:lvlJc w:val="left"/>
      <w:pPr>
        <w:ind w:left="3304" w:hanging="361"/>
      </w:pPr>
      <w:rPr>
        <w:rFonts w:hint="default"/>
        <w:lang w:val="hr-HR" w:eastAsia="hr-HR" w:bidi="hr-HR"/>
      </w:rPr>
    </w:lvl>
    <w:lvl w:ilvl="4" w:tplc="42F056B2">
      <w:numFmt w:val="bullet"/>
      <w:lvlText w:val="•"/>
      <w:lvlJc w:val="left"/>
      <w:pPr>
        <w:ind w:left="4252" w:hanging="361"/>
      </w:pPr>
      <w:rPr>
        <w:rFonts w:hint="default"/>
        <w:lang w:val="hr-HR" w:eastAsia="hr-HR" w:bidi="hr-HR"/>
      </w:rPr>
    </w:lvl>
    <w:lvl w:ilvl="5" w:tplc="8004931A">
      <w:numFmt w:val="bullet"/>
      <w:lvlText w:val="•"/>
      <w:lvlJc w:val="left"/>
      <w:pPr>
        <w:ind w:left="5200" w:hanging="361"/>
      </w:pPr>
      <w:rPr>
        <w:rFonts w:hint="default"/>
        <w:lang w:val="hr-HR" w:eastAsia="hr-HR" w:bidi="hr-HR"/>
      </w:rPr>
    </w:lvl>
    <w:lvl w:ilvl="6" w:tplc="D97E490A">
      <w:numFmt w:val="bullet"/>
      <w:lvlText w:val="•"/>
      <w:lvlJc w:val="left"/>
      <w:pPr>
        <w:ind w:left="6148" w:hanging="361"/>
      </w:pPr>
      <w:rPr>
        <w:rFonts w:hint="default"/>
        <w:lang w:val="hr-HR" w:eastAsia="hr-HR" w:bidi="hr-HR"/>
      </w:rPr>
    </w:lvl>
    <w:lvl w:ilvl="7" w:tplc="8C40198E">
      <w:numFmt w:val="bullet"/>
      <w:lvlText w:val="•"/>
      <w:lvlJc w:val="left"/>
      <w:pPr>
        <w:ind w:left="7096" w:hanging="361"/>
      </w:pPr>
      <w:rPr>
        <w:rFonts w:hint="default"/>
        <w:lang w:val="hr-HR" w:eastAsia="hr-HR" w:bidi="hr-HR"/>
      </w:rPr>
    </w:lvl>
    <w:lvl w:ilvl="8" w:tplc="D056EB06">
      <w:numFmt w:val="bullet"/>
      <w:lvlText w:val="•"/>
      <w:lvlJc w:val="left"/>
      <w:pPr>
        <w:ind w:left="8044" w:hanging="361"/>
      </w:pPr>
      <w:rPr>
        <w:rFonts w:hint="default"/>
        <w:lang w:val="hr-HR" w:eastAsia="hr-HR" w:bidi="hr-HR"/>
      </w:rPr>
    </w:lvl>
  </w:abstractNum>
  <w:abstractNum w:abstractNumId="21" w15:restartNumberingAfterBreak="0">
    <w:nsid w:val="759527E5"/>
    <w:multiLevelType w:val="hybridMultilevel"/>
    <w:tmpl w:val="92C4FE1E"/>
    <w:lvl w:ilvl="0" w:tplc="893C279E">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623ABCCE">
      <w:numFmt w:val="bullet"/>
      <w:lvlText w:val="•"/>
      <w:lvlJc w:val="left"/>
      <w:pPr>
        <w:ind w:left="1408" w:hanging="361"/>
      </w:pPr>
      <w:rPr>
        <w:rFonts w:hint="default"/>
        <w:lang w:val="hr-HR" w:eastAsia="hr-HR" w:bidi="hr-HR"/>
      </w:rPr>
    </w:lvl>
    <w:lvl w:ilvl="2" w:tplc="A654566C">
      <w:numFmt w:val="bullet"/>
      <w:lvlText w:val="•"/>
      <w:lvlJc w:val="left"/>
      <w:pPr>
        <w:ind w:left="2356" w:hanging="361"/>
      </w:pPr>
      <w:rPr>
        <w:rFonts w:hint="default"/>
        <w:lang w:val="hr-HR" w:eastAsia="hr-HR" w:bidi="hr-HR"/>
      </w:rPr>
    </w:lvl>
    <w:lvl w:ilvl="3" w:tplc="E4B23538">
      <w:numFmt w:val="bullet"/>
      <w:lvlText w:val="•"/>
      <w:lvlJc w:val="left"/>
      <w:pPr>
        <w:ind w:left="3304" w:hanging="361"/>
      </w:pPr>
      <w:rPr>
        <w:rFonts w:hint="default"/>
        <w:lang w:val="hr-HR" w:eastAsia="hr-HR" w:bidi="hr-HR"/>
      </w:rPr>
    </w:lvl>
    <w:lvl w:ilvl="4" w:tplc="126862A8">
      <w:numFmt w:val="bullet"/>
      <w:lvlText w:val="•"/>
      <w:lvlJc w:val="left"/>
      <w:pPr>
        <w:ind w:left="4252" w:hanging="361"/>
      </w:pPr>
      <w:rPr>
        <w:rFonts w:hint="default"/>
        <w:lang w:val="hr-HR" w:eastAsia="hr-HR" w:bidi="hr-HR"/>
      </w:rPr>
    </w:lvl>
    <w:lvl w:ilvl="5" w:tplc="59125DA8">
      <w:numFmt w:val="bullet"/>
      <w:lvlText w:val="•"/>
      <w:lvlJc w:val="left"/>
      <w:pPr>
        <w:ind w:left="5200" w:hanging="361"/>
      </w:pPr>
      <w:rPr>
        <w:rFonts w:hint="default"/>
        <w:lang w:val="hr-HR" w:eastAsia="hr-HR" w:bidi="hr-HR"/>
      </w:rPr>
    </w:lvl>
    <w:lvl w:ilvl="6" w:tplc="49440E9C">
      <w:numFmt w:val="bullet"/>
      <w:lvlText w:val="•"/>
      <w:lvlJc w:val="left"/>
      <w:pPr>
        <w:ind w:left="6148" w:hanging="361"/>
      </w:pPr>
      <w:rPr>
        <w:rFonts w:hint="default"/>
        <w:lang w:val="hr-HR" w:eastAsia="hr-HR" w:bidi="hr-HR"/>
      </w:rPr>
    </w:lvl>
    <w:lvl w:ilvl="7" w:tplc="C71C069A">
      <w:numFmt w:val="bullet"/>
      <w:lvlText w:val="•"/>
      <w:lvlJc w:val="left"/>
      <w:pPr>
        <w:ind w:left="7096" w:hanging="361"/>
      </w:pPr>
      <w:rPr>
        <w:rFonts w:hint="default"/>
        <w:lang w:val="hr-HR" w:eastAsia="hr-HR" w:bidi="hr-HR"/>
      </w:rPr>
    </w:lvl>
    <w:lvl w:ilvl="8" w:tplc="BDB45B46">
      <w:numFmt w:val="bullet"/>
      <w:lvlText w:val="•"/>
      <w:lvlJc w:val="left"/>
      <w:pPr>
        <w:ind w:left="8044" w:hanging="361"/>
      </w:pPr>
      <w:rPr>
        <w:rFonts w:hint="default"/>
        <w:lang w:val="hr-HR" w:eastAsia="hr-HR" w:bidi="hr-HR"/>
      </w:rPr>
    </w:lvl>
  </w:abstractNum>
  <w:abstractNum w:abstractNumId="22" w15:restartNumberingAfterBreak="0">
    <w:nsid w:val="76DD41ED"/>
    <w:multiLevelType w:val="hybridMultilevel"/>
    <w:tmpl w:val="E1ECDDA2"/>
    <w:lvl w:ilvl="0" w:tplc="11D0C016">
      <w:start w:val="1"/>
      <w:numFmt w:val="decimal"/>
      <w:lvlText w:val="(%1)"/>
      <w:lvlJc w:val="left"/>
      <w:pPr>
        <w:ind w:left="460" w:hanging="361"/>
        <w:jc w:val="left"/>
      </w:pPr>
      <w:rPr>
        <w:rFonts w:hint="default"/>
        <w:w w:val="99"/>
        <w:lang w:val="hr-HR" w:eastAsia="hr-HR" w:bidi="hr-HR"/>
      </w:rPr>
    </w:lvl>
    <w:lvl w:ilvl="1" w:tplc="BBD2FB9A">
      <w:numFmt w:val="bullet"/>
      <w:lvlText w:val="•"/>
      <w:lvlJc w:val="left"/>
      <w:pPr>
        <w:ind w:left="1408" w:hanging="361"/>
      </w:pPr>
      <w:rPr>
        <w:rFonts w:hint="default"/>
        <w:lang w:val="hr-HR" w:eastAsia="hr-HR" w:bidi="hr-HR"/>
      </w:rPr>
    </w:lvl>
    <w:lvl w:ilvl="2" w:tplc="E3549F3E">
      <w:numFmt w:val="bullet"/>
      <w:lvlText w:val="•"/>
      <w:lvlJc w:val="left"/>
      <w:pPr>
        <w:ind w:left="2356" w:hanging="361"/>
      </w:pPr>
      <w:rPr>
        <w:rFonts w:hint="default"/>
        <w:lang w:val="hr-HR" w:eastAsia="hr-HR" w:bidi="hr-HR"/>
      </w:rPr>
    </w:lvl>
    <w:lvl w:ilvl="3" w:tplc="B5A629E0">
      <w:numFmt w:val="bullet"/>
      <w:lvlText w:val="•"/>
      <w:lvlJc w:val="left"/>
      <w:pPr>
        <w:ind w:left="3304" w:hanging="361"/>
      </w:pPr>
      <w:rPr>
        <w:rFonts w:hint="default"/>
        <w:lang w:val="hr-HR" w:eastAsia="hr-HR" w:bidi="hr-HR"/>
      </w:rPr>
    </w:lvl>
    <w:lvl w:ilvl="4" w:tplc="EE2469B6">
      <w:numFmt w:val="bullet"/>
      <w:lvlText w:val="•"/>
      <w:lvlJc w:val="left"/>
      <w:pPr>
        <w:ind w:left="4252" w:hanging="361"/>
      </w:pPr>
      <w:rPr>
        <w:rFonts w:hint="default"/>
        <w:lang w:val="hr-HR" w:eastAsia="hr-HR" w:bidi="hr-HR"/>
      </w:rPr>
    </w:lvl>
    <w:lvl w:ilvl="5" w:tplc="0B227D80">
      <w:numFmt w:val="bullet"/>
      <w:lvlText w:val="•"/>
      <w:lvlJc w:val="left"/>
      <w:pPr>
        <w:ind w:left="5200" w:hanging="361"/>
      </w:pPr>
      <w:rPr>
        <w:rFonts w:hint="default"/>
        <w:lang w:val="hr-HR" w:eastAsia="hr-HR" w:bidi="hr-HR"/>
      </w:rPr>
    </w:lvl>
    <w:lvl w:ilvl="6" w:tplc="0456BE14">
      <w:numFmt w:val="bullet"/>
      <w:lvlText w:val="•"/>
      <w:lvlJc w:val="left"/>
      <w:pPr>
        <w:ind w:left="6148" w:hanging="361"/>
      </w:pPr>
      <w:rPr>
        <w:rFonts w:hint="default"/>
        <w:lang w:val="hr-HR" w:eastAsia="hr-HR" w:bidi="hr-HR"/>
      </w:rPr>
    </w:lvl>
    <w:lvl w:ilvl="7" w:tplc="AA16A318">
      <w:numFmt w:val="bullet"/>
      <w:lvlText w:val="•"/>
      <w:lvlJc w:val="left"/>
      <w:pPr>
        <w:ind w:left="7096" w:hanging="361"/>
      </w:pPr>
      <w:rPr>
        <w:rFonts w:hint="default"/>
        <w:lang w:val="hr-HR" w:eastAsia="hr-HR" w:bidi="hr-HR"/>
      </w:rPr>
    </w:lvl>
    <w:lvl w:ilvl="8" w:tplc="4020641C">
      <w:numFmt w:val="bullet"/>
      <w:lvlText w:val="•"/>
      <w:lvlJc w:val="left"/>
      <w:pPr>
        <w:ind w:left="8044" w:hanging="361"/>
      </w:pPr>
      <w:rPr>
        <w:rFonts w:hint="default"/>
        <w:lang w:val="hr-HR" w:eastAsia="hr-HR" w:bidi="hr-HR"/>
      </w:rPr>
    </w:lvl>
  </w:abstractNum>
  <w:abstractNum w:abstractNumId="23" w15:restartNumberingAfterBreak="0">
    <w:nsid w:val="7AAE43F3"/>
    <w:multiLevelType w:val="hybridMultilevel"/>
    <w:tmpl w:val="05B2FD4A"/>
    <w:lvl w:ilvl="0" w:tplc="C93232CE">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7B748F88">
      <w:numFmt w:val="bullet"/>
      <w:lvlText w:val="•"/>
      <w:lvlJc w:val="left"/>
      <w:pPr>
        <w:ind w:left="1408" w:hanging="361"/>
      </w:pPr>
      <w:rPr>
        <w:rFonts w:hint="default"/>
        <w:lang w:val="hr-HR" w:eastAsia="hr-HR" w:bidi="hr-HR"/>
      </w:rPr>
    </w:lvl>
    <w:lvl w:ilvl="2" w:tplc="DB34D604">
      <w:numFmt w:val="bullet"/>
      <w:lvlText w:val="•"/>
      <w:lvlJc w:val="left"/>
      <w:pPr>
        <w:ind w:left="2356" w:hanging="361"/>
      </w:pPr>
      <w:rPr>
        <w:rFonts w:hint="default"/>
        <w:lang w:val="hr-HR" w:eastAsia="hr-HR" w:bidi="hr-HR"/>
      </w:rPr>
    </w:lvl>
    <w:lvl w:ilvl="3" w:tplc="08D6428C">
      <w:numFmt w:val="bullet"/>
      <w:lvlText w:val="•"/>
      <w:lvlJc w:val="left"/>
      <w:pPr>
        <w:ind w:left="3304" w:hanging="361"/>
      </w:pPr>
      <w:rPr>
        <w:rFonts w:hint="default"/>
        <w:lang w:val="hr-HR" w:eastAsia="hr-HR" w:bidi="hr-HR"/>
      </w:rPr>
    </w:lvl>
    <w:lvl w:ilvl="4" w:tplc="769E2B38">
      <w:numFmt w:val="bullet"/>
      <w:lvlText w:val="•"/>
      <w:lvlJc w:val="left"/>
      <w:pPr>
        <w:ind w:left="4252" w:hanging="361"/>
      </w:pPr>
      <w:rPr>
        <w:rFonts w:hint="default"/>
        <w:lang w:val="hr-HR" w:eastAsia="hr-HR" w:bidi="hr-HR"/>
      </w:rPr>
    </w:lvl>
    <w:lvl w:ilvl="5" w:tplc="786C5F56">
      <w:numFmt w:val="bullet"/>
      <w:lvlText w:val="•"/>
      <w:lvlJc w:val="left"/>
      <w:pPr>
        <w:ind w:left="5200" w:hanging="361"/>
      </w:pPr>
      <w:rPr>
        <w:rFonts w:hint="default"/>
        <w:lang w:val="hr-HR" w:eastAsia="hr-HR" w:bidi="hr-HR"/>
      </w:rPr>
    </w:lvl>
    <w:lvl w:ilvl="6" w:tplc="EBBE5658">
      <w:numFmt w:val="bullet"/>
      <w:lvlText w:val="•"/>
      <w:lvlJc w:val="left"/>
      <w:pPr>
        <w:ind w:left="6148" w:hanging="361"/>
      </w:pPr>
      <w:rPr>
        <w:rFonts w:hint="default"/>
        <w:lang w:val="hr-HR" w:eastAsia="hr-HR" w:bidi="hr-HR"/>
      </w:rPr>
    </w:lvl>
    <w:lvl w:ilvl="7" w:tplc="098CC11C">
      <w:numFmt w:val="bullet"/>
      <w:lvlText w:val="•"/>
      <w:lvlJc w:val="left"/>
      <w:pPr>
        <w:ind w:left="7096" w:hanging="361"/>
      </w:pPr>
      <w:rPr>
        <w:rFonts w:hint="default"/>
        <w:lang w:val="hr-HR" w:eastAsia="hr-HR" w:bidi="hr-HR"/>
      </w:rPr>
    </w:lvl>
    <w:lvl w:ilvl="8" w:tplc="E2CC319C">
      <w:numFmt w:val="bullet"/>
      <w:lvlText w:val="•"/>
      <w:lvlJc w:val="left"/>
      <w:pPr>
        <w:ind w:left="8044" w:hanging="361"/>
      </w:pPr>
      <w:rPr>
        <w:rFonts w:hint="default"/>
        <w:lang w:val="hr-HR" w:eastAsia="hr-HR" w:bidi="hr-HR"/>
      </w:rPr>
    </w:lvl>
  </w:abstractNum>
  <w:abstractNum w:abstractNumId="24" w15:restartNumberingAfterBreak="0">
    <w:nsid w:val="7C383BB7"/>
    <w:multiLevelType w:val="hybridMultilevel"/>
    <w:tmpl w:val="391447A2"/>
    <w:lvl w:ilvl="0" w:tplc="7478B9C0">
      <w:start w:val="1"/>
      <w:numFmt w:val="decimal"/>
      <w:lvlText w:val="(%1)"/>
      <w:lvlJc w:val="left"/>
      <w:pPr>
        <w:ind w:left="460" w:hanging="361"/>
        <w:jc w:val="left"/>
      </w:pPr>
      <w:rPr>
        <w:rFonts w:ascii="Merriweather" w:eastAsia="Merriweather" w:hAnsi="Merriweather" w:cs="Merriweather" w:hint="default"/>
        <w:w w:val="99"/>
        <w:sz w:val="20"/>
        <w:szCs w:val="20"/>
        <w:lang w:val="hr-HR" w:eastAsia="hr-HR" w:bidi="hr-HR"/>
      </w:rPr>
    </w:lvl>
    <w:lvl w:ilvl="1" w:tplc="9B8A6DFC">
      <w:numFmt w:val="bullet"/>
      <w:lvlText w:val="•"/>
      <w:lvlJc w:val="left"/>
      <w:pPr>
        <w:ind w:left="1408" w:hanging="361"/>
      </w:pPr>
      <w:rPr>
        <w:rFonts w:hint="default"/>
        <w:lang w:val="hr-HR" w:eastAsia="hr-HR" w:bidi="hr-HR"/>
      </w:rPr>
    </w:lvl>
    <w:lvl w:ilvl="2" w:tplc="C09CB44C">
      <w:numFmt w:val="bullet"/>
      <w:lvlText w:val="•"/>
      <w:lvlJc w:val="left"/>
      <w:pPr>
        <w:ind w:left="2356" w:hanging="361"/>
      </w:pPr>
      <w:rPr>
        <w:rFonts w:hint="default"/>
        <w:lang w:val="hr-HR" w:eastAsia="hr-HR" w:bidi="hr-HR"/>
      </w:rPr>
    </w:lvl>
    <w:lvl w:ilvl="3" w:tplc="359AA52C">
      <w:numFmt w:val="bullet"/>
      <w:lvlText w:val="•"/>
      <w:lvlJc w:val="left"/>
      <w:pPr>
        <w:ind w:left="3304" w:hanging="361"/>
      </w:pPr>
      <w:rPr>
        <w:rFonts w:hint="default"/>
        <w:lang w:val="hr-HR" w:eastAsia="hr-HR" w:bidi="hr-HR"/>
      </w:rPr>
    </w:lvl>
    <w:lvl w:ilvl="4" w:tplc="1F5676C2">
      <w:numFmt w:val="bullet"/>
      <w:lvlText w:val="•"/>
      <w:lvlJc w:val="left"/>
      <w:pPr>
        <w:ind w:left="4252" w:hanging="361"/>
      </w:pPr>
      <w:rPr>
        <w:rFonts w:hint="default"/>
        <w:lang w:val="hr-HR" w:eastAsia="hr-HR" w:bidi="hr-HR"/>
      </w:rPr>
    </w:lvl>
    <w:lvl w:ilvl="5" w:tplc="4D6C8686">
      <w:numFmt w:val="bullet"/>
      <w:lvlText w:val="•"/>
      <w:lvlJc w:val="left"/>
      <w:pPr>
        <w:ind w:left="5200" w:hanging="361"/>
      </w:pPr>
      <w:rPr>
        <w:rFonts w:hint="default"/>
        <w:lang w:val="hr-HR" w:eastAsia="hr-HR" w:bidi="hr-HR"/>
      </w:rPr>
    </w:lvl>
    <w:lvl w:ilvl="6" w:tplc="23C0C620">
      <w:numFmt w:val="bullet"/>
      <w:lvlText w:val="•"/>
      <w:lvlJc w:val="left"/>
      <w:pPr>
        <w:ind w:left="6148" w:hanging="361"/>
      </w:pPr>
      <w:rPr>
        <w:rFonts w:hint="default"/>
        <w:lang w:val="hr-HR" w:eastAsia="hr-HR" w:bidi="hr-HR"/>
      </w:rPr>
    </w:lvl>
    <w:lvl w:ilvl="7" w:tplc="5F5831AE">
      <w:numFmt w:val="bullet"/>
      <w:lvlText w:val="•"/>
      <w:lvlJc w:val="left"/>
      <w:pPr>
        <w:ind w:left="7096" w:hanging="361"/>
      </w:pPr>
      <w:rPr>
        <w:rFonts w:hint="default"/>
        <w:lang w:val="hr-HR" w:eastAsia="hr-HR" w:bidi="hr-HR"/>
      </w:rPr>
    </w:lvl>
    <w:lvl w:ilvl="8" w:tplc="4AD07604">
      <w:numFmt w:val="bullet"/>
      <w:lvlText w:val="•"/>
      <w:lvlJc w:val="left"/>
      <w:pPr>
        <w:ind w:left="8044" w:hanging="361"/>
      </w:pPr>
      <w:rPr>
        <w:rFonts w:hint="default"/>
        <w:lang w:val="hr-HR" w:eastAsia="hr-HR" w:bidi="hr-HR"/>
      </w:rPr>
    </w:lvl>
  </w:abstractNum>
  <w:num w:numId="1">
    <w:abstractNumId w:val="4"/>
  </w:num>
  <w:num w:numId="2">
    <w:abstractNumId w:val="10"/>
  </w:num>
  <w:num w:numId="3">
    <w:abstractNumId w:val="22"/>
  </w:num>
  <w:num w:numId="4">
    <w:abstractNumId w:val="21"/>
  </w:num>
  <w:num w:numId="5">
    <w:abstractNumId w:val="1"/>
  </w:num>
  <w:num w:numId="6">
    <w:abstractNumId w:val="6"/>
  </w:num>
  <w:num w:numId="7">
    <w:abstractNumId w:val="2"/>
  </w:num>
  <w:num w:numId="8">
    <w:abstractNumId w:val="14"/>
  </w:num>
  <w:num w:numId="9">
    <w:abstractNumId w:val="11"/>
  </w:num>
  <w:num w:numId="10">
    <w:abstractNumId w:val="23"/>
  </w:num>
  <w:num w:numId="11">
    <w:abstractNumId w:val="17"/>
  </w:num>
  <w:num w:numId="12">
    <w:abstractNumId w:val="24"/>
  </w:num>
  <w:num w:numId="13">
    <w:abstractNumId w:val="19"/>
  </w:num>
  <w:num w:numId="14">
    <w:abstractNumId w:val="12"/>
  </w:num>
  <w:num w:numId="15">
    <w:abstractNumId w:val="8"/>
  </w:num>
  <w:num w:numId="16">
    <w:abstractNumId w:val="7"/>
  </w:num>
  <w:num w:numId="17">
    <w:abstractNumId w:val="3"/>
  </w:num>
  <w:num w:numId="18">
    <w:abstractNumId w:val="18"/>
  </w:num>
  <w:num w:numId="19">
    <w:abstractNumId w:val="5"/>
  </w:num>
  <w:num w:numId="20">
    <w:abstractNumId w:val="15"/>
  </w:num>
  <w:num w:numId="21">
    <w:abstractNumId w:val="20"/>
  </w:num>
  <w:num w:numId="22">
    <w:abstractNumId w:val="0"/>
  </w:num>
  <w:num w:numId="23">
    <w:abstractNumId w:val="13"/>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jQ0trAwMDI2NzdV0lEKTi0uzszPAykwrAUAHD9qBywAAAA="/>
  </w:docVars>
  <w:rsids>
    <w:rsidRoot w:val="002D1199"/>
    <w:rsid w:val="000A395D"/>
    <w:rsid w:val="00117701"/>
    <w:rsid w:val="001F31B1"/>
    <w:rsid w:val="0024609F"/>
    <w:rsid w:val="002804ED"/>
    <w:rsid w:val="002D1199"/>
    <w:rsid w:val="00420128"/>
    <w:rsid w:val="004977AE"/>
    <w:rsid w:val="00553860"/>
    <w:rsid w:val="0063699B"/>
    <w:rsid w:val="00974CFD"/>
    <w:rsid w:val="009D7628"/>
    <w:rsid w:val="00A071F4"/>
    <w:rsid w:val="00A6218D"/>
    <w:rsid w:val="00C23FEC"/>
    <w:rsid w:val="00C31B6A"/>
    <w:rsid w:val="00D058C0"/>
    <w:rsid w:val="00E54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A8E1"/>
  <w15:docId w15:val="{0C93BF2A-C2B8-4A5A-BE57-66A52307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erriweather" w:eastAsia="Merriweather" w:hAnsi="Merriweather" w:cs="Merriweather"/>
      <w:lang w:val="hr-HR" w:eastAsia="hr-HR" w:bidi="hr-HR"/>
    </w:rPr>
  </w:style>
  <w:style w:type="paragraph" w:styleId="Heading1">
    <w:name w:val="heading 1"/>
    <w:basedOn w:val="Normal"/>
    <w:uiPriority w:val="9"/>
    <w:qFormat/>
    <w:pPr>
      <w:ind w:left="2268" w:right="1930"/>
      <w:jc w:val="center"/>
      <w:outlineLvl w:val="0"/>
    </w:pPr>
    <w:rPr>
      <w:b/>
      <w:bCs/>
      <w:i/>
      <w:sz w:val="21"/>
      <w:szCs w:val="21"/>
    </w:rPr>
  </w:style>
  <w:style w:type="paragraph" w:styleId="Heading2">
    <w:name w:val="heading 2"/>
    <w:basedOn w:val="Normal"/>
    <w:uiPriority w:val="9"/>
    <w:unhideWhenUsed/>
    <w:qFormat/>
    <w:pPr>
      <w:ind w:left="2268" w:right="193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699B"/>
    <w:rPr>
      <w:color w:val="0000FF" w:themeColor="hyperlink"/>
      <w:u w:val="single"/>
    </w:rPr>
  </w:style>
  <w:style w:type="character" w:customStyle="1" w:styleId="UnresolvedMention1">
    <w:name w:val="Unresolved Mention1"/>
    <w:basedOn w:val="DefaultParagraphFont"/>
    <w:uiPriority w:val="99"/>
    <w:semiHidden/>
    <w:unhideWhenUsed/>
    <w:rsid w:val="0063699B"/>
    <w:rPr>
      <w:color w:val="605E5C"/>
      <w:shd w:val="clear" w:color="auto" w:fill="E1DFDD"/>
    </w:rPr>
  </w:style>
  <w:style w:type="character" w:styleId="CommentReference">
    <w:name w:val="annotation reference"/>
    <w:basedOn w:val="DefaultParagraphFont"/>
    <w:uiPriority w:val="99"/>
    <w:semiHidden/>
    <w:unhideWhenUsed/>
    <w:rsid w:val="0063699B"/>
    <w:rPr>
      <w:sz w:val="16"/>
      <w:szCs w:val="16"/>
    </w:rPr>
  </w:style>
  <w:style w:type="paragraph" w:styleId="CommentText">
    <w:name w:val="annotation text"/>
    <w:basedOn w:val="Normal"/>
    <w:link w:val="CommentTextChar"/>
    <w:uiPriority w:val="99"/>
    <w:semiHidden/>
    <w:unhideWhenUsed/>
    <w:rsid w:val="0063699B"/>
    <w:rPr>
      <w:sz w:val="20"/>
      <w:szCs w:val="20"/>
    </w:rPr>
  </w:style>
  <w:style w:type="character" w:customStyle="1" w:styleId="CommentTextChar">
    <w:name w:val="Comment Text Char"/>
    <w:basedOn w:val="DefaultParagraphFont"/>
    <w:link w:val="CommentText"/>
    <w:uiPriority w:val="99"/>
    <w:semiHidden/>
    <w:rsid w:val="0063699B"/>
    <w:rPr>
      <w:rFonts w:ascii="Merriweather" w:eastAsia="Merriweather" w:hAnsi="Merriweather" w:cs="Merriweather"/>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63699B"/>
    <w:rPr>
      <w:b/>
      <w:bCs/>
    </w:rPr>
  </w:style>
  <w:style w:type="character" w:customStyle="1" w:styleId="CommentSubjectChar">
    <w:name w:val="Comment Subject Char"/>
    <w:basedOn w:val="CommentTextChar"/>
    <w:link w:val="CommentSubject"/>
    <w:uiPriority w:val="99"/>
    <w:semiHidden/>
    <w:rsid w:val="0063699B"/>
    <w:rPr>
      <w:rFonts w:ascii="Merriweather" w:eastAsia="Merriweather" w:hAnsi="Merriweather" w:cs="Merriweather"/>
      <w:b/>
      <w:bCs/>
      <w:sz w:val="20"/>
      <w:szCs w:val="20"/>
      <w:lang w:val="hr-HR" w:eastAsia="hr-HR" w:bidi="hr-HR"/>
    </w:rPr>
  </w:style>
  <w:style w:type="paragraph" w:styleId="BalloonText">
    <w:name w:val="Balloon Text"/>
    <w:basedOn w:val="Normal"/>
    <w:link w:val="BalloonTextChar"/>
    <w:uiPriority w:val="99"/>
    <w:semiHidden/>
    <w:unhideWhenUsed/>
    <w:rsid w:val="00553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60"/>
    <w:rPr>
      <w:rFonts w:ascii="Segoe UI" w:eastAsia="Merriweather"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2862</Words>
  <Characters>16315</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amisic</dc:creator>
  <cp:lastModifiedBy>Antonella</cp:lastModifiedBy>
  <cp:revision>4</cp:revision>
  <cp:lastPrinted>2021-04-07T09:34:00Z</cp:lastPrinted>
  <dcterms:created xsi:type="dcterms:W3CDTF">2021-04-07T09:27:00Z</dcterms:created>
  <dcterms:modified xsi:type="dcterms:W3CDTF">2021-04-07T09:34:00Z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2010</vt:lpwstr>
  </property>
  <property fmtid="{D5CDD505-2E9C-101B-9397-08002B2CF9AE}" pid="4" name="LastSaved">
    <vt:filetime>2021-03-31T00:00:00Z</vt:filetime>
  </property>
</Properties>
</file>