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94B" w:rsidRPr="008A1C14" w:rsidRDefault="00E8594B" w:rsidP="008D5912">
      <w:pPr>
        <w:spacing w:after="0" w:line="240" w:lineRule="auto"/>
        <w:jc w:val="both"/>
        <w:rPr>
          <w:rFonts w:ascii="Merriweather Light" w:hAnsi="Merriweather Light"/>
          <w:sz w:val="20"/>
          <w:szCs w:val="20"/>
        </w:rPr>
      </w:pPr>
      <w:bookmarkStart w:id="0" w:name="_GoBack"/>
      <w:bookmarkEnd w:id="0"/>
      <w:r w:rsidRPr="008A1C14">
        <w:rPr>
          <w:rFonts w:ascii="Merriweather Light" w:hAnsi="Merriweather Light"/>
          <w:sz w:val="20"/>
          <w:szCs w:val="20"/>
        </w:rPr>
        <w:t xml:space="preserve">Na temelju članka </w:t>
      </w:r>
      <w:r w:rsidR="008D5912" w:rsidRPr="008A1C14">
        <w:rPr>
          <w:rFonts w:ascii="Merriweather Light" w:hAnsi="Merriweather Light"/>
          <w:sz w:val="20"/>
          <w:szCs w:val="20"/>
        </w:rPr>
        <w:t>12</w:t>
      </w:r>
      <w:r w:rsidRPr="008A1C14">
        <w:rPr>
          <w:rFonts w:ascii="Merriweather Light" w:hAnsi="Merriweather Light"/>
          <w:sz w:val="20"/>
          <w:szCs w:val="20"/>
        </w:rPr>
        <w:t xml:space="preserve">. Zakona o </w:t>
      </w:r>
      <w:r w:rsidR="008D5912" w:rsidRPr="008A1C14">
        <w:rPr>
          <w:rFonts w:ascii="Merriweather Light" w:hAnsi="Merriweather Light"/>
          <w:sz w:val="20"/>
          <w:szCs w:val="20"/>
        </w:rPr>
        <w:t xml:space="preserve">visokom obrazovanju i </w:t>
      </w:r>
      <w:r w:rsidRPr="008A1C14">
        <w:rPr>
          <w:rFonts w:ascii="Merriweather Light" w:hAnsi="Merriweather Light"/>
          <w:sz w:val="20"/>
          <w:szCs w:val="20"/>
        </w:rPr>
        <w:t xml:space="preserve">znanstvenoj djelatnosti </w:t>
      </w:r>
      <w:r w:rsidR="005C26EF" w:rsidRPr="008A1C14">
        <w:rPr>
          <w:rFonts w:ascii="Merriweather Light" w:hAnsi="Merriweather Light"/>
          <w:sz w:val="20"/>
          <w:szCs w:val="20"/>
        </w:rPr>
        <w:t xml:space="preserve">("Narodne novine", br. </w:t>
      </w:r>
      <w:r w:rsidR="008D5912" w:rsidRPr="008A1C14">
        <w:rPr>
          <w:rFonts w:ascii="Merriweather Light" w:hAnsi="Merriweather Light"/>
          <w:sz w:val="20"/>
          <w:szCs w:val="20"/>
        </w:rPr>
        <w:t>119/22</w:t>
      </w:r>
      <w:r w:rsidR="005C26EF" w:rsidRPr="008A1C14">
        <w:rPr>
          <w:rFonts w:ascii="Merriweather Light" w:hAnsi="Merriweather Light"/>
          <w:sz w:val="20"/>
          <w:szCs w:val="20"/>
        </w:rPr>
        <w:t>),</w:t>
      </w:r>
      <w:r w:rsidRPr="008A1C14">
        <w:rPr>
          <w:rFonts w:ascii="Merriweather Light" w:hAnsi="Merriweather Light"/>
          <w:sz w:val="20"/>
          <w:szCs w:val="20"/>
        </w:rPr>
        <w:t xml:space="preserve"> i članka </w:t>
      </w:r>
      <w:r w:rsidR="008D5912" w:rsidRPr="008A1C14">
        <w:rPr>
          <w:rFonts w:ascii="Merriweather Light" w:hAnsi="Merriweather Light"/>
          <w:sz w:val="20"/>
          <w:szCs w:val="20"/>
        </w:rPr>
        <w:t>14</w:t>
      </w:r>
      <w:r w:rsidRPr="008A1C14">
        <w:rPr>
          <w:rFonts w:ascii="Merriweather Light" w:hAnsi="Merriweather Light"/>
          <w:sz w:val="20"/>
          <w:szCs w:val="20"/>
        </w:rPr>
        <w:t>.</w:t>
      </w:r>
      <w:r w:rsidR="00041621" w:rsidRPr="008A1C14">
        <w:rPr>
          <w:rFonts w:ascii="Merriweather Light" w:hAnsi="Merriweather Light"/>
          <w:sz w:val="20"/>
          <w:szCs w:val="20"/>
        </w:rPr>
        <w:t xml:space="preserve"> i 34.</w:t>
      </w:r>
      <w:r w:rsidRPr="008A1C14">
        <w:rPr>
          <w:rFonts w:ascii="Merriweather Light" w:hAnsi="Merriweather Light"/>
          <w:sz w:val="20"/>
          <w:szCs w:val="20"/>
        </w:rPr>
        <w:t xml:space="preserve"> Statuta Sveučil</w:t>
      </w:r>
      <w:r w:rsidR="005C26EF" w:rsidRPr="008A1C14">
        <w:rPr>
          <w:rFonts w:ascii="Merriweather Light" w:hAnsi="Merriweather Light"/>
          <w:sz w:val="20"/>
          <w:szCs w:val="20"/>
        </w:rPr>
        <w:t>išta u Zadru (</w:t>
      </w:r>
      <w:r w:rsidR="008D5912" w:rsidRPr="008A1C14">
        <w:rPr>
          <w:rFonts w:ascii="Merriweather Light" w:hAnsi="Merriweather Light"/>
          <w:sz w:val="20"/>
          <w:szCs w:val="20"/>
        </w:rPr>
        <w:t>siječanj</w:t>
      </w:r>
      <w:r w:rsidRPr="008A1C14">
        <w:rPr>
          <w:rFonts w:ascii="Merriweather Light" w:hAnsi="Merriweather Light"/>
          <w:sz w:val="20"/>
          <w:szCs w:val="20"/>
        </w:rPr>
        <w:t xml:space="preserve"> 20</w:t>
      </w:r>
      <w:r w:rsidR="008D5912" w:rsidRPr="008A1C14">
        <w:rPr>
          <w:rFonts w:ascii="Merriweather Light" w:hAnsi="Merriweather Light"/>
          <w:sz w:val="20"/>
          <w:szCs w:val="20"/>
        </w:rPr>
        <w:t>23</w:t>
      </w:r>
      <w:r w:rsidRPr="008A1C14">
        <w:rPr>
          <w:rFonts w:ascii="Merriweather Light" w:hAnsi="Merriweather Light"/>
          <w:sz w:val="20"/>
          <w:szCs w:val="20"/>
        </w:rPr>
        <w:t xml:space="preserve">.) </w:t>
      </w:r>
      <w:r w:rsidR="008D5912" w:rsidRPr="008A1C14">
        <w:rPr>
          <w:rFonts w:ascii="Merriweather Light" w:hAnsi="Merriweather Light"/>
          <w:sz w:val="20"/>
          <w:szCs w:val="20"/>
        </w:rPr>
        <w:t xml:space="preserve">Senat Sveučilišta u Zadru na </w:t>
      </w:r>
      <w:r w:rsidR="006B7B92">
        <w:rPr>
          <w:rFonts w:ascii="Merriweather Light" w:hAnsi="Merriweather Light"/>
          <w:sz w:val="20"/>
          <w:szCs w:val="20"/>
        </w:rPr>
        <w:t>V</w:t>
      </w:r>
      <w:r w:rsidR="008D5912" w:rsidRPr="008A1C14">
        <w:rPr>
          <w:rFonts w:ascii="Merriweather Light" w:hAnsi="Merriweather Light"/>
          <w:sz w:val="20"/>
          <w:szCs w:val="20"/>
        </w:rPr>
        <w:t xml:space="preserve">. redovitoj sjednici u akademskoj 2022./2023. godini održanoj </w:t>
      </w:r>
      <w:r w:rsidR="006B7B92">
        <w:rPr>
          <w:rFonts w:ascii="Merriweather Light" w:hAnsi="Merriweather Light"/>
          <w:sz w:val="20"/>
          <w:szCs w:val="20"/>
        </w:rPr>
        <w:t>28. veljače</w:t>
      </w:r>
      <w:r w:rsidR="008D5912" w:rsidRPr="008A1C14">
        <w:rPr>
          <w:rFonts w:ascii="Merriweather Light" w:hAnsi="Merriweather Light"/>
          <w:sz w:val="20"/>
          <w:szCs w:val="20"/>
        </w:rPr>
        <w:t xml:space="preserve"> 2023. godine, donosi</w:t>
      </w:r>
    </w:p>
    <w:p w:rsidR="00E8594B" w:rsidRPr="008A1C14" w:rsidRDefault="00E8594B" w:rsidP="00BF3398">
      <w:pPr>
        <w:autoSpaceDE w:val="0"/>
        <w:autoSpaceDN w:val="0"/>
        <w:adjustRightInd w:val="0"/>
        <w:spacing w:after="0" w:line="240" w:lineRule="auto"/>
        <w:jc w:val="both"/>
        <w:rPr>
          <w:rFonts w:ascii="Merriweather Light" w:hAnsi="Merriweather Light"/>
          <w:sz w:val="20"/>
          <w:szCs w:val="20"/>
        </w:rPr>
      </w:pPr>
    </w:p>
    <w:p w:rsidR="00D07187" w:rsidRPr="008A1C14" w:rsidRDefault="00D07187" w:rsidP="008D5912">
      <w:p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ab/>
      </w:r>
      <w:r w:rsidRPr="008A1C14">
        <w:rPr>
          <w:rFonts w:ascii="Merriweather Light" w:hAnsi="Merriweather Light"/>
          <w:sz w:val="20"/>
          <w:szCs w:val="20"/>
        </w:rPr>
        <w:tab/>
      </w:r>
      <w:r w:rsidRPr="008A1C14">
        <w:rPr>
          <w:rFonts w:ascii="Merriweather Light" w:hAnsi="Merriweather Light"/>
          <w:sz w:val="20"/>
          <w:szCs w:val="20"/>
        </w:rPr>
        <w:tab/>
      </w:r>
      <w:r w:rsidRPr="008A1C14">
        <w:rPr>
          <w:rFonts w:ascii="Merriweather Light" w:hAnsi="Merriweather Light"/>
          <w:sz w:val="20"/>
          <w:szCs w:val="20"/>
        </w:rPr>
        <w:tab/>
        <w:t xml:space="preserve">                </w:t>
      </w:r>
    </w:p>
    <w:p w:rsidR="004F2ED2" w:rsidRPr="008A1C14" w:rsidRDefault="004F2ED2" w:rsidP="00BF3398">
      <w:pPr>
        <w:autoSpaceDE w:val="0"/>
        <w:autoSpaceDN w:val="0"/>
        <w:adjustRightInd w:val="0"/>
        <w:spacing w:after="0" w:line="240" w:lineRule="auto"/>
        <w:jc w:val="center"/>
        <w:rPr>
          <w:rFonts w:ascii="Merriweather Light" w:hAnsi="Merriweather Light"/>
          <w:b/>
          <w:bCs/>
          <w:sz w:val="20"/>
          <w:szCs w:val="20"/>
        </w:rPr>
      </w:pPr>
      <w:r w:rsidRPr="008A1C14">
        <w:rPr>
          <w:rFonts w:ascii="Merriweather Light" w:hAnsi="Merriweather Light"/>
          <w:b/>
          <w:bCs/>
          <w:sz w:val="20"/>
          <w:szCs w:val="20"/>
        </w:rPr>
        <w:t>P R A V I L N I K</w:t>
      </w:r>
    </w:p>
    <w:p w:rsidR="00E8594B" w:rsidRPr="008A1C14" w:rsidRDefault="004F2ED2" w:rsidP="008D5912">
      <w:pPr>
        <w:autoSpaceDE w:val="0"/>
        <w:autoSpaceDN w:val="0"/>
        <w:adjustRightInd w:val="0"/>
        <w:spacing w:after="0" w:line="240" w:lineRule="auto"/>
        <w:jc w:val="center"/>
        <w:rPr>
          <w:rFonts w:ascii="Merriweather Light" w:hAnsi="Merriweather Light"/>
          <w:b/>
          <w:sz w:val="20"/>
          <w:szCs w:val="20"/>
        </w:rPr>
      </w:pPr>
      <w:r w:rsidRPr="008A1C14">
        <w:rPr>
          <w:rFonts w:ascii="Merriweather Light" w:hAnsi="Merriweather Light"/>
          <w:b/>
          <w:sz w:val="20"/>
          <w:szCs w:val="20"/>
        </w:rPr>
        <w:t xml:space="preserve">o radu </w:t>
      </w:r>
      <w:r w:rsidR="00980323">
        <w:rPr>
          <w:rFonts w:ascii="Merriweather Light" w:hAnsi="Merriweather Light"/>
          <w:b/>
          <w:sz w:val="20"/>
          <w:szCs w:val="20"/>
        </w:rPr>
        <w:t>p</w:t>
      </w:r>
      <w:r w:rsidR="00041621" w:rsidRPr="008A1C14">
        <w:rPr>
          <w:rFonts w:ascii="Merriweather Light" w:hAnsi="Merriweather Light"/>
          <w:b/>
          <w:sz w:val="20"/>
          <w:szCs w:val="20"/>
        </w:rPr>
        <w:t>odručnih str</w:t>
      </w:r>
      <w:r w:rsidR="008D5912" w:rsidRPr="008A1C14">
        <w:rPr>
          <w:rFonts w:ascii="Merriweather Light" w:hAnsi="Merriweather Light"/>
          <w:b/>
          <w:sz w:val="20"/>
          <w:szCs w:val="20"/>
        </w:rPr>
        <w:t>učnih vijeća Sveučilišta u Zadru</w:t>
      </w:r>
    </w:p>
    <w:p w:rsidR="004F2ED2" w:rsidRPr="008A1C14" w:rsidRDefault="004F2ED2" w:rsidP="00BF3398">
      <w:pPr>
        <w:autoSpaceDE w:val="0"/>
        <w:autoSpaceDN w:val="0"/>
        <w:adjustRightInd w:val="0"/>
        <w:spacing w:after="0" w:line="240" w:lineRule="auto"/>
        <w:jc w:val="center"/>
        <w:rPr>
          <w:rFonts w:ascii="Merriweather Light" w:hAnsi="Merriweather Light"/>
          <w:b/>
          <w:sz w:val="20"/>
          <w:szCs w:val="20"/>
        </w:rPr>
      </w:pPr>
    </w:p>
    <w:p w:rsidR="00C161F7" w:rsidRPr="008A1C14" w:rsidRDefault="00C161F7" w:rsidP="00BF3398">
      <w:pPr>
        <w:autoSpaceDE w:val="0"/>
        <w:autoSpaceDN w:val="0"/>
        <w:adjustRightInd w:val="0"/>
        <w:spacing w:after="0" w:line="240" w:lineRule="auto"/>
        <w:jc w:val="center"/>
        <w:rPr>
          <w:rFonts w:ascii="Merriweather Light" w:hAnsi="Merriweather Light"/>
          <w:b/>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b/>
          <w:sz w:val="20"/>
          <w:szCs w:val="20"/>
        </w:rPr>
      </w:pPr>
      <w:r w:rsidRPr="008A1C14">
        <w:rPr>
          <w:rFonts w:ascii="Merriweather Light" w:hAnsi="Merriweather Light"/>
          <w:b/>
          <w:sz w:val="20"/>
          <w:szCs w:val="20"/>
        </w:rPr>
        <w:t>I. Opće odredbe</w:t>
      </w:r>
    </w:p>
    <w:p w:rsidR="00D356E1" w:rsidRPr="008A1C14" w:rsidRDefault="00D356E1" w:rsidP="00BF3398">
      <w:pPr>
        <w:autoSpaceDE w:val="0"/>
        <w:autoSpaceDN w:val="0"/>
        <w:adjustRightInd w:val="0"/>
        <w:spacing w:after="0" w:line="240" w:lineRule="auto"/>
        <w:jc w:val="center"/>
        <w:rPr>
          <w:rFonts w:ascii="Merriweather Light" w:hAnsi="Merriweather Light"/>
          <w:sz w:val="20"/>
          <w:szCs w:val="20"/>
        </w:rPr>
      </w:pPr>
    </w:p>
    <w:p w:rsidR="00D356E1" w:rsidRPr="008A1C14" w:rsidRDefault="004F2ED2" w:rsidP="00D356E1">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Članak 1.</w:t>
      </w:r>
    </w:p>
    <w:p w:rsidR="00B663DE" w:rsidRPr="008A1C14" w:rsidRDefault="00B663DE" w:rsidP="00D356E1">
      <w:pPr>
        <w:autoSpaceDE w:val="0"/>
        <w:autoSpaceDN w:val="0"/>
        <w:adjustRightInd w:val="0"/>
        <w:spacing w:after="0" w:line="240" w:lineRule="auto"/>
        <w:jc w:val="center"/>
        <w:rPr>
          <w:rFonts w:ascii="Merriweather Light" w:hAnsi="Merriweather Light"/>
          <w:sz w:val="20"/>
          <w:szCs w:val="20"/>
        </w:rPr>
      </w:pPr>
    </w:p>
    <w:p w:rsidR="004F2ED2" w:rsidRDefault="004F2ED2" w:rsidP="00CB6919">
      <w:pPr>
        <w:numPr>
          <w:ilvl w:val="0"/>
          <w:numId w:val="10"/>
        </w:num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Ov</w:t>
      </w:r>
      <w:r w:rsidR="00726627" w:rsidRPr="008A1C14">
        <w:rPr>
          <w:rFonts w:ascii="Merriweather Light" w:hAnsi="Merriweather Light"/>
          <w:sz w:val="20"/>
          <w:szCs w:val="20"/>
        </w:rPr>
        <w:t>im</w:t>
      </w:r>
      <w:r w:rsidRPr="008A1C14">
        <w:rPr>
          <w:rFonts w:ascii="Merriweather Light" w:hAnsi="Merriweather Light"/>
          <w:sz w:val="20"/>
          <w:szCs w:val="20"/>
        </w:rPr>
        <w:t xml:space="preserve"> </w:t>
      </w:r>
      <w:r w:rsidR="005372FA" w:rsidRPr="008A1C14">
        <w:rPr>
          <w:rFonts w:ascii="Merriweather Light" w:hAnsi="Merriweather Light"/>
          <w:sz w:val="20"/>
          <w:szCs w:val="20"/>
        </w:rPr>
        <w:t xml:space="preserve">se </w:t>
      </w:r>
      <w:r w:rsidRPr="008A1C14">
        <w:rPr>
          <w:rFonts w:ascii="Merriweather Light" w:hAnsi="Merriweather Light"/>
          <w:sz w:val="20"/>
          <w:szCs w:val="20"/>
        </w:rPr>
        <w:t>Pravilnik</w:t>
      </w:r>
      <w:r w:rsidR="00726627" w:rsidRPr="008A1C14">
        <w:rPr>
          <w:rFonts w:ascii="Merriweather Light" w:hAnsi="Merriweather Light"/>
          <w:sz w:val="20"/>
          <w:szCs w:val="20"/>
        </w:rPr>
        <w:t>om</w:t>
      </w:r>
      <w:r w:rsidRPr="008A1C14">
        <w:rPr>
          <w:rFonts w:ascii="Merriweather Light" w:hAnsi="Merriweather Light"/>
          <w:sz w:val="20"/>
          <w:szCs w:val="20"/>
        </w:rPr>
        <w:t xml:space="preserve"> </w:t>
      </w:r>
      <w:r w:rsidR="00041621" w:rsidRPr="008A1C14">
        <w:rPr>
          <w:rFonts w:ascii="Merriweather Light" w:hAnsi="Merriweather Light"/>
          <w:sz w:val="20"/>
          <w:szCs w:val="20"/>
        </w:rPr>
        <w:t xml:space="preserve">uređuje </w:t>
      </w:r>
      <w:r w:rsidR="00AA09B4">
        <w:rPr>
          <w:rFonts w:ascii="Merriweather Light" w:hAnsi="Merriweather Light"/>
          <w:sz w:val="20"/>
          <w:szCs w:val="20"/>
        </w:rPr>
        <w:t>rad i ustrojstvo p</w:t>
      </w:r>
      <w:r w:rsidR="00EA2612">
        <w:rPr>
          <w:rFonts w:ascii="Merriweather Light" w:hAnsi="Merriweather Light"/>
          <w:sz w:val="20"/>
          <w:szCs w:val="20"/>
        </w:rPr>
        <w:t>odručnih struč</w:t>
      </w:r>
      <w:r w:rsidR="00D76C28">
        <w:rPr>
          <w:rFonts w:ascii="Merriweather Light" w:hAnsi="Merriweather Light"/>
          <w:sz w:val="20"/>
          <w:szCs w:val="20"/>
        </w:rPr>
        <w:t>nih vijeća Sveučilišta u Zadru.</w:t>
      </w:r>
    </w:p>
    <w:p w:rsidR="00EF686A" w:rsidRDefault="00EF686A" w:rsidP="00BF3398">
      <w:pPr>
        <w:autoSpaceDE w:val="0"/>
        <w:autoSpaceDN w:val="0"/>
        <w:adjustRightInd w:val="0"/>
        <w:spacing w:after="0" w:line="240" w:lineRule="auto"/>
        <w:jc w:val="both"/>
        <w:rPr>
          <w:rFonts w:ascii="Merriweather Light" w:hAnsi="Merriweather Light"/>
          <w:sz w:val="20"/>
          <w:szCs w:val="20"/>
        </w:rPr>
      </w:pPr>
    </w:p>
    <w:p w:rsidR="00EF686A" w:rsidRPr="008A1C14" w:rsidRDefault="00EF686A" w:rsidP="00CB6919">
      <w:pPr>
        <w:numPr>
          <w:ilvl w:val="0"/>
          <w:numId w:val="10"/>
        </w:numPr>
        <w:autoSpaceDE w:val="0"/>
        <w:autoSpaceDN w:val="0"/>
        <w:adjustRightInd w:val="0"/>
        <w:spacing w:after="0" w:line="240" w:lineRule="auto"/>
        <w:jc w:val="both"/>
        <w:rPr>
          <w:rFonts w:ascii="Merriweather Light" w:hAnsi="Merriweather Light"/>
          <w:sz w:val="20"/>
          <w:szCs w:val="20"/>
        </w:rPr>
      </w:pPr>
      <w:r w:rsidRPr="00EF686A">
        <w:rPr>
          <w:rFonts w:ascii="Merriweather Light" w:hAnsi="Merriweather Light"/>
          <w:sz w:val="20"/>
          <w:szCs w:val="20"/>
        </w:rPr>
        <w:t xml:space="preserve">Izrazi koji se koriste u ovom </w:t>
      </w:r>
      <w:r w:rsidR="001A7AA1">
        <w:rPr>
          <w:rFonts w:ascii="Merriweather Light" w:hAnsi="Merriweather Light"/>
          <w:sz w:val="20"/>
          <w:szCs w:val="20"/>
        </w:rPr>
        <w:t>Pravilniku</w:t>
      </w:r>
      <w:r w:rsidRPr="00EF686A">
        <w:rPr>
          <w:rFonts w:ascii="Merriweather Light" w:hAnsi="Merriweather Light"/>
          <w:sz w:val="20"/>
          <w:szCs w:val="20"/>
        </w:rPr>
        <w:t>, a imaju rodno značenje</w:t>
      </w:r>
      <w:r w:rsidR="009B778F">
        <w:rPr>
          <w:rFonts w:ascii="Merriweather Light" w:hAnsi="Merriweather Light"/>
          <w:sz w:val="20"/>
          <w:szCs w:val="20"/>
        </w:rPr>
        <w:t>,</w:t>
      </w:r>
      <w:r w:rsidRPr="00EF686A">
        <w:rPr>
          <w:rFonts w:ascii="Merriweather Light" w:hAnsi="Merriweather Light"/>
          <w:sz w:val="20"/>
          <w:szCs w:val="20"/>
        </w:rPr>
        <w:t xml:space="preserve"> odnose se jednako na muški i ženski rod</w:t>
      </w:r>
      <w:r>
        <w:rPr>
          <w:rFonts w:ascii="Merriweather Light" w:hAnsi="Merriweather Light"/>
          <w:sz w:val="20"/>
          <w:szCs w:val="20"/>
        </w:rPr>
        <w:t>.</w:t>
      </w:r>
    </w:p>
    <w:p w:rsidR="00C161F7" w:rsidRPr="008A1C14" w:rsidRDefault="00C161F7" w:rsidP="00BF3398">
      <w:pPr>
        <w:autoSpaceDE w:val="0"/>
        <w:autoSpaceDN w:val="0"/>
        <w:adjustRightInd w:val="0"/>
        <w:spacing w:after="0" w:line="240" w:lineRule="auto"/>
        <w:jc w:val="both"/>
        <w:rPr>
          <w:rFonts w:ascii="Merriweather Light" w:hAnsi="Merriweather Light"/>
          <w:sz w:val="20"/>
          <w:szCs w:val="20"/>
        </w:rPr>
      </w:pPr>
    </w:p>
    <w:p w:rsidR="00D356E1" w:rsidRPr="008A1C14" w:rsidRDefault="004F2ED2" w:rsidP="00D356E1">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Članak 2.</w:t>
      </w:r>
    </w:p>
    <w:p w:rsidR="00B663DE" w:rsidRPr="008A1C14" w:rsidRDefault="00B663DE" w:rsidP="00D356E1">
      <w:pPr>
        <w:autoSpaceDE w:val="0"/>
        <w:autoSpaceDN w:val="0"/>
        <w:adjustRightInd w:val="0"/>
        <w:spacing w:after="0" w:line="240" w:lineRule="auto"/>
        <w:jc w:val="center"/>
        <w:rPr>
          <w:rFonts w:ascii="Merriweather Light" w:hAnsi="Merriweather Light"/>
          <w:sz w:val="20"/>
          <w:szCs w:val="20"/>
        </w:rPr>
      </w:pPr>
    </w:p>
    <w:p w:rsidR="00CB2F83" w:rsidRPr="008A1C14" w:rsidRDefault="00CB2F83" w:rsidP="00CB2F83">
      <w:p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Područna stručna vijeća su:</w:t>
      </w:r>
    </w:p>
    <w:p w:rsidR="00CB2F83" w:rsidRPr="008A1C14" w:rsidRDefault="00CB2F83" w:rsidP="00590885">
      <w:pPr>
        <w:numPr>
          <w:ilvl w:val="0"/>
          <w:numId w:val="7"/>
        </w:num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bCs/>
          <w:sz w:val="20"/>
          <w:szCs w:val="20"/>
        </w:rPr>
        <w:t xml:space="preserve">Stručno vijeće za </w:t>
      </w:r>
      <w:r w:rsidRPr="008A1C14">
        <w:rPr>
          <w:rFonts w:ascii="Merriweather Light" w:hAnsi="Merriweather Light"/>
          <w:sz w:val="20"/>
          <w:szCs w:val="20"/>
        </w:rPr>
        <w:t>područje humanističkih znanosti, umjetničko područje i interdisciplinarno područje umjetnosti,</w:t>
      </w:r>
    </w:p>
    <w:p w:rsidR="00CB2F83" w:rsidRPr="008A1C14" w:rsidRDefault="00CB2F83" w:rsidP="00590885">
      <w:pPr>
        <w:numPr>
          <w:ilvl w:val="0"/>
          <w:numId w:val="7"/>
        </w:numPr>
        <w:autoSpaceDE w:val="0"/>
        <w:autoSpaceDN w:val="0"/>
        <w:adjustRightInd w:val="0"/>
        <w:spacing w:after="0" w:line="240" w:lineRule="auto"/>
        <w:jc w:val="both"/>
        <w:rPr>
          <w:rFonts w:ascii="Merriweather Light" w:hAnsi="Merriweather Light"/>
          <w:bCs/>
          <w:sz w:val="20"/>
          <w:szCs w:val="20"/>
        </w:rPr>
      </w:pPr>
      <w:r w:rsidRPr="008A1C14">
        <w:rPr>
          <w:rFonts w:ascii="Merriweather Light" w:hAnsi="Merriweather Light"/>
          <w:bCs/>
          <w:sz w:val="20"/>
          <w:szCs w:val="20"/>
        </w:rPr>
        <w:t>Stručno vijeće za područje društvenih znanosti,</w:t>
      </w:r>
    </w:p>
    <w:p w:rsidR="00CB2F83" w:rsidRPr="008A1C14" w:rsidRDefault="00CB2F83" w:rsidP="00590885">
      <w:pPr>
        <w:numPr>
          <w:ilvl w:val="0"/>
          <w:numId w:val="7"/>
        </w:numPr>
        <w:autoSpaceDE w:val="0"/>
        <w:autoSpaceDN w:val="0"/>
        <w:adjustRightInd w:val="0"/>
        <w:spacing w:after="0" w:line="240" w:lineRule="auto"/>
        <w:jc w:val="both"/>
        <w:rPr>
          <w:rFonts w:ascii="Merriweather Light" w:hAnsi="Merriweather Light"/>
          <w:bCs/>
          <w:sz w:val="20"/>
          <w:szCs w:val="20"/>
        </w:rPr>
      </w:pPr>
      <w:r w:rsidRPr="008A1C14">
        <w:rPr>
          <w:rFonts w:ascii="Merriweather Light" w:hAnsi="Merriweather Light"/>
          <w:bCs/>
          <w:sz w:val="20"/>
          <w:szCs w:val="20"/>
        </w:rPr>
        <w:t xml:space="preserve">Stručno vijeće za </w:t>
      </w:r>
      <w:r w:rsidRPr="008A1C14">
        <w:rPr>
          <w:rFonts w:ascii="Merriweather Light" w:hAnsi="Merriweather Light"/>
          <w:sz w:val="20"/>
          <w:szCs w:val="20"/>
        </w:rPr>
        <w:t>biomedicinsko i zdravstveno, biotehničko, prirodno, tehničko i interdisciplinarno područje znanosti</w:t>
      </w:r>
      <w:r w:rsidRPr="008A1C14">
        <w:rPr>
          <w:rFonts w:ascii="Merriweather Light" w:hAnsi="Merriweather Light"/>
          <w:bCs/>
          <w:sz w:val="20"/>
          <w:szCs w:val="20"/>
        </w:rPr>
        <w:t>.</w:t>
      </w:r>
    </w:p>
    <w:p w:rsidR="00CB2F83" w:rsidRPr="008A1C14" w:rsidRDefault="00CB2F83" w:rsidP="00CB2F83">
      <w:pPr>
        <w:autoSpaceDE w:val="0"/>
        <w:autoSpaceDN w:val="0"/>
        <w:adjustRightInd w:val="0"/>
        <w:spacing w:after="0" w:line="240" w:lineRule="auto"/>
        <w:jc w:val="both"/>
        <w:rPr>
          <w:rFonts w:ascii="Merriweather Light" w:hAnsi="Merriweather Light"/>
          <w:bCs/>
          <w:sz w:val="20"/>
          <w:szCs w:val="20"/>
        </w:rPr>
      </w:pPr>
    </w:p>
    <w:p w:rsidR="00CB2F83" w:rsidRDefault="00CB2F83" w:rsidP="00CB2F83">
      <w:pPr>
        <w:autoSpaceDE w:val="0"/>
        <w:autoSpaceDN w:val="0"/>
        <w:adjustRightInd w:val="0"/>
        <w:spacing w:after="0" w:line="240" w:lineRule="auto"/>
        <w:jc w:val="center"/>
        <w:rPr>
          <w:rFonts w:ascii="Merriweather Light" w:hAnsi="Merriweather Light"/>
          <w:bCs/>
          <w:sz w:val="20"/>
          <w:szCs w:val="20"/>
        </w:rPr>
      </w:pPr>
      <w:r w:rsidRPr="008A1C14">
        <w:rPr>
          <w:rFonts w:ascii="Merriweather Light" w:hAnsi="Merriweather Light"/>
          <w:bCs/>
          <w:sz w:val="20"/>
          <w:szCs w:val="20"/>
        </w:rPr>
        <w:t>Članak 3.</w:t>
      </w:r>
    </w:p>
    <w:p w:rsidR="001D3FEA" w:rsidRPr="008A1C14" w:rsidRDefault="001D3FEA" w:rsidP="00CB2F83">
      <w:pPr>
        <w:autoSpaceDE w:val="0"/>
        <w:autoSpaceDN w:val="0"/>
        <w:adjustRightInd w:val="0"/>
        <w:spacing w:after="0" w:line="240" w:lineRule="auto"/>
        <w:jc w:val="center"/>
        <w:rPr>
          <w:rFonts w:ascii="Merriweather Light" w:hAnsi="Merriweather Light"/>
          <w:sz w:val="20"/>
          <w:szCs w:val="20"/>
        </w:rPr>
      </w:pPr>
    </w:p>
    <w:p w:rsidR="004F2ED2" w:rsidRDefault="00583DC5" w:rsidP="00BF3398">
      <w:p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Područna stručna vijeća</w:t>
      </w:r>
      <w:r w:rsidR="00163BF9" w:rsidRPr="008A1C14">
        <w:rPr>
          <w:rFonts w:ascii="Merriweather Light" w:hAnsi="Merriweather Light"/>
          <w:sz w:val="20"/>
          <w:szCs w:val="20"/>
        </w:rPr>
        <w:t xml:space="preserve"> (u daljnjem tekstu: </w:t>
      </w:r>
      <w:r w:rsidR="008B6510">
        <w:rPr>
          <w:rFonts w:ascii="Merriweather Light" w:hAnsi="Merriweather Light"/>
          <w:sz w:val="20"/>
          <w:szCs w:val="20"/>
        </w:rPr>
        <w:t>Područno v</w:t>
      </w:r>
      <w:r w:rsidR="00163BF9" w:rsidRPr="008A1C14">
        <w:rPr>
          <w:rFonts w:ascii="Merriweather Light" w:hAnsi="Merriweather Light"/>
          <w:sz w:val="20"/>
          <w:szCs w:val="20"/>
        </w:rPr>
        <w:t>ijeć</w:t>
      </w:r>
      <w:r w:rsidR="008B6510">
        <w:rPr>
          <w:rFonts w:ascii="Merriweather Light" w:hAnsi="Merriweather Light"/>
          <w:sz w:val="20"/>
          <w:szCs w:val="20"/>
        </w:rPr>
        <w:t>e</w:t>
      </w:r>
      <w:r w:rsidR="00163BF9" w:rsidRPr="008A1C14">
        <w:rPr>
          <w:rFonts w:ascii="Merriweather Light" w:hAnsi="Merriweather Light"/>
          <w:sz w:val="20"/>
          <w:szCs w:val="20"/>
        </w:rPr>
        <w:t>)</w:t>
      </w:r>
      <w:r w:rsidRPr="008A1C14">
        <w:rPr>
          <w:rFonts w:ascii="Merriweather Light" w:hAnsi="Merriweather Light"/>
          <w:sz w:val="20"/>
          <w:szCs w:val="20"/>
        </w:rPr>
        <w:t xml:space="preserve"> ovlaštena su </w:t>
      </w:r>
      <w:r w:rsidR="00C1724E" w:rsidRPr="008A1C14">
        <w:rPr>
          <w:rFonts w:ascii="Merriweather Light" w:hAnsi="Merriweather Light"/>
          <w:sz w:val="20"/>
          <w:szCs w:val="20"/>
        </w:rPr>
        <w:t>za</w:t>
      </w:r>
      <w:r w:rsidR="00DF60D5" w:rsidRPr="008A1C14">
        <w:rPr>
          <w:rFonts w:ascii="Merriweather Light" w:hAnsi="Merriweather Light"/>
          <w:sz w:val="20"/>
          <w:szCs w:val="20"/>
        </w:rPr>
        <w:t>:</w:t>
      </w:r>
    </w:p>
    <w:p w:rsidR="00EA2612" w:rsidRDefault="00EA2612" w:rsidP="00590885">
      <w:pPr>
        <w:numPr>
          <w:ilvl w:val="0"/>
          <w:numId w:val="9"/>
        </w:numPr>
        <w:autoSpaceDE w:val="0"/>
        <w:autoSpaceDN w:val="0"/>
        <w:adjustRightInd w:val="0"/>
        <w:spacing w:after="0" w:line="240" w:lineRule="auto"/>
        <w:jc w:val="both"/>
        <w:rPr>
          <w:rFonts w:ascii="Merriweather Light" w:hAnsi="Merriweather Light"/>
          <w:sz w:val="20"/>
          <w:szCs w:val="20"/>
        </w:rPr>
      </w:pPr>
      <w:r w:rsidRPr="00EA2612">
        <w:rPr>
          <w:rFonts w:ascii="Merriweather Light" w:hAnsi="Merriweather Light"/>
          <w:sz w:val="20"/>
          <w:szCs w:val="20"/>
        </w:rPr>
        <w:t>izbor</w:t>
      </w:r>
      <w:r>
        <w:rPr>
          <w:rFonts w:ascii="Merriweather Light" w:hAnsi="Merriweather Light"/>
          <w:sz w:val="20"/>
          <w:szCs w:val="20"/>
        </w:rPr>
        <w:t>e odnosno reizbore</w:t>
      </w:r>
      <w:r w:rsidRPr="00EA2612">
        <w:rPr>
          <w:rFonts w:ascii="Merriweather Light" w:hAnsi="Merriweather Light"/>
          <w:sz w:val="20"/>
          <w:szCs w:val="20"/>
        </w:rPr>
        <w:t xml:space="preserve"> na znanstveno-nastavna, umjetničko-nastavna, nastavna, suradnička i s</w:t>
      </w:r>
      <w:r w:rsidR="00D76C28">
        <w:rPr>
          <w:rFonts w:ascii="Merriweather Light" w:hAnsi="Merriweather Light"/>
          <w:sz w:val="20"/>
          <w:szCs w:val="20"/>
        </w:rPr>
        <w:t>tručna radna mjesta zaposlenika</w:t>
      </w:r>
    </w:p>
    <w:p w:rsidR="00EA2612" w:rsidRDefault="00EA2612" w:rsidP="00590885">
      <w:pPr>
        <w:numPr>
          <w:ilvl w:val="0"/>
          <w:numId w:val="9"/>
        </w:numPr>
        <w:autoSpaceDE w:val="0"/>
        <w:autoSpaceDN w:val="0"/>
        <w:adjustRightInd w:val="0"/>
        <w:spacing w:after="0" w:line="240" w:lineRule="auto"/>
        <w:jc w:val="both"/>
        <w:rPr>
          <w:rFonts w:ascii="Merriweather Light" w:hAnsi="Merriweather Light"/>
          <w:sz w:val="20"/>
          <w:szCs w:val="20"/>
        </w:rPr>
      </w:pPr>
      <w:r w:rsidRPr="00EA2612">
        <w:rPr>
          <w:rFonts w:ascii="Merriweather Light" w:hAnsi="Merriweather Light"/>
          <w:sz w:val="20"/>
          <w:szCs w:val="20"/>
        </w:rPr>
        <w:t xml:space="preserve">izbore </w:t>
      </w:r>
      <w:r w:rsidR="00D76C28">
        <w:rPr>
          <w:rFonts w:ascii="Merriweather Light" w:hAnsi="Merriweather Light"/>
          <w:sz w:val="20"/>
          <w:szCs w:val="20"/>
        </w:rPr>
        <w:t>i reizbore naslovnih nastavnika</w:t>
      </w:r>
      <w:r w:rsidR="001051D9">
        <w:rPr>
          <w:rFonts w:ascii="Merriweather Light" w:hAnsi="Merriweather Light"/>
          <w:sz w:val="20"/>
          <w:szCs w:val="20"/>
        </w:rPr>
        <w:t xml:space="preserve"> i suradnika</w:t>
      </w:r>
    </w:p>
    <w:p w:rsidR="00EA2612" w:rsidRPr="008A1C14" w:rsidRDefault="00EA2612" w:rsidP="00590885">
      <w:pPr>
        <w:numPr>
          <w:ilvl w:val="0"/>
          <w:numId w:val="9"/>
        </w:numPr>
        <w:autoSpaceDE w:val="0"/>
        <w:autoSpaceDN w:val="0"/>
        <w:adjustRightInd w:val="0"/>
        <w:spacing w:after="0" w:line="240" w:lineRule="auto"/>
        <w:jc w:val="both"/>
        <w:rPr>
          <w:rFonts w:ascii="Merriweather Light" w:hAnsi="Merriweather Light"/>
          <w:sz w:val="20"/>
          <w:szCs w:val="20"/>
        </w:rPr>
      </w:pPr>
      <w:r w:rsidRPr="00EA2612">
        <w:rPr>
          <w:rFonts w:ascii="Merriweather Light" w:hAnsi="Merriweather Light"/>
          <w:sz w:val="20"/>
          <w:szCs w:val="20"/>
        </w:rPr>
        <w:t>prijedloge mišljenja i odluka o ocjenama sinopsisa disertacija i ocjenama disertacija na Sveučilištu u Zadru</w:t>
      </w:r>
    </w:p>
    <w:p w:rsidR="00EC629F" w:rsidRPr="008A1C14" w:rsidRDefault="004A25BF" w:rsidP="00A05AEE">
      <w:pPr>
        <w:numPr>
          <w:ilvl w:val="0"/>
          <w:numId w:val="9"/>
        </w:num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da</w:t>
      </w:r>
      <w:r w:rsidR="0001627F" w:rsidRPr="008A1C14">
        <w:rPr>
          <w:rFonts w:ascii="Merriweather Light" w:hAnsi="Merriweather Light"/>
          <w:sz w:val="20"/>
          <w:szCs w:val="20"/>
        </w:rPr>
        <w:t>vanj</w:t>
      </w:r>
      <w:r w:rsidR="00C1724E" w:rsidRPr="008A1C14">
        <w:rPr>
          <w:rFonts w:ascii="Merriweather Light" w:hAnsi="Merriweather Light"/>
          <w:sz w:val="20"/>
          <w:szCs w:val="20"/>
        </w:rPr>
        <w:t>e</w:t>
      </w:r>
      <w:r w:rsidRPr="008A1C14">
        <w:rPr>
          <w:rFonts w:ascii="Merriweather Light" w:hAnsi="Merriweather Light"/>
          <w:sz w:val="20"/>
          <w:szCs w:val="20"/>
        </w:rPr>
        <w:t xml:space="preserve"> prijedlog</w:t>
      </w:r>
      <w:r w:rsidR="0001627F" w:rsidRPr="008A1C14">
        <w:rPr>
          <w:rFonts w:ascii="Merriweather Light" w:hAnsi="Merriweather Light"/>
          <w:sz w:val="20"/>
          <w:szCs w:val="20"/>
        </w:rPr>
        <w:t>a</w:t>
      </w:r>
      <w:r w:rsidRPr="008A1C14">
        <w:rPr>
          <w:rFonts w:ascii="Merriweather Light" w:hAnsi="Merriweather Light"/>
          <w:sz w:val="20"/>
          <w:szCs w:val="20"/>
        </w:rPr>
        <w:t xml:space="preserve"> Senatu </w:t>
      </w:r>
      <w:r w:rsidR="001051D9">
        <w:rPr>
          <w:rFonts w:ascii="Merriweather Light" w:hAnsi="Merriweather Light"/>
          <w:sz w:val="20"/>
          <w:szCs w:val="20"/>
        </w:rPr>
        <w:t>za</w:t>
      </w:r>
      <w:r w:rsidR="001051D9" w:rsidRPr="008A1C14">
        <w:rPr>
          <w:rFonts w:ascii="Merriweather Light" w:hAnsi="Merriweather Light"/>
          <w:sz w:val="20"/>
          <w:szCs w:val="20"/>
        </w:rPr>
        <w:t xml:space="preserve"> imenovanj</w:t>
      </w:r>
      <w:r w:rsidR="001051D9">
        <w:rPr>
          <w:rFonts w:ascii="Merriweather Light" w:hAnsi="Merriweather Light"/>
          <w:sz w:val="20"/>
          <w:szCs w:val="20"/>
        </w:rPr>
        <w:t>e</w:t>
      </w:r>
      <w:r w:rsidR="001051D9" w:rsidRPr="008A1C14">
        <w:rPr>
          <w:rFonts w:ascii="Merriweather Light" w:hAnsi="Merriweather Light"/>
          <w:sz w:val="20"/>
          <w:szCs w:val="20"/>
        </w:rPr>
        <w:t xml:space="preserve"> </w:t>
      </w:r>
      <w:r w:rsidRPr="008A1C14">
        <w:rPr>
          <w:rFonts w:ascii="Merriweather Light" w:hAnsi="Merriweather Light"/>
          <w:sz w:val="20"/>
          <w:szCs w:val="20"/>
        </w:rPr>
        <w:t xml:space="preserve">člana iz redova nastavnika Sveučilišta izabranih </w:t>
      </w:r>
      <w:r w:rsidR="00E62D70">
        <w:rPr>
          <w:rFonts w:ascii="Merriweather Light" w:hAnsi="Merriweather Light"/>
          <w:sz w:val="20"/>
          <w:szCs w:val="20"/>
        </w:rPr>
        <w:t>na</w:t>
      </w:r>
      <w:r w:rsidR="00E62D70" w:rsidRPr="008A1C14">
        <w:rPr>
          <w:rFonts w:ascii="Merriweather Light" w:hAnsi="Merriweather Light"/>
          <w:sz w:val="20"/>
          <w:szCs w:val="20"/>
        </w:rPr>
        <w:t xml:space="preserve"> </w:t>
      </w:r>
      <w:r w:rsidRPr="008A1C14">
        <w:rPr>
          <w:rFonts w:ascii="Merriweather Light" w:hAnsi="Merriweather Light"/>
          <w:sz w:val="20"/>
          <w:szCs w:val="20"/>
        </w:rPr>
        <w:t xml:space="preserve">znanstveno-nastavna </w:t>
      </w:r>
      <w:r w:rsidR="00E62D70">
        <w:rPr>
          <w:rFonts w:ascii="Merriweather Light" w:hAnsi="Merriweather Light"/>
          <w:sz w:val="20"/>
          <w:szCs w:val="20"/>
        </w:rPr>
        <w:t>radna mjesta</w:t>
      </w:r>
      <w:r w:rsidR="00E62D70" w:rsidRPr="008A1C14">
        <w:rPr>
          <w:rFonts w:ascii="Merriweather Light" w:hAnsi="Merriweather Light"/>
          <w:sz w:val="20"/>
          <w:szCs w:val="20"/>
        </w:rPr>
        <w:t xml:space="preserve"> </w:t>
      </w:r>
      <w:r w:rsidR="00A05AEE" w:rsidRPr="00A05AEE">
        <w:rPr>
          <w:rFonts w:ascii="Merriweather Light" w:hAnsi="Merriweather Light"/>
          <w:sz w:val="20"/>
          <w:szCs w:val="20"/>
        </w:rPr>
        <w:t>u sveučilišna povjerenstva</w:t>
      </w:r>
      <w:r w:rsidR="00167149" w:rsidRPr="008A1C14">
        <w:rPr>
          <w:rFonts w:ascii="Merriweather Light" w:hAnsi="Merriweather Light"/>
          <w:sz w:val="20"/>
          <w:szCs w:val="20"/>
        </w:rPr>
        <w:t xml:space="preserve"> u čijem je radu važna zastupljenost svih znanstvenih područja,</w:t>
      </w:r>
      <w:r w:rsidR="00714CD3" w:rsidRPr="008A1C14">
        <w:rPr>
          <w:rFonts w:ascii="Merriweather Light" w:hAnsi="Merriweather Light"/>
          <w:sz w:val="20"/>
          <w:szCs w:val="20"/>
        </w:rPr>
        <w:t xml:space="preserve"> </w:t>
      </w:r>
      <w:r w:rsidR="00167149" w:rsidRPr="008A1C14">
        <w:rPr>
          <w:rFonts w:ascii="Merriweather Light" w:hAnsi="Merriweather Light"/>
          <w:sz w:val="20"/>
          <w:szCs w:val="20"/>
        </w:rPr>
        <w:t>a članovi se ne imenuju temeljem izravnog prijedloga sastavnica</w:t>
      </w:r>
    </w:p>
    <w:p w:rsidR="004A25BF" w:rsidRPr="008A1C14" w:rsidRDefault="00EC629F" w:rsidP="00590885">
      <w:pPr>
        <w:numPr>
          <w:ilvl w:val="0"/>
          <w:numId w:val="9"/>
        </w:num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sudjel</w:t>
      </w:r>
      <w:r w:rsidR="0001627F" w:rsidRPr="008A1C14">
        <w:rPr>
          <w:rFonts w:ascii="Merriweather Light" w:hAnsi="Merriweather Light"/>
          <w:sz w:val="20"/>
          <w:szCs w:val="20"/>
        </w:rPr>
        <w:t>ovanje</w:t>
      </w:r>
      <w:r w:rsidRPr="008A1C14">
        <w:rPr>
          <w:rFonts w:ascii="Merriweather Light" w:hAnsi="Merriweather Light"/>
          <w:sz w:val="20"/>
          <w:szCs w:val="20"/>
        </w:rPr>
        <w:t xml:space="preserve"> u </w:t>
      </w:r>
      <w:r w:rsidR="004A25BF" w:rsidRPr="008A1C14">
        <w:rPr>
          <w:rFonts w:ascii="Merriweather Light" w:hAnsi="Merriweather Light"/>
          <w:sz w:val="20"/>
          <w:szCs w:val="20"/>
        </w:rPr>
        <w:t>postupku vrednovanja n</w:t>
      </w:r>
      <w:r w:rsidR="00127039" w:rsidRPr="008A1C14">
        <w:rPr>
          <w:rFonts w:ascii="Merriweather Light" w:hAnsi="Merriweather Light"/>
          <w:sz w:val="20"/>
          <w:szCs w:val="20"/>
        </w:rPr>
        <w:t>o</w:t>
      </w:r>
      <w:r w:rsidR="004A25BF" w:rsidRPr="008A1C14">
        <w:rPr>
          <w:rFonts w:ascii="Merriweather Light" w:hAnsi="Merriweather Light"/>
          <w:sz w:val="20"/>
          <w:szCs w:val="20"/>
        </w:rPr>
        <w:t xml:space="preserve">vih studijskih </w:t>
      </w:r>
      <w:r w:rsidR="00127039" w:rsidRPr="008A1C14">
        <w:rPr>
          <w:rFonts w:ascii="Merriweather Light" w:hAnsi="Merriweather Light"/>
          <w:sz w:val="20"/>
          <w:szCs w:val="20"/>
        </w:rPr>
        <w:t>p</w:t>
      </w:r>
      <w:r w:rsidR="004A25BF" w:rsidRPr="008A1C14">
        <w:rPr>
          <w:rFonts w:ascii="Merriweather Light" w:hAnsi="Merriweather Light"/>
          <w:sz w:val="20"/>
          <w:szCs w:val="20"/>
        </w:rPr>
        <w:t>rograma</w:t>
      </w:r>
      <w:r w:rsidRPr="008A1C14">
        <w:rPr>
          <w:rFonts w:ascii="Merriweather Light" w:hAnsi="Merriweather Light"/>
          <w:sz w:val="20"/>
          <w:szCs w:val="20"/>
        </w:rPr>
        <w:t xml:space="preserve">, </w:t>
      </w:r>
      <w:r w:rsidR="004A25BF" w:rsidRPr="008A1C14">
        <w:rPr>
          <w:rFonts w:ascii="Merriweather Light" w:hAnsi="Merriweather Light"/>
          <w:sz w:val="20"/>
          <w:szCs w:val="20"/>
        </w:rPr>
        <w:t>da</w:t>
      </w:r>
      <w:r w:rsidR="0001627F" w:rsidRPr="008A1C14">
        <w:rPr>
          <w:rFonts w:ascii="Merriweather Light" w:hAnsi="Merriweather Light"/>
          <w:sz w:val="20"/>
          <w:szCs w:val="20"/>
        </w:rPr>
        <w:t>vanje</w:t>
      </w:r>
      <w:r w:rsidR="004A25BF" w:rsidRPr="008A1C14">
        <w:rPr>
          <w:rFonts w:ascii="Merriweather Light" w:hAnsi="Merriweather Light"/>
          <w:sz w:val="20"/>
          <w:szCs w:val="20"/>
        </w:rPr>
        <w:t xml:space="preserve"> mišljenj</w:t>
      </w:r>
      <w:r w:rsidR="0001627F" w:rsidRPr="008A1C14">
        <w:rPr>
          <w:rFonts w:ascii="Merriweather Light" w:hAnsi="Merriweather Light"/>
          <w:sz w:val="20"/>
          <w:szCs w:val="20"/>
        </w:rPr>
        <w:t>a</w:t>
      </w:r>
      <w:r w:rsidR="004A25BF" w:rsidRPr="008A1C14">
        <w:rPr>
          <w:rFonts w:ascii="Merriweather Light" w:hAnsi="Merriweather Light"/>
          <w:sz w:val="20"/>
          <w:szCs w:val="20"/>
        </w:rPr>
        <w:t xml:space="preserve"> o opravdanosti pokretanja studija</w:t>
      </w:r>
      <w:r w:rsidRPr="008A1C14">
        <w:rPr>
          <w:rFonts w:ascii="Merriweather Light" w:hAnsi="Merriweather Light"/>
          <w:sz w:val="20"/>
          <w:szCs w:val="20"/>
        </w:rPr>
        <w:t>,</w:t>
      </w:r>
      <w:r w:rsidR="005372FA" w:rsidRPr="008A1C14">
        <w:rPr>
          <w:rFonts w:ascii="Merriweather Light" w:hAnsi="Merriweather Light"/>
          <w:sz w:val="20"/>
          <w:szCs w:val="20"/>
        </w:rPr>
        <w:t xml:space="preserve"> a</w:t>
      </w:r>
      <w:r w:rsidRPr="008A1C14">
        <w:rPr>
          <w:rFonts w:ascii="Merriweather Light" w:hAnsi="Merriweather Light"/>
          <w:sz w:val="20"/>
          <w:szCs w:val="20"/>
        </w:rPr>
        <w:t xml:space="preserve"> prijedlog prosljeđuje Senatu zajedno s prijedlogom recenzenata</w:t>
      </w:r>
    </w:p>
    <w:p w:rsidR="00C1724E" w:rsidRDefault="00C1724E" w:rsidP="00590885">
      <w:pPr>
        <w:numPr>
          <w:ilvl w:val="0"/>
          <w:numId w:val="9"/>
        </w:num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 xml:space="preserve">davanje Senatu i drugih prijedloga i mišljenja </w:t>
      </w:r>
      <w:r w:rsidR="005372FA" w:rsidRPr="008A1C14">
        <w:rPr>
          <w:rFonts w:ascii="Merriweather Light" w:hAnsi="Merriweather Light"/>
          <w:sz w:val="20"/>
          <w:szCs w:val="20"/>
        </w:rPr>
        <w:t>što</w:t>
      </w:r>
      <w:r w:rsidRPr="008A1C14">
        <w:rPr>
          <w:rFonts w:ascii="Merriweather Light" w:hAnsi="Merriweather Light"/>
          <w:sz w:val="20"/>
          <w:szCs w:val="20"/>
        </w:rPr>
        <w:t xml:space="preserve"> su u interesu unapređenja znanstvene djelatnosti Sveučilišta</w:t>
      </w:r>
      <w:r w:rsidR="005372FA" w:rsidRPr="008A1C14">
        <w:rPr>
          <w:rFonts w:ascii="Merriweather Light" w:hAnsi="Merriweather Light"/>
          <w:sz w:val="20"/>
          <w:szCs w:val="20"/>
        </w:rPr>
        <w:t>.</w:t>
      </w:r>
    </w:p>
    <w:p w:rsidR="00D83389" w:rsidRPr="008A1C14" w:rsidRDefault="00D83389" w:rsidP="005C79F2">
      <w:pPr>
        <w:autoSpaceDE w:val="0"/>
        <w:autoSpaceDN w:val="0"/>
        <w:adjustRightInd w:val="0"/>
        <w:spacing w:after="0" w:line="240" w:lineRule="auto"/>
        <w:ind w:left="720"/>
        <w:jc w:val="both"/>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1D3FEA">
        <w:rPr>
          <w:rFonts w:ascii="Merriweather Light" w:hAnsi="Merriweather Light"/>
          <w:sz w:val="20"/>
          <w:szCs w:val="20"/>
        </w:rPr>
        <w:t>4</w:t>
      </w:r>
      <w:r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4F2ED2" w:rsidRDefault="008B6510" w:rsidP="00CB6919">
      <w:pPr>
        <w:numPr>
          <w:ilvl w:val="0"/>
          <w:numId w:val="11"/>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Područno v</w:t>
      </w:r>
      <w:r w:rsidR="004F2ED2" w:rsidRPr="008A1C14">
        <w:rPr>
          <w:rFonts w:ascii="Merriweather Light" w:hAnsi="Merriweather Light"/>
          <w:sz w:val="20"/>
          <w:szCs w:val="20"/>
        </w:rPr>
        <w:t>ijeć</w:t>
      </w:r>
      <w:r>
        <w:rPr>
          <w:rFonts w:ascii="Merriweather Light" w:hAnsi="Merriweather Light"/>
          <w:sz w:val="20"/>
          <w:szCs w:val="20"/>
        </w:rPr>
        <w:t>e</w:t>
      </w:r>
      <w:r w:rsidR="004F2ED2" w:rsidRPr="008A1C14">
        <w:rPr>
          <w:rFonts w:ascii="Merriweather Light" w:hAnsi="Merriweather Light"/>
          <w:sz w:val="20"/>
          <w:szCs w:val="20"/>
        </w:rPr>
        <w:t xml:space="preserve"> čine svi nastavnici </w:t>
      </w:r>
      <w:r w:rsidR="009B4A19">
        <w:rPr>
          <w:rFonts w:ascii="Merriweather Light" w:hAnsi="Merriweather Light"/>
          <w:sz w:val="20"/>
          <w:szCs w:val="20"/>
        </w:rPr>
        <w:t>na</w:t>
      </w:r>
      <w:r w:rsidR="004F2ED2" w:rsidRPr="008A1C14">
        <w:rPr>
          <w:rFonts w:ascii="Merriweather Light" w:hAnsi="Merriweather Light"/>
          <w:sz w:val="20"/>
          <w:szCs w:val="20"/>
        </w:rPr>
        <w:t xml:space="preserve"> znanstveno-nastavnim </w:t>
      </w:r>
      <w:r w:rsidR="00EC629F" w:rsidRPr="008A1C14">
        <w:rPr>
          <w:rFonts w:ascii="Merriweather Light" w:hAnsi="Merriweather Light"/>
          <w:sz w:val="20"/>
          <w:szCs w:val="20"/>
        </w:rPr>
        <w:t xml:space="preserve">i umjetničko-nastavnim </w:t>
      </w:r>
      <w:r w:rsidR="009B4A19">
        <w:rPr>
          <w:rFonts w:ascii="Merriweather Light" w:hAnsi="Merriweather Light"/>
          <w:sz w:val="20"/>
          <w:szCs w:val="20"/>
        </w:rPr>
        <w:t>radnim mjestima</w:t>
      </w:r>
      <w:r w:rsidR="001051D9">
        <w:rPr>
          <w:rFonts w:ascii="Merriweather Light" w:hAnsi="Merriweather Light"/>
          <w:sz w:val="20"/>
          <w:szCs w:val="20"/>
        </w:rPr>
        <w:t xml:space="preserve"> na Sveučilištu u Zadru</w:t>
      </w:r>
      <w:r w:rsidR="00831FE9">
        <w:rPr>
          <w:rFonts w:ascii="Merriweather Light" w:hAnsi="Merriweather Light"/>
          <w:sz w:val="20"/>
          <w:szCs w:val="20"/>
        </w:rPr>
        <w:t xml:space="preserve"> prema znanstveni</w:t>
      </w:r>
      <w:r w:rsidR="00C52E27">
        <w:rPr>
          <w:rFonts w:ascii="Merriweather Light" w:hAnsi="Merriweather Light"/>
          <w:sz w:val="20"/>
          <w:szCs w:val="20"/>
        </w:rPr>
        <w:t>m</w:t>
      </w:r>
      <w:r w:rsidR="00831FE9">
        <w:rPr>
          <w:rFonts w:ascii="Merriweather Light" w:hAnsi="Merriweather Light"/>
          <w:sz w:val="20"/>
          <w:szCs w:val="20"/>
        </w:rPr>
        <w:t xml:space="preserve"> područjima u </w:t>
      </w:r>
      <w:r w:rsidR="00546AF0">
        <w:rPr>
          <w:rFonts w:ascii="Merriweather Light" w:hAnsi="Merriweather Light"/>
          <w:sz w:val="20"/>
          <w:szCs w:val="20"/>
        </w:rPr>
        <w:t xml:space="preserve">koja </w:t>
      </w:r>
      <w:r w:rsidR="00831FE9">
        <w:rPr>
          <w:rFonts w:ascii="Merriweather Light" w:hAnsi="Merriweather Light"/>
          <w:sz w:val="20"/>
          <w:szCs w:val="20"/>
        </w:rPr>
        <w:t>su birani</w:t>
      </w:r>
      <w:r w:rsidR="004F2ED2" w:rsidRPr="008A1C14">
        <w:rPr>
          <w:rFonts w:ascii="Merriweather Light" w:hAnsi="Merriweather Light"/>
          <w:sz w:val="20"/>
          <w:szCs w:val="20"/>
        </w:rPr>
        <w:t>.</w:t>
      </w:r>
    </w:p>
    <w:p w:rsidR="004E7F1D" w:rsidRDefault="004E7F1D" w:rsidP="00BF3398">
      <w:pPr>
        <w:autoSpaceDE w:val="0"/>
        <w:autoSpaceDN w:val="0"/>
        <w:adjustRightInd w:val="0"/>
        <w:spacing w:after="0" w:line="240" w:lineRule="auto"/>
        <w:jc w:val="both"/>
        <w:rPr>
          <w:rFonts w:ascii="Merriweather Light" w:hAnsi="Merriweather Light"/>
          <w:sz w:val="20"/>
          <w:szCs w:val="20"/>
        </w:rPr>
      </w:pPr>
    </w:p>
    <w:p w:rsidR="004E7F1D" w:rsidRPr="008A1C14" w:rsidRDefault="004E7F1D" w:rsidP="00CB6919">
      <w:pPr>
        <w:numPr>
          <w:ilvl w:val="0"/>
          <w:numId w:val="11"/>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Područno v</w:t>
      </w:r>
      <w:r w:rsidRPr="008A1C14">
        <w:rPr>
          <w:rFonts w:ascii="Merriweather Light" w:hAnsi="Merriweather Light"/>
          <w:sz w:val="20"/>
          <w:szCs w:val="20"/>
        </w:rPr>
        <w:t>ijeće može osnivati stručna i savjetodavna tijela radi pomoći u obavljanju poslova iz svoje ovlasti.</w:t>
      </w:r>
    </w:p>
    <w:p w:rsidR="00146FC5" w:rsidRDefault="004E7F1D" w:rsidP="004E7F1D">
      <w:pPr>
        <w:autoSpaceDE w:val="0"/>
        <w:autoSpaceDN w:val="0"/>
        <w:adjustRightInd w:val="0"/>
        <w:spacing w:after="0" w:line="240" w:lineRule="auto"/>
        <w:jc w:val="center"/>
        <w:rPr>
          <w:rFonts w:ascii="Merriweather Light" w:hAnsi="Merriweather Light"/>
          <w:sz w:val="20"/>
          <w:szCs w:val="20"/>
        </w:rPr>
      </w:pPr>
      <w:r>
        <w:rPr>
          <w:rFonts w:ascii="Merriweather Light" w:hAnsi="Merriweather Light"/>
          <w:sz w:val="20"/>
          <w:szCs w:val="20"/>
        </w:rPr>
        <w:t>Članak 5.</w:t>
      </w:r>
    </w:p>
    <w:p w:rsidR="004E7F1D" w:rsidRDefault="004E7F1D" w:rsidP="00BF3398">
      <w:pPr>
        <w:autoSpaceDE w:val="0"/>
        <w:autoSpaceDN w:val="0"/>
        <w:adjustRightInd w:val="0"/>
        <w:spacing w:after="0" w:line="240" w:lineRule="auto"/>
        <w:jc w:val="both"/>
        <w:rPr>
          <w:rFonts w:ascii="Merriweather Light" w:hAnsi="Merriweather Light"/>
          <w:sz w:val="20"/>
          <w:szCs w:val="20"/>
        </w:rPr>
      </w:pPr>
    </w:p>
    <w:p w:rsidR="000A67C3" w:rsidRDefault="000A67C3" w:rsidP="00CB6919">
      <w:pPr>
        <w:numPr>
          <w:ilvl w:val="0"/>
          <w:numId w:val="12"/>
        </w:numPr>
        <w:autoSpaceDE w:val="0"/>
        <w:autoSpaceDN w:val="0"/>
        <w:adjustRightInd w:val="0"/>
        <w:spacing w:after="0" w:line="240" w:lineRule="auto"/>
        <w:jc w:val="both"/>
        <w:rPr>
          <w:rFonts w:ascii="Merriweather Light" w:hAnsi="Merriweather Light"/>
          <w:sz w:val="20"/>
          <w:szCs w:val="20"/>
        </w:rPr>
      </w:pPr>
      <w:r w:rsidRPr="000A67C3">
        <w:rPr>
          <w:rFonts w:ascii="Merriweather Light" w:hAnsi="Merriweather Light"/>
          <w:sz w:val="20"/>
          <w:szCs w:val="20"/>
        </w:rPr>
        <w:t>Interdiscip</w:t>
      </w:r>
      <w:r>
        <w:rPr>
          <w:rFonts w:ascii="Merriweather Light" w:hAnsi="Merriweather Light"/>
          <w:sz w:val="20"/>
          <w:szCs w:val="20"/>
        </w:rPr>
        <w:t>linarni izbori u više polja iz istog</w:t>
      </w:r>
      <w:r w:rsidRPr="000A67C3">
        <w:rPr>
          <w:rFonts w:ascii="Merriweather Light" w:hAnsi="Merriweather Light"/>
          <w:sz w:val="20"/>
          <w:szCs w:val="20"/>
        </w:rPr>
        <w:t xml:space="preserve"> područja znanosti provode se na područnom stručnom vijeću za </w:t>
      </w:r>
      <w:r>
        <w:rPr>
          <w:rFonts w:ascii="Merriweather Light" w:hAnsi="Merriweather Light"/>
          <w:sz w:val="20"/>
          <w:szCs w:val="20"/>
        </w:rPr>
        <w:t xml:space="preserve">navedeno znanstveno područje </w:t>
      </w:r>
      <w:r w:rsidRPr="000A67C3">
        <w:rPr>
          <w:rFonts w:ascii="Merriweather Light" w:hAnsi="Merriweather Light"/>
          <w:sz w:val="20"/>
          <w:szCs w:val="20"/>
        </w:rPr>
        <w:t xml:space="preserve">te </w:t>
      </w:r>
      <w:r w:rsidR="00D83389">
        <w:rPr>
          <w:rFonts w:ascii="Merriweather Light" w:hAnsi="Merriweather Light"/>
          <w:sz w:val="20"/>
          <w:szCs w:val="20"/>
        </w:rPr>
        <w:t>nastavnik</w:t>
      </w:r>
      <w:r w:rsidRPr="000A67C3">
        <w:rPr>
          <w:rFonts w:ascii="Merriweather Light" w:hAnsi="Merriweather Light"/>
          <w:sz w:val="20"/>
          <w:szCs w:val="20"/>
        </w:rPr>
        <w:t xml:space="preserve"> nakon izbora na znanstveno-nastavno radno mjesto postaje član tog vijeća.</w:t>
      </w:r>
    </w:p>
    <w:p w:rsidR="00146FC5" w:rsidRDefault="00146FC5" w:rsidP="00CB6919">
      <w:pPr>
        <w:numPr>
          <w:ilvl w:val="0"/>
          <w:numId w:val="12"/>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lastRenderedPageBreak/>
        <w:t xml:space="preserve">Interdisciplinarni izbori u više polja </w:t>
      </w:r>
      <w:r w:rsidR="000A67C3">
        <w:rPr>
          <w:rFonts w:ascii="Merriweather Light" w:hAnsi="Merriweather Light"/>
          <w:sz w:val="20"/>
          <w:szCs w:val="20"/>
        </w:rPr>
        <w:t xml:space="preserve">iz različitih područja znanosti </w:t>
      </w:r>
      <w:r>
        <w:rPr>
          <w:rFonts w:ascii="Merriweather Light" w:hAnsi="Merriweather Light"/>
          <w:sz w:val="20"/>
          <w:szCs w:val="20"/>
        </w:rPr>
        <w:t>provode se na područnom stručnom vijeću za polje u kojem je nastavnik imao veću znanstvenu produktivnost te isti nakon izbora na znanstveno-nastavno radno mjesto postaje član tog vijeća.</w:t>
      </w:r>
    </w:p>
    <w:p w:rsidR="000A67C3" w:rsidRPr="008A1C14" w:rsidRDefault="000A67C3" w:rsidP="00CB6919">
      <w:pPr>
        <w:numPr>
          <w:ilvl w:val="0"/>
          <w:numId w:val="12"/>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 xml:space="preserve">Interdisciplinarni </w:t>
      </w:r>
      <w:r w:rsidRPr="000A67C3">
        <w:rPr>
          <w:rFonts w:ascii="Merriweather Light" w:hAnsi="Merriweather Light"/>
          <w:sz w:val="20"/>
          <w:szCs w:val="20"/>
        </w:rPr>
        <w:t>izbori u više polja iz različitih područja znanosti</w:t>
      </w:r>
      <w:r>
        <w:rPr>
          <w:rFonts w:ascii="Merriweather Light" w:hAnsi="Merriweather Light"/>
          <w:sz w:val="20"/>
          <w:szCs w:val="20"/>
        </w:rPr>
        <w:t xml:space="preserve"> koji se provode temeljem javnog natječaja, provode se na područnom stručnom vijeću za polje za </w:t>
      </w:r>
      <w:r w:rsidR="007D6CC6">
        <w:rPr>
          <w:rFonts w:ascii="Merriweather Light" w:hAnsi="Merriweather Light"/>
          <w:sz w:val="20"/>
          <w:szCs w:val="20"/>
        </w:rPr>
        <w:t xml:space="preserve">kojim </w:t>
      </w:r>
      <w:r>
        <w:rPr>
          <w:rFonts w:ascii="Merriweather Light" w:hAnsi="Merriweather Light"/>
          <w:sz w:val="20"/>
          <w:szCs w:val="20"/>
        </w:rPr>
        <w:t>sveučilišna sastavnica iskaže potrebu.</w:t>
      </w:r>
    </w:p>
    <w:p w:rsidR="00C161F7" w:rsidRPr="008A1C14" w:rsidRDefault="00C161F7" w:rsidP="00BF3398">
      <w:pPr>
        <w:autoSpaceDE w:val="0"/>
        <w:autoSpaceDN w:val="0"/>
        <w:adjustRightInd w:val="0"/>
        <w:spacing w:after="0" w:line="240" w:lineRule="auto"/>
        <w:jc w:val="both"/>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4E7F1D">
        <w:rPr>
          <w:rFonts w:ascii="Merriweather Light" w:hAnsi="Merriweather Light"/>
          <w:sz w:val="20"/>
          <w:szCs w:val="20"/>
        </w:rPr>
        <w:t>6</w:t>
      </w:r>
      <w:r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4F2ED2" w:rsidRPr="008A1C14" w:rsidRDefault="008B6510" w:rsidP="00CB6919">
      <w:pPr>
        <w:numPr>
          <w:ilvl w:val="0"/>
          <w:numId w:val="13"/>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Područno vijeće</w:t>
      </w:r>
      <w:r w:rsidR="00163BF9" w:rsidRPr="008A1C14">
        <w:rPr>
          <w:rFonts w:ascii="Merriweather Light" w:hAnsi="Merriweather Light"/>
          <w:sz w:val="20"/>
          <w:szCs w:val="20"/>
        </w:rPr>
        <w:t xml:space="preserve"> </w:t>
      </w:r>
      <w:r w:rsidR="001663D8" w:rsidRPr="008A1C14">
        <w:rPr>
          <w:rFonts w:ascii="Merriweather Light" w:hAnsi="Merriweather Light"/>
          <w:sz w:val="20"/>
          <w:szCs w:val="20"/>
        </w:rPr>
        <w:t>rad</w:t>
      </w:r>
      <w:r w:rsidR="001663D8">
        <w:rPr>
          <w:rFonts w:ascii="Merriweather Light" w:hAnsi="Merriweather Light"/>
          <w:sz w:val="20"/>
          <w:szCs w:val="20"/>
        </w:rPr>
        <w:t>i</w:t>
      </w:r>
      <w:r w:rsidR="001663D8" w:rsidRPr="008A1C14">
        <w:rPr>
          <w:rFonts w:ascii="Merriweather Light" w:hAnsi="Merriweather Light"/>
          <w:sz w:val="20"/>
          <w:szCs w:val="20"/>
        </w:rPr>
        <w:t xml:space="preserve"> </w:t>
      </w:r>
      <w:r w:rsidR="00163BF9" w:rsidRPr="008A1C14">
        <w:rPr>
          <w:rFonts w:ascii="Merriweather Light" w:hAnsi="Merriweather Light"/>
          <w:sz w:val="20"/>
          <w:szCs w:val="20"/>
        </w:rPr>
        <w:t>na sjednicama</w:t>
      </w:r>
      <w:r>
        <w:rPr>
          <w:rFonts w:ascii="Merriweather Light" w:hAnsi="Merriweather Light"/>
          <w:sz w:val="20"/>
          <w:szCs w:val="20"/>
        </w:rPr>
        <w:t xml:space="preserve"> </w:t>
      </w:r>
      <w:r w:rsidR="008A1C14">
        <w:rPr>
          <w:rFonts w:ascii="Merriweather Light" w:hAnsi="Merriweather Light"/>
          <w:sz w:val="20"/>
          <w:szCs w:val="20"/>
        </w:rPr>
        <w:t xml:space="preserve">u pravilu </w:t>
      </w:r>
      <w:r w:rsidR="004F2ED2" w:rsidRPr="008A1C14">
        <w:rPr>
          <w:rFonts w:ascii="Merriweather Light" w:hAnsi="Merriweather Light"/>
          <w:sz w:val="20"/>
          <w:szCs w:val="20"/>
        </w:rPr>
        <w:t xml:space="preserve">jedanput mjesečno, </w:t>
      </w:r>
      <w:r w:rsidR="008A1C14">
        <w:rPr>
          <w:rFonts w:ascii="Merriweather Light" w:hAnsi="Merriweather Light"/>
          <w:sz w:val="20"/>
          <w:szCs w:val="20"/>
        </w:rPr>
        <w:t>prema kalendaru sjednica</w:t>
      </w:r>
      <w:r w:rsidR="004F2ED2" w:rsidRPr="008A1C14">
        <w:rPr>
          <w:rFonts w:ascii="Merriweather Light" w:hAnsi="Merriweather Light"/>
          <w:sz w:val="20"/>
          <w:szCs w:val="20"/>
        </w:rPr>
        <w:t>.</w:t>
      </w:r>
    </w:p>
    <w:p w:rsidR="004A0E70" w:rsidRDefault="004A0E70" w:rsidP="00BF3398">
      <w:pPr>
        <w:autoSpaceDE w:val="0"/>
        <w:autoSpaceDN w:val="0"/>
        <w:adjustRightInd w:val="0"/>
        <w:spacing w:after="0" w:line="240" w:lineRule="auto"/>
        <w:jc w:val="both"/>
        <w:rPr>
          <w:rFonts w:ascii="Merriweather Light" w:hAnsi="Merriweather Light"/>
          <w:sz w:val="20"/>
          <w:szCs w:val="20"/>
        </w:rPr>
      </w:pPr>
    </w:p>
    <w:p w:rsidR="00B84DAC" w:rsidRPr="008A1C14" w:rsidRDefault="008A1C14" w:rsidP="00CB6919">
      <w:pPr>
        <w:numPr>
          <w:ilvl w:val="0"/>
          <w:numId w:val="13"/>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K</w:t>
      </w:r>
      <w:r w:rsidR="00B84DAC" w:rsidRPr="008A1C14">
        <w:rPr>
          <w:rFonts w:ascii="Merriweather Light" w:hAnsi="Merriweather Light"/>
          <w:sz w:val="20"/>
          <w:szCs w:val="20"/>
        </w:rPr>
        <w:t xml:space="preserve">alendar sjednica </w:t>
      </w:r>
      <w:r>
        <w:rPr>
          <w:rFonts w:ascii="Merriweather Light" w:hAnsi="Merriweather Light"/>
          <w:sz w:val="20"/>
          <w:szCs w:val="20"/>
        </w:rPr>
        <w:t xml:space="preserve">donosi se </w:t>
      </w:r>
      <w:r w:rsidR="00A25DB6">
        <w:rPr>
          <w:rFonts w:ascii="Merriweather Light" w:hAnsi="Merriweather Light"/>
          <w:sz w:val="20"/>
          <w:szCs w:val="20"/>
        </w:rPr>
        <w:t xml:space="preserve">tijekom </w:t>
      </w:r>
      <w:r>
        <w:rPr>
          <w:rFonts w:ascii="Merriweather Light" w:hAnsi="Merriweather Light"/>
          <w:sz w:val="20"/>
          <w:szCs w:val="20"/>
        </w:rPr>
        <w:t xml:space="preserve">akademske godine </w:t>
      </w:r>
      <w:r w:rsidR="00B84DAC" w:rsidRPr="008A1C14">
        <w:rPr>
          <w:rFonts w:ascii="Merriweather Light" w:hAnsi="Merriweather Light"/>
          <w:sz w:val="20"/>
          <w:szCs w:val="20"/>
        </w:rPr>
        <w:t xml:space="preserve">za </w:t>
      </w:r>
      <w:r w:rsidR="00A25DB6">
        <w:rPr>
          <w:rFonts w:ascii="Merriweather Light" w:hAnsi="Merriweather Light"/>
          <w:sz w:val="20"/>
          <w:szCs w:val="20"/>
        </w:rPr>
        <w:t xml:space="preserve">iduću </w:t>
      </w:r>
      <w:r w:rsidR="00B84DAC" w:rsidRPr="008A1C14">
        <w:rPr>
          <w:rFonts w:ascii="Merriweather Light" w:hAnsi="Merriweather Light"/>
          <w:sz w:val="20"/>
          <w:szCs w:val="20"/>
        </w:rPr>
        <w:t>akademsku godinu.</w:t>
      </w:r>
    </w:p>
    <w:p w:rsidR="004A0E70" w:rsidRDefault="004A0E70" w:rsidP="008A1C14">
      <w:pPr>
        <w:autoSpaceDE w:val="0"/>
        <w:autoSpaceDN w:val="0"/>
        <w:adjustRightInd w:val="0"/>
        <w:spacing w:after="0" w:line="240" w:lineRule="auto"/>
        <w:jc w:val="both"/>
        <w:rPr>
          <w:rFonts w:ascii="Merriweather Light" w:hAnsi="Merriweather Light"/>
          <w:sz w:val="20"/>
          <w:szCs w:val="20"/>
        </w:rPr>
      </w:pPr>
    </w:p>
    <w:p w:rsidR="004F2ED2" w:rsidRDefault="008A1C14" w:rsidP="00CB6919">
      <w:pPr>
        <w:numPr>
          <w:ilvl w:val="0"/>
          <w:numId w:val="13"/>
        </w:num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Ako postoji potreba ili zahtijevaju okolnosti, može se odrediti i drugi termin</w:t>
      </w:r>
      <w:r>
        <w:rPr>
          <w:rFonts w:ascii="Merriweather Light" w:hAnsi="Merriweather Light"/>
          <w:sz w:val="20"/>
          <w:szCs w:val="20"/>
        </w:rPr>
        <w:t xml:space="preserve"> </w:t>
      </w:r>
      <w:r w:rsidRPr="008A1C14">
        <w:rPr>
          <w:rFonts w:ascii="Merriweather Light" w:hAnsi="Merriweather Light"/>
          <w:sz w:val="20"/>
          <w:szCs w:val="20"/>
        </w:rPr>
        <w:t>održavanja sjednice kao i dodatni termin(i), ali uz pravovremenu najavu</w:t>
      </w:r>
      <w:r>
        <w:rPr>
          <w:rFonts w:ascii="Merriweather Light" w:hAnsi="Merriweather Light"/>
          <w:sz w:val="20"/>
          <w:szCs w:val="20"/>
        </w:rPr>
        <w:t>.</w:t>
      </w:r>
    </w:p>
    <w:p w:rsidR="008A1C14" w:rsidRPr="008A1C14" w:rsidRDefault="008A1C14" w:rsidP="008A1C14">
      <w:pPr>
        <w:autoSpaceDE w:val="0"/>
        <w:autoSpaceDN w:val="0"/>
        <w:adjustRightInd w:val="0"/>
        <w:spacing w:after="0" w:line="240" w:lineRule="auto"/>
        <w:jc w:val="both"/>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4E7F1D">
        <w:rPr>
          <w:rFonts w:ascii="Merriweather Light" w:hAnsi="Merriweather Light"/>
          <w:sz w:val="20"/>
          <w:szCs w:val="20"/>
        </w:rPr>
        <w:t>7</w:t>
      </w:r>
      <w:r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4F2ED2" w:rsidRDefault="008B6510" w:rsidP="00BF3398">
      <w:p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Područnom v</w:t>
      </w:r>
      <w:r w:rsidR="008A1C14">
        <w:rPr>
          <w:rFonts w:ascii="Merriweather Light" w:hAnsi="Merriweather Light"/>
          <w:sz w:val="20"/>
          <w:szCs w:val="20"/>
        </w:rPr>
        <w:t xml:space="preserve">ijeću </w:t>
      </w:r>
      <w:r w:rsidR="004F2ED2" w:rsidRPr="008A1C14">
        <w:rPr>
          <w:rFonts w:ascii="Merriweather Light" w:hAnsi="Merriweather Light"/>
          <w:sz w:val="20"/>
          <w:szCs w:val="20"/>
        </w:rPr>
        <w:t xml:space="preserve"> predsjedava i njegov rad organizira prorektor</w:t>
      </w:r>
      <w:r w:rsidR="00C64EE9">
        <w:rPr>
          <w:rFonts w:ascii="Merriweather Light" w:hAnsi="Merriweather Light"/>
          <w:sz w:val="20"/>
          <w:szCs w:val="20"/>
        </w:rPr>
        <w:t xml:space="preserve"> po ovlaštenju rektora</w:t>
      </w:r>
      <w:r w:rsidR="00AD492D" w:rsidRPr="008A1C14">
        <w:rPr>
          <w:rFonts w:ascii="Merriweather Light" w:hAnsi="Merriweather Light"/>
          <w:sz w:val="20"/>
          <w:szCs w:val="20"/>
        </w:rPr>
        <w:t>.</w:t>
      </w:r>
    </w:p>
    <w:p w:rsidR="00EA2612" w:rsidRDefault="00EA2612" w:rsidP="00BF3398">
      <w:pPr>
        <w:autoSpaceDE w:val="0"/>
        <w:autoSpaceDN w:val="0"/>
        <w:adjustRightInd w:val="0"/>
        <w:spacing w:after="0" w:line="240" w:lineRule="auto"/>
        <w:jc w:val="both"/>
        <w:rPr>
          <w:rFonts w:ascii="Merriweather Light" w:hAnsi="Merriweather Light"/>
          <w:sz w:val="20"/>
          <w:szCs w:val="20"/>
        </w:rPr>
      </w:pPr>
    </w:p>
    <w:p w:rsidR="00EA2612" w:rsidRPr="008A1C14" w:rsidRDefault="00EA2612" w:rsidP="00EA2612">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4E7F1D">
        <w:rPr>
          <w:rFonts w:ascii="Merriweather Light" w:hAnsi="Merriweather Light"/>
          <w:sz w:val="20"/>
          <w:szCs w:val="20"/>
        </w:rPr>
        <w:t>8</w:t>
      </w:r>
      <w:r w:rsidRPr="008A1C14">
        <w:rPr>
          <w:rFonts w:ascii="Merriweather Light" w:hAnsi="Merriweather Light"/>
          <w:sz w:val="20"/>
          <w:szCs w:val="20"/>
        </w:rPr>
        <w:t>.</w:t>
      </w:r>
    </w:p>
    <w:p w:rsidR="00EA2612" w:rsidRPr="008A1C14" w:rsidRDefault="00EA2612" w:rsidP="00EA2612">
      <w:pPr>
        <w:autoSpaceDE w:val="0"/>
        <w:autoSpaceDN w:val="0"/>
        <w:adjustRightInd w:val="0"/>
        <w:spacing w:after="0" w:line="240" w:lineRule="auto"/>
        <w:jc w:val="center"/>
        <w:rPr>
          <w:rFonts w:ascii="Merriweather Light" w:hAnsi="Merriweather Light"/>
          <w:sz w:val="20"/>
          <w:szCs w:val="20"/>
        </w:rPr>
      </w:pPr>
    </w:p>
    <w:p w:rsidR="00EA2612" w:rsidRDefault="00EA2612" w:rsidP="00EA2612">
      <w:pPr>
        <w:autoSpaceDE w:val="0"/>
        <w:autoSpaceDN w:val="0"/>
        <w:adjustRightInd w:val="0"/>
        <w:spacing w:after="0" w:line="240" w:lineRule="auto"/>
        <w:jc w:val="both"/>
        <w:rPr>
          <w:rFonts w:ascii="Merriweather Light" w:hAnsi="Merriweather Light"/>
          <w:sz w:val="20"/>
          <w:szCs w:val="20"/>
        </w:rPr>
      </w:pPr>
      <w:r w:rsidRPr="00EA2612">
        <w:rPr>
          <w:rFonts w:ascii="Merriweather Light" w:hAnsi="Merriweather Light"/>
          <w:sz w:val="20"/>
          <w:szCs w:val="20"/>
        </w:rPr>
        <w:t xml:space="preserve">Poziv na sjednicu upućuje se članovima </w:t>
      </w:r>
      <w:r w:rsidR="00C64EE9">
        <w:rPr>
          <w:rFonts w:ascii="Merriweather Light" w:hAnsi="Merriweather Light"/>
          <w:sz w:val="20"/>
          <w:szCs w:val="20"/>
        </w:rPr>
        <w:t xml:space="preserve">područnog </w:t>
      </w:r>
      <w:r w:rsidR="008B6510">
        <w:rPr>
          <w:rFonts w:ascii="Merriweather Light" w:hAnsi="Merriweather Light"/>
          <w:sz w:val="20"/>
          <w:szCs w:val="20"/>
        </w:rPr>
        <w:t>v</w:t>
      </w:r>
      <w:r w:rsidRPr="00EA2612">
        <w:rPr>
          <w:rFonts w:ascii="Merriweather Light" w:hAnsi="Merriweather Light"/>
          <w:sz w:val="20"/>
          <w:szCs w:val="20"/>
        </w:rPr>
        <w:t>ijeća sedam dana prije dana određenog za održavanje sjednice. Zajedno s pozivom dostavlja se prijedlog dnevnog reda, odgovarajući materijali za pitanja koja se predlažu za dnevni red te z</w:t>
      </w:r>
      <w:r>
        <w:rPr>
          <w:rFonts w:ascii="Merriweather Light" w:hAnsi="Merriweather Light"/>
          <w:sz w:val="20"/>
          <w:szCs w:val="20"/>
        </w:rPr>
        <w:t>apisnik</w:t>
      </w:r>
      <w:r w:rsidRPr="00EA2612">
        <w:rPr>
          <w:rFonts w:ascii="Merriweather Light" w:hAnsi="Merriweather Light"/>
          <w:sz w:val="20"/>
          <w:szCs w:val="20"/>
        </w:rPr>
        <w:t xml:space="preserve"> prethodne sjednice. </w:t>
      </w:r>
    </w:p>
    <w:p w:rsidR="00EA2612" w:rsidRPr="00EA2612" w:rsidRDefault="00EA2612" w:rsidP="00EA2612">
      <w:pPr>
        <w:autoSpaceDE w:val="0"/>
        <w:autoSpaceDN w:val="0"/>
        <w:adjustRightInd w:val="0"/>
        <w:spacing w:after="0" w:line="240" w:lineRule="auto"/>
        <w:jc w:val="both"/>
        <w:rPr>
          <w:rFonts w:ascii="Merriweather Light" w:hAnsi="Merriweather Light"/>
          <w:sz w:val="20"/>
          <w:szCs w:val="20"/>
        </w:rPr>
      </w:pPr>
    </w:p>
    <w:p w:rsidR="008A1C14" w:rsidRPr="008A1C14" w:rsidRDefault="008A1C14" w:rsidP="008A1C14">
      <w:pPr>
        <w:autoSpaceDE w:val="0"/>
        <w:autoSpaceDN w:val="0"/>
        <w:adjustRightInd w:val="0"/>
        <w:spacing w:after="0" w:line="240" w:lineRule="auto"/>
        <w:jc w:val="both"/>
        <w:rPr>
          <w:rFonts w:ascii="Merriweather Light" w:hAnsi="Merriweather Light"/>
          <w:sz w:val="20"/>
          <w:szCs w:val="20"/>
        </w:rPr>
      </w:pPr>
    </w:p>
    <w:p w:rsidR="004F2ED2" w:rsidRPr="008A1C14" w:rsidRDefault="00EA2612" w:rsidP="00BF3398">
      <w:pPr>
        <w:autoSpaceDE w:val="0"/>
        <w:autoSpaceDN w:val="0"/>
        <w:adjustRightInd w:val="0"/>
        <w:spacing w:after="0" w:line="240" w:lineRule="auto"/>
        <w:jc w:val="center"/>
        <w:rPr>
          <w:rFonts w:ascii="Merriweather Light" w:hAnsi="Merriweather Light"/>
          <w:sz w:val="20"/>
          <w:szCs w:val="20"/>
        </w:rPr>
      </w:pPr>
      <w:r>
        <w:rPr>
          <w:rFonts w:ascii="Merriweather Light" w:hAnsi="Merriweather Light"/>
          <w:sz w:val="20"/>
          <w:szCs w:val="20"/>
        </w:rPr>
        <w:t xml:space="preserve">Članak </w:t>
      </w:r>
      <w:r w:rsidR="001D3FEA">
        <w:rPr>
          <w:rFonts w:ascii="Merriweather Light" w:hAnsi="Merriweather Light"/>
          <w:sz w:val="20"/>
          <w:szCs w:val="20"/>
        </w:rPr>
        <w:t>9</w:t>
      </w:r>
      <w:r w:rsidR="004F2ED2"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4F2ED2" w:rsidRPr="008A1C14" w:rsidRDefault="008B6510" w:rsidP="00CB6919">
      <w:pPr>
        <w:numPr>
          <w:ilvl w:val="0"/>
          <w:numId w:val="14"/>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Područno v</w:t>
      </w:r>
      <w:r w:rsidR="004F2ED2" w:rsidRPr="008A1C14">
        <w:rPr>
          <w:rFonts w:ascii="Merriweather Light" w:hAnsi="Merriweather Light"/>
          <w:sz w:val="20"/>
          <w:szCs w:val="20"/>
        </w:rPr>
        <w:t xml:space="preserve">ijeće može pravovaljano odlučivati ako je na sjednici </w:t>
      </w:r>
      <w:r w:rsidR="00C57AFD" w:rsidRPr="008A1C14">
        <w:rPr>
          <w:rFonts w:ascii="Merriweather Light" w:hAnsi="Merriweather Light"/>
          <w:sz w:val="20"/>
          <w:szCs w:val="20"/>
        </w:rPr>
        <w:t>nazočn</w:t>
      </w:r>
      <w:r w:rsidR="004F2ED2" w:rsidRPr="008A1C14">
        <w:rPr>
          <w:rFonts w:ascii="Merriweather Light" w:hAnsi="Merriweather Light"/>
          <w:sz w:val="20"/>
          <w:szCs w:val="20"/>
        </w:rPr>
        <w:t>a većina članova.</w:t>
      </w:r>
    </w:p>
    <w:p w:rsidR="004A0E70" w:rsidRDefault="004A0E70" w:rsidP="00BF3398">
      <w:pPr>
        <w:autoSpaceDE w:val="0"/>
        <w:autoSpaceDN w:val="0"/>
        <w:adjustRightInd w:val="0"/>
        <w:spacing w:after="0" w:line="240" w:lineRule="auto"/>
        <w:jc w:val="both"/>
        <w:rPr>
          <w:rFonts w:ascii="Merriweather Light" w:hAnsi="Merriweather Light"/>
          <w:sz w:val="20"/>
          <w:szCs w:val="20"/>
        </w:rPr>
      </w:pPr>
    </w:p>
    <w:p w:rsidR="004F2ED2" w:rsidRPr="008A1C14" w:rsidRDefault="008B6510" w:rsidP="00CB6919">
      <w:pPr>
        <w:numPr>
          <w:ilvl w:val="0"/>
          <w:numId w:val="14"/>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Područno v</w:t>
      </w:r>
      <w:r w:rsidR="004F2ED2" w:rsidRPr="008A1C14">
        <w:rPr>
          <w:rFonts w:ascii="Merriweather Light" w:hAnsi="Merriweather Light"/>
          <w:sz w:val="20"/>
          <w:szCs w:val="20"/>
        </w:rPr>
        <w:t xml:space="preserve">ijeće donosi odluke natpolovičnom većinom glasova </w:t>
      </w:r>
      <w:r w:rsidR="00C57AFD" w:rsidRPr="008A1C14">
        <w:rPr>
          <w:rFonts w:ascii="Merriweather Light" w:hAnsi="Merriweather Light"/>
          <w:sz w:val="20"/>
          <w:szCs w:val="20"/>
        </w:rPr>
        <w:t>nazoč</w:t>
      </w:r>
      <w:r>
        <w:rPr>
          <w:rFonts w:ascii="Merriweather Light" w:hAnsi="Merriweather Light"/>
          <w:sz w:val="20"/>
          <w:szCs w:val="20"/>
        </w:rPr>
        <w:t>nih članova</w:t>
      </w:r>
      <w:r w:rsidR="004F2ED2" w:rsidRPr="008A1C14">
        <w:rPr>
          <w:rFonts w:ascii="Merriweather Light" w:hAnsi="Merriweather Light"/>
          <w:sz w:val="20"/>
          <w:szCs w:val="20"/>
        </w:rPr>
        <w:t>.</w:t>
      </w:r>
    </w:p>
    <w:p w:rsidR="008A1C14" w:rsidRDefault="008A1C14" w:rsidP="00EA2612">
      <w:pPr>
        <w:autoSpaceDE w:val="0"/>
        <w:autoSpaceDN w:val="0"/>
        <w:adjustRightInd w:val="0"/>
        <w:spacing w:after="0" w:line="240" w:lineRule="auto"/>
      </w:pPr>
    </w:p>
    <w:p w:rsidR="00EA2612" w:rsidRPr="00EA2612" w:rsidRDefault="00EA2612" w:rsidP="00EA2612">
      <w:pPr>
        <w:autoSpaceDE w:val="0"/>
        <w:autoSpaceDN w:val="0"/>
        <w:adjustRightInd w:val="0"/>
        <w:spacing w:after="0" w:line="240" w:lineRule="auto"/>
        <w:jc w:val="center"/>
        <w:rPr>
          <w:rFonts w:ascii="Merriweather Light" w:hAnsi="Merriweather Light"/>
          <w:sz w:val="20"/>
          <w:szCs w:val="20"/>
        </w:rPr>
      </w:pPr>
      <w:r>
        <w:rPr>
          <w:rFonts w:ascii="Merriweather Light" w:hAnsi="Merriweather Light"/>
          <w:sz w:val="20"/>
          <w:szCs w:val="20"/>
        </w:rPr>
        <w:t xml:space="preserve">Članak </w:t>
      </w:r>
      <w:r w:rsidR="001D3FEA">
        <w:rPr>
          <w:rFonts w:ascii="Merriweather Light" w:hAnsi="Merriweather Light"/>
          <w:sz w:val="20"/>
          <w:szCs w:val="20"/>
        </w:rPr>
        <w:t>10</w:t>
      </w:r>
      <w:r w:rsidRPr="00EA2612">
        <w:rPr>
          <w:rFonts w:ascii="Merriweather Light" w:hAnsi="Merriweather Light"/>
          <w:sz w:val="20"/>
          <w:szCs w:val="20"/>
        </w:rPr>
        <w:t>.</w:t>
      </w:r>
    </w:p>
    <w:p w:rsidR="00EA2612" w:rsidRDefault="00EA2612" w:rsidP="00BF3398">
      <w:pPr>
        <w:autoSpaceDE w:val="0"/>
        <w:autoSpaceDN w:val="0"/>
        <w:adjustRightInd w:val="0"/>
        <w:spacing w:after="0" w:line="240" w:lineRule="auto"/>
        <w:jc w:val="both"/>
      </w:pPr>
    </w:p>
    <w:p w:rsidR="008A1C14" w:rsidRDefault="008A1C14" w:rsidP="00BF3398">
      <w:p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 xml:space="preserve">Sjednica </w:t>
      </w:r>
      <w:r w:rsidR="008B6510">
        <w:rPr>
          <w:rFonts w:ascii="Merriweather Light" w:hAnsi="Merriweather Light"/>
          <w:sz w:val="20"/>
          <w:szCs w:val="20"/>
        </w:rPr>
        <w:t>Područnog v</w:t>
      </w:r>
      <w:r w:rsidRPr="008A1C14">
        <w:rPr>
          <w:rFonts w:ascii="Merriweather Light" w:hAnsi="Merriweather Light"/>
          <w:sz w:val="20"/>
          <w:szCs w:val="20"/>
        </w:rPr>
        <w:t xml:space="preserve">ijeća može se održati ili kontaktno, ili elektroničkim putem uz pomoć odgovarajuće platforme za videokonferencije i LMS sustav, sukladno pozivu na sjednicu Vijeća. </w:t>
      </w:r>
    </w:p>
    <w:p w:rsidR="00C161F7" w:rsidRPr="008A1C14" w:rsidRDefault="00C161F7" w:rsidP="00BF3398">
      <w:pPr>
        <w:autoSpaceDE w:val="0"/>
        <w:autoSpaceDN w:val="0"/>
        <w:adjustRightInd w:val="0"/>
        <w:spacing w:after="0" w:line="240" w:lineRule="auto"/>
        <w:jc w:val="both"/>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Članak 1</w:t>
      </w:r>
      <w:r w:rsidR="001D3FEA">
        <w:rPr>
          <w:rFonts w:ascii="Merriweather Light" w:hAnsi="Merriweather Light"/>
          <w:sz w:val="20"/>
          <w:szCs w:val="20"/>
        </w:rPr>
        <w:t>1</w:t>
      </w:r>
      <w:r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C161F7" w:rsidRDefault="00EA2612" w:rsidP="00BF3398">
      <w:p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 xml:space="preserve">Akademski </w:t>
      </w:r>
      <w:r w:rsidRPr="00EA2612">
        <w:rPr>
          <w:rFonts w:ascii="Merriweather Light" w:hAnsi="Merriweather Light"/>
          <w:sz w:val="20"/>
          <w:szCs w:val="20"/>
        </w:rPr>
        <w:t xml:space="preserve">tajnik </w:t>
      </w:r>
      <w:r>
        <w:rPr>
          <w:rFonts w:ascii="Merriweather Light" w:hAnsi="Merriweather Light"/>
          <w:sz w:val="20"/>
          <w:szCs w:val="20"/>
        </w:rPr>
        <w:t>Sveučilišta</w:t>
      </w:r>
      <w:r w:rsidRPr="00EA2612">
        <w:rPr>
          <w:rFonts w:ascii="Merriweather Light" w:hAnsi="Merriweather Light"/>
          <w:sz w:val="20"/>
          <w:szCs w:val="20"/>
        </w:rPr>
        <w:t xml:space="preserve"> dužan </w:t>
      </w:r>
      <w:r>
        <w:rPr>
          <w:rFonts w:ascii="Merriweather Light" w:hAnsi="Merriweather Light"/>
          <w:sz w:val="20"/>
          <w:szCs w:val="20"/>
        </w:rPr>
        <w:t xml:space="preserve">je </w:t>
      </w:r>
      <w:r w:rsidRPr="00EA2612">
        <w:rPr>
          <w:rFonts w:ascii="Merriweather Light" w:hAnsi="Merriweather Light"/>
          <w:sz w:val="20"/>
          <w:szCs w:val="20"/>
        </w:rPr>
        <w:t>prisustvovati</w:t>
      </w:r>
      <w:r>
        <w:rPr>
          <w:rFonts w:ascii="Merriweather Light" w:hAnsi="Merriweather Light"/>
          <w:sz w:val="20"/>
          <w:szCs w:val="20"/>
        </w:rPr>
        <w:t xml:space="preserve"> sjednicama </w:t>
      </w:r>
      <w:r w:rsidR="008B6510">
        <w:rPr>
          <w:rFonts w:ascii="Merriweather Light" w:hAnsi="Merriweather Light"/>
          <w:sz w:val="20"/>
          <w:szCs w:val="20"/>
        </w:rPr>
        <w:t>Područnog v</w:t>
      </w:r>
      <w:r>
        <w:rPr>
          <w:rFonts w:ascii="Merriweather Light" w:hAnsi="Merriweather Light"/>
          <w:sz w:val="20"/>
          <w:szCs w:val="20"/>
        </w:rPr>
        <w:t>ijeća.</w:t>
      </w:r>
    </w:p>
    <w:p w:rsidR="00DD676B" w:rsidRPr="008A1C14" w:rsidRDefault="00DD676B" w:rsidP="00BF3398">
      <w:pPr>
        <w:autoSpaceDE w:val="0"/>
        <w:autoSpaceDN w:val="0"/>
        <w:adjustRightInd w:val="0"/>
        <w:spacing w:after="0" w:line="240" w:lineRule="auto"/>
        <w:jc w:val="both"/>
        <w:rPr>
          <w:rFonts w:ascii="Merriweather Light" w:hAnsi="Merriweather Light"/>
          <w:sz w:val="20"/>
          <w:szCs w:val="20"/>
        </w:rPr>
      </w:pPr>
    </w:p>
    <w:p w:rsidR="00C161F7" w:rsidRPr="008A1C14" w:rsidRDefault="00C161F7" w:rsidP="00BF3398">
      <w:pPr>
        <w:autoSpaceDE w:val="0"/>
        <w:autoSpaceDN w:val="0"/>
        <w:adjustRightInd w:val="0"/>
        <w:spacing w:after="0" w:line="240" w:lineRule="auto"/>
        <w:jc w:val="both"/>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b/>
          <w:sz w:val="20"/>
          <w:szCs w:val="20"/>
        </w:rPr>
      </w:pPr>
      <w:r w:rsidRPr="008A1C14">
        <w:rPr>
          <w:rFonts w:ascii="Merriweather Light" w:hAnsi="Merriweather Light"/>
          <w:b/>
          <w:sz w:val="20"/>
          <w:szCs w:val="20"/>
        </w:rPr>
        <w:t xml:space="preserve">II. Raspisivanje natječaja za izbor </w:t>
      </w:r>
      <w:r w:rsidR="00294FBF">
        <w:rPr>
          <w:rFonts w:ascii="Merriweather Light" w:hAnsi="Merriweather Light"/>
          <w:b/>
          <w:sz w:val="20"/>
          <w:szCs w:val="20"/>
        </w:rPr>
        <w:t>nastavnika i suradnika na slobodna radna mjesta</w:t>
      </w:r>
    </w:p>
    <w:p w:rsidR="004F2ED2" w:rsidRPr="008A1C14" w:rsidRDefault="004F2ED2" w:rsidP="00BF3398">
      <w:pPr>
        <w:autoSpaceDE w:val="0"/>
        <w:autoSpaceDN w:val="0"/>
        <w:adjustRightInd w:val="0"/>
        <w:spacing w:after="0" w:line="240" w:lineRule="auto"/>
        <w:jc w:val="center"/>
        <w:rPr>
          <w:rFonts w:ascii="Merriweather Light" w:hAnsi="Merriweather Light"/>
          <w:b/>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Članak 1</w:t>
      </w:r>
      <w:r w:rsidR="003E6EF3">
        <w:rPr>
          <w:rFonts w:ascii="Merriweather Light" w:hAnsi="Merriweather Light"/>
          <w:sz w:val="20"/>
          <w:szCs w:val="20"/>
        </w:rPr>
        <w:t>2</w:t>
      </w:r>
      <w:r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b/>
          <w:sz w:val="20"/>
          <w:szCs w:val="20"/>
        </w:rPr>
      </w:pPr>
    </w:p>
    <w:p w:rsidR="001F3F53" w:rsidRPr="001F3F53" w:rsidRDefault="001F3F53" w:rsidP="00CB6919">
      <w:pPr>
        <w:numPr>
          <w:ilvl w:val="0"/>
          <w:numId w:val="15"/>
        </w:numPr>
        <w:autoSpaceDE w:val="0"/>
        <w:autoSpaceDN w:val="0"/>
        <w:adjustRightInd w:val="0"/>
        <w:spacing w:after="0" w:line="240" w:lineRule="auto"/>
        <w:jc w:val="both"/>
        <w:rPr>
          <w:rFonts w:ascii="Merriweather Light" w:hAnsi="Merriweather Light"/>
          <w:sz w:val="20"/>
          <w:szCs w:val="20"/>
        </w:rPr>
      </w:pPr>
      <w:r w:rsidRPr="001F3F53">
        <w:rPr>
          <w:rFonts w:ascii="Merriweather Light" w:hAnsi="Merriweather Light"/>
          <w:sz w:val="20"/>
          <w:szCs w:val="20"/>
        </w:rPr>
        <w:t>Na slobodn</w:t>
      </w:r>
      <w:r w:rsidR="008B6510">
        <w:rPr>
          <w:rFonts w:ascii="Merriweather Light" w:hAnsi="Merriweather Light"/>
          <w:sz w:val="20"/>
          <w:szCs w:val="20"/>
        </w:rPr>
        <w:t>a radna mjesta</w:t>
      </w:r>
      <w:r w:rsidRPr="001F3F53">
        <w:rPr>
          <w:rFonts w:ascii="Merriweather Light" w:hAnsi="Merriweather Light"/>
          <w:sz w:val="20"/>
          <w:szCs w:val="20"/>
        </w:rPr>
        <w:t xml:space="preserve"> na </w:t>
      </w:r>
      <w:r>
        <w:rPr>
          <w:rFonts w:ascii="Merriweather Light" w:hAnsi="Merriweather Light"/>
          <w:sz w:val="20"/>
          <w:szCs w:val="20"/>
        </w:rPr>
        <w:t>Sveučilištu nastavni</w:t>
      </w:r>
      <w:r w:rsidR="008B6510">
        <w:rPr>
          <w:rFonts w:ascii="Merriweather Light" w:hAnsi="Merriweather Light"/>
          <w:sz w:val="20"/>
          <w:szCs w:val="20"/>
        </w:rPr>
        <w:t>ci i suradnici</w:t>
      </w:r>
      <w:r w:rsidRPr="001F3F53">
        <w:rPr>
          <w:rFonts w:ascii="Merriweather Light" w:hAnsi="Merriweather Light"/>
          <w:sz w:val="20"/>
          <w:szCs w:val="20"/>
        </w:rPr>
        <w:t xml:space="preserve"> zapošljava</w:t>
      </w:r>
      <w:r w:rsidR="008B6510">
        <w:rPr>
          <w:rFonts w:ascii="Merriweather Light" w:hAnsi="Merriweather Light"/>
          <w:sz w:val="20"/>
          <w:szCs w:val="20"/>
        </w:rPr>
        <w:t>ju</w:t>
      </w:r>
      <w:r w:rsidRPr="001F3F53">
        <w:rPr>
          <w:rFonts w:ascii="Merriweather Light" w:hAnsi="Merriweather Light"/>
          <w:sz w:val="20"/>
          <w:szCs w:val="20"/>
        </w:rPr>
        <w:t xml:space="preserve"> se u postupku pokrenutom javnim natječajem.</w:t>
      </w:r>
    </w:p>
    <w:p w:rsidR="001F3F53" w:rsidRDefault="001F3F53" w:rsidP="00CB6919">
      <w:pPr>
        <w:numPr>
          <w:ilvl w:val="0"/>
          <w:numId w:val="15"/>
        </w:numPr>
        <w:autoSpaceDE w:val="0"/>
        <w:autoSpaceDN w:val="0"/>
        <w:adjustRightInd w:val="0"/>
        <w:spacing w:after="0" w:line="240" w:lineRule="auto"/>
        <w:jc w:val="both"/>
        <w:rPr>
          <w:rFonts w:ascii="Merriweather Light" w:hAnsi="Merriweather Light"/>
          <w:sz w:val="20"/>
          <w:szCs w:val="20"/>
        </w:rPr>
      </w:pPr>
      <w:r w:rsidRPr="001F3F53">
        <w:rPr>
          <w:rFonts w:ascii="Merriweather Light" w:hAnsi="Merriweather Light"/>
          <w:sz w:val="20"/>
          <w:szCs w:val="20"/>
        </w:rPr>
        <w:t>Odluku o raspisivanju javnog natječaja iz stavka 1. ovoga članka donos</w:t>
      </w:r>
      <w:r w:rsidR="008B6510">
        <w:rPr>
          <w:rFonts w:ascii="Merriweather Light" w:hAnsi="Merriweather Light"/>
          <w:sz w:val="20"/>
          <w:szCs w:val="20"/>
        </w:rPr>
        <w:t>i</w:t>
      </w:r>
      <w:r w:rsidRPr="001F3F53">
        <w:rPr>
          <w:rFonts w:ascii="Merriweather Light" w:hAnsi="Merriweather Light"/>
          <w:sz w:val="20"/>
          <w:szCs w:val="20"/>
        </w:rPr>
        <w:t xml:space="preserve"> </w:t>
      </w:r>
      <w:r w:rsidR="008B6510">
        <w:rPr>
          <w:rFonts w:ascii="Merriweather Light" w:hAnsi="Merriweather Light"/>
          <w:sz w:val="20"/>
          <w:szCs w:val="20"/>
        </w:rPr>
        <w:t>Područno v</w:t>
      </w:r>
      <w:r>
        <w:rPr>
          <w:rFonts w:ascii="Merriweather Light" w:hAnsi="Merriweather Light"/>
          <w:sz w:val="20"/>
          <w:szCs w:val="20"/>
        </w:rPr>
        <w:t>ijeć</w:t>
      </w:r>
      <w:r w:rsidR="008B6510">
        <w:rPr>
          <w:rFonts w:ascii="Merriweather Light" w:hAnsi="Merriweather Light"/>
          <w:sz w:val="20"/>
          <w:szCs w:val="20"/>
        </w:rPr>
        <w:t>e</w:t>
      </w:r>
      <w:r w:rsidR="0042440E">
        <w:rPr>
          <w:rFonts w:ascii="Merriweather Light" w:hAnsi="Merriweather Light"/>
          <w:sz w:val="20"/>
          <w:szCs w:val="20"/>
        </w:rPr>
        <w:t xml:space="preserve"> na prijedlog stručnog vijeća odjela/centra</w:t>
      </w:r>
      <w:r w:rsidR="00C64EE9">
        <w:rPr>
          <w:rFonts w:ascii="Merriweather Light" w:hAnsi="Merriweather Light"/>
          <w:sz w:val="20"/>
          <w:szCs w:val="20"/>
        </w:rPr>
        <w:t xml:space="preserve"> ako je prethodno dobivena suglasnost ministarstva nadležnog za znanost i visoko obrazovanje i suglasnost Senata</w:t>
      </w:r>
      <w:r w:rsidRPr="001F3F53">
        <w:rPr>
          <w:rFonts w:ascii="Merriweather Light" w:hAnsi="Merriweather Light"/>
          <w:sz w:val="20"/>
          <w:szCs w:val="20"/>
        </w:rPr>
        <w:t xml:space="preserve">. </w:t>
      </w:r>
    </w:p>
    <w:p w:rsidR="004F2ED2" w:rsidRPr="008A1C14" w:rsidRDefault="001F3F53" w:rsidP="00CB6919">
      <w:pPr>
        <w:numPr>
          <w:ilvl w:val="0"/>
          <w:numId w:val="15"/>
        </w:numPr>
        <w:autoSpaceDE w:val="0"/>
        <w:autoSpaceDN w:val="0"/>
        <w:adjustRightInd w:val="0"/>
        <w:spacing w:after="0" w:line="240" w:lineRule="auto"/>
        <w:jc w:val="both"/>
        <w:rPr>
          <w:rFonts w:ascii="Merriweather Light" w:hAnsi="Merriweather Light"/>
          <w:sz w:val="20"/>
          <w:szCs w:val="20"/>
        </w:rPr>
      </w:pPr>
      <w:r w:rsidRPr="001F3F53">
        <w:rPr>
          <w:rFonts w:ascii="Merriweather Light" w:hAnsi="Merriweather Light"/>
          <w:sz w:val="20"/>
          <w:szCs w:val="20"/>
        </w:rPr>
        <w:t>Sastavni dio odluke o raspisivanju javnog natječaja čini odluka o imenovanju stručnog povjerenstva.</w:t>
      </w:r>
    </w:p>
    <w:p w:rsidR="001D3FEA" w:rsidRDefault="001D3FEA" w:rsidP="00BF3398">
      <w:pPr>
        <w:autoSpaceDE w:val="0"/>
        <w:autoSpaceDN w:val="0"/>
        <w:adjustRightInd w:val="0"/>
        <w:spacing w:after="0" w:line="240" w:lineRule="auto"/>
        <w:jc w:val="center"/>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Članak 1</w:t>
      </w:r>
      <w:r w:rsidR="003E6EF3">
        <w:rPr>
          <w:rFonts w:ascii="Merriweather Light" w:hAnsi="Merriweather Light"/>
          <w:sz w:val="20"/>
          <w:szCs w:val="20"/>
        </w:rPr>
        <w:t>3</w:t>
      </w:r>
      <w:r w:rsidRPr="008A1C14">
        <w:rPr>
          <w:rFonts w:ascii="Merriweather Light" w:hAnsi="Merriweather Light"/>
          <w:sz w:val="20"/>
          <w:szCs w:val="20"/>
        </w:rPr>
        <w:t>.</w:t>
      </w:r>
    </w:p>
    <w:p w:rsidR="004B6BD3" w:rsidRDefault="004B6BD3" w:rsidP="00BF3398">
      <w:pPr>
        <w:autoSpaceDE w:val="0"/>
        <w:autoSpaceDN w:val="0"/>
        <w:adjustRightInd w:val="0"/>
        <w:spacing w:after="0" w:line="240" w:lineRule="auto"/>
        <w:jc w:val="both"/>
        <w:rPr>
          <w:rFonts w:ascii="Merriweather Light" w:hAnsi="Merriweather Light"/>
          <w:color w:val="231F20"/>
          <w:sz w:val="20"/>
          <w:szCs w:val="20"/>
        </w:rPr>
      </w:pPr>
    </w:p>
    <w:p w:rsidR="00A804BC" w:rsidRDefault="00A804BC" w:rsidP="00BF3398">
      <w:pPr>
        <w:autoSpaceDE w:val="0"/>
        <w:autoSpaceDN w:val="0"/>
        <w:adjustRightInd w:val="0"/>
        <w:spacing w:after="0" w:line="240" w:lineRule="auto"/>
        <w:jc w:val="both"/>
        <w:rPr>
          <w:rFonts w:ascii="Merriweather Light" w:hAnsi="Merriweather Light"/>
          <w:sz w:val="20"/>
          <w:szCs w:val="20"/>
        </w:rPr>
      </w:pPr>
      <w:r w:rsidRPr="00A804BC">
        <w:rPr>
          <w:rFonts w:ascii="Merriweather Light" w:hAnsi="Merriweather Light"/>
          <w:sz w:val="20"/>
          <w:szCs w:val="20"/>
        </w:rPr>
        <w:lastRenderedPageBreak/>
        <w:t>Jav</w:t>
      </w:r>
      <w:r>
        <w:rPr>
          <w:rFonts w:ascii="Merriweather Light" w:hAnsi="Merriweather Light"/>
          <w:sz w:val="20"/>
          <w:szCs w:val="20"/>
        </w:rPr>
        <w:t>ni natječaj za izbor nastavnika</w:t>
      </w:r>
      <w:r w:rsidRPr="00A804BC">
        <w:rPr>
          <w:rFonts w:ascii="Merriweather Light" w:hAnsi="Merriweather Light"/>
          <w:sz w:val="20"/>
          <w:szCs w:val="20"/>
        </w:rPr>
        <w:t xml:space="preserve"> i suradnika na slobodno radno mjesto objavljuje se u »Narodnim novinama« i na mrežnim stranicama </w:t>
      </w:r>
      <w:r>
        <w:rPr>
          <w:rFonts w:ascii="Merriweather Light" w:hAnsi="Merriweather Light"/>
          <w:sz w:val="20"/>
          <w:szCs w:val="20"/>
        </w:rPr>
        <w:t>Sveučilišta</w:t>
      </w:r>
      <w:r w:rsidRPr="00A804BC">
        <w:rPr>
          <w:rFonts w:ascii="Merriweather Light" w:hAnsi="Merriweather Light"/>
          <w:sz w:val="20"/>
          <w:szCs w:val="20"/>
        </w:rPr>
        <w:t xml:space="preserve"> na hrvatskom jeziku te na službenom internetskom portalu za radna mjesta Europskog istraživačkog prostora na engleskom jeziku. </w:t>
      </w:r>
    </w:p>
    <w:p w:rsidR="00C41210" w:rsidRPr="0051121E" w:rsidRDefault="00C41210" w:rsidP="00BF3398">
      <w:pPr>
        <w:autoSpaceDE w:val="0"/>
        <w:autoSpaceDN w:val="0"/>
        <w:adjustRightInd w:val="0"/>
        <w:spacing w:after="0" w:line="240" w:lineRule="auto"/>
        <w:jc w:val="center"/>
        <w:rPr>
          <w:rFonts w:ascii="Merriweather Light" w:hAnsi="Merriweather Light"/>
          <w:color w:val="FF0000"/>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9526E6" w:rsidRPr="008A1C14">
        <w:rPr>
          <w:rFonts w:ascii="Merriweather Light" w:hAnsi="Merriweather Light"/>
          <w:sz w:val="20"/>
          <w:szCs w:val="20"/>
        </w:rPr>
        <w:t>1</w:t>
      </w:r>
      <w:r w:rsidR="003E6EF3">
        <w:rPr>
          <w:rFonts w:ascii="Merriweather Light" w:hAnsi="Merriweather Light"/>
          <w:sz w:val="20"/>
          <w:szCs w:val="20"/>
        </w:rPr>
        <w:t>4</w:t>
      </w:r>
      <w:r w:rsidRPr="008A1C14">
        <w:rPr>
          <w:rFonts w:ascii="Merriweather Light" w:hAnsi="Merriweather Light"/>
          <w:sz w:val="20"/>
          <w:szCs w:val="20"/>
        </w:rPr>
        <w:t>.</w:t>
      </w:r>
    </w:p>
    <w:p w:rsidR="00131A79" w:rsidRPr="008A1C14" w:rsidRDefault="00131A79" w:rsidP="00CB6919">
      <w:pPr>
        <w:numPr>
          <w:ilvl w:val="0"/>
          <w:numId w:val="16"/>
        </w:num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Natječaj obvezno sadrži:</w:t>
      </w:r>
    </w:p>
    <w:p w:rsidR="00131A79" w:rsidRPr="008A1C14" w:rsidRDefault="00131A79" w:rsidP="00131A79">
      <w:pPr>
        <w:autoSpaceDE w:val="0"/>
        <w:autoSpaceDN w:val="0"/>
        <w:adjustRightInd w:val="0"/>
        <w:spacing w:after="0" w:line="240" w:lineRule="auto"/>
        <w:jc w:val="both"/>
        <w:rPr>
          <w:rFonts w:ascii="Merriweather Light" w:hAnsi="Merriweather Light"/>
          <w:sz w:val="20"/>
          <w:szCs w:val="20"/>
        </w:rPr>
      </w:pPr>
    </w:p>
    <w:p w:rsidR="00131A79" w:rsidRPr="008A1C14" w:rsidRDefault="00131A79" w:rsidP="00CB6919">
      <w:pPr>
        <w:numPr>
          <w:ilvl w:val="0"/>
          <w:numId w:val="17"/>
        </w:numPr>
        <w:autoSpaceDE w:val="0"/>
        <w:autoSpaceDN w:val="0"/>
        <w:adjustRightInd w:val="0"/>
        <w:spacing w:after="0" w:line="240" w:lineRule="auto"/>
        <w:ind w:left="709" w:firstLine="87"/>
        <w:jc w:val="both"/>
        <w:rPr>
          <w:rFonts w:ascii="Merriweather Light" w:hAnsi="Merriweather Light"/>
          <w:sz w:val="20"/>
          <w:szCs w:val="20"/>
        </w:rPr>
      </w:pPr>
      <w:r w:rsidRPr="008A1C14">
        <w:rPr>
          <w:rFonts w:ascii="Merriweather Light" w:hAnsi="Merriweather Light"/>
          <w:sz w:val="20"/>
          <w:szCs w:val="20"/>
        </w:rPr>
        <w:t>naziv i adresu Sveučilišta</w:t>
      </w:r>
    </w:p>
    <w:p w:rsidR="00131A79" w:rsidRPr="008A1C14" w:rsidRDefault="00C64EE9" w:rsidP="00CB6919">
      <w:pPr>
        <w:numPr>
          <w:ilvl w:val="0"/>
          <w:numId w:val="17"/>
        </w:numPr>
        <w:autoSpaceDE w:val="0"/>
        <w:autoSpaceDN w:val="0"/>
        <w:adjustRightInd w:val="0"/>
        <w:spacing w:after="0" w:line="240" w:lineRule="auto"/>
        <w:ind w:left="709" w:firstLine="87"/>
        <w:jc w:val="both"/>
        <w:rPr>
          <w:rFonts w:ascii="Merriweather Light" w:hAnsi="Merriweather Light"/>
          <w:sz w:val="20"/>
          <w:szCs w:val="20"/>
        </w:rPr>
      </w:pPr>
      <w:r>
        <w:rPr>
          <w:rFonts w:ascii="Merriweather Light" w:hAnsi="Merriweather Light"/>
          <w:sz w:val="20"/>
          <w:szCs w:val="20"/>
        </w:rPr>
        <w:t xml:space="preserve">naziv </w:t>
      </w:r>
      <w:r w:rsidR="00A804BC">
        <w:rPr>
          <w:rFonts w:ascii="Merriweather Light" w:hAnsi="Merriweather Light"/>
          <w:sz w:val="20"/>
          <w:szCs w:val="20"/>
        </w:rPr>
        <w:t>slobodno</w:t>
      </w:r>
      <w:r>
        <w:rPr>
          <w:rFonts w:ascii="Merriweather Light" w:hAnsi="Merriweather Light"/>
          <w:sz w:val="20"/>
          <w:szCs w:val="20"/>
        </w:rPr>
        <w:t>ga</w:t>
      </w:r>
      <w:r w:rsidR="00A804BC">
        <w:rPr>
          <w:rFonts w:ascii="Merriweather Light" w:hAnsi="Merriweather Light"/>
          <w:sz w:val="20"/>
          <w:szCs w:val="20"/>
        </w:rPr>
        <w:t xml:space="preserve"> radno</w:t>
      </w:r>
      <w:r>
        <w:rPr>
          <w:rFonts w:ascii="Merriweather Light" w:hAnsi="Merriweather Light"/>
          <w:sz w:val="20"/>
          <w:szCs w:val="20"/>
        </w:rPr>
        <w:t>g</w:t>
      </w:r>
      <w:r w:rsidR="00A804BC">
        <w:rPr>
          <w:rFonts w:ascii="Merriweather Light" w:hAnsi="Merriweather Light"/>
          <w:sz w:val="20"/>
          <w:szCs w:val="20"/>
        </w:rPr>
        <w:t xml:space="preserve"> </w:t>
      </w:r>
      <w:r>
        <w:rPr>
          <w:rFonts w:ascii="Merriweather Light" w:hAnsi="Merriweather Light"/>
          <w:sz w:val="20"/>
          <w:szCs w:val="20"/>
        </w:rPr>
        <w:t>mjesta</w:t>
      </w:r>
    </w:p>
    <w:p w:rsidR="00131A79" w:rsidRPr="008A1C14" w:rsidRDefault="000C4151" w:rsidP="00CB6919">
      <w:pPr>
        <w:numPr>
          <w:ilvl w:val="0"/>
          <w:numId w:val="17"/>
        </w:numPr>
        <w:autoSpaceDE w:val="0"/>
        <w:autoSpaceDN w:val="0"/>
        <w:adjustRightInd w:val="0"/>
        <w:spacing w:after="0" w:line="240" w:lineRule="auto"/>
        <w:ind w:left="709" w:firstLine="87"/>
        <w:jc w:val="both"/>
        <w:rPr>
          <w:rFonts w:ascii="Merriweather Light" w:hAnsi="Merriweather Light"/>
          <w:sz w:val="20"/>
          <w:szCs w:val="20"/>
        </w:rPr>
      </w:pPr>
      <w:r>
        <w:rPr>
          <w:rFonts w:ascii="Merriweather Light" w:hAnsi="Merriweather Light"/>
          <w:sz w:val="20"/>
          <w:szCs w:val="20"/>
        </w:rPr>
        <w:t>znanstveno područje i polje</w:t>
      </w:r>
      <w:r w:rsidR="00131A79" w:rsidRPr="008A1C14">
        <w:rPr>
          <w:rFonts w:ascii="Merriweather Light" w:hAnsi="Merriweather Light"/>
          <w:sz w:val="20"/>
          <w:szCs w:val="20"/>
        </w:rPr>
        <w:t xml:space="preserve"> </w:t>
      </w:r>
    </w:p>
    <w:p w:rsidR="00131A79" w:rsidRPr="008A1C14" w:rsidRDefault="00131A79" w:rsidP="00CB6919">
      <w:pPr>
        <w:numPr>
          <w:ilvl w:val="0"/>
          <w:numId w:val="17"/>
        </w:numPr>
        <w:autoSpaceDE w:val="0"/>
        <w:autoSpaceDN w:val="0"/>
        <w:adjustRightInd w:val="0"/>
        <w:spacing w:after="0" w:line="240" w:lineRule="auto"/>
        <w:ind w:left="709" w:firstLine="87"/>
        <w:jc w:val="both"/>
        <w:rPr>
          <w:rFonts w:ascii="Merriweather Light" w:hAnsi="Merriweather Light"/>
          <w:sz w:val="20"/>
          <w:szCs w:val="20"/>
        </w:rPr>
      </w:pPr>
      <w:r w:rsidRPr="008A1C14">
        <w:rPr>
          <w:rFonts w:ascii="Merriweather Light" w:hAnsi="Merriweather Light"/>
          <w:sz w:val="20"/>
          <w:szCs w:val="20"/>
        </w:rPr>
        <w:t xml:space="preserve">potrebne </w:t>
      </w:r>
      <w:r w:rsidR="00A804BC">
        <w:rPr>
          <w:rFonts w:ascii="Merriweather Light" w:hAnsi="Merriweather Light"/>
          <w:sz w:val="20"/>
          <w:szCs w:val="20"/>
        </w:rPr>
        <w:t xml:space="preserve">dokaze o </w:t>
      </w:r>
      <w:r w:rsidR="002C14E9">
        <w:rPr>
          <w:rFonts w:ascii="Merriweather Light" w:hAnsi="Merriweather Light"/>
          <w:sz w:val="20"/>
          <w:szCs w:val="20"/>
        </w:rPr>
        <w:t xml:space="preserve">ispunjavanju </w:t>
      </w:r>
      <w:r w:rsidR="00A804BC">
        <w:rPr>
          <w:rFonts w:ascii="Merriweather Light" w:hAnsi="Merriweather Light"/>
          <w:sz w:val="20"/>
          <w:szCs w:val="20"/>
        </w:rPr>
        <w:t>kriterija</w:t>
      </w:r>
    </w:p>
    <w:p w:rsidR="00131A79" w:rsidRDefault="00131A79" w:rsidP="00CB6919">
      <w:pPr>
        <w:numPr>
          <w:ilvl w:val="0"/>
          <w:numId w:val="17"/>
        </w:numPr>
        <w:autoSpaceDE w:val="0"/>
        <w:autoSpaceDN w:val="0"/>
        <w:adjustRightInd w:val="0"/>
        <w:spacing w:after="0" w:line="240" w:lineRule="auto"/>
        <w:ind w:left="709" w:firstLine="87"/>
        <w:jc w:val="both"/>
        <w:rPr>
          <w:rFonts w:ascii="Merriweather Light" w:hAnsi="Merriweather Light"/>
          <w:sz w:val="20"/>
          <w:szCs w:val="20"/>
        </w:rPr>
      </w:pPr>
      <w:r w:rsidRPr="008A1C14">
        <w:rPr>
          <w:rFonts w:ascii="Merriweather Light" w:hAnsi="Merriweather Light"/>
          <w:sz w:val="20"/>
          <w:szCs w:val="20"/>
        </w:rPr>
        <w:t>rok za podnošenje prijava</w:t>
      </w:r>
    </w:p>
    <w:p w:rsidR="000C4151" w:rsidRPr="008A1C14" w:rsidRDefault="002C14E9" w:rsidP="00CB6919">
      <w:pPr>
        <w:numPr>
          <w:ilvl w:val="0"/>
          <w:numId w:val="17"/>
        </w:numPr>
        <w:autoSpaceDE w:val="0"/>
        <w:autoSpaceDN w:val="0"/>
        <w:adjustRightInd w:val="0"/>
        <w:spacing w:after="0" w:line="240" w:lineRule="auto"/>
        <w:ind w:left="709" w:firstLine="87"/>
        <w:jc w:val="both"/>
        <w:rPr>
          <w:rFonts w:ascii="Merriweather Light" w:hAnsi="Merriweather Light"/>
          <w:sz w:val="20"/>
          <w:szCs w:val="20"/>
        </w:rPr>
      </w:pPr>
      <w:r>
        <w:rPr>
          <w:rFonts w:ascii="Merriweather Light" w:hAnsi="Merriweather Light"/>
          <w:sz w:val="20"/>
          <w:szCs w:val="20"/>
        </w:rPr>
        <w:t xml:space="preserve">poveznicu </w:t>
      </w:r>
      <w:r w:rsidR="000C4151">
        <w:rPr>
          <w:rFonts w:ascii="Merriweather Light" w:hAnsi="Merriweather Light"/>
          <w:sz w:val="20"/>
          <w:szCs w:val="20"/>
        </w:rPr>
        <w:t>za podnošenje digitalne prijave</w:t>
      </w:r>
    </w:p>
    <w:p w:rsidR="00131A79" w:rsidRPr="008A1C14" w:rsidRDefault="00131A79" w:rsidP="00CB6919">
      <w:pPr>
        <w:numPr>
          <w:ilvl w:val="0"/>
          <w:numId w:val="17"/>
        </w:numPr>
        <w:autoSpaceDE w:val="0"/>
        <w:autoSpaceDN w:val="0"/>
        <w:adjustRightInd w:val="0"/>
        <w:spacing w:after="0" w:line="240" w:lineRule="auto"/>
        <w:ind w:left="709" w:firstLine="87"/>
        <w:jc w:val="both"/>
        <w:rPr>
          <w:rFonts w:ascii="Merriweather Light" w:hAnsi="Merriweather Light"/>
          <w:sz w:val="20"/>
          <w:szCs w:val="20"/>
        </w:rPr>
      </w:pPr>
      <w:r w:rsidRPr="008A1C14">
        <w:rPr>
          <w:rFonts w:ascii="Merriweather Light" w:hAnsi="Merriweather Light"/>
          <w:sz w:val="20"/>
          <w:szCs w:val="20"/>
        </w:rPr>
        <w:t xml:space="preserve">rok za obavješćivanje pristupnika o rezultatima natječaja </w:t>
      </w:r>
    </w:p>
    <w:p w:rsidR="00131A79" w:rsidRDefault="00131A79" w:rsidP="00CB6919">
      <w:pPr>
        <w:numPr>
          <w:ilvl w:val="0"/>
          <w:numId w:val="17"/>
        </w:numPr>
        <w:autoSpaceDE w:val="0"/>
        <w:autoSpaceDN w:val="0"/>
        <w:adjustRightInd w:val="0"/>
        <w:spacing w:after="0" w:line="240" w:lineRule="auto"/>
        <w:ind w:left="709" w:firstLine="87"/>
        <w:jc w:val="both"/>
        <w:rPr>
          <w:rFonts w:ascii="Merriweather Light" w:hAnsi="Merriweather Light"/>
          <w:sz w:val="20"/>
          <w:szCs w:val="20"/>
        </w:rPr>
      </w:pPr>
      <w:r w:rsidRPr="008A1C14">
        <w:rPr>
          <w:rFonts w:ascii="Merriweather Light" w:hAnsi="Merriweather Light"/>
          <w:sz w:val="20"/>
          <w:szCs w:val="20"/>
        </w:rPr>
        <w:t>upozorenje da se nepotpune i nepravo</w:t>
      </w:r>
      <w:r w:rsidR="009B7472">
        <w:rPr>
          <w:rFonts w:ascii="Merriweather Light" w:hAnsi="Merriweather Light"/>
          <w:sz w:val="20"/>
          <w:szCs w:val="20"/>
        </w:rPr>
        <w:t>vremene prijave neće razmatrati</w:t>
      </w:r>
    </w:p>
    <w:p w:rsidR="009B7472" w:rsidRDefault="009B7472" w:rsidP="00CB6919">
      <w:pPr>
        <w:numPr>
          <w:ilvl w:val="0"/>
          <w:numId w:val="17"/>
        </w:numPr>
        <w:autoSpaceDE w:val="0"/>
        <w:autoSpaceDN w:val="0"/>
        <w:adjustRightInd w:val="0"/>
        <w:spacing w:after="0" w:line="240" w:lineRule="auto"/>
        <w:ind w:left="709" w:firstLine="87"/>
        <w:jc w:val="both"/>
        <w:rPr>
          <w:rFonts w:ascii="Merriweather Light" w:hAnsi="Merriweather Light"/>
          <w:sz w:val="20"/>
          <w:szCs w:val="20"/>
          <w:lang w:bidi="hr-HR"/>
        </w:rPr>
      </w:pPr>
      <w:r w:rsidRPr="009B7472">
        <w:rPr>
          <w:rFonts w:ascii="Merriweather Light" w:hAnsi="Merriweather Light"/>
          <w:sz w:val="20"/>
          <w:szCs w:val="20"/>
          <w:lang w:bidi="hr-HR"/>
        </w:rPr>
        <w:t>naznaku da Sveučilište može poništiti javni natječaj bez navođenja razloga</w:t>
      </w:r>
      <w:r w:rsidR="004B6BD3">
        <w:rPr>
          <w:rFonts w:ascii="Merriweather Light" w:hAnsi="Merriweather Light"/>
          <w:sz w:val="20"/>
          <w:szCs w:val="20"/>
          <w:lang w:bidi="hr-HR"/>
        </w:rPr>
        <w:t>.</w:t>
      </w:r>
    </w:p>
    <w:p w:rsidR="00A5227A" w:rsidRDefault="00A5227A" w:rsidP="00131A79">
      <w:pPr>
        <w:autoSpaceDE w:val="0"/>
        <w:autoSpaceDN w:val="0"/>
        <w:adjustRightInd w:val="0"/>
        <w:spacing w:after="0" w:line="240" w:lineRule="auto"/>
        <w:jc w:val="both"/>
        <w:rPr>
          <w:rFonts w:ascii="Merriweather Light" w:hAnsi="Merriweather Light"/>
          <w:sz w:val="20"/>
          <w:szCs w:val="20"/>
          <w:lang w:bidi="hr-HR"/>
        </w:rPr>
      </w:pPr>
    </w:p>
    <w:p w:rsidR="00A5227A" w:rsidRDefault="00A5227A" w:rsidP="00CB6919">
      <w:pPr>
        <w:numPr>
          <w:ilvl w:val="0"/>
          <w:numId w:val="16"/>
        </w:numPr>
        <w:autoSpaceDE w:val="0"/>
        <w:autoSpaceDN w:val="0"/>
        <w:adjustRightInd w:val="0"/>
        <w:spacing w:after="0" w:line="240" w:lineRule="auto"/>
        <w:jc w:val="both"/>
        <w:rPr>
          <w:rFonts w:ascii="Merriweather Light" w:hAnsi="Merriweather Light"/>
          <w:sz w:val="20"/>
          <w:szCs w:val="20"/>
          <w:lang w:bidi="hr-HR"/>
        </w:rPr>
      </w:pPr>
      <w:r>
        <w:rPr>
          <w:rFonts w:ascii="Merriweather Light" w:hAnsi="Merriweather Light"/>
          <w:sz w:val="20"/>
          <w:szCs w:val="20"/>
          <w:lang w:bidi="hr-HR"/>
        </w:rPr>
        <w:t>Prijavni obrasci s popisom potrebne dokumentacije u postupcima izbora i reizbora sastavni su dio dokumentacije i dostupni su na mrežnoj stranici Sveučilišta.</w:t>
      </w:r>
    </w:p>
    <w:p w:rsidR="00131A79" w:rsidRPr="008A1C14" w:rsidRDefault="00131A79" w:rsidP="00131A79">
      <w:pPr>
        <w:autoSpaceDE w:val="0"/>
        <w:autoSpaceDN w:val="0"/>
        <w:adjustRightInd w:val="0"/>
        <w:spacing w:after="0" w:line="240" w:lineRule="auto"/>
        <w:jc w:val="both"/>
        <w:rPr>
          <w:rFonts w:ascii="Merriweather Light" w:hAnsi="Merriweather Light"/>
          <w:sz w:val="20"/>
          <w:szCs w:val="20"/>
        </w:rPr>
      </w:pPr>
    </w:p>
    <w:p w:rsidR="00131A79" w:rsidRPr="008A1C14" w:rsidRDefault="00131A79" w:rsidP="00CB6919">
      <w:pPr>
        <w:numPr>
          <w:ilvl w:val="0"/>
          <w:numId w:val="16"/>
        </w:num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 xml:space="preserve">Osim obveznog sadržaja natječaja iz prethodnog stavka, na prijedlog sveučilišnog odjela, </w:t>
      </w:r>
      <w:r w:rsidR="00705F5D">
        <w:rPr>
          <w:rFonts w:ascii="Merriweather Light" w:hAnsi="Merriweather Light"/>
          <w:sz w:val="20"/>
          <w:szCs w:val="20"/>
        </w:rPr>
        <w:t>Područno v</w:t>
      </w:r>
      <w:r w:rsidR="004B6BD3">
        <w:rPr>
          <w:rFonts w:ascii="Merriweather Light" w:hAnsi="Merriweather Light"/>
          <w:sz w:val="20"/>
          <w:szCs w:val="20"/>
        </w:rPr>
        <w:t>ijeće</w:t>
      </w:r>
      <w:r w:rsidRPr="008A1C14">
        <w:rPr>
          <w:rFonts w:ascii="Merriweather Light" w:hAnsi="Merriweather Light"/>
          <w:sz w:val="20"/>
          <w:szCs w:val="20"/>
        </w:rPr>
        <w:t xml:space="preserve"> može odrediti i dodatne </w:t>
      </w:r>
      <w:r w:rsidR="00A804BC">
        <w:rPr>
          <w:rFonts w:ascii="Merriweather Light" w:hAnsi="Merriweather Light"/>
          <w:sz w:val="20"/>
          <w:szCs w:val="20"/>
        </w:rPr>
        <w:t>kriterije</w:t>
      </w:r>
      <w:r w:rsidRPr="008A1C14">
        <w:rPr>
          <w:rFonts w:ascii="Merriweather Light" w:hAnsi="Merriweather Light"/>
          <w:sz w:val="20"/>
          <w:szCs w:val="20"/>
        </w:rPr>
        <w:t xml:space="preserve"> natječaja.</w:t>
      </w:r>
    </w:p>
    <w:p w:rsidR="00131A79" w:rsidRPr="008A1C14" w:rsidRDefault="00131A79" w:rsidP="00131A79">
      <w:pPr>
        <w:autoSpaceDE w:val="0"/>
        <w:autoSpaceDN w:val="0"/>
        <w:adjustRightInd w:val="0"/>
        <w:spacing w:after="0" w:line="240" w:lineRule="auto"/>
        <w:jc w:val="both"/>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C64EE9" w:rsidRPr="008A1C14">
        <w:rPr>
          <w:rFonts w:ascii="Merriweather Light" w:hAnsi="Merriweather Light"/>
          <w:sz w:val="20"/>
          <w:szCs w:val="20"/>
        </w:rPr>
        <w:t>1</w:t>
      </w:r>
      <w:r w:rsidR="00EC6B5D">
        <w:rPr>
          <w:rFonts w:ascii="Merriweather Light" w:hAnsi="Merriweather Light"/>
          <w:sz w:val="20"/>
          <w:szCs w:val="20"/>
        </w:rPr>
        <w:t>5</w:t>
      </w:r>
      <w:r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4F2ED2" w:rsidRPr="008A1C14" w:rsidRDefault="000C4151" w:rsidP="00BF3398">
      <w:pPr>
        <w:autoSpaceDE w:val="0"/>
        <w:autoSpaceDN w:val="0"/>
        <w:adjustRightInd w:val="0"/>
        <w:spacing w:after="0" w:line="240" w:lineRule="auto"/>
        <w:jc w:val="both"/>
        <w:rPr>
          <w:rFonts w:ascii="Merriweather Light" w:hAnsi="Merriweather Light"/>
          <w:sz w:val="20"/>
          <w:szCs w:val="20"/>
        </w:rPr>
      </w:pPr>
      <w:r w:rsidRPr="000C4151">
        <w:rPr>
          <w:rFonts w:ascii="Merriweather Light" w:hAnsi="Merriweather Light"/>
          <w:sz w:val="20"/>
          <w:szCs w:val="20"/>
        </w:rPr>
        <w:t>Rok za prijavu na javni natječaj je 30 dana od dana raspisivanja n</w:t>
      </w:r>
      <w:r>
        <w:rPr>
          <w:rFonts w:ascii="Merriweather Light" w:hAnsi="Merriweather Light"/>
          <w:sz w:val="20"/>
          <w:szCs w:val="20"/>
        </w:rPr>
        <w:t>atječaja u »Narodnim novinama«.</w:t>
      </w:r>
    </w:p>
    <w:p w:rsidR="00C161F7" w:rsidRPr="008A1C14" w:rsidRDefault="00C161F7" w:rsidP="000C4151">
      <w:pPr>
        <w:autoSpaceDE w:val="0"/>
        <w:autoSpaceDN w:val="0"/>
        <w:adjustRightInd w:val="0"/>
        <w:spacing w:after="0" w:line="240" w:lineRule="auto"/>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C64EE9" w:rsidRPr="008A1C14">
        <w:rPr>
          <w:rFonts w:ascii="Merriweather Light" w:hAnsi="Merriweather Light"/>
          <w:sz w:val="20"/>
          <w:szCs w:val="20"/>
        </w:rPr>
        <w:t>1</w:t>
      </w:r>
      <w:r w:rsidR="00EC6B5D">
        <w:rPr>
          <w:rFonts w:ascii="Merriweather Light" w:hAnsi="Merriweather Light"/>
          <w:sz w:val="20"/>
          <w:szCs w:val="20"/>
        </w:rPr>
        <w:t>6</w:t>
      </w:r>
      <w:r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0C4151" w:rsidRDefault="000C4151" w:rsidP="00CB6919">
      <w:pPr>
        <w:numPr>
          <w:ilvl w:val="0"/>
          <w:numId w:val="18"/>
        </w:numPr>
        <w:autoSpaceDE w:val="0"/>
        <w:autoSpaceDN w:val="0"/>
        <w:adjustRightInd w:val="0"/>
        <w:spacing w:after="0" w:line="240" w:lineRule="auto"/>
        <w:jc w:val="both"/>
        <w:rPr>
          <w:rFonts w:ascii="Merriweather Light" w:hAnsi="Merriweather Light"/>
          <w:sz w:val="20"/>
          <w:szCs w:val="20"/>
        </w:rPr>
      </w:pPr>
      <w:r w:rsidRPr="000C4151">
        <w:rPr>
          <w:rFonts w:ascii="Merriweather Light" w:hAnsi="Merriweather Light"/>
          <w:sz w:val="20"/>
          <w:szCs w:val="20"/>
        </w:rPr>
        <w:t>Prijave na natječaj i dokazi o ispunjavanju kriterija podnose</w:t>
      </w:r>
      <w:r w:rsidR="004B6BD3">
        <w:rPr>
          <w:rFonts w:ascii="Merriweather Light" w:hAnsi="Merriweather Light"/>
          <w:sz w:val="20"/>
          <w:szCs w:val="20"/>
        </w:rPr>
        <w:t xml:space="preserve"> se</w:t>
      </w:r>
      <w:r w:rsidRPr="000C4151">
        <w:rPr>
          <w:rFonts w:ascii="Merriweather Light" w:hAnsi="Merriweather Light"/>
          <w:sz w:val="20"/>
          <w:szCs w:val="20"/>
        </w:rPr>
        <w:t xml:space="preserve"> u elektroničkom obliku</w:t>
      </w:r>
      <w:r>
        <w:rPr>
          <w:rFonts w:ascii="Merriweather Light" w:hAnsi="Merriweather Light"/>
          <w:sz w:val="20"/>
          <w:szCs w:val="20"/>
        </w:rPr>
        <w:t xml:space="preserve"> na poveznicu </w:t>
      </w:r>
      <w:r w:rsidR="004B6BD3">
        <w:rPr>
          <w:rFonts w:ascii="Merriweather Light" w:hAnsi="Merriweather Light"/>
          <w:sz w:val="20"/>
          <w:szCs w:val="20"/>
        </w:rPr>
        <w:t>dostupnu na mrežnim stranicama Sveučilišta</w:t>
      </w:r>
      <w:r>
        <w:rPr>
          <w:rFonts w:ascii="Merriweather Light" w:hAnsi="Merriweather Light"/>
          <w:sz w:val="20"/>
          <w:szCs w:val="20"/>
        </w:rPr>
        <w:t>.</w:t>
      </w:r>
    </w:p>
    <w:p w:rsidR="004A0E70" w:rsidRDefault="004A0E70" w:rsidP="00BF3398">
      <w:pPr>
        <w:autoSpaceDE w:val="0"/>
        <w:autoSpaceDN w:val="0"/>
        <w:adjustRightInd w:val="0"/>
        <w:spacing w:after="0" w:line="240" w:lineRule="auto"/>
        <w:jc w:val="both"/>
        <w:rPr>
          <w:rFonts w:ascii="Merriweather Light" w:hAnsi="Merriweather Light"/>
          <w:sz w:val="20"/>
          <w:szCs w:val="20"/>
        </w:rPr>
      </w:pPr>
    </w:p>
    <w:p w:rsidR="003E6EF3" w:rsidRDefault="003E6EF3" w:rsidP="00CB6919">
      <w:pPr>
        <w:numPr>
          <w:ilvl w:val="0"/>
          <w:numId w:val="18"/>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Obrazac prijave preuzima se na mrežnim stranicama Sveučilišta</w:t>
      </w:r>
      <w:r w:rsidR="00427043">
        <w:rPr>
          <w:rFonts w:ascii="Merriweather Light" w:hAnsi="Merriweather Light"/>
          <w:sz w:val="20"/>
          <w:szCs w:val="20"/>
        </w:rPr>
        <w:t xml:space="preserve"> i obvezan je dio prijave</w:t>
      </w:r>
      <w:r>
        <w:rPr>
          <w:rFonts w:ascii="Merriweather Light" w:hAnsi="Merriweather Light"/>
          <w:sz w:val="20"/>
          <w:szCs w:val="20"/>
        </w:rPr>
        <w:t>.</w:t>
      </w:r>
    </w:p>
    <w:p w:rsidR="000C4151" w:rsidRDefault="000C4151" w:rsidP="00BF3398">
      <w:pPr>
        <w:autoSpaceDE w:val="0"/>
        <w:autoSpaceDN w:val="0"/>
        <w:adjustRightInd w:val="0"/>
        <w:spacing w:after="0" w:line="240" w:lineRule="auto"/>
        <w:jc w:val="both"/>
        <w:rPr>
          <w:rFonts w:ascii="Merriweather Light" w:hAnsi="Merriweather Light"/>
          <w:sz w:val="20"/>
          <w:szCs w:val="20"/>
        </w:rPr>
      </w:pPr>
    </w:p>
    <w:p w:rsidR="004F2ED2" w:rsidRPr="009206BE" w:rsidRDefault="009206BE" w:rsidP="00CB6919">
      <w:pPr>
        <w:numPr>
          <w:ilvl w:val="0"/>
          <w:numId w:val="18"/>
        </w:numPr>
        <w:autoSpaceDE w:val="0"/>
        <w:autoSpaceDN w:val="0"/>
        <w:adjustRightInd w:val="0"/>
        <w:spacing w:after="0" w:line="240" w:lineRule="auto"/>
        <w:jc w:val="both"/>
        <w:rPr>
          <w:rFonts w:ascii="Merriweather Light" w:hAnsi="Merriweather Light"/>
          <w:sz w:val="20"/>
          <w:szCs w:val="20"/>
        </w:rPr>
      </w:pPr>
      <w:r w:rsidRPr="009206BE">
        <w:rPr>
          <w:rFonts w:ascii="Merriweather Light" w:hAnsi="Merriweather Light"/>
          <w:sz w:val="20"/>
          <w:szCs w:val="20"/>
        </w:rPr>
        <w:t>Kandidati natječaja osim uvjeta propisanih Zakon</w:t>
      </w:r>
      <w:r w:rsidR="004B6BD3">
        <w:rPr>
          <w:rFonts w:ascii="Merriweather Light" w:hAnsi="Merriweather Light"/>
          <w:sz w:val="20"/>
          <w:szCs w:val="20"/>
        </w:rPr>
        <w:t>om</w:t>
      </w:r>
      <w:r w:rsidRPr="009206BE">
        <w:rPr>
          <w:rFonts w:ascii="Merriweather Light" w:hAnsi="Merriweather Light"/>
          <w:sz w:val="20"/>
          <w:szCs w:val="20"/>
        </w:rPr>
        <w:t xml:space="preserve"> o visokom obrazovanju i znanstvenoj djelatnosti</w:t>
      </w:r>
      <w:r w:rsidR="004B6BD3">
        <w:rPr>
          <w:rFonts w:ascii="Merriweather Light" w:hAnsi="Merriweather Light"/>
          <w:sz w:val="20"/>
          <w:szCs w:val="20"/>
        </w:rPr>
        <w:t>, Nacionalnih sveučilišnih, znanstvenih i umjetničkih kriterija</w:t>
      </w:r>
      <w:r w:rsidR="00EA0191">
        <w:rPr>
          <w:rFonts w:ascii="Merriweather Light" w:hAnsi="Merriweather Light"/>
          <w:sz w:val="20"/>
          <w:szCs w:val="20"/>
        </w:rPr>
        <w:t>,</w:t>
      </w:r>
      <w:r w:rsidRPr="009206BE">
        <w:rPr>
          <w:rFonts w:ascii="Merriweather Light" w:hAnsi="Merriweather Light"/>
          <w:sz w:val="20"/>
          <w:szCs w:val="20"/>
        </w:rPr>
        <w:t xml:space="preserve">  obvezni su ispuniti i uvjete propisane Pravilnik</w:t>
      </w:r>
      <w:r w:rsidR="003E6EF3">
        <w:rPr>
          <w:rFonts w:ascii="Merriweather Light" w:hAnsi="Merriweather Light"/>
          <w:sz w:val="20"/>
          <w:szCs w:val="20"/>
        </w:rPr>
        <w:t>om</w:t>
      </w:r>
      <w:r w:rsidRPr="009206BE">
        <w:rPr>
          <w:rFonts w:ascii="Merriweather Light" w:hAnsi="Merriweather Light"/>
          <w:sz w:val="20"/>
          <w:szCs w:val="20"/>
        </w:rPr>
        <w:t xml:space="preserve"> o </w:t>
      </w:r>
      <w:r w:rsidR="003E6EF3">
        <w:rPr>
          <w:rFonts w:ascii="Merriweather Light" w:hAnsi="Merriweather Light"/>
          <w:sz w:val="20"/>
          <w:szCs w:val="20"/>
        </w:rPr>
        <w:t xml:space="preserve">raspisivanju i </w:t>
      </w:r>
      <w:r w:rsidRPr="009206BE">
        <w:rPr>
          <w:rFonts w:ascii="Merriweather Light" w:hAnsi="Merriweather Light"/>
          <w:sz w:val="20"/>
          <w:szCs w:val="20"/>
        </w:rPr>
        <w:t xml:space="preserve">provedbi </w:t>
      </w:r>
      <w:r w:rsidR="003E6EF3">
        <w:rPr>
          <w:rFonts w:ascii="Merriweather Light" w:hAnsi="Merriweather Light"/>
          <w:sz w:val="20"/>
          <w:szCs w:val="20"/>
        </w:rPr>
        <w:t xml:space="preserve">javnog natječaja za zasnivanje radnog odnosa i izborima u zvanja na </w:t>
      </w:r>
      <w:r w:rsidRPr="009206BE">
        <w:rPr>
          <w:rFonts w:ascii="Merriweather Light" w:hAnsi="Merriweather Light"/>
          <w:sz w:val="20"/>
          <w:szCs w:val="20"/>
        </w:rPr>
        <w:t>Sveučilišt</w:t>
      </w:r>
      <w:r w:rsidR="003E6EF3">
        <w:rPr>
          <w:rFonts w:ascii="Merriweather Light" w:hAnsi="Merriweather Light"/>
          <w:sz w:val="20"/>
          <w:szCs w:val="20"/>
        </w:rPr>
        <w:t>u u Zadru</w:t>
      </w:r>
      <w:r w:rsidR="00427043">
        <w:rPr>
          <w:rFonts w:ascii="Merriweather Light" w:hAnsi="Merriweather Light"/>
          <w:sz w:val="20"/>
          <w:szCs w:val="20"/>
        </w:rPr>
        <w:t>, te dodatne kriterije</w:t>
      </w:r>
      <w:r w:rsidR="003E6EF3">
        <w:rPr>
          <w:rFonts w:ascii="Merriweather Light" w:hAnsi="Merriweather Light"/>
          <w:sz w:val="20"/>
          <w:szCs w:val="20"/>
        </w:rPr>
        <w:t>.</w:t>
      </w:r>
      <w:r w:rsidRPr="009206BE">
        <w:rPr>
          <w:rFonts w:ascii="Merriweather Light" w:hAnsi="Merriweather Light"/>
          <w:sz w:val="20"/>
          <w:szCs w:val="20"/>
        </w:rPr>
        <w:t> </w:t>
      </w:r>
    </w:p>
    <w:p w:rsidR="00C161F7" w:rsidRPr="008A1C14" w:rsidRDefault="00C161F7" w:rsidP="00BF3398">
      <w:pPr>
        <w:autoSpaceDE w:val="0"/>
        <w:autoSpaceDN w:val="0"/>
        <w:adjustRightInd w:val="0"/>
        <w:spacing w:after="0" w:line="240" w:lineRule="auto"/>
        <w:jc w:val="both"/>
        <w:rPr>
          <w:rFonts w:ascii="Merriweather Light" w:hAnsi="Merriweather Light"/>
          <w:sz w:val="20"/>
          <w:szCs w:val="20"/>
        </w:rPr>
      </w:pPr>
    </w:p>
    <w:p w:rsidR="004F2ED2" w:rsidRPr="008A1C14" w:rsidRDefault="003E6EF3" w:rsidP="00BF3398">
      <w:pPr>
        <w:autoSpaceDE w:val="0"/>
        <w:autoSpaceDN w:val="0"/>
        <w:adjustRightInd w:val="0"/>
        <w:spacing w:after="0" w:line="240" w:lineRule="auto"/>
        <w:jc w:val="center"/>
        <w:rPr>
          <w:rFonts w:ascii="Merriweather Light" w:hAnsi="Merriweather Light"/>
          <w:sz w:val="20"/>
          <w:szCs w:val="20"/>
        </w:rPr>
      </w:pPr>
      <w:r>
        <w:rPr>
          <w:rFonts w:ascii="Merriweather Light" w:hAnsi="Merriweather Light"/>
          <w:sz w:val="20"/>
          <w:szCs w:val="20"/>
        </w:rPr>
        <w:t xml:space="preserve">Članak </w:t>
      </w:r>
      <w:r w:rsidR="00C64EE9">
        <w:rPr>
          <w:rFonts w:ascii="Merriweather Light" w:hAnsi="Merriweather Light"/>
          <w:sz w:val="20"/>
          <w:szCs w:val="20"/>
        </w:rPr>
        <w:t>1</w:t>
      </w:r>
      <w:r w:rsidR="00EC6B5D">
        <w:rPr>
          <w:rFonts w:ascii="Merriweather Light" w:hAnsi="Merriweather Light"/>
          <w:sz w:val="20"/>
          <w:szCs w:val="20"/>
        </w:rPr>
        <w:t>7</w:t>
      </w:r>
      <w:r w:rsidR="004F2ED2"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Na zahtjev stručnog povjerenstva pristupnik treba dostaviti i druge dokaze o</w:t>
      </w:r>
      <w:r w:rsidR="00014F3B" w:rsidRPr="008A1C14">
        <w:rPr>
          <w:rFonts w:ascii="Merriweather Light" w:hAnsi="Merriweather Light"/>
          <w:sz w:val="20"/>
          <w:szCs w:val="20"/>
        </w:rPr>
        <w:t xml:space="preserve"> </w:t>
      </w:r>
      <w:r w:rsidRPr="008A1C14">
        <w:rPr>
          <w:rFonts w:ascii="Merriweather Light" w:hAnsi="Merriweather Light"/>
          <w:sz w:val="20"/>
          <w:szCs w:val="20"/>
        </w:rPr>
        <w:t>ispunjavanju uvjeta za izbor.</w:t>
      </w:r>
    </w:p>
    <w:p w:rsidR="004F2ED2" w:rsidRPr="008A1C14" w:rsidRDefault="003E6EF3" w:rsidP="00BF3398">
      <w:pPr>
        <w:autoSpaceDE w:val="0"/>
        <w:autoSpaceDN w:val="0"/>
        <w:adjustRightInd w:val="0"/>
        <w:spacing w:after="0" w:line="240" w:lineRule="auto"/>
        <w:jc w:val="center"/>
        <w:rPr>
          <w:rFonts w:ascii="Merriweather Light" w:hAnsi="Merriweather Light"/>
          <w:sz w:val="20"/>
          <w:szCs w:val="20"/>
        </w:rPr>
      </w:pPr>
      <w:r>
        <w:rPr>
          <w:rFonts w:ascii="Merriweather Light" w:hAnsi="Merriweather Light"/>
          <w:sz w:val="20"/>
          <w:szCs w:val="20"/>
        </w:rPr>
        <w:t xml:space="preserve">Članak </w:t>
      </w:r>
      <w:r w:rsidR="00C64EE9">
        <w:rPr>
          <w:rFonts w:ascii="Merriweather Light" w:hAnsi="Merriweather Light"/>
          <w:sz w:val="20"/>
          <w:szCs w:val="20"/>
        </w:rPr>
        <w:t>1</w:t>
      </w:r>
      <w:r w:rsidR="00EC6B5D">
        <w:rPr>
          <w:rFonts w:ascii="Merriweather Light" w:hAnsi="Merriweather Light"/>
          <w:sz w:val="20"/>
          <w:szCs w:val="20"/>
        </w:rPr>
        <w:t>8</w:t>
      </w:r>
      <w:r w:rsidR="004F2ED2"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Pristupnik ima pravo dostaviti i druge dokaze o ispunjavanju uvjeta za izbor.</w:t>
      </w:r>
    </w:p>
    <w:p w:rsidR="00BB6523" w:rsidRPr="008A1C14" w:rsidRDefault="00BB6523" w:rsidP="00BF3398">
      <w:pPr>
        <w:autoSpaceDE w:val="0"/>
        <w:autoSpaceDN w:val="0"/>
        <w:adjustRightInd w:val="0"/>
        <w:spacing w:after="0" w:line="240" w:lineRule="auto"/>
        <w:jc w:val="both"/>
        <w:rPr>
          <w:rFonts w:ascii="Merriweather Light" w:hAnsi="Merriweather Light"/>
          <w:sz w:val="20"/>
          <w:szCs w:val="20"/>
        </w:rPr>
      </w:pPr>
    </w:p>
    <w:p w:rsidR="001D3FEA" w:rsidRDefault="001D3FEA" w:rsidP="00BF3398">
      <w:pPr>
        <w:autoSpaceDE w:val="0"/>
        <w:autoSpaceDN w:val="0"/>
        <w:adjustRightInd w:val="0"/>
        <w:spacing w:after="0" w:line="240" w:lineRule="auto"/>
        <w:jc w:val="center"/>
        <w:rPr>
          <w:rFonts w:ascii="Merriweather Light" w:hAnsi="Merriweather Light"/>
          <w:b/>
          <w:sz w:val="20"/>
          <w:szCs w:val="20"/>
        </w:rPr>
      </w:pPr>
    </w:p>
    <w:p w:rsidR="00BB6523" w:rsidRPr="008A1C14" w:rsidRDefault="00BB6523" w:rsidP="00BF3398">
      <w:pPr>
        <w:autoSpaceDE w:val="0"/>
        <w:autoSpaceDN w:val="0"/>
        <w:adjustRightInd w:val="0"/>
        <w:spacing w:after="0" w:line="240" w:lineRule="auto"/>
        <w:jc w:val="center"/>
        <w:rPr>
          <w:rFonts w:ascii="Merriweather Light" w:hAnsi="Merriweather Light"/>
          <w:b/>
          <w:sz w:val="20"/>
          <w:szCs w:val="20"/>
        </w:rPr>
      </w:pPr>
      <w:r w:rsidRPr="008A1C14">
        <w:rPr>
          <w:rFonts w:ascii="Merriweather Light" w:hAnsi="Merriweather Light"/>
          <w:b/>
          <w:sz w:val="20"/>
          <w:szCs w:val="20"/>
        </w:rPr>
        <w:t xml:space="preserve">III. Imenovanje stručnih povjerenstava </w:t>
      </w:r>
    </w:p>
    <w:p w:rsidR="00BB6523" w:rsidRPr="008A1C14" w:rsidRDefault="00BB6523" w:rsidP="00BF3398">
      <w:pPr>
        <w:autoSpaceDE w:val="0"/>
        <w:autoSpaceDN w:val="0"/>
        <w:adjustRightInd w:val="0"/>
        <w:spacing w:after="0" w:line="240" w:lineRule="auto"/>
        <w:jc w:val="center"/>
        <w:rPr>
          <w:rFonts w:ascii="Merriweather Light" w:hAnsi="Merriweather Light"/>
          <w:b/>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C64EE9">
        <w:rPr>
          <w:rFonts w:ascii="Merriweather Light" w:hAnsi="Merriweather Light"/>
          <w:sz w:val="20"/>
          <w:szCs w:val="20"/>
        </w:rPr>
        <w:t>1</w:t>
      </w:r>
      <w:r w:rsidR="00EC6B5D">
        <w:rPr>
          <w:rFonts w:ascii="Merriweather Light" w:hAnsi="Merriweather Light"/>
          <w:sz w:val="20"/>
          <w:szCs w:val="20"/>
        </w:rPr>
        <w:t>9</w:t>
      </w:r>
      <w:r w:rsidR="00C64EE9">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D14068" w:rsidRPr="008A1C14" w:rsidRDefault="005C26EF" w:rsidP="00CB6919">
      <w:pPr>
        <w:numPr>
          <w:ilvl w:val="0"/>
          <w:numId w:val="19"/>
        </w:num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 xml:space="preserve">Istovremeno s donošenjem odluke o raspisu natječaja </w:t>
      </w:r>
      <w:r w:rsidR="00C64EE9">
        <w:rPr>
          <w:rFonts w:ascii="Merriweather Light" w:hAnsi="Merriweather Light"/>
          <w:sz w:val="20"/>
          <w:szCs w:val="20"/>
        </w:rPr>
        <w:t xml:space="preserve">područno </w:t>
      </w:r>
      <w:r w:rsidR="00462C67">
        <w:rPr>
          <w:rFonts w:ascii="Merriweather Light" w:hAnsi="Merriweather Light"/>
          <w:sz w:val="20"/>
          <w:szCs w:val="20"/>
        </w:rPr>
        <w:t>v</w:t>
      </w:r>
      <w:r w:rsidR="00462C67" w:rsidRPr="008A1C14">
        <w:rPr>
          <w:rFonts w:ascii="Merriweather Light" w:hAnsi="Merriweather Light"/>
          <w:sz w:val="20"/>
          <w:szCs w:val="20"/>
        </w:rPr>
        <w:t>ijeće</w:t>
      </w:r>
      <w:r w:rsidRPr="008A1C14">
        <w:rPr>
          <w:rFonts w:ascii="Merriweather Light" w:hAnsi="Merriweather Light"/>
          <w:sz w:val="20"/>
          <w:szCs w:val="20"/>
        </w:rPr>
        <w:t xml:space="preserve">, na prijedlog </w:t>
      </w:r>
      <w:r w:rsidR="00462C67">
        <w:rPr>
          <w:rFonts w:ascii="Merriweather Light" w:hAnsi="Merriweather Light"/>
          <w:sz w:val="20"/>
          <w:szCs w:val="20"/>
        </w:rPr>
        <w:t>s</w:t>
      </w:r>
      <w:r w:rsidR="00462C67" w:rsidRPr="008A1C14">
        <w:rPr>
          <w:rFonts w:ascii="Merriweather Light" w:hAnsi="Merriweather Light"/>
          <w:sz w:val="20"/>
          <w:szCs w:val="20"/>
        </w:rPr>
        <w:t xml:space="preserve">tručnog </w:t>
      </w:r>
      <w:r w:rsidRPr="008A1C14">
        <w:rPr>
          <w:rFonts w:ascii="Merriweather Light" w:hAnsi="Merriweather Light"/>
          <w:sz w:val="20"/>
          <w:szCs w:val="20"/>
        </w:rPr>
        <w:t xml:space="preserve">vijeća </w:t>
      </w:r>
      <w:r w:rsidR="007010FD">
        <w:rPr>
          <w:rFonts w:ascii="Merriweather Light" w:hAnsi="Merriweather Light"/>
          <w:sz w:val="20"/>
          <w:szCs w:val="20"/>
        </w:rPr>
        <w:t>sveučilišne sastavnice</w:t>
      </w:r>
      <w:r w:rsidRPr="008A1C14">
        <w:rPr>
          <w:rFonts w:ascii="Merriweather Light" w:hAnsi="Merriweather Light"/>
          <w:sz w:val="20"/>
          <w:szCs w:val="20"/>
        </w:rPr>
        <w:t>, donosi odluku o i</w:t>
      </w:r>
      <w:r w:rsidR="007010FD">
        <w:rPr>
          <w:rFonts w:ascii="Merriweather Light" w:hAnsi="Merriweather Light"/>
          <w:sz w:val="20"/>
          <w:szCs w:val="20"/>
        </w:rPr>
        <w:t>menovanju stručnog povjerenstva.</w:t>
      </w:r>
      <w:r w:rsidRPr="008A1C14">
        <w:rPr>
          <w:rFonts w:ascii="Merriweather Light" w:hAnsi="Merriweather Light"/>
          <w:sz w:val="20"/>
          <w:szCs w:val="20"/>
        </w:rPr>
        <w:t xml:space="preserve"> </w:t>
      </w:r>
    </w:p>
    <w:p w:rsidR="004A0E70" w:rsidRDefault="004A0E70" w:rsidP="00A929DA">
      <w:pPr>
        <w:autoSpaceDE w:val="0"/>
        <w:autoSpaceDN w:val="0"/>
        <w:adjustRightInd w:val="0"/>
        <w:spacing w:after="0" w:line="240" w:lineRule="auto"/>
        <w:jc w:val="both"/>
        <w:rPr>
          <w:rFonts w:ascii="Merriweather Light" w:hAnsi="Merriweather Light"/>
          <w:sz w:val="20"/>
          <w:szCs w:val="20"/>
        </w:rPr>
      </w:pPr>
    </w:p>
    <w:p w:rsidR="004A46DB" w:rsidRDefault="00A929DA" w:rsidP="00CB6919">
      <w:pPr>
        <w:numPr>
          <w:ilvl w:val="0"/>
          <w:numId w:val="19"/>
        </w:num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 xml:space="preserve">Stručno povjerenstvo ima neparan broj članova, u pravilu tri do pet članova </w:t>
      </w:r>
      <w:r w:rsidR="00462C67">
        <w:rPr>
          <w:rFonts w:ascii="Merriweather Light" w:hAnsi="Merriweather Light"/>
          <w:sz w:val="20"/>
          <w:szCs w:val="20"/>
        </w:rPr>
        <w:t>na</w:t>
      </w:r>
      <w:r w:rsidR="00462C67" w:rsidRPr="008A1C14">
        <w:rPr>
          <w:rFonts w:ascii="Merriweather Light" w:hAnsi="Merriweather Light"/>
          <w:sz w:val="20"/>
          <w:szCs w:val="20"/>
        </w:rPr>
        <w:t xml:space="preserve"> </w:t>
      </w:r>
      <w:r w:rsidRPr="008A1C14">
        <w:rPr>
          <w:rFonts w:ascii="Merriweather Light" w:hAnsi="Merriweather Light"/>
          <w:sz w:val="20"/>
          <w:szCs w:val="20"/>
        </w:rPr>
        <w:t xml:space="preserve">istom ili višem </w:t>
      </w:r>
      <w:r w:rsidR="00462C67">
        <w:rPr>
          <w:rFonts w:ascii="Merriweather Light" w:hAnsi="Merriweather Light"/>
          <w:sz w:val="20"/>
          <w:szCs w:val="20"/>
        </w:rPr>
        <w:t>radnom mjestu</w:t>
      </w:r>
      <w:r w:rsidRPr="008A1C14">
        <w:rPr>
          <w:rFonts w:ascii="Merriweather Light" w:hAnsi="Merriweather Light"/>
          <w:sz w:val="20"/>
          <w:szCs w:val="20"/>
        </w:rPr>
        <w:t xml:space="preserve"> u koje se pristupnik bira, te iz istog znanstvenog područja i polja za koje se provodi izbor.</w:t>
      </w:r>
      <w:r w:rsidR="00E717A0">
        <w:rPr>
          <w:rFonts w:ascii="Merriweather Light" w:hAnsi="Merriweather Light"/>
          <w:sz w:val="20"/>
          <w:szCs w:val="20"/>
        </w:rPr>
        <w:t xml:space="preserve"> </w:t>
      </w:r>
    </w:p>
    <w:p w:rsidR="004A46DB" w:rsidRDefault="004A46DB" w:rsidP="00A929DA">
      <w:pPr>
        <w:autoSpaceDE w:val="0"/>
        <w:autoSpaceDN w:val="0"/>
        <w:adjustRightInd w:val="0"/>
        <w:spacing w:after="0" w:line="240" w:lineRule="auto"/>
        <w:jc w:val="both"/>
        <w:rPr>
          <w:rFonts w:ascii="Merriweather Light" w:hAnsi="Merriweather Light"/>
          <w:sz w:val="20"/>
          <w:szCs w:val="20"/>
        </w:rPr>
      </w:pPr>
    </w:p>
    <w:p w:rsidR="00A929DA" w:rsidRDefault="00012B62" w:rsidP="00CB6919">
      <w:pPr>
        <w:numPr>
          <w:ilvl w:val="0"/>
          <w:numId w:val="19"/>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lastRenderedPageBreak/>
        <w:t xml:space="preserve">Svi </w:t>
      </w:r>
      <w:r w:rsidR="004A46DB">
        <w:rPr>
          <w:rFonts w:ascii="Merriweather Light" w:hAnsi="Merriweather Light"/>
          <w:sz w:val="20"/>
          <w:szCs w:val="20"/>
        </w:rPr>
        <w:t xml:space="preserve">Članovi povjerenstva ne mogu biti zaposlenici iste ustanove. </w:t>
      </w:r>
      <w:r w:rsidR="00E717A0" w:rsidRPr="00E717A0">
        <w:rPr>
          <w:rFonts w:ascii="Merriweather Light" w:hAnsi="Merriweather Light"/>
          <w:sz w:val="20"/>
          <w:szCs w:val="20"/>
        </w:rPr>
        <w:t>Najmanje jedan član stručnog povjerenstva mora biti zaposlen na drugom visokom učilištu</w:t>
      </w:r>
      <w:r w:rsidR="006A554E">
        <w:rPr>
          <w:rFonts w:ascii="Merriweather Light" w:hAnsi="Merriweather Light"/>
          <w:sz w:val="20"/>
          <w:szCs w:val="20"/>
        </w:rPr>
        <w:t xml:space="preserve"> ili znanstvenom institutu</w:t>
      </w:r>
      <w:r w:rsidR="00E717A0" w:rsidRPr="00E717A0">
        <w:rPr>
          <w:rFonts w:ascii="Merriweather Light" w:hAnsi="Merriweather Light"/>
          <w:sz w:val="20"/>
          <w:szCs w:val="20"/>
        </w:rPr>
        <w:t>.</w:t>
      </w:r>
      <w:r w:rsidR="00C64EE9">
        <w:rPr>
          <w:rFonts w:ascii="Merriweather Light" w:hAnsi="Merriweather Light"/>
          <w:sz w:val="20"/>
          <w:szCs w:val="20"/>
        </w:rPr>
        <w:t xml:space="preserve"> </w:t>
      </w:r>
    </w:p>
    <w:p w:rsidR="004A0E70" w:rsidRDefault="004A0E70" w:rsidP="00A929DA">
      <w:pPr>
        <w:autoSpaceDE w:val="0"/>
        <w:autoSpaceDN w:val="0"/>
        <w:adjustRightInd w:val="0"/>
        <w:spacing w:after="0" w:line="240" w:lineRule="auto"/>
        <w:jc w:val="both"/>
        <w:rPr>
          <w:rFonts w:ascii="Merriweather Light" w:hAnsi="Merriweather Light"/>
          <w:sz w:val="20"/>
          <w:szCs w:val="20"/>
        </w:rPr>
      </w:pPr>
    </w:p>
    <w:p w:rsidR="006A554E" w:rsidRDefault="006A554E" w:rsidP="00CB6919">
      <w:pPr>
        <w:numPr>
          <w:ilvl w:val="0"/>
          <w:numId w:val="19"/>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Član stručnog povjerenstva može biti zaposlenik znanstvenog instituta ako ima izbor u naslovno znanstveno-nastavno zvanje.</w:t>
      </w:r>
    </w:p>
    <w:p w:rsidR="004A0E70" w:rsidRDefault="004A0E70" w:rsidP="00A929DA">
      <w:pPr>
        <w:autoSpaceDE w:val="0"/>
        <w:autoSpaceDN w:val="0"/>
        <w:adjustRightInd w:val="0"/>
        <w:spacing w:after="0" w:line="240" w:lineRule="auto"/>
        <w:jc w:val="both"/>
        <w:rPr>
          <w:rFonts w:ascii="Merriweather Light" w:hAnsi="Merriweather Light"/>
          <w:sz w:val="20"/>
          <w:szCs w:val="20"/>
        </w:rPr>
      </w:pPr>
    </w:p>
    <w:p w:rsidR="00462C67" w:rsidRPr="008A1C14" w:rsidRDefault="00462C67" w:rsidP="00CB6919">
      <w:pPr>
        <w:numPr>
          <w:ilvl w:val="0"/>
          <w:numId w:val="19"/>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U interdi</w:t>
      </w:r>
      <w:r w:rsidR="00EB5A91">
        <w:rPr>
          <w:rFonts w:ascii="Merriweather Light" w:hAnsi="Merriweather Light"/>
          <w:sz w:val="20"/>
          <w:szCs w:val="20"/>
        </w:rPr>
        <w:t>s</w:t>
      </w:r>
      <w:r>
        <w:rPr>
          <w:rFonts w:ascii="Merriweather Light" w:hAnsi="Merriweather Light"/>
          <w:sz w:val="20"/>
          <w:szCs w:val="20"/>
        </w:rPr>
        <w:t xml:space="preserve">ciplinarnim izborima u više polja, članovi stručnog povjerenstva moraju </w:t>
      </w:r>
      <w:r w:rsidR="001C5FCF">
        <w:rPr>
          <w:rFonts w:ascii="Merriweather Light" w:hAnsi="Merriweather Light"/>
          <w:sz w:val="20"/>
          <w:szCs w:val="20"/>
        </w:rPr>
        <w:t>imati izbor</w:t>
      </w:r>
      <w:r>
        <w:rPr>
          <w:rFonts w:ascii="Merriweather Light" w:hAnsi="Merriweather Light"/>
          <w:sz w:val="20"/>
          <w:szCs w:val="20"/>
        </w:rPr>
        <w:t xml:space="preserve"> u znanstvenim poljima za koja se vrši izbor.</w:t>
      </w:r>
    </w:p>
    <w:p w:rsidR="00A929DA" w:rsidRPr="008A1C14" w:rsidRDefault="00A929DA" w:rsidP="00A929DA">
      <w:pPr>
        <w:autoSpaceDE w:val="0"/>
        <w:autoSpaceDN w:val="0"/>
        <w:adjustRightInd w:val="0"/>
        <w:spacing w:after="0" w:line="240" w:lineRule="auto"/>
        <w:jc w:val="both"/>
        <w:rPr>
          <w:rFonts w:ascii="Merriweather Light" w:hAnsi="Merriweather Light"/>
          <w:sz w:val="20"/>
          <w:szCs w:val="20"/>
        </w:rPr>
      </w:pPr>
    </w:p>
    <w:p w:rsidR="007010FD" w:rsidRDefault="007010FD" w:rsidP="00A929DA">
      <w:pPr>
        <w:autoSpaceDE w:val="0"/>
        <w:autoSpaceDN w:val="0"/>
        <w:adjustRightInd w:val="0"/>
        <w:spacing w:after="0" w:line="240" w:lineRule="auto"/>
        <w:jc w:val="both"/>
        <w:rPr>
          <w:rFonts w:ascii="Merriweather Light" w:hAnsi="Merriweather Light"/>
          <w:sz w:val="20"/>
          <w:szCs w:val="20"/>
        </w:rPr>
      </w:pPr>
    </w:p>
    <w:p w:rsidR="007010FD" w:rsidRDefault="007010FD" w:rsidP="007010FD">
      <w:pPr>
        <w:autoSpaceDE w:val="0"/>
        <w:autoSpaceDN w:val="0"/>
        <w:adjustRightInd w:val="0"/>
        <w:spacing w:after="0" w:line="240" w:lineRule="auto"/>
        <w:jc w:val="center"/>
        <w:rPr>
          <w:rFonts w:ascii="Merriweather Light" w:hAnsi="Merriweather Light"/>
          <w:sz w:val="20"/>
          <w:szCs w:val="20"/>
        </w:rPr>
      </w:pPr>
      <w:r>
        <w:rPr>
          <w:rFonts w:ascii="Merriweather Light" w:hAnsi="Merriweather Light"/>
          <w:sz w:val="20"/>
          <w:szCs w:val="20"/>
        </w:rPr>
        <w:t>Članak 20.</w:t>
      </w:r>
    </w:p>
    <w:p w:rsidR="007010FD" w:rsidRDefault="007010FD" w:rsidP="007010FD">
      <w:pPr>
        <w:autoSpaceDE w:val="0"/>
        <w:autoSpaceDN w:val="0"/>
        <w:adjustRightInd w:val="0"/>
        <w:spacing w:after="0" w:line="240" w:lineRule="auto"/>
        <w:jc w:val="center"/>
        <w:rPr>
          <w:rFonts w:ascii="Merriweather Light" w:hAnsi="Merriweather Light"/>
          <w:sz w:val="20"/>
          <w:szCs w:val="20"/>
        </w:rPr>
      </w:pPr>
    </w:p>
    <w:p w:rsidR="007010FD" w:rsidRPr="008A1C14" w:rsidRDefault="007010FD" w:rsidP="00CB6919">
      <w:pPr>
        <w:numPr>
          <w:ilvl w:val="0"/>
          <w:numId w:val="20"/>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P</w:t>
      </w:r>
      <w:r w:rsidRPr="007010FD">
        <w:rPr>
          <w:rFonts w:ascii="Merriweather Light" w:hAnsi="Merriweather Light"/>
          <w:sz w:val="20"/>
          <w:szCs w:val="20"/>
        </w:rPr>
        <w:t>ovjerenstvo</w:t>
      </w:r>
      <w:r>
        <w:rPr>
          <w:rFonts w:ascii="Merriweather Light" w:hAnsi="Merriweather Light"/>
          <w:sz w:val="20"/>
          <w:szCs w:val="20"/>
        </w:rPr>
        <w:t xml:space="preserve"> iz članka 19. ovog Pravilnika je ujedno i povjerenstvo</w:t>
      </w:r>
      <w:r w:rsidRPr="007010FD">
        <w:rPr>
          <w:rFonts w:ascii="Merriweather Light" w:hAnsi="Merriweather Light"/>
          <w:sz w:val="20"/>
          <w:szCs w:val="20"/>
        </w:rPr>
        <w:t xml:space="preserve"> za ocjenu nastupnog predavanja koje se organizira u postupcima prvoga izbora na znanstveno-nastavna, umjetničko-nastavna i nastavna radna mjesta, odnosno </w:t>
      </w:r>
      <w:r>
        <w:rPr>
          <w:rFonts w:ascii="Merriweather Light" w:hAnsi="Merriweather Light"/>
          <w:sz w:val="20"/>
          <w:szCs w:val="20"/>
        </w:rPr>
        <w:t xml:space="preserve">u izboru </w:t>
      </w:r>
      <w:r w:rsidRPr="007010FD">
        <w:rPr>
          <w:rFonts w:ascii="Merriweather Light" w:hAnsi="Merriweather Light"/>
          <w:sz w:val="20"/>
          <w:szCs w:val="20"/>
        </w:rPr>
        <w:t>naslovn</w:t>
      </w:r>
      <w:r>
        <w:rPr>
          <w:rFonts w:ascii="Merriweather Light" w:hAnsi="Merriweather Light"/>
          <w:sz w:val="20"/>
          <w:szCs w:val="20"/>
        </w:rPr>
        <w:t>og nastavnika</w:t>
      </w:r>
      <w:r w:rsidRPr="007010FD">
        <w:rPr>
          <w:rFonts w:ascii="Merriweather Light" w:hAnsi="Merriweather Light"/>
          <w:sz w:val="20"/>
          <w:szCs w:val="20"/>
        </w:rPr>
        <w:t>.</w:t>
      </w:r>
    </w:p>
    <w:p w:rsidR="00A929DA" w:rsidRDefault="00A929DA" w:rsidP="005C26EF">
      <w:pPr>
        <w:autoSpaceDE w:val="0"/>
        <w:autoSpaceDN w:val="0"/>
        <w:adjustRightInd w:val="0"/>
        <w:spacing w:after="0" w:line="240" w:lineRule="auto"/>
        <w:jc w:val="both"/>
        <w:rPr>
          <w:rFonts w:ascii="Merriweather Light" w:hAnsi="Merriweather Light"/>
          <w:sz w:val="20"/>
          <w:szCs w:val="20"/>
        </w:rPr>
      </w:pPr>
    </w:p>
    <w:p w:rsidR="004F2ED2" w:rsidRDefault="005C26EF" w:rsidP="00CB6919">
      <w:pPr>
        <w:numPr>
          <w:ilvl w:val="0"/>
          <w:numId w:val="20"/>
        </w:num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 xml:space="preserve">Iznimno, ako je </w:t>
      </w:r>
      <w:r w:rsidR="00427043">
        <w:rPr>
          <w:rFonts w:ascii="Merriweather Light" w:hAnsi="Merriweather Light"/>
          <w:sz w:val="20"/>
          <w:szCs w:val="20"/>
        </w:rPr>
        <w:t>netko</w:t>
      </w:r>
      <w:r w:rsidRPr="008A1C14">
        <w:rPr>
          <w:rFonts w:ascii="Merriweather Light" w:hAnsi="Merriweather Light"/>
          <w:sz w:val="20"/>
          <w:szCs w:val="20"/>
        </w:rPr>
        <w:t xml:space="preserve"> od članova stručnog povjerenstva spriječen </w:t>
      </w:r>
      <w:proofErr w:type="spellStart"/>
      <w:r w:rsidRPr="008A1C14">
        <w:rPr>
          <w:rFonts w:ascii="Merriweather Light" w:hAnsi="Merriweather Light"/>
          <w:sz w:val="20"/>
          <w:szCs w:val="20"/>
        </w:rPr>
        <w:t>nazočiti</w:t>
      </w:r>
      <w:proofErr w:type="spellEnd"/>
      <w:r w:rsidRPr="008A1C14">
        <w:rPr>
          <w:rFonts w:ascii="Merriweather Light" w:hAnsi="Merriweather Light"/>
          <w:sz w:val="20"/>
          <w:szCs w:val="20"/>
        </w:rPr>
        <w:t xml:space="preserve"> nastupnom predavanju, odluku o sastavu stručnog povjerenstva za ocjenu nastupnog predavanja donosi </w:t>
      </w:r>
      <w:r w:rsidR="004A46DB">
        <w:rPr>
          <w:rFonts w:ascii="Merriweather Light" w:hAnsi="Merriweather Light"/>
          <w:sz w:val="20"/>
          <w:szCs w:val="20"/>
        </w:rPr>
        <w:t>p</w:t>
      </w:r>
      <w:r w:rsidR="004A46DB" w:rsidRPr="008A1C14">
        <w:rPr>
          <w:rFonts w:ascii="Merriweather Light" w:hAnsi="Merriweather Light"/>
          <w:sz w:val="20"/>
          <w:szCs w:val="20"/>
        </w:rPr>
        <w:t xml:space="preserve">odručno </w:t>
      </w:r>
      <w:r w:rsidRPr="008A1C14">
        <w:rPr>
          <w:rFonts w:ascii="Merriweather Light" w:hAnsi="Merriweather Light"/>
          <w:sz w:val="20"/>
          <w:szCs w:val="20"/>
        </w:rPr>
        <w:t xml:space="preserve">vijeće na prijedlog stručnog vijeća </w:t>
      </w:r>
      <w:r w:rsidR="00EC2094">
        <w:rPr>
          <w:rFonts w:ascii="Merriweather Light" w:hAnsi="Merriweather Light"/>
          <w:sz w:val="20"/>
          <w:szCs w:val="20"/>
        </w:rPr>
        <w:t>matičnog odjela/centra</w:t>
      </w:r>
      <w:r w:rsidRPr="008A1C14">
        <w:rPr>
          <w:rFonts w:ascii="Merriweather Light" w:hAnsi="Merriweather Light"/>
          <w:sz w:val="20"/>
          <w:szCs w:val="20"/>
        </w:rPr>
        <w:t>.</w:t>
      </w:r>
    </w:p>
    <w:p w:rsidR="00D14068" w:rsidRDefault="00D14068" w:rsidP="005C26EF">
      <w:pPr>
        <w:autoSpaceDE w:val="0"/>
        <w:autoSpaceDN w:val="0"/>
        <w:adjustRightInd w:val="0"/>
        <w:spacing w:after="0" w:line="240" w:lineRule="auto"/>
        <w:jc w:val="both"/>
        <w:rPr>
          <w:rFonts w:ascii="Merriweather Light" w:hAnsi="Merriweather Light"/>
          <w:sz w:val="20"/>
          <w:szCs w:val="20"/>
        </w:rPr>
      </w:pPr>
    </w:p>
    <w:p w:rsidR="00FF35E9" w:rsidRPr="008A1C14" w:rsidRDefault="007010FD" w:rsidP="00CB6919">
      <w:pPr>
        <w:numPr>
          <w:ilvl w:val="0"/>
          <w:numId w:val="20"/>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Ukoliko j</w:t>
      </w:r>
      <w:r w:rsidR="00D14068" w:rsidRPr="00D14068">
        <w:rPr>
          <w:rFonts w:ascii="Merriweather Light" w:hAnsi="Merriweather Light"/>
          <w:sz w:val="20"/>
          <w:szCs w:val="20"/>
        </w:rPr>
        <w:t xml:space="preserve">edan od članova stručnog povjerenstva za </w:t>
      </w:r>
      <w:r w:rsidR="00D14068">
        <w:rPr>
          <w:rFonts w:ascii="Merriweather Light" w:hAnsi="Merriweather Light"/>
          <w:sz w:val="20"/>
          <w:szCs w:val="20"/>
        </w:rPr>
        <w:t>ocjenu nastupnog predavanja</w:t>
      </w:r>
      <w:r>
        <w:rPr>
          <w:rFonts w:ascii="Merriweather Light" w:hAnsi="Merriweather Light"/>
          <w:sz w:val="20"/>
          <w:szCs w:val="20"/>
        </w:rPr>
        <w:t xml:space="preserve"> ne može fizički </w:t>
      </w:r>
      <w:proofErr w:type="spellStart"/>
      <w:r>
        <w:rPr>
          <w:rFonts w:ascii="Merriweather Light" w:hAnsi="Merriweather Light"/>
          <w:sz w:val="20"/>
          <w:szCs w:val="20"/>
        </w:rPr>
        <w:t>nazočiti</w:t>
      </w:r>
      <w:proofErr w:type="spellEnd"/>
      <w:r w:rsidR="00D14068" w:rsidRPr="00D14068">
        <w:rPr>
          <w:rFonts w:ascii="Merriweather Light" w:hAnsi="Merriweather Light"/>
          <w:sz w:val="20"/>
          <w:szCs w:val="20"/>
        </w:rPr>
        <w:t xml:space="preserve"> </w:t>
      </w:r>
      <w:r w:rsidR="004B6BD3">
        <w:rPr>
          <w:rFonts w:ascii="Merriweather Light" w:hAnsi="Merriweather Light"/>
          <w:sz w:val="20"/>
          <w:szCs w:val="20"/>
        </w:rPr>
        <w:t>nastupnom predavanju</w:t>
      </w:r>
      <w:r>
        <w:rPr>
          <w:rFonts w:ascii="Merriweather Light" w:hAnsi="Merriweather Light"/>
          <w:sz w:val="20"/>
          <w:szCs w:val="20"/>
        </w:rPr>
        <w:t>, njegovo sudjelovanje se može organizirati</w:t>
      </w:r>
      <w:r w:rsidR="004B6BD3">
        <w:rPr>
          <w:rFonts w:ascii="Merriweather Light" w:hAnsi="Merriweather Light"/>
          <w:sz w:val="20"/>
          <w:szCs w:val="20"/>
        </w:rPr>
        <w:t xml:space="preserve"> </w:t>
      </w:r>
      <w:r w:rsidR="00D14068" w:rsidRPr="00D14068">
        <w:rPr>
          <w:rFonts w:ascii="Merriweather Light" w:hAnsi="Merriweather Light"/>
          <w:sz w:val="20"/>
          <w:szCs w:val="20"/>
        </w:rPr>
        <w:t>elektroničkim putem uz pomoć odgovarajuće platforme za videokonferencije i LMS sustav</w:t>
      </w:r>
      <w:r w:rsidR="00D14068">
        <w:rPr>
          <w:rFonts w:ascii="Merriweather Light" w:hAnsi="Merriweather Light"/>
          <w:sz w:val="20"/>
          <w:szCs w:val="20"/>
        </w:rPr>
        <w:t>.</w:t>
      </w:r>
    </w:p>
    <w:p w:rsidR="005C26EF" w:rsidRPr="008A1C14" w:rsidRDefault="005C26EF" w:rsidP="005C26EF">
      <w:pPr>
        <w:autoSpaceDE w:val="0"/>
        <w:autoSpaceDN w:val="0"/>
        <w:adjustRightInd w:val="0"/>
        <w:spacing w:after="0" w:line="240" w:lineRule="auto"/>
        <w:jc w:val="both"/>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E416B1">
        <w:rPr>
          <w:rFonts w:ascii="Merriweather Light" w:hAnsi="Merriweather Light"/>
          <w:sz w:val="20"/>
          <w:szCs w:val="20"/>
        </w:rPr>
        <w:t>2</w:t>
      </w:r>
      <w:r w:rsidR="007010FD">
        <w:rPr>
          <w:rFonts w:ascii="Merriweather Light" w:hAnsi="Merriweather Light"/>
          <w:sz w:val="20"/>
          <w:szCs w:val="20"/>
        </w:rPr>
        <w:t>1</w:t>
      </w:r>
      <w:r w:rsidRPr="008A1C14">
        <w:rPr>
          <w:rFonts w:ascii="Merriweather Light" w:hAnsi="Merriweather Light"/>
          <w:sz w:val="20"/>
          <w:szCs w:val="20"/>
        </w:rPr>
        <w:t>.</w:t>
      </w:r>
    </w:p>
    <w:p w:rsidR="00E8594B" w:rsidRPr="008A1C14" w:rsidRDefault="00E8594B" w:rsidP="00BF3398">
      <w:pPr>
        <w:autoSpaceDE w:val="0"/>
        <w:autoSpaceDN w:val="0"/>
        <w:adjustRightInd w:val="0"/>
        <w:spacing w:after="0" w:line="240" w:lineRule="auto"/>
        <w:jc w:val="center"/>
        <w:rPr>
          <w:rFonts w:ascii="Merriweather Light" w:hAnsi="Merriweather Light"/>
          <w:sz w:val="20"/>
          <w:szCs w:val="20"/>
        </w:rPr>
      </w:pPr>
    </w:p>
    <w:p w:rsidR="00A929DA" w:rsidRDefault="00D14068" w:rsidP="00131A79">
      <w:pPr>
        <w:autoSpaceDE w:val="0"/>
        <w:autoSpaceDN w:val="0"/>
        <w:adjustRightInd w:val="0"/>
        <w:spacing w:after="0" w:line="240" w:lineRule="auto"/>
        <w:jc w:val="both"/>
        <w:rPr>
          <w:rFonts w:ascii="Merriweather Light" w:hAnsi="Merriweather Light"/>
          <w:sz w:val="20"/>
          <w:szCs w:val="20"/>
        </w:rPr>
      </w:pPr>
      <w:r w:rsidRPr="00D14068">
        <w:rPr>
          <w:rFonts w:ascii="Merriweather Light" w:hAnsi="Merriweather Light"/>
          <w:sz w:val="20"/>
          <w:szCs w:val="20"/>
        </w:rPr>
        <w:t xml:space="preserve">Stručno povjerenstvo iz </w:t>
      </w:r>
      <w:r w:rsidR="00A929DA">
        <w:rPr>
          <w:rFonts w:ascii="Merriweather Light" w:hAnsi="Merriweather Light"/>
          <w:sz w:val="20"/>
          <w:szCs w:val="20"/>
        </w:rPr>
        <w:t xml:space="preserve">članka </w:t>
      </w:r>
      <w:r w:rsidR="005E1FE4">
        <w:rPr>
          <w:rFonts w:ascii="Merriweather Light" w:hAnsi="Merriweather Light"/>
          <w:sz w:val="20"/>
          <w:szCs w:val="20"/>
        </w:rPr>
        <w:t>19</w:t>
      </w:r>
      <w:r w:rsidRPr="00D14068">
        <w:rPr>
          <w:rFonts w:ascii="Merriweather Light" w:hAnsi="Merriweather Light"/>
          <w:sz w:val="20"/>
          <w:szCs w:val="20"/>
        </w:rPr>
        <w:t xml:space="preserve">. ovoga </w:t>
      </w:r>
      <w:r w:rsidR="00A929DA">
        <w:rPr>
          <w:rFonts w:ascii="Merriweather Light" w:hAnsi="Merriweather Light"/>
          <w:sz w:val="20"/>
          <w:szCs w:val="20"/>
        </w:rPr>
        <w:t>Pravilnika</w:t>
      </w:r>
      <w:r w:rsidRPr="00D14068">
        <w:rPr>
          <w:rFonts w:ascii="Merriweather Light" w:hAnsi="Merriweather Light"/>
          <w:sz w:val="20"/>
          <w:szCs w:val="20"/>
        </w:rPr>
        <w:t xml:space="preserve"> ocjenjuje ispunjavaju li kandidati prijavljeni na natječaj zakonske kriterije, Nacionalne sveučilišne, znanstvene i umjetničke kriterije</w:t>
      </w:r>
      <w:r w:rsidR="005E1FE4">
        <w:rPr>
          <w:rFonts w:ascii="Merriweather Light" w:hAnsi="Merriweather Light"/>
          <w:sz w:val="20"/>
          <w:szCs w:val="20"/>
        </w:rPr>
        <w:t>, propisane dodatne kriterije,</w:t>
      </w:r>
      <w:r w:rsidRPr="00D14068">
        <w:rPr>
          <w:rFonts w:ascii="Merriweather Light" w:hAnsi="Merriweather Light"/>
          <w:sz w:val="20"/>
          <w:szCs w:val="20"/>
        </w:rPr>
        <w:t xml:space="preserve"> te obrazloženim mišljenjem u pisanom obliku, koje sadrži ocjenu svih prijavljenih kandidata, predlaže </w:t>
      </w:r>
      <w:r w:rsidR="004A46DB">
        <w:rPr>
          <w:rFonts w:ascii="Merriweather Light" w:hAnsi="Merriweather Light"/>
          <w:sz w:val="20"/>
          <w:szCs w:val="20"/>
        </w:rPr>
        <w:t xml:space="preserve">područnom </w:t>
      </w:r>
      <w:r w:rsidR="00E124B5">
        <w:rPr>
          <w:rFonts w:ascii="Merriweather Light" w:hAnsi="Merriweather Light"/>
          <w:sz w:val="20"/>
          <w:szCs w:val="20"/>
        </w:rPr>
        <w:t>v</w:t>
      </w:r>
      <w:r w:rsidRPr="00D14068">
        <w:rPr>
          <w:rFonts w:ascii="Merriweather Light" w:hAnsi="Merriweather Light"/>
          <w:sz w:val="20"/>
          <w:szCs w:val="20"/>
        </w:rPr>
        <w:t>ijeću najboljeg kandidata, najkasnije u roku od 30 dana od dana isteka roka za prijavu na natječaj</w:t>
      </w:r>
      <w:r w:rsidR="00A929DA">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7010FD">
        <w:rPr>
          <w:rFonts w:ascii="Merriweather Light" w:hAnsi="Merriweather Light"/>
          <w:sz w:val="20"/>
          <w:szCs w:val="20"/>
        </w:rPr>
        <w:t>22</w:t>
      </w:r>
      <w:r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E416B1" w:rsidRDefault="007010FD" w:rsidP="00CB6919">
      <w:pPr>
        <w:numPr>
          <w:ilvl w:val="0"/>
          <w:numId w:val="21"/>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Područnom v</w:t>
      </w:r>
      <w:r w:rsidR="00E416B1">
        <w:rPr>
          <w:rFonts w:ascii="Merriweather Light" w:hAnsi="Merriweather Light"/>
          <w:sz w:val="20"/>
          <w:szCs w:val="20"/>
        </w:rPr>
        <w:t xml:space="preserve">ijeću se dostavlja izvješće Stručnog povjerenstva i mišljenje i prijedlog </w:t>
      </w:r>
      <w:r w:rsidR="004A46DB">
        <w:rPr>
          <w:rFonts w:ascii="Merriweather Light" w:hAnsi="Merriweather Light"/>
          <w:sz w:val="20"/>
          <w:szCs w:val="20"/>
        </w:rPr>
        <w:t xml:space="preserve">stručnog </w:t>
      </w:r>
      <w:r w:rsidR="00E416B1">
        <w:rPr>
          <w:rFonts w:ascii="Merriweather Light" w:hAnsi="Merriweather Light"/>
          <w:sz w:val="20"/>
          <w:szCs w:val="20"/>
        </w:rPr>
        <w:t xml:space="preserve">vijeća </w:t>
      </w:r>
      <w:r w:rsidR="00EC2094">
        <w:rPr>
          <w:rFonts w:ascii="Merriweather Light" w:hAnsi="Merriweather Light"/>
          <w:sz w:val="20"/>
          <w:szCs w:val="20"/>
        </w:rPr>
        <w:t>matičnog odjela/centra</w:t>
      </w:r>
      <w:r w:rsidR="00E416B1">
        <w:rPr>
          <w:rFonts w:ascii="Merriweather Light" w:hAnsi="Merriweather Light"/>
          <w:sz w:val="20"/>
          <w:szCs w:val="20"/>
        </w:rPr>
        <w:t>.</w:t>
      </w:r>
    </w:p>
    <w:p w:rsidR="00EC2094" w:rsidRDefault="00EC2094" w:rsidP="00830721">
      <w:pPr>
        <w:autoSpaceDE w:val="0"/>
        <w:autoSpaceDN w:val="0"/>
        <w:adjustRightInd w:val="0"/>
        <w:spacing w:after="0" w:line="240" w:lineRule="auto"/>
        <w:jc w:val="both"/>
        <w:rPr>
          <w:rFonts w:ascii="Merriweather Light" w:hAnsi="Merriweather Light"/>
          <w:sz w:val="20"/>
          <w:szCs w:val="20"/>
        </w:rPr>
      </w:pPr>
    </w:p>
    <w:p w:rsidR="00A929DA" w:rsidRDefault="007010FD" w:rsidP="00CB6919">
      <w:pPr>
        <w:numPr>
          <w:ilvl w:val="0"/>
          <w:numId w:val="21"/>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Područno v</w:t>
      </w:r>
      <w:r w:rsidR="00A929DA" w:rsidRPr="00A929DA">
        <w:rPr>
          <w:rFonts w:ascii="Merriweather Light" w:hAnsi="Merriweather Light"/>
          <w:sz w:val="20"/>
          <w:szCs w:val="20"/>
        </w:rPr>
        <w:t xml:space="preserve">ijeće donosi odluku o usvajanju ili odbijanju mišljenja stručnog povjerenstva u roku od 30 dana od dana zaprimanja ovoga mišljenja. </w:t>
      </w:r>
    </w:p>
    <w:p w:rsidR="00EC2094" w:rsidRDefault="00EC2094" w:rsidP="00830721">
      <w:pPr>
        <w:autoSpaceDE w:val="0"/>
        <w:autoSpaceDN w:val="0"/>
        <w:adjustRightInd w:val="0"/>
        <w:spacing w:after="0" w:line="240" w:lineRule="auto"/>
        <w:jc w:val="both"/>
        <w:rPr>
          <w:rFonts w:ascii="Merriweather Light" w:hAnsi="Merriweather Light"/>
          <w:sz w:val="20"/>
          <w:szCs w:val="20"/>
        </w:rPr>
      </w:pPr>
    </w:p>
    <w:p w:rsidR="00EC2094" w:rsidRPr="002540E5" w:rsidRDefault="00EC2094" w:rsidP="00CB6919">
      <w:pPr>
        <w:numPr>
          <w:ilvl w:val="0"/>
          <w:numId w:val="21"/>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 xml:space="preserve">Područno vijeće može zatražiti dopunu izvješća stručnog povjerenstva. </w:t>
      </w:r>
    </w:p>
    <w:p w:rsidR="00EC2094" w:rsidRDefault="00EC2094" w:rsidP="00830721">
      <w:pPr>
        <w:autoSpaceDE w:val="0"/>
        <w:autoSpaceDN w:val="0"/>
        <w:adjustRightInd w:val="0"/>
        <w:spacing w:after="0" w:line="240" w:lineRule="auto"/>
        <w:jc w:val="both"/>
        <w:rPr>
          <w:rFonts w:ascii="Merriweather Light" w:hAnsi="Merriweather Light"/>
          <w:sz w:val="20"/>
          <w:szCs w:val="20"/>
        </w:rPr>
      </w:pPr>
    </w:p>
    <w:p w:rsidR="00C60FC8" w:rsidRDefault="00A929DA" w:rsidP="00CB6919">
      <w:pPr>
        <w:numPr>
          <w:ilvl w:val="0"/>
          <w:numId w:val="21"/>
        </w:numPr>
        <w:autoSpaceDE w:val="0"/>
        <w:autoSpaceDN w:val="0"/>
        <w:adjustRightInd w:val="0"/>
        <w:spacing w:after="0" w:line="240" w:lineRule="auto"/>
        <w:jc w:val="both"/>
        <w:rPr>
          <w:rFonts w:ascii="Merriweather Light" w:hAnsi="Merriweather Light"/>
          <w:sz w:val="20"/>
          <w:szCs w:val="20"/>
        </w:rPr>
      </w:pPr>
      <w:r w:rsidRPr="00A929DA">
        <w:rPr>
          <w:rFonts w:ascii="Merriweather Light" w:hAnsi="Merriweather Light"/>
          <w:sz w:val="20"/>
          <w:szCs w:val="20"/>
        </w:rPr>
        <w:t>Odluka o odbijanju mišljenja stručnog povjerenstva mora biti obrazložena</w:t>
      </w:r>
      <w:r w:rsidR="00C60FC8">
        <w:rPr>
          <w:rFonts w:ascii="Merriweather Light" w:hAnsi="Merriweather Light"/>
          <w:sz w:val="20"/>
          <w:szCs w:val="20"/>
        </w:rPr>
        <w:t>.</w:t>
      </w:r>
    </w:p>
    <w:p w:rsidR="004A0E70" w:rsidRDefault="004A0E70" w:rsidP="00913215">
      <w:pPr>
        <w:autoSpaceDE w:val="0"/>
        <w:autoSpaceDN w:val="0"/>
        <w:adjustRightInd w:val="0"/>
        <w:spacing w:after="0" w:line="240" w:lineRule="auto"/>
        <w:jc w:val="both"/>
        <w:rPr>
          <w:rFonts w:ascii="Merriweather Light" w:hAnsi="Merriweather Light"/>
          <w:sz w:val="20"/>
          <w:szCs w:val="20"/>
        </w:rPr>
      </w:pPr>
    </w:p>
    <w:p w:rsidR="00D356E1" w:rsidRDefault="00C60FC8" w:rsidP="00CB6919">
      <w:pPr>
        <w:numPr>
          <w:ilvl w:val="0"/>
          <w:numId w:val="21"/>
        </w:numPr>
        <w:autoSpaceDE w:val="0"/>
        <w:autoSpaceDN w:val="0"/>
        <w:adjustRightInd w:val="0"/>
        <w:spacing w:after="0" w:line="240" w:lineRule="auto"/>
        <w:jc w:val="both"/>
        <w:rPr>
          <w:rFonts w:ascii="Merriweather Light" w:hAnsi="Merriweather Light"/>
          <w:sz w:val="20"/>
          <w:szCs w:val="20"/>
        </w:rPr>
      </w:pPr>
      <w:r w:rsidRPr="00C60FC8">
        <w:rPr>
          <w:rFonts w:ascii="Merriweather Light" w:hAnsi="Merriweather Light"/>
          <w:sz w:val="20"/>
          <w:szCs w:val="20"/>
        </w:rPr>
        <w:t xml:space="preserve">Protiv odluke o odbijanju mišljenja stručnog povjerenstva </w:t>
      </w:r>
      <w:r w:rsidR="00913215">
        <w:rPr>
          <w:rFonts w:ascii="Merriweather Light" w:hAnsi="Merriweather Light"/>
          <w:sz w:val="20"/>
          <w:szCs w:val="20"/>
        </w:rPr>
        <w:t xml:space="preserve">ne </w:t>
      </w:r>
      <w:r w:rsidRPr="00C60FC8">
        <w:rPr>
          <w:rFonts w:ascii="Merriweather Light" w:hAnsi="Merriweather Light"/>
          <w:sz w:val="20"/>
          <w:szCs w:val="20"/>
        </w:rPr>
        <w:t xml:space="preserve">može se podnijeti </w:t>
      </w:r>
      <w:r w:rsidR="00913215">
        <w:rPr>
          <w:rFonts w:ascii="Merriweather Light" w:hAnsi="Merriweather Light"/>
          <w:sz w:val="20"/>
          <w:szCs w:val="20"/>
        </w:rPr>
        <w:t>žalba</w:t>
      </w:r>
      <w:r w:rsidRPr="00C60FC8">
        <w:rPr>
          <w:rFonts w:ascii="Merriweather Light" w:hAnsi="Merriweather Light"/>
          <w:sz w:val="20"/>
          <w:szCs w:val="20"/>
        </w:rPr>
        <w:t>.</w:t>
      </w:r>
      <w:r w:rsidR="00EC2094">
        <w:rPr>
          <w:rFonts w:ascii="Merriweather Light" w:hAnsi="Merriweather Light"/>
          <w:sz w:val="20"/>
          <w:szCs w:val="20"/>
        </w:rPr>
        <w:t xml:space="preserve"> </w:t>
      </w:r>
    </w:p>
    <w:p w:rsidR="00EC2094" w:rsidRDefault="00EC2094" w:rsidP="00830721">
      <w:pPr>
        <w:autoSpaceDE w:val="0"/>
        <w:autoSpaceDN w:val="0"/>
        <w:adjustRightInd w:val="0"/>
        <w:spacing w:after="0" w:line="240" w:lineRule="auto"/>
        <w:jc w:val="both"/>
        <w:rPr>
          <w:rFonts w:ascii="Merriweather Light" w:hAnsi="Merriweather Light"/>
          <w:sz w:val="20"/>
          <w:szCs w:val="20"/>
        </w:rPr>
      </w:pPr>
    </w:p>
    <w:p w:rsidR="00A929DA" w:rsidRDefault="00A929DA" w:rsidP="00CB6919">
      <w:pPr>
        <w:numPr>
          <w:ilvl w:val="0"/>
          <w:numId w:val="21"/>
        </w:numPr>
        <w:autoSpaceDE w:val="0"/>
        <w:autoSpaceDN w:val="0"/>
        <w:adjustRightInd w:val="0"/>
        <w:spacing w:after="0" w:line="240" w:lineRule="auto"/>
        <w:jc w:val="both"/>
        <w:rPr>
          <w:rFonts w:ascii="Merriweather Light" w:hAnsi="Merriweather Light"/>
          <w:sz w:val="20"/>
          <w:szCs w:val="20"/>
        </w:rPr>
      </w:pPr>
      <w:r w:rsidRPr="00A929DA">
        <w:rPr>
          <w:rFonts w:ascii="Merriweather Light" w:hAnsi="Merriweather Light"/>
          <w:sz w:val="20"/>
          <w:szCs w:val="20"/>
        </w:rPr>
        <w:t xml:space="preserve">Odluku kojom se usvaja mišljenje stručnog povjerenstva </w:t>
      </w:r>
      <w:r>
        <w:rPr>
          <w:rFonts w:ascii="Merriweather Light" w:hAnsi="Merriweather Light"/>
          <w:sz w:val="20"/>
          <w:szCs w:val="20"/>
        </w:rPr>
        <w:t>Sveučilište</w:t>
      </w:r>
      <w:r w:rsidRPr="00A929DA">
        <w:rPr>
          <w:rFonts w:ascii="Merriweather Light" w:hAnsi="Merriweather Light"/>
          <w:sz w:val="20"/>
          <w:szCs w:val="20"/>
        </w:rPr>
        <w:t xml:space="preserve"> dostavlja nadležnom matičnom odboru</w:t>
      </w:r>
      <w:r>
        <w:rPr>
          <w:rFonts w:ascii="Merriweather Light" w:hAnsi="Merriweather Light"/>
          <w:sz w:val="20"/>
          <w:szCs w:val="20"/>
        </w:rPr>
        <w:t>.</w:t>
      </w:r>
    </w:p>
    <w:p w:rsidR="00A929DA" w:rsidRDefault="00A929DA" w:rsidP="00830721">
      <w:pPr>
        <w:autoSpaceDE w:val="0"/>
        <w:autoSpaceDN w:val="0"/>
        <w:adjustRightInd w:val="0"/>
        <w:spacing w:after="0" w:line="240" w:lineRule="auto"/>
        <w:jc w:val="both"/>
        <w:rPr>
          <w:rFonts w:ascii="Merriweather Light" w:hAnsi="Merriweather Light"/>
          <w:sz w:val="20"/>
          <w:szCs w:val="20"/>
        </w:rPr>
      </w:pPr>
    </w:p>
    <w:p w:rsidR="00A929DA" w:rsidRDefault="007010FD" w:rsidP="00A929DA">
      <w:pPr>
        <w:autoSpaceDE w:val="0"/>
        <w:autoSpaceDN w:val="0"/>
        <w:adjustRightInd w:val="0"/>
        <w:spacing w:after="0" w:line="240" w:lineRule="auto"/>
        <w:jc w:val="center"/>
        <w:rPr>
          <w:rFonts w:ascii="Merriweather Light" w:hAnsi="Merriweather Light"/>
          <w:sz w:val="20"/>
          <w:szCs w:val="20"/>
        </w:rPr>
      </w:pPr>
      <w:r>
        <w:rPr>
          <w:rFonts w:ascii="Merriweather Light" w:hAnsi="Merriweather Light"/>
          <w:sz w:val="20"/>
          <w:szCs w:val="20"/>
        </w:rPr>
        <w:t>Članak 23</w:t>
      </w:r>
      <w:r w:rsidR="00A929DA">
        <w:rPr>
          <w:rFonts w:ascii="Merriweather Light" w:hAnsi="Merriweather Light"/>
          <w:sz w:val="20"/>
          <w:szCs w:val="20"/>
        </w:rPr>
        <w:t>.</w:t>
      </w:r>
    </w:p>
    <w:p w:rsidR="001D3FEA" w:rsidRDefault="001D3FEA" w:rsidP="00A929DA">
      <w:pPr>
        <w:autoSpaceDE w:val="0"/>
        <w:autoSpaceDN w:val="0"/>
        <w:adjustRightInd w:val="0"/>
        <w:spacing w:after="0" w:line="240" w:lineRule="auto"/>
        <w:jc w:val="center"/>
        <w:rPr>
          <w:rFonts w:ascii="Merriweather Light" w:hAnsi="Merriweather Light"/>
          <w:sz w:val="20"/>
          <w:szCs w:val="20"/>
        </w:rPr>
      </w:pPr>
    </w:p>
    <w:p w:rsidR="009B4A19" w:rsidRDefault="009B4A19" w:rsidP="00CB6919">
      <w:pPr>
        <w:numPr>
          <w:ilvl w:val="0"/>
          <w:numId w:val="22"/>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Ukoliko nadležni matični odbor utvrdi da predloženi kandidat ispunjava</w:t>
      </w:r>
      <w:r w:rsidR="00C87C1C">
        <w:rPr>
          <w:rFonts w:ascii="Merriweather Light" w:hAnsi="Merriweather Light"/>
          <w:sz w:val="20"/>
          <w:szCs w:val="20"/>
        </w:rPr>
        <w:t xml:space="preserve"> </w:t>
      </w:r>
      <w:r w:rsidR="008B6510">
        <w:rPr>
          <w:rFonts w:ascii="Merriweather Light" w:hAnsi="Merriweather Light"/>
          <w:sz w:val="20"/>
          <w:szCs w:val="20"/>
        </w:rPr>
        <w:t>propisane kriterije</w:t>
      </w:r>
      <w:r w:rsidR="00D00364">
        <w:rPr>
          <w:rFonts w:ascii="Merriweather Light" w:hAnsi="Merriweather Light"/>
          <w:sz w:val="20"/>
          <w:szCs w:val="20"/>
        </w:rPr>
        <w:t>,</w:t>
      </w:r>
      <w:r w:rsidR="00C87C1C">
        <w:rPr>
          <w:rFonts w:ascii="Merriweather Light" w:hAnsi="Merriweather Light"/>
          <w:sz w:val="20"/>
          <w:szCs w:val="20"/>
        </w:rPr>
        <w:t xml:space="preserve"> Sveučilište </w:t>
      </w:r>
      <w:r>
        <w:rPr>
          <w:rFonts w:ascii="Merriweather Light" w:hAnsi="Merriweather Light"/>
          <w:sz w:val="20"/>
          <w:szCs w:val="20"/>
        </w:rPr>
        <w:t xml:space="preserve">s </w:t>
      </w:r>
      <w:r w:rsidR="00C87C1C">
        <w:rPr>
          <w:rFonts w:ascii="Merriweather Light" w:hAnsi="Merriweather Light"/>
          <w:sz w:val="20"/>
          <w:szCs w:val="20"/>
        </w:rPr>
        <w:t xml:space="preserve">izabranim </w:t>
      </w:r>
      <w:r>
        <w:rPr>
          <w:rFonts w:ascii="Merriweather Light" w:hAnsi="Merriweather Light"/>
          <w:sz w:val="20"/>
          <w:szCs w:val="20"/>
        </w:rPr>
        <w:t>kandidatom skl</w:t>
      </w:r>
      <w:r w:rsidR="00C87C1C">
        <w:rPr>
          <w:rFonts w:ascii="Merriweather Light" w:hAnsi="Merriweather Light"/>
          <w:sz w:val="20"/>
          <w:szCs w:val="20"/>
        </w:rPr>
        <w:t>apa</w:t>
      </w:r>
      <w:r>
        <w:rPr>
          <w:rFonts w:ascii="Merriweather Light" w:hAnsi="Merriweather Light"/>
          <w:sz w:val="20"/>
          <w:szCs w:val="20"/>
        </w:rPr>
        <w:t xml:space="preserve"> ugovor o radu.</w:t>
      </w:r>
    </w:p>
    <w:p w:rsidR="004A0E70" w:rsidRDefault="004A0E70" w:rsidP="00A929DA">
      <w:pPr>
        <w:autoSpaceDE w:val="0"/>
        <w:autoSpaceDN w:val="0"/>
        <w:adjustRightInd w:val="0"/>
        <w:spacing w:after="0" w:line="240" w:lineRule="auto"/>
        <w:jc w:val="both"/>
        <w:rPr>
          <w:rFonts w:ascii="Merriweather Light" w:hAnsi="Merriweather Light"/>
          <w:sz w:val="20"/>
          <w:szCs w:val="20"/>
        </w:rPr>
      </w:pPr>
    </w:p>
    <w:p w:rsidR="001F18A8" w:rsidRPr="00D72863" w:rsidRDefault="001F18A8" w:rsidP="00CB6919">
      <w:pPr>
        <w:numPr>
          <w:ilvl w:val="0"/>
          <w:numId w:val="22"/>
        </w:numPr>
        <w:autoSpaceDE w:val="0"/>
        <w:autoSpaceDN w:val="0"/>
        <w:adjustRightInd w:val="0"/>
        <w:spacing w:after="0" w:line="240" w:lineRule="auto"/>
        <w:jc w:val="both"/>
        <w:rPr>
          <w:rFonts w:ascii="Merriweather Light" w:hAnsi="Merriweather Light"/>
          <w:sz w:val="20"/>
          <w:szCs w:val="20"/>
        </w:rPr>
      </w:pPr>
      <w:r w:rsidRPr="00D72863">
        <w:rPr>
          <w:rFonts w:ascii="Merriweather Light" w:hAnsi="Merriweather Light"/>
          <w:sz w:val="20"/>
          <w:szCs w:val="20"/>
        </w:rPr>
        <w:t xml:space="preserve">Početak rada utvrđuje se u dogovoru s </w:t>
      </w:r>
      <w:r w:rsidR="00E124B5" w:rsidRPr="00D72863">
        <w:rPr>
          <w:rFonts w:ascii="Merriweather Light" w:hAnsi="Merriweather Light"/>
          <w:sz w:val="20"/>
          <w:szCs w:val="20"/>
        </w:rPr>
        <w:t>matičnim odjelom/centrom</w:t>
      </w:r>
      <w:r w:rsidRPr="00D72863">
        <w:rPr>
          <w:rFonts w:ascii="Merriweather Light" w:hAnsi="Merriweather Light"/>
          <w:sz w:val="20"/>
          <w:szCs w:val="20"/>
        </w:rPr>
        <w:t xml:space="preserve"> i kandidatom, a najranije 8 dana od dana zaprimanja odluke nadležnog matičnog odbora.</w:t>
      </w:r>
    </w:p>
    <w:p w:rsidR="00830721" w:rsidRPr="008A1C14" w:rsidRDefault="00830721" w:rsidP="00BF3398">
      <w:pPr>
        <w:autoSpaceDE w:val="0"/>
        <w:autoSpaceDN w:val="0"/>
        <w:adjustRightInd w:val="0"/>
        <w:spacing w:after="0" w:line="240" w:lineRule="auto"/>
        <w:jc w:val="center"/>
        <w:rPr>
          <w:rFonts w:ascii="Merriweather Light" w:hAnsi="Merriweather Light"/>
          <w:sz w:val="20"/>
          <w:szCs w:val="20"/>
        </w:rPr>
      </w:pPr>
    </w:p>
    <w:p w:rsidR="001D3FEA" w:rsidRDefault="001D3FEA" w:rsidP="00BF3398">
      <w:pPr>
        <w:autoSpaceDE w:val="0"/>
        <w:autoSpaceDN w:val="0"/>
        <w:adjustRightInd w:val="0"/>
        <w:spacing w:after="0" w:line="240" w:lineRule="auto"/>
        <w:jc w:val="center"/>
        <w:rPr>
          <w:rFonts w:ascii="Merriweather Light" w:hAnsi="Merriweather Light"/>
          <w:b/>
          <w:sz w:val="20"/>
          <w:szCs w:val="20"/>
        </w:rPr>
      </w:pPr>
    </w:p>
    <w:p w:rsidR="001D3FEA" w:rsidRDefault="001D3FEA" w:rsidP="00BF3398">
      <w:pPr>
        <w:autoSpaceDE w:val="0"/>
        <w:autoSpaceDN w:val="0"/>
        <w:adjustRightInd w:val="0"/>
        <w:spacing w:after="0" w:line="240" w:lineRule="auto"/>
        <w:jc w:val="center"/>
        <w:rPr>
          <w:rFonts w:ascii="Merriweather Light" w:hAnsi="Merriweather Light"/>
          <w:b/>
          <w:sz w:val="20"/>
          <w:szCs w:val="20"/>
        </w:rPr>
      </w:pPr>
    </w:p>
    <w:p w:rsidR="005E1FE4" w:rsidRDefault="005E1FE4" w:rsidP="00BF3398">
      <w:pPr>
        <w:autoSpaceDE w:val="0"/>
        <w:autoSpaceDN w:val="0"/>
        <w:adjustRightInd w:val="0"/>
        <w:spacing w:after="0" w:line="240" w:lineRule="auto"/>
        <w:jc w:val="center"/>
        <w:rPr>
          <w:rFonts w:ascii="Merriweather Light" w:hAnsi="Merriweather Light"/>
          <w:b/>
          <w:sz w:val="20"/>
          <w:szCs w:val="20"/>
        </w:rPr>
      </w:pPr>
      <w:r>
        <w:rPr>
          <w:rFonts w:ascii="Merriweather Light" w:hAnsi="Merriweather Light"/>
          <w:b/>
          <w:sz w:val="20"/>
          <w:szCs w:val="20"/>
        </w:rPr>
        <w:t>IV. Izbor na više radno mjesto</w:t>
      </w:r>
    </w:p>
    <w:p w:rsidR="005E1FE4" w:rsidRDefault="005E1FE4" w:rsidP="00BF3398">
      <w:pPr>
        <w:autoSpaceDE w:val="0"/>
        <w:autoSpaceDN w:val="0"/>
        <w:adjustRightInd w:val="0"/>
        <w:spacing w:after="0" w:line="240" w:lineRule="auto"/>
        <w:jc w:val="center"/>
        <w:rPr>
          <w:rFonts w:ascii="Merriweather Light" w:hAnsi="Merriweather Light"/>
          <w:b/>
          <w:sz w:val="20"/>
          <w:szCs w:val="20"/>
        </w:rPr>
      </w:pPr>
    </w:p>
    <w:p w:rsidR="005E1FE4" w:rsidRDefault="005E1FE4" w:rsidP="00BF3398">
      <w:pPr>
        <w:autoSpaceDE w:val="0"/>
        <w:autoSpaceDN w:val="0"/>
        <w:adjustRightInd w:val="0"/>
        <w:spacing w:after="0" w:line="240" w:lineRule="auto"/>
        <w:jc w:val="center"/>
        <w:rPr>
          <w:rFonts w:ascii="Merriweather Light" w:hAnsi="Merriweather Light"/>
          <w:sz w:val="20"/>
          <w:szCs w:val="20"/>
        </w:rPr>
      </w:pPr>
      <w:r>
        <w:rPr>
          <w:rFonts w:ascii="Merriweather Light" w:hAnsi="Merriweather Light"/>
          <w:sz w:val="20"/>
          <w:szCs w:val="20"/>
        </w:rPr>
        <w:t>Članak 2</w:t>
      </w:r>
      <w:r w:rsidR="007010FD">
        <w:rPr>
          <w:rFonts w:ascii="Merriweather Light" w:hAnsi="Merriweather Light"/>
          <w:sz w:val="20"/>
          <w:szCs w:val="20"/>
        </w:rPr>
        <w:t>4</w:t>
      </w:r>
      <w:r>
        <w:rPr>
          <w:rFonts w:ascii="Merriweather Light" w:hAnsi="Merriweather Light"/>
          <w:sz w:val="20"/>
          <w:szCs w:val="20"/>
        </w:rPr>
        <w:t>.</w:t>
      </w:r>
    </w:p>
    <w:p w:rsidR="001D3FEA" w:rsidRDefault="001D3FEA" w:rsidP="00BF3398">
      <w:pPr>
        <w:autoSpaceDE w:val="0"/>
        <w:autoSpaceDN w:val="0"/>
        <w:adjustRightInd w:val="0"/>
        <w:spacing w:after="0" w:line="240" w:lineRule="auto"/>
        <w:jc w:val="center"/>
        <w:rPr>
          <w:rFonts w:ascii="Merriweather Light" w:hAnsi="Merriweather Light"/>
          <w:sz w:val="20"/>
          <w:szCs w:val="20"/>
        </w:rPr>
      </w:pPr>
    </w:p>
    <w:p w:rsidR="005E1FE4" w:rsidRDefault="005E1FE4" w:rsidP="00CB6919">
      <w:pPr>
        <w:numPr>
          <w:ilvl w:val="0"/>
          <w:numId w:val="23"/>
        </w:numPr>
        <w:autoSpaceDE w:val="0"/>
        <w:autoSpaceDN w:val="0"/>
        <w:adjustRightInd w:val="0"/>
        <w:spacing w:after="0" w:line="240" w:lineRule="auto"/>
        <w:jc w:val="both"/>
        <w:rPr>
          <w:rFonts w:ascii="Merriweather Light" w:hAnsi="Merriweather Light"/>
          <w:sz w:val="20"/>
          <w:szCs w:val="20"/>
        </w:rPr>
      </w:pPr>
      <w:r w:rsidRPr="005E1FE4">
        <w:rPr>
          <w:rFonts w:ascii="Merriweather Light" w:hAnsi="Merriweather Light"/>
          <w:sz w:val="20"/>
          <w:szCs w:val="20"/>
        </w:rPr>
        <w:t>Nastavnik koji smatra da ispunjava kriterije za izbor na više radno mjesto obvezan je podnijeti zahtjev za izbor na više radno mjesto prije isteka roka na koji je izabran odnosno reizabran</w:t>
      </w:r>
      <w:r>
        <w:rPr>
          <w:rFonts w:ascii="Merriweather Light" w:hAnsi="Merriweather Light"/>
          <w:sz w:val="20"/>
          <w:szCs w:val="20"/>
        </w:rPr>
        <w:t>.</w:t>
      </w:r>
    </w:p>
    <w:p w:rsidR="004A0E70" w:rsidRDefault="004A0E70" w:rsidP="005E1FE4">
      <w:pPr>
        <w:autoSpaceDE w:val="0"/>
        <w:autoSpaceDN w:val="0"/>
        <w:adjustRightInd w:val="0"/>
        <w:spacing w:after="0" w:line="240" w:lineRule="auto"/>
        <w:jc w:val="both"/>
        <w:rPr>
          <w:rFonts w:ascii="Merriweather Light" w:hAnsi="Merriweather Light"/>
          <w:sz w:val="20"/>
          <w:szCs w:val="20"/>
        </w:rPr>
      </w:pPr>
    </w:p>
    <w:p w:rsidR="005E1FE4" w:rsidRDefault="005E1FE4" w:rsidP="00CB6919">
      <w:pPr>
        <w:numPr>
          <w:ilvl w:val="0"/>
          <w:numId w:val="23"/>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 xml:space="preserve">Zahtjev se podnosi </w:t>
      </w:r>
      <w:r w:rsidR="004A46DB">
        <w:rPr>
          <w:rFonts w:ascii="Merriweather Light" w:hAnsi="Merriweather Light"/>
          <w:sz w:val="20"/>
          <w:szCs w:val="20"/>
        </w:rPr>
        <w:t xml:space="preserve">stručnom </w:t>
      </w:r>
      <w:r>
        <w:rPr>
          <w:rFonts w:ascii="Merriweather Light" w:hAnsi="Merriweather Light"/>
          <w:sz w:val="20"/>
          <w:szCs w:val="20"/>
        </w:rPr>
        <w:t xml:space="preserve">vijeću </w:t>
      </w:r>
      <w:r w:rsidR="001F18A8">
        <w:rPr>
          <w:rFonts w:ascii="Merriweather Light" w:hAnsi="Merriweather Light"/>
          <w:sz w:val="20"/>
          <w:szCs w:val="20"/>
        </w:rPr>
        <w:t>matičnog odjela/centra</w:t>
      </w:r>
      <w:r>
        <w:rPr>
          <w:rFonts w:ascii="Merriweather Light" w:hAnsi="Merriweather Light"/>
          <w:sz w:val="20"/>
          <w:szCs w:val="20"/>
        </w:rPr>
        <w:t>.</w:t>
      </w:r>
    </w:p>
    <w:p w:rsidR="005E1FE4" w:rsidRDefault="005E1FE4" w:rsidP="005E1FE4">
      <w:pPr>
        <w:autoSpaceDE w:val="0"/>
        <w:autoSpaceDN w:val="0"/>
        <w:adjustRightInd w:val="0"/>
        <w:spacing w:after="0" w:line="240" w:lineRule="auto"/>
        <w:jc w:val="both"/>
        <w:rPr>
          <w:rFonts w:ascii="Merriweather Light" w:hAnsi="Merriweather Light"/>
          <w:sz w:val="20"/>
          <w:szCs w:val="20"/>
        </w:rPr>
      </w:pPr>
    </w:p>
    <w:p w:rsidR="005E1FE4" w:rsidRDefault="005E1FE4" w:rsidP="005E1FE4">
      <w:pPr>
        <w:autoSpaceDE w:val="0"/>
        <w:autoSpaceDN w:val="0"/>
        <w:adjustRightInd w:val="0"/>
        <w:spacing w:after="0" w:line="240" w:lineRule="auto"/>
        <w:jc w:val="center"/>
        <w:rPr>
          <w:rFonts w:ascii="Merriweather Light" w:hAnsi="Merriweather Light"/>
          <w:sz w:val="20"/>
          <w:szCs w:val="20"/>
        </w:rPr>
      </w:pPr>
      <w:r>
        <w:rPr>
          <w:rFonts w:ascii="Merriweather Light" w:hAnsi="Merriweather Light"/>
          <w:sz w:val="20"/>
          <w:szCs w:val="20"/>
        </w:rPr>
        <w:t>Članak 2</w:t>
      </w:r>
      <w:r w:rsidR="001F18A8">
        <w:rPr>
          <w:rFonts w:ascii="Merriweather Light" w:hAnsi="Merriweather Light"/>
          <w:sz w:val="20"/>
          <w:szCs w:val="20"/>
        </w:rPr>
        <w:t>5</w:t>
      </w:r>
      <w:r>
        <w:rPr>
          <w:rFonts w:ascii="Merriweather Light" w:hAnsi="Merriweather Light"/>
          <w:sz w:val="20"/>
          <w:szCs w:val="20"/>
        </w:rPr>
        <w:t>.</w:t>
      </w:r>
    </w:p>
    <w:p w:rsidR="001D3FEA" w:rsidRDefault="001D3FEA" w:rsidP="005E1FE4">
      <w:pPr>
        <w:autoSpaceDE w:val="0"/>
        <w:autoSpaceDN w:val="0"/>
        <w:adjustRightInd w:val="0"/>
        <w:spacing w:after="0" w:line="240" w:lineRule="auto"/>
        <w:jc w:val="center"/>
        <w:rPr>
          <w:rFonts w:ascii="Merriweather Light" w:hAnsi="Merriweather Light"/>
          <w:sz w:val="20"/>
          <w:szCs w:val="20"/>
        </w:rPr>
      </w:pPr>
    </w:p>
    <w:p w:rsidR="00BD0196" w:rsidRDefault="00BD0196" w:rsidP="00CB6919">
      <w:pPr>
        <w:numPr>
          <w:ilvl w:val="0"/>
          <w:numId w:val="24"/>
        </w:numPr>
        <w:autoSpaceDE w:val="0"/>
        <w:autoSpaceDN w:val="0"/>
        <w:adjustRightInd w:val="0"/>
        <w:spacing w:after="0" w:line="240" w:lineRule="auto"/>
        <w:jc w:val="both"/>
        <w:rPr>
          <w:rFonts w:ascii="Merriweather Light" w:hAnsi="Merriweather Light"/>
          <w:sz w:val="20"/>
          <w:szCs w:val="20"/>
        </w:rPr>
      </w:pPr>
      <w:r w:rsidRPr="00BD0196">
        <w:rPr>
          <w:rFonts w:ascii="Merriweather Light" w:hAnsi="Merriweather Light"/>
          <w:sz w:val="20"/>
          <w:szCs w:val="20"/>
        </w:rPr>
        <w:t>Stručno</w:t>
      </w:r>
      <w:r>
        <w:rPr>
          <w:rFonts w:ascii="Merriweather Light" w:hAnsi="Merriweather Light"/>
          <w:sz w:val="20"/>
          <w:szCs w:val="20"/>
        </w:rPr>
        <w:t xml:space="preserve"> vijeće</w:t>
      </w:r>
      <w:r w:rsidRPr="00BD0196">
        <w:rPr>
          <w:rFonts w:ascii="Merriweather Light" w:hAnsi="Merriweather Light"/>
          <w:sz w:val="20"/>
          <w:szCs w:val="20"/>
        </w:rPr>
        <w:t xml:space="preserve"> matičnog odjela/centra </w:t>
      </w:r>
      <w:r>
        <w:rPr>
          <w:rFonts w:ascii="Merriweather Light" w:hAnsi="Merriweather Light"/>
          <w:sz w:val="20"/>
          <w:szCs w:val="20"/>
        </w:rPr>
        <w:t xml:space="preserve">dostavlja prijedlog za pokretanje postupka izbora nastavnika na više radno mjesto </w:t>
      </w:r>
      <w:r w:rsidR="004A46DB">
        <w:rPr>
          <w:rFonts w:ascii="Merriweather Light" w:hAnsi="Merriweather Light"/>
          <w:sz w:val="20"/>
          <w:szCs w:val="20"/>
        </w:rPr>
        <w:t xml:space="preserve">područnom </w:t>
      </w:r>
      <w:r>
        <w:rPr>
          <w:rFonts w:ascii="Merriweather Light" w:hAnsi="Merriweather Light"/>
          <w:sz w:val="20"/>
          <w:szCs w:val="20"/>
        </w:rPr>
        <w:t>vijeću</w:t>
      </w:r>
      <w:r w:rsidR="004A46DB">
        <w:rPr>
          <w:rFonts w:ascii="Merriweather Light" w:hAnsi="Merriweather Light"/>
          <w:sz w:val="20"/>
          <w:szCs w:val="20"/>
        </w:rPr>
        <w:t xml:space="preserve"> nakon </w:t>
      </w:r>
      <w:r w:rsidR="004A46DB" w:rsidRPr="005E1FE4">
        <w:rPr>
          <w:rFonts w:ascii="Merriweather Light" w:hAnsi="Merriweather Light"/>
          <w:sz w:val="20"/>
          <w:szCs w:val="20"/>
        </w:rPr>
        <w:t xml:space="preserve">isteka roka na koji je </w:t>
      </w:r>
      <w:r w:rsidR="004A46DB">
        <w:rPr>
          <w:rFonts w:ascii="Merriweather Light" w:hAnsi="Merriweather Light"/>
          <w:sz w:val="20"/>
          <w:szCs w:val="20"/>
        </w:rPr>
        <w:t xml:space="preserve">nastavnik </w:t>
      </w:r>
      <w:r w:rsidR="004A46DB" w:rsidRPr="005E1FE4">
        <w:rPr>
          <w:rFonts w:ascii="Merriweather Light" w:hAnsi="Merriweather Light"/>
          <w:sz w:val="20"/>
          <w:szCs w:val="20"/>
        </w:rPr>
        <w:t>izabran odnosno reizabran</w:t>
      </w:r>
      <w:r>
        <w:rPr>
          <w:rFonts w:ascii="Merriweather Light" w:hAnsi="Merriweather Light"/>
          <w:sz w:val="20"/>
          <w:szCs w:val="20"/>
        </w:rPr>
        <w:t>.</w:t>
      </w:r>
    </w:p>
    <w:p w:rsidR="004A0E70" w:rsidRDefault="004A0E70" w:rsidP="005E1FE4">
      <w:pPr>
        <w:autoSpaceDE w:val="0"/>
        <w:autoSpaceDN w:val="0"/>
        <w:adjustRightInd w:val="0"/>
        <w:spacing w:after="0" w:line="240" w:lineRule="auto"/>
        <w:jc w:val="both"/>
        <w:rPr>
          <w:rFonts w:ascii="Merriweather Light" w:hAnsi="Merriweather Light"/>
          <w:sz w:val="20"/>
          <w:szCs w:val="20"/>
        </w:rPr>
      </w:pPr>
    </w:p>
    <w:p w:rsidR="00462C67" w:rsidRDefault="00285A68" w:rsidP="00CB6919">
      <w:pPr>
        <w:numPr>
          <w:ilvl w:val="0"/>
          <w:numId w:val="24"/>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 xml:space="preserve">Dostavljeni </w:t>
      </w:r>
      <w:r w:rsidR="00462C67">
        <w:rPr>
          <w:rFonts w:ascii="Merriweather Light" w:hAnsi="Merriweather Light"/>
          <w:sz w:val="20"/>
          <w:szCs w:val="20"/>
        </w:rPr>
        <w:t>prijedlog z</w:t>
      </w:r>
      <w:r w:rsidR="00462C67" w:rsidRPr="00462C67">
        <w:rPr>
          <w:rFonts w:ascii="Merriweather Light" w:hAnsi="Merriweather Light"/>
          <w:sz w:val="20"/>
          <w:szCs w:val="20"/>
        </w:rPr>
        <w:t>a pokretanje postupka izbora nastavnika na više radno mjesto</w:t>
      </w:r>
      <w:r w:rsidR="00462C67">
        <w:rPr>
          <w:rFonts w:ascii="Merriweather Light" w:hAnsi="Merriweather Light"/>
          <w:sz w:val="20"/>
          <w:szCs w:val="20"/>
        </w:rPr>
        <w:t xml:space="preserve"> mora sadržavati i prijedlog stručnog povjerenstva sukladno čl. 19. ovog pravilnika. </w:t>
      </w:r>
    </w:p>
    <w:p w:rsidR="004A0E70" w:rsidRDefault="004A0E70" w:rsidP="005E1FE4">
      <w:pPr>
        <w:autoSpaceDE w:val="0"/>
        <w:autoSpaceDN w:val="0"/>
        <w:adjustRightInd w:val="0"/>
        <w:spacing w:after="0" w:line="240" w:lineRule="auto"/>
        <w:jc w:val="both"/>
        <w:rPr>
          <w:rFonts w:ascii="Merriweather Light" w:hAnsi="Merriweather Light"/>
          <w:sz w:val="20"/>
          <w:szCs w:val="20"/>
        </w:rPr>
      </w:pPr>
    </w:p>
    <w:p w:rsidR="005E1FE4" w:rsidRDefault="005E1FE4" w:rsidP="00CB6919">
      <w:pPr>
        <w:numPr>
          <w:ilvl w:val="0"/>
          <w:numId w:val="24"/>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 xml:space="preserve">Postupak izbora pokreće se odlukom </w:t>
      </w:r>
      <w:r w:rsidR="004A46DB">
        <w:rPr>
          <w:rFonts w:ascii="Merriweather Light" w:hAnsi="Merriweather Light"/>
          <w:sz w:val="20"/>
          <w:szCs w:val="20"/>
        </w:rPr>
        <w:t xml:space="preserve">područnog </w:t>
      </w:r>
      <w:r w:rsidR="007010FD">
        <w:rPr>
          <w:rFonts w:ascii="Merriweather Light" w:hAnsi="Merriweather Light"/>
          <w:sz w:val="20"/>
          <w:szCs w:val="20"/>
        </w:rPr>
        <w:t>v</w:t>
      </w:r>
      <w:r>
        <w:rPr>
          <w:rFonts w:ascii="Merriweather Light" w:hAnsi="Merriweather Light"/>
          <w:sz w:val="20"/>
          <w:szCs w:val="20"/>
        </w:rPr>
        <w:t>ijeća po isteku roka na koji je nastavnik izabran, odnosno reizabran.</w:t>
      </w:r>
    </w:p>
    <w:p w:rsidR="00CB6919" w:rsidRDefault="00CB6919" w:rsidP="00CB6919">
      <w:pPr>
        <w:autoSpaceDE w:val="0"/>
        <w:autoSpaceDN w:val="0"/>
        <w:adjustRightInd w:val="0"/>
        <w:spacing w:after="0" w:line="240" w:lineRule="auto"/>
        <w:ind w:left="720"/>
        <w:jc w:val="both"/>
        <w:rPr>
          <w:rFonts w:ascii="Merriweather Light" w:hAnsi="Merriweather Light"/>
          <w:sz w:val="20"/>
          <w:szCs w:val="20"/>
        </w:rPr>
      </w:pPr>
    </w:p>
    <w:p w:rsidR="005E1FE4" w:rsidRDefault="005E1FE4" w:rsidP="005E1FE4">
      <w:pPr>
        <w:autoSpaceDE w:val="0"/>
        <w:autoSpaceDN w:val="0"/>
        <w:adjustRightInd w:val="0"/>
        <w:spacing w:after="0" w:line="240" w:lineRule="auto"/>
        <w:jc w:val="center"/>
        <w:rPr>
          <w:rFonts w:ascii="Merriweather Light" w:hAnsi="Merriweather Light"/>
          <w:sz w:val="20"/>
          <w:szCs w:val="20"/>
        </w:rPr>
      </w:pPr>
      <w:r>
        <w:rPr>
          <w:rFonts w:ascii="Merriweather Light" w:hAnsi="Merriweather Light"/>
          <w:sz w:val="20"/>
          <w:szCs w:val="20"/>
        </w:rPr>
        <w:t>Članak 2</w:t>
      </w:r>
      <w:r w:rsidR="001F18A8">
        <w:rPr>
          <w:rFonts w:ascii="Merriweather Light" w:hAnsi="Merriweather Light"/>
          <w:sz w:val="20"/>
          <w:szCs w:val="20"/>
        </w:rPr>
        <w:t>6</w:t>
      </w:r>
      <w:r>
        <w:rPr>
          <w:rFonts w:ascii="Merriweather Light" w:hAnsi="Merriweather Light"/>
          <w:sz w:val="20"/>
          <w:szCs w:val="20"/>
        </w:rPr>
        <w:t>.</w:t>
      </w:r>
    </w:p>
    <w:p w:rsidR="005E1FE4" w:rsidRPr="005E1FE4" w:rsidRDefault="005E1FE4" w:rsidP="005E1FE4">
      <w:pPr>
        <w:autoSpaceDE w:val="0"/>
        <w:autoSpaceDN w:val="0"/>
        <w:adjustRightInd w:val="0"/>
        <w:spacing w:after="0" w:line="240" w:lineRule="auto"/>
        <w:jc w:val="both"/>
        <w:rPr>
          <w:rFonts w:ascii="Merriweather Light" w:hAnsi="Merriweather Light"/>
          <w:sz w:val="20"/>
          <w:szCs w:val="20"/>
        </w:rPr>
      </w:pPr>
    </w:p>
    <w:p w:rsidR="004F2273" w:rsidRDefault="005E1FE4" w:rsidP="00F3198D">
      <w:pPr>
        <w:numPr>
          <w:ilvl w:val="0"/>
          <w:numId w:val="25"/>
        </w:numPr>
        <w:autoSpaceDE w:val="0"/>
        <w:autoSpaceDN w:val="0"/>
        <w:adjustRightInd w:val="0"/>
        <w:spacing w:after="0" w:line="240" w:lineRule="auto"/>
        <w:jc w:val="both"/>
        <w:rPr>
          <w:rFonts w:ascii="Merriweather Light" w:hAnsi="Merriweather Light"/>
          <w:sz w:val="20"/>
          <w:szCs w:val="20"/>
        </w:rPr>
      </w:pPr>
      <w:r w:rsidRPr="005E1FE4">
        <w:rPr>
          <w:rFonts w:ascii="Merriweather Light" w:hAnsi="Merriweather Light"/>
          <w:sz w:val="20"/>
          <w:szCs w:val="20"/>
        </w:rPr>
        <w:t xml:space="preserve">Nastavnik </w:t>
      </w:r>
      <w:r>
        <w:rPr>
          <w:rFonts w:ascii="Merriweather Light" w:hAnsi="Merriweather Light"/>
          <w:sz w:val="20"/>
          <w:szCs w:val="20"/>
        </w:rPr>
        <w:t>je</w:t>
      </w:r>
      <w:r w:rsidRPr="005E1FE4">
        <w:rPr>
          <w:rFonts w:ascii="Merriweather Light" w:hAnsi="Merriweather Light"/>
          <w:sz w:val="20"/>
          <w:szCs w:val="20"/>
        </w:rPr>
        <w:t xml:space="preserve"> obvezan dostaviti dokaze o ispunjavanju kriterija za izbor na više radno mjesto u elektroničkom obliku, najkasnije u roku od 15 dana od pokretanja postupka izbora</w:t>
      </w:r>
      <w:r w:rsidR="004F2273">
        <w:rPr>
          <w:rFonts w:ascii="Merriweather Light" w:hAnsi="Merriweather Light"/>
          <w:sz w:val="20"/>
          <w:szCs w:val="20"/>
        </w:rPr>
        <w:t xml:space="preserve"> na </w:t>
      </w:r>
      <w:r w:rsidR="004A46DB">
        <w:rPr>
          <w:rFonts w:ascii="Merriweather Light" w:hAnsi="Merriweather Light"/>
          <w:sz w:val="20"/>
          <w:szCs w:val="20"/>
        </w:rPr>
        <w:t xml:space="preserve">područnom </w:t>
      </w:r>
      <w:r w:rsidR="0084588B">
        <w:rPr>
          <w:rFonts w:ascii="Merriweather Light" w:hAnsi="Merriweather Light"/>
          <w:sz w:val="20"/>
          <w:szCs w:val="20"/>
        </w:rPr>
        <w:t>v</w:t>
      </w:r>
      <w:r w:rsidR="004F2273">
        <w:rPr>
          <w:rFonts w:ascii="Merriweather Light" w:hAnsi="Merriweather Light"/>
          <w:sz w:val="20"/>
          <w:szCs w:val="20"/>
        </w:rPr>
        <w:t>ijeću</w:t>
      </w:r>
      <w:r w:rsidRPr="005E1FE4">
        <w:rPr>
          <w:rFonts w:ascii="Merriweather Light" w:hAnsi="Merriweather Light"/>
          <w:sz w:val="20"/>
          <w:szCs w:val="20"/>
        </w:rPr>
        <w:t xml:space="preserve">. </w:t>
      </w:r>
    </w:p>
    <w:p w:rsidR="004F2273" w:rsidRDefault="004F2273" w:rsidP="005E1FE4">
      <w:pPr>
        <w:autoSpaceDE w:val="0"/>
        <w:autoSpaceDN w:val="0"/>
        <w:adjustRightInd w:val="0"/>
        <w:spacing w:after="0" w:line="240" w:lineRule="auto"/>
        <w:jc w:val="both"/>
        <w:rPr>
          <w:rFonts w:ascii="Merriweather Light" w:hAnsi="Merriweather Light"/>
          <w:sz w:val="20"/>
          <w:szCs w:val="20"/>
        </w:rPr>
      </w:pPr>
    </w:p>
    <w:p w:rsidR="005E1FE4" w:rsidRDefault="005E1FE4" w:rsidP="00F3198D">
      <w:pPr>
        <w:numPr>
          <w:ilvl w:val="0"/>
          <w:numId w:val="25"/>
        </w:numPr>
        <w:autoSpaceDE w:val="0"/>
        <w:autoSpaceDN w:val="0"/>
        <w:adjustRightInd w:val="0"/>
        <w:spacing w:after="0" w:line="240" w:lineRule="auto"/>
        <w:jc w:val="both"/>
        <w:rPr>
          <w:rFonts w:ascii="Merriweather Light" w:hAnsi="Merriweather Light"/>
          <w:sz w:val="20"/>
          <w:szCs w:val="20"/>
        </w:rPr>
      </w:pPr>
      <w:r w:rsidRPr="005E1FE4">
        <w:rPr>
          <w:rFonts w:ascii="Merriweather Light" w:hAnsi="Merriweather Light"/>
          <w:sz w:val="20"/>
          <w:szCs w:val="20"/>
        </w:rPr>
        <w:t xml:space="preserve">U postupku izbora na više radno mjesto nastavnik dostavlja dokaze o postignućima ostvarenim nakon posljednjeg izbora odnosno reizbora na radno mjesto, kojima ispunjava </w:t>
      </w:r>
      <w:r w:rsidR="004F2273">
        <w:rPr>
          <w:rFonts w:ascii="Merriweather Light" w:hAnsi="Merriweather Light"/>
          <w:sz w:val="20"/>
          <w:szCs w:val="20"/>
        </w:rPr>
        <w:t xml:space="preserve">zakonske kriterije, </w:t>
      </w:r>
      <w:r w:rsidRPr="005E1FE4">
        <w:rPr>
          <w:rFonts w:ascii="Merriweather Light" w:hAnsi="Merriweather Light"/>
          <w:sz w:val="20"/>
          <w:szCs w:val="20"/>
        </w:rPr>
        <w:t>Nacionalne sveučilišne, znanstvene i umjetničke kriterije</w:t>
      </w:r>
      <w:r w:rsidR="004F2273">
        <w:rPr>
          <w:rFonts w:ascii="Merriweather Light" w:hAnsi="Merriweather Light"/>
          <w:sz w:val="20"/>
          <w:szCs w:val="20"/>
        </w:rPr>
        <w:t>, te dodatne kriterije.</w:t>
      </w:r>
      <w:r w:rsidRPr="005E1FE4">
        <w:rPr>
          <w:rFonts w:ascii="Merriweather Light" w:hAnsi="Merriweather Light"/>
          <w:sz w:val="20"/>
          <w:szCs w:val="20"/>
        </w:rPr>
        <w:t xml:space="preserve"> </w:t>
      </w:r>
    </w:p>
    <w:p w:rsidR="00F3198D" w:rsidRDefault="00F3198D" w:rsidP="00F3198D">
      <w:pPr>
        <w:autoSpaceDE w:val="0"/>
        <w:autoSpaceDN w:val="0"/>
        <w:adjustRightInd w:val="0"/>
        <w:spacing w:after="0" w:line="240" w:lineRule="auto"/>
        <w:ind w:left="720"/>
        <w:jc w:val="both"/>
        <w:rPr>
          <w:rFonts w:ascii="Merriweather Light" w:hAnsi="Merriweather Light"/>
          <w:sz w:val="20"/>
          <w:szCs w:val="20"/>
        </w:rPr>
      </w:pPr>
    </w:p>
    <w:p w:rsidR="00BD0196" w:rsidRDefault="00BD0196" w:rsidP="00BD0196">
      <w:pPr>
        <w:autoSpaceDE w:val="0"/>
        <w:autoSpaceDN w:val="0"/>
        <w:adjustRightInd w:val="0"/>
        <w:spacing w:after="0" w:line="240" w:lineRule="auto"/>
        <w:jc w:val="center"/>
        <w:rPr>
          <w:rFonts w:ascii="Merriweather Light" w:hAnsi="Merriweather Light"/>
          <w:sz w:val="20"/>
          <w:szCs w:val="20"/>
        </w:rPr>
      </w:pPr>
      <w:r>
        <w:rPr>
          <w:rFonts w:ascii="Merriweather Light" w:hAnsi="Merriweather Light"/>
          <w:sz w:val="20"/>
          <w:szCs w:val="20"/>
        </w:rPr>
        <w:t>Članak 27.</w:t>
      </w:r>
    </w:p>
    <w:p w:rsidR="004F2273" w:rsidRDefault="004F2273" w:rsidP="005E1FE4">
      <w:pPr>
        <w:autoSpaceDE w:val="0"/>
        <w:autoSpaceDN w:val="0"/>
        <w:adjustRightInd w:val="0"/>
        <w:spacing w:after="0" w:line="240" w:lineRule="auto"/>
        <w:jc w:val="both"/>
        <w:rPr>
          <w:rFonts w:ascii="Merriweather Light" w:hAnsi="Merriweather Light"/>
          <w:sz w:val="20"/>
          <w:szCs w:val="20"/>
        </w:rPr>
      </w:pPr>
    </w:p>
    <w:p w:rsidR="004F2273" w:rsidRDefault="004F2273" w:rsidP="00F3198D">
      <w:pPr>
        <w:numPr>
          <w:ilvl w:val="0"/>
          <w:numId w:val="26"/>
        </w:numPr>
        <w:autoSpaceDE w:val="0"/>
        <w:autoSpaceDN w:val="0"/>
        <w:adjustRightInd w:val="0"/>
        <w:spacing w:after="0" w:line="240" w:lineRule="auto"/>
        <w:jc w:val="both"/>
        <w:rPr>
          <w:rFonts w:ascii="Merriweather Light" w:hAnsi="Merriweather Light"/>
          <w:sz w:val="20"/>
          <w:szCs w:val="20"/>
        </w:rPr>
      </w:pPr>
      <w:r w:rsidRPr="004F2273">
        <w:rPr>
          <w:rFonts w:ascii="Merriweather Light" w:hAnsi="Merriweather Light"/>
          <w:sz w:val="20"/>
          <w:szCs w:val="20"/>
        </w:rPr>
        <w:t xml:space="preserve">Stručno povjerenstvo ocjenjuje ispunjava li nastavnik </w:t>
      </w:r>
      <w:r>
        <w:rPr>
          <w:rFonts w:ascii="Merriweather Light" w:hAnsi="Merriweather Light"/>
          <w:sz w:val="20"/>
          <w:szCs w:val="20"/>
        </w:rPr>
        <w:t>propisane</w:t>
      </w:r>
      <w:r w:rsidRPr="004F2273">
        <w:rPr>
          <w:rFonts w:ascii="Merriweather Light" w:hAnsi="Merriweather Light"/>
          <w:sz w:val="20"/>
          <w:szCs w:val="20"/>
        </w:rPr>
        <w:t xml:space="preserve"> kriterije te podnosi </w:t>
      </w:r>
      <w:r w:rsidR="004A46DB">
        <w:rPr>
          <w:rFonts w:ascii="Merriweather Light" w:hAnsi="Merriweather Light"/>
          <w:sz w:val="20"/>
          <w:szCs w:val="20"/>
        </w:rPr>
        <w:t xml:space="preserve">područnom </w:t>
      </w:r>
      <w:r w:rsidR="001F18A8">
        <w:rPr>
          <w:rFonts w:ascii="Merriweather Light" w:hAnsi="Merriweather Light"/>
          <w:sz w:val="20"/>
          <w:szCs w:val="20"/>
        </w:rPr>
        <w:t>v</w:t>
      </w:r>
      <w:r>
        <w:rPr>
          <w:rFonts w:ascii="Merriweather Light" w:hAnsi="Merriweather Light"/>
          <w:sz w:val="20"/>
          <w:szCs w:val="20"/>
        </w:rPr>
        <w:t>ijeću</w:t>
      </w:r>
      <w:r w:rsidRPr="004F2273">
        <w:rPr>
          <w:rFonts w:ascii="Merriweather Light" w:hAnsi="Merriweather Light"/>
          <w:sz w:val="20"/>
          <w:szCs w:val="20"/>
        </w:rPr>
        <w:t xml:space="preserve"> </w:t>
      </w:r>
      <w:r w:rsidR="00BD0196">
        <w:rPr>
          <w:rFonts w:ascii="Merriweather Light" w:hAnsi="Merriweather Light"/>
          <w:sz w:val="20"/>
          <w:szCs w:val="20"/>
        </w:rPr>
        <w:t xml:space="preserve">i </w:t>
      </w:r>
      <w:r w:rsidR="003B30AB">
        <w:rPr>
          <w:rFonts w:ascii="Merriweather Light" w:hAnsi="Merriweather Light"/>
          <w:sz w:val="20"/>
          <w:szCs w:val="20"/>
        </w:rPr>
        <w:t xml:space="preserve">stručnom </w:t>
      </w:r>
      <w:r w:rsidR="00BD0196">
        <w:rPr>
          <w:rFonts w:ascii="Merriweather Light" w:hAnsi="Merriweather Light"/>
          <w:sz w:val="20"/>
          <w:szCs w:val="20"/>
        </w:rPr>
        <w:t xml:space="preserve">vijeću matičnog odjela/centra </w:t>
      </w:r>
      <w:r w:rsidRPr="004F2273">
        <w:rPr>
          <w:rFonts w:ascii="Merriweather Light" w:hAnsi="Merriweather Light"/>
          <w:sz w:val="20"/>
          <w:szCs w:val="20"/>
        </w:rPr>
        <w:t>obrazloženo mišljenje u pisanom obliku o ispunjavanju kriterija za izbor na više radno mjesto najkasnije u roku od 30 dana od dana zaprimanja dokaza o ispunjavanju kriterija.</w:t>
      </w:r>
    </w:p>
    <w:p w:rsidR="00BD0196" w:rsidRDefault="00BD0196" w:rsidP="004F2273">
      <w:pPr>
        <w:autoSpaceDE w:val="0"/>
        <w:autoSpaceDN w:val="0"/>
        <w:adjustRightInd w:val="0"/>
        <w:spacing w:after="0" w:line="240" w:lineRule="auto"/>
        <w:jc w:val="both"/>
        <w:rPr>
          <w:rFonts w:ascii="Merriweather Light" w:hAnsi="Merriweather Light"/>
          <w:sz w:val="20"/>
          <w:szCs w:val="20"/>
        </w:rPr>
      </w:pPr>
    </w:p>
    <w:p w:rsidR="00BD0196" w:rsidRDefault="00BD0196" w:rsidP="00F3198D">
      <w:pPr>
        <w:numPr>
          <w:ilvl w:val="0"/>
          <w:numId w:val="26"/>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 xml:space="preserve">Stručno vijeće matičnog </w:t>
      </w:r>
      <w:r w:rsidR="00A05AEE" w:rsidRPr="00A05AEE">
        <w:rPr>
          <w:rFonts w:ascii="Merriweather Light" w:hAnsi="Merriweather Light"/>
          <w:sz w:val="20"/>
          <w:szCs w:val="20"/>
        </w:rPr>
        <w:t xml:space="preserve">odjela / centra </w:t>
      </w:r>
      <w:r>
        <w:rPr>
          <w:rFonts w:ascii="Merriweather Light" w:hAnsi="Merriweather Light"/>
          <w:sz w:val="20"/>
          <w:szCs w:val="20"/>
        </w:rPr>
        <w:t>daje mišljenje i prijedlog o predmetu izbora.</w:t>
      </w:r>
    </w:p>
    <w:p w:rsidR="004F2273" w:rsidRPr="004F2273" w:rsidRDefault="004F2273" w:rsidP="004F2273">
      <w:pPr>
        <w:autoSpaceDE w:val="0"/>
        <w:autoSpaceDN w:val="0"/>
        <w:adjustRightInd w:val="0"/>
        <w:spacing w:after="0" w:line="240" w:lineRule="auto"/>
        <w:jc w:val="both"/>
        <w:rPr>
          <w:rFonts w:ascii="Merriweather Light" w:hAnsi="Merriweather Light"/>
          <w:sz w:val="20"/>
          <w:szCs w:val="20"/>
        </w:rPr>
      </w:pPr>
    </w:p>
    <w:p w:rsidR="008B6510" w:rsidRDefault="001F18A8" w:rsidP="00F3198D">
      <w:pPr>
        <w:numPr>
          <w:ilvl w:val="0"/>
          <w:numId w:val="26"/>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Područnom v</w:t>
      </w:r>
      <w:r w:rsidR="008B6510" w:rsidRPr="008B6510">
        <w:rPr>
          <w:rFonts w:ascii="Merriweather Light" w:hAnsi="Merriweather Light"/>
          <w:sz w:val="20"/>
          <w:szCs w:val="20"/>
        </w:rPr>
        <w:t xml:space="preserve">ijeću se dostavlja izvješće Stručnog povjerenstva i mišljenje i prijedlog </w:t>
      </w:r>
      <w:r w:rsidR="004A46DB">
        <w:rPr>
          <w:rFonts w:ascii="Merriweather Light" w:hAnsi="Merriweather Light"/>
          <w:sz w:val="20"/>
          <w:szCs w:val="20"/>
        </w:rPr>
        <w:t>s</w:t>
      </w:r>
      <w:r w:rsidR="004A46DB" w:rsidRPr="008B6510">
        <w:rPr>
          <w:rFonts w:ascii="Merriweather Light" w:hAnsi="Merriweather Light"/>
          <w:sz w:val="20"/>
          <w:szCs w:val="20"/>
        </w:rPr>
        <w:t xml:space="preserve">tručnog </w:t>
      </w:r>
      <w:r w:rsidR="008B6510" w:rsidRPr="008B6510">
        <w:rPr>
          <w:rFonts w:ascii="Merriweather Light" w:hAnsi="Merriweather Light"/>
          <w:sz w:val="20"/>
          <w:szCs w:val="20"/>
        </w:rPr>
        <w:t xml:space="preserve">vijeća </w:t>
      </w:r>
      <w:r>
        <w:rPr>
          <w:rFonts w:ascii="Merriweather Light" w:hAnsi="Merriweather Light"/>
          <w:sz w:val="20"/>
          <w:szCs w:val="20"/>
        </w:rPr>
        <w:t>matičnog odjela/centra</w:t>
      </w:r>
      <w:r w:rsidR="008B6510" w:rsidRPr="008B6510">
        <w:rPr>
          <w:rFonts w:ascii="Merriweather Light" w:hAnsi="Merriweather Light"/>
          <w:sz w:val="20"/>
          <w:szCs w:val="20"/>
        </w:rPr>
        <w:t>.</w:t>
      </w:r>
    </w:p>
    <w:p w:rsidR="00EB4F2B" w:rsidRDefault="00EB4F2B" w:rsidP="004F2273">
      <w:pPr>
        <w:autoSpaceDE w:val="0"/>
        <w:autoSpaceDN w:val="0"/>
        <w:adjustRightInd w:val="0"/>
        <w:spacing w:after="0" w:line="240" w:lineRule="auto"/>
        <w:jc w:val="both"/>
        <w:rPr>
          <w:rFonts w:ascii="Merriweather Light" w:hAnsi="Merriweather Light"/>
          <w:sz w:val="20"/>
          <w:szCs w:val="20"/>
        </w:rPr>
      </w:pPr>
    </w:p>
    <w:p w:rsidR="008B6510" w:rsidRDefault="001F18A8" w:rsidP="00F3198D">
      <w:pPr>
        <w:numPr>
          <w:ilvl w:val="0"/>
          <w:numId w:val="26"/>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Područno v</w:t>
      </w:r>
      <w:r w:rsidR="004F2273" w:rsidRPr="004F2273">
        <w:rPr>
          <w:rFonts w:ascii="Merriweather Light" w:hAnsi="Merriweather Light"/>
          <w:sz w:val="20"/>
          <w:szCs w:val="20"/>
        </w:rPr>
        <w:t>ijeće donosi odluku o usvajanju ili odbijanju mišljenja stručnog povjerenstva</w:t>
      </w:r>
      <w:r w:rsidR="00BD0196">
        <w:rPr>
          <w:rFonts w:ascii="Merriweather Light" w:hAnsi="Merriweather Light"/>
          <w:sz w:val="20"/>
          <w:szCs w:val="20"/>
        </w:rPr>
        <w:t xml:space="preserve"> i </w:t>
      </w:r>
      <w:r w:rsidR="004A46DB">
        <w:rPr>
          <w:rFonts w:ascii="Merriweather Light" w:hAnsi="Merriweather Light"/>
          <w:sz w:val="20"/>
          <w:szCs w:val="20"/>
        </w:rPr>
        <w:t xml:space="preserve">stručnog </w:t>
      </w:r>
      <w:r w:rsidR="00BD0196">
        <w:rPr>
          <w:rFonts w:ascii="Merriweather Light" w:hAnsi="Merriweather Light"/>
          <w:sz w:val="20"/>
          <w:szCs w:val="20"/>
        </w:rPr>
        <w:t>vijeća matičnog odjela/centra</w:t>
      </w:r>
      <w:r w:rsidR="004F2273" w:rsidRPr="004F2273">
        <w:rPr>
          <w:rFonts w:ascii="Merriweather Light" w:hAnsi="Merriweather Light"/>
          <w:sz w:val="20"/>
          <w:szCs w:val="20"/>
        </w:rPr>
        <w:t xml:space="preserve"> u roku od 30 dana od dana zaprimanja ovoga mišljenja. </w:t>
      </w:r>
    </w:p>
    <w:p w:rsidR="00EB4F2B" w:rsidRDefault="00EB4F2B" w:rsidP="004F2273">
      <w:pPr>
        <w:autoSpaceDE w:val="0"/>
        <w:autoSpaceDN w:val="0"/>
        <w:adjustRightInd w:val="0"/>
        <w:spacing w:after="0" w:line="240" w:lineRule="auto"/>
        <w:jc w:val="both"/>
        <w:rPr>
          <w:rFonts w:ascii="Merriweather Light" w:hAnsi="Merriweather Light"/>
          <w:sz w:val="20"/>
          <w:szCs w:val="20"/>
        </w:rPr>
      </w:pPr>
    </w:p>
    <w:p w:rsidR="00EC2094" w:rsidRPr="00EC2094" w:rsidRDefault="00EC2094" w:rsidP="00F3198D">
      <w:pPr>
        <w:numPr>
          <w:ilvl w:val="0"/>
          <w:numId w:val="26"/>
        </w:numPr>
        <w:autoSpaceDE w:val="0"/>
        <w:autoSpaceDN w:val="0"/>
        <w:adjustRightInd w:val="0"/>
        <w:spacing w:after="0" w:line="240" w:lineRule="auto"/>
        <w:jc w:val="both"/>
        <w:rPr>
          <w:rFonts w:ascii="Merriweather Light" w:hAnsi="Merriweather Light"/>
          <w:color w:val="FF0000"/>
          <w:sz w:val="20"/>
          <w:szCs w:val="20"/>
        </w:rPr>
      </w:pPr>
      <w:r>
        <w:rPr>
          <w:rFonts w:ascii="Merriweather Light" w:hAnsi="Merriweather Light"/>
          <w:sz w:val="20"/>
          <w:szCs w:val="20"/>
        </w:rPr>
        <w:t xml:space="preserve">Područno vijeće može zatražiti dopunu izvješća stručnog povjerenstva. </w:t>
      </w:r>
    </w:p>
    <w:p w:rsidR="00BD0196" w:rsidRDefault="00BD0196" w:rsidP="004F2273">
      <w:pPr>
        <w:autoSpaceDE w:val="0"/>
        <w:autoSpaceDN w:val="0"/>
        <w:adjustRightInd w:val="0"/>
        <w:spacing w:after="0" w:line="240" w:lineRule="auto"/>
        <w:jc w:val="both"/>
        <w:rPr>
          <w:rFonts w:ascii="Merriweather Light" w:hAnsi="Merriweather Light"/>
          <w:sz w:val="20"/>
          <w:szCs w:val="20"/>
        </w:rPr>
      </w:pPr>
    </w:p>
    <w:p w:rsidR="00C60FC8" w:rsidRDefault="004F2273" w:rsidP="00F3198D">
      <w:pPr>
        <w:numPr>
          <w:ilvl w:val="0"/>
          <w:numId w:val="26"/>
        </w:numPr>
        <w:autoSpaceDE w:val="0"/>
        <w:autoSpaceDN w:val="0"/>
        <w:adjustRightInd w:val="0"/>
        <w:spacing w:after="0" w:line="240" w:lineRule="auto"/>
        <w:jc w:val="both"/>
        <w:rPr>
          <w:rFonts w:ascii="Merriweather Light" w:hAnsi="Merriweather Light"/>
          <w:sz w:val="20"/>
          <w:szCs w:val="20"/>
        </w:rPr>
      </w:pPr>
      <w:r w:rsidRPr="004F2273">
        <w:rPr>
          <w:rFonts w:ascii="Merriweather Light" w:hAnsi="Merriweather Light"/>
          <w:sz w:val="20"/>
          <w:szCs w:val="20"/>
        </w:rPr>
        <w:t>Odluka o odbijanju mišljenja stručnog povjerenstva mora biti obrazložena.</w:t>
      </w:r>
      <w:r w:rsidR="00BD0196">
        <w:rPr>
          <w:rFonts w:ascii="Merriweather Light" w:hAnsi="Merriweather Light"/>
          <w:sz w:val="20"/>
          <w:szCs w:val="20"/>
        </w:rPr>
        <w:t xml:space="preserve"> </w:t>
      </w:r>
    </w:p>
    <w:p w:rsidR="004A0E70" w:rsidRDefault="004A0E70" w:rsidP="00C60FC8">
      <w:pPr>
        <w:autoSpaceDE w:val="0"/>
        <w:autoSpaceDN w:val="0"/>
        <w:adjustRightInd w:val="0"/>
        <w:spacing w:after="0" w:line="240" w:lineRule="auto"/>
        <w:jc w:val="both"/>
        <w:rPr>
          <w:rFonts w:ascii="Merriweather Light" w:hAnsi="Merriweather Light"/>
          <w:sz w:val="20"/>
          <w:szCs w:val="20"/>
        </w:rPr>
      </w:pPr>
    </w:p>
    <w:p w:rsidR="004F2273" w:rsidRPr="00BD0196" w:rsidRDefault="00913215" w:rsidP="00F3198D">
      <w:pPr>
        <w:numPr>
          <w:ilvl w:val="0"/>
          <w:numId w:val="26"/>
        </w:numPr>
        <w:autoSpaceDE w:val="0"/>
        <w:autoSpaceDN w:val="0"/>
        <w:adjustRightInd w:val="0"/>
        <w:spacing w:after="0" w:line="240" w:lineRule="auto"/>
        <w:jc w:val="both"/>
        <w:rPr>
          <w:rFonts w:ascii="Merriweather Light" w:hAnsi="Merriweather Light"/>
          <w:color w:val="FF0000"/>
          <w:sz w:val="20"/>
          <w:szCs w:val="20"/>
        </w:rPr>
      </w:pPr>
      <w:r w:rsidRPr="00913215">
        <w:rPr>
          <w:rFonts w:ascii="Merriweather Light" w:hAnsi="Merriweather Light"/>
          <w:sz w:val="20"/>
          <w:szCs w:val="20"/>
        </w:rPr>
        <w:t xml:space="preserve">Protiv odluke o odbijanju mišljenja stručnog povjerenstva ne može se podnijeti žalba. </w:t>
      </w:r>
      <w:r w:rsidR="00C60FC8" w:rsidRPr="00C60FC8">
        <w:rPr>
          <w:rFonts w:ascii="Merriweather Light" w:hAnsi="Merriweather Light"/>
          <w:sz w:val="20"/>
          <w:szCs w:val="20"/>
        </w:rPr>
        <w:t xml:space="preserve"> </w:t>
      </w:r>
    </w:p>
    <w:p w:rsidR="004F2273" w:rsidRPr="004F2273" w:rsidRDefault="004F2273" w:rsidP="004F2273">
      <w:pPr>
        <w:autoSpaceDE w:val="0"/>
        <w:autoSpaceDN w:val="0"/>
        <w:adjustRightInd w:val="0"/>
        <w:spacing w:after="0" w:line="240" w:lineRule="auto"/>
        <w:jc w:val="both"/>
        <w:rPr>
          <w:rFonts w:ascii="Merriweather Light" w:hAnsi="Merriweather Light"/>
          <w:sz w:val="20"/>
          <w:szCs w:val="20"/>
        </w:rPr>
      </w:pPr>
    </w:p>
    <w:p w:rsidR="004F2273" w:rsidRDefault="004F2273" w:rsidP="00F3198D">
      <w:pPr>
        <w:numPr>
          <w:ilvl w:val="0"/>
          <w:numId w:val="26"/>
        </w:numPr>
        <w:autoSpaceDE w:val="0"/>
        <w:autoSpaceDN w:val="0"/>
        <w:adjustRightInd w:val="0"/>
        <w:spacing w:after="0" w:line="240" w:lineRule="auto"/>
        <w:jc w:val="both"/>
        <w:rPr>
          <w:rFonts w:ascii="Merriweather Light" w:hAnsi="Merriweather Light"/>
          <w:sz w:val="20"/>
          <w:szCs w:val="20"/>
        </w:rPr>
      </w:pPr>
      <w:r w:rsidRPr="004F2273">
        <w:rPr>
          <w:rFonts w:ascii="Merriweather Light" w:hAnsi="Merriweather Light"/>
          <w:sz w:val="20"/>
          <w:szCs w:val="20"/>
        </w:rPr>
        <w:t>Odluku kojom se utvrđuje kako nastavnik ispunjava kriterije za izbor n</w:t>
      </w:r>
      <w:r>
        <w:rPr>
          <w:rFonts w:ascii="Merriweather Light" w:hAnsi="Merriweather Light"/>
          <w:sz w:val="20"/>
          <w:szCs w:val="20"/>
        </w:rPr>
        <w:t>a više radno mjesto Sveučilište</w:t>
      </w:r>
      <w:r w:rsidRPr="004F2273">
        <w:rPr>
          <w:rFonts w:ascii="Merriweather Light" w:hAnsi="Merriweather Light"/>
          <w:sz w:val="20"/>
          <w:szCs w:val="20"/>
        </w:rPr>
        <w:t xml:space="preserve"> dost</w:t>
      </w:r>
      <w:r>
        <w:rPr>
          <w:rFonts w:ascii="Merriweather Light" w:hAnsi="Merriweather Light"/>
          <w:sz w:val="20"/>
          <w:szCs w:val="20"/>
        </w:rPr>
        <w:t xml:space="preserve">avlja nadležnom matičnom odboru </w:t>
      </w:r>
      <w:r w:rsidRPr="004F2273">
        <w:rPr>
          <w:rFonts w:ascii="Merriweather Light" w:hAnsi="Merriweather Light"/>
          <w:sz w:val="20"/>
          <w:szCs w:val="20"/>
        </w:rPr>
        <w:t>u roku od osam dana od dana usvajanja mišljenja</w:t>
      </w:r>
      <w:r>
        <w:rPr>
          <w:rFonts w:ascii="Merriweather Light" w:hAnsi="Merriweather Light"/>
          <w:sz w:val="20"/>
          <w:szCs w:val="20"/>
        </w:rPr>
        <w:t>.</w:t>
      </w:r>
    </w:p>
    <w:p w:rsidR="004F2273" w:rsidRDefault="004F2273" w:rsidP="004F2273">
      <w:pPr>
        <w:autoSpaceDE w:val="0"/>
        <w:autoSpaceDN w:val="0"/>
        <w:adjustRightInd w:val="0"/>
        <w:spacing w:after="0" w:line="240" w:lineRule="auto"/>
        <w:jc w:val="both"/>
        <w:rPr>
          <w:rFonts w:ascii="Merriweather Light" w:hAnsi="Merriweather Light"/>
          <w:sz w:val="20"/>
          <w:szCs w:val="20"/>
        </w:rPr>
      </w:pPr>
    </w:p>
    <w:p w:rsidR="004F2273" w:rsidRDefault="004F2273" w:rsidP="00F3198D">
      <w:pPr>
        <w:numPr>
          <w:ilvl w:val="0"/>
          <w:numId w:val="26"/>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Ukoliko nadležni matični odbor utvrdi da nastavnik ispunjava propisane kriterije</w:t>
      </w:r>
      <w:r w:rsidR="00FD3FA4">
        <w:rPr>
          <w:rFonts w:ascii="Merriweather Light" w:hAnsi="Merriweather Light"/>
          <w:sz w:val="20"/>
          <w:szCs w:val="20"/>
        </w:rPr>
        <w:t>,</w:t>
      </w:r>
      <w:r>
        <w:rPr>
          <w:rFonts w:ascii="Merriweather Light" w:hAnsi="Merriweather Light"/>
          <w:sz w:val="20"/>
          <w:szCs w:val="20"/>
        </w:rPr>
        <w:t xml:space="preserve"> Sveučilište</w:t>
      </w:r>
      <w:r w:rsidRPr="004F2273">
        <w:rPr>
          <w:rFonts w:ascii="Merriweather Light" w:hAnsi="Merriweather Light"/>
          <w:sz w:val="20"/>
          <w:szCs w:val="20"/>
        </w:rPr>
        <w:t xml:space="preserve"> s izabranim </w:t>
      </w:r>
      <w:r>
        <w:rPr>
          <w:rFonts w:ascii="Merriweather Light" w:hAnsi="Merriweather Light"/>
          <w:sz w:val="20"/>
          <w:szCs w:val="20"/>
        </w:rPr>
        <w:t>nastavnikom</w:t>
      </w:r>
      <w:r w:rsidRPr="004F2273">
        <w:rPr>
          <w:rFonts w:ascii="Merriweather Light" w:hAnsi="Merriweather Light"/>
          <w:sz w:val="20"/>
          <w:szCs w:val="20"/>
        </w:rPr>
        <w:t xml:space="preserve"> sklapa aneks ugovora o radu.</w:t>
      </w:r>
    </w:p>
    <w:p w:rsidR="001D3FEA" w:rsidRDefault="001D3FEA" w:rsidP="004F2273">
      <w:pPr>
        <w:autoSpaceDE w:val="0"/>
        <w:autoSpaceDN w:val="0"/>
        <w:adjustRightInd w:val="0"/>
        <w:spacing w:after="0" w:line="240" w:lineRule="auto"/>
        <w:jc w:val="both"/>
        <w:rPr>
          <w:rFonts w:ascii="Merriweather Light" w:hAnsi="Merriweather Light"/>
          <w:sz w:val="20"/>
          <w:szCs w:val="20"/>
        </w:rPr>
      </w:pPr>
    </w:p>
    <w:p w:rsidR="001F18A8" w:rsidRPr="00D72863" w:rsidRDefault="001F18A8" w:rsidP="00F3198D">
      <w:pPr>
        <w:numPr>
          <w:ilvl w:val="0"/>
          <w:numId w:val="26"/>
        </w:numPr>
        <w:autoSpaceDE w:val="0"/>
        <w:autoSpaceDN w:val="0"/>
        <w:adjustRightInd w:val="0"/>
        <w:spacing w:after="0" w:line="240" w:lineRule="auto"/>
        <w:jc w:val="both"/>
        <w:rPr>
          <w:rFonts w:ascii="Merriweather Light" w:hAnsi="Merriweather Light"/>
          <w:sz w:val="20"/>
          <w:szCs w:val="20"/>
        </w:rPr>
      </w:pPr>
      <w:r w:rsidRPr="00D72863">
        <w:rPr>
          <w:rFonts w:ascii="Merriweather Light" w:hAnsi="Merriweather Light"/>
          <w:sz w:val="20"/>
          <w:szCs w:val="20"/>
        </w:rPr>
        <w:t xml:space="preserve">Aneks ugovora sklapa se najkasnije u roku od 8 dana od zaprimanja odluke matičnog odbora. </w:t>
      </w:r>
    </w:p>
    <w:p w:rsidR="005E1FE4" w:rsidRDefault="005E1FE4" w:rsidP="00BF3398">
      <w:pPr>
        <w:autoSpaceDE w:val="0"/>
        <w:autoSpaceDN w:val="0"/>
        <w:adjustRightInd w:val="0"/>
        <w:spacing w:after="0" w:line="240" w:lineRule="auto"/>
        <w:jc w:val="center"/>
        <w:rPr>
          <w:rFonts w:ascii="Merriweather Light" w:hAnsi="Merriweather Light"/>
          <w:b/>
          <w:sz w:val="20"/>
          <w:szCs w:val="20"/>
        </w:rPr>
      </w:pPr>
    </w:p>
    <w:p w:rsidR="004A0E70" w:rsidRDefault="004A0E70" w:rsidP="00BF3398">
      <w:pPr>
        <w:autoSpaceDE w:val="0"/>
        <w:autoSpaceDN w:val="0"/>
        <w:adjustRightInd w:val="0"/>
        <w:spacing w:after="0" w:line="240" w:lineRule="auto"/>
        <w:jc w:val="center"/>
        <w:rPr>
          <w:rFonts w:ascii="Merriweather Light" w:hAnsi="Merriweather Light"/>
          <w:b/>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b/>
          <w:sz w:val="20"/>
          <w:szCs w:val="20"/>
        </w:rPr>
      </w:pPr>
      <w:r w:rsidRPr="008A1C14">
        <w:rPr>
          <w:rFonts w:ascii="Merriweather Light" w:hAnsi="Merriweather Light"/>
          <w:b/>
          <w:sz w:val="20"/>
          <w:szCs w:val="20"/>
        </w:rPr>
        <w:t xml:space="preserve">V. </w:t>
      </w:r>
      <w:r w:rsidR="00C87C1C">
        <w:rPr>
          <w:rFonts w:ascii="Merriweather Light" w:hAnsi="Merriweather Light"/>
          <w:b/>
          <w:sz w:val="20"/>
          <w:szCs w:val="20"/>
        </w:rPr>
        <w:t>Reizbori</w:t>
      </w:r>
    </w:p>
    <w:p w:rsidR="00313F83" w:rsidRPr="008A1C14" w:rsidRDefault="00313F83" w:rsidP="00BF3398">
      <w:pPr>
        <w:autoSpaceDE w:val="0"/>
        <w:autoSpaceDN w:val="0"/>
        <w:adjustRightInd w:val="0"/>
        <w:spacing w:after="0" w:line="240" w:lineRule="auto"/>
        <w:jc w:val="center"/>
        <w:rPr>
          <w:rFonts w:ascii="Merriweather Light" w:hAnsi="Merriweather Light"/>
          <w:b/>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Čla</w:t>
      </w:r>
      <w:r w:rsidR="00E416B1">
        <w:rPr>
          <w:rFonts w:ascii="Merriweather Light" w:hAnsi="Merriweather Light"/>
          <w:sz w:val="20"/>
          <w:szCs w:val="20"/>
        </w:rPr>
        <w:t>nak 2</w:t>
      </w:r>
      <w:r w:rsidR="00EC6B5D">
        <w:rPr>
          <w:rFonts w:ascii="Merriweather Light" w:hAnsi="Merriweather Light"/>
          <w:sz w:val="20"/>
          <w:szCs w:val="20"/>
        </w:rPr>
        <w:t>8</w:t>
      </w:r>
      <w:r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AD6F23" w:rsidRDefault="00C87C1C" w:rsidP="00F3198D">
      <w:pPr>
        <w:numPr>
          <w:ilvl w:val="0"/>
          <w:numId w:val="27"/>
        </w:numPr>
        <w:autoSpaceDE w:val="0"/>
        <w:autoSpaceDN w:val="0"/>
        <w:adjustRightInd w:val="0"/>
        <w:spacing w:after="0" w:line="240" w:lineRule="auto"/>
        <w:jc w:val="both"/>
        <w:rPr>
          <w:rFonts w:ascii="Merriweather Light" w:hAnsi="Merriweather Light"/>
          <w:sz w:val="20"/>
          <w:szCs w:val="20"/>
        </w:rPr>
      </w:pPr>
      <w:r w:rsidRPr="00C87C1C">
        <w:rPr>
          <w:rFonts w:ascii="Merriweather Light" w:hAnsi="Merriweather Light"/>
          <w:sz w:val="20"/>
          <w:szCs w:val="20"/>
        </w:rPr>
        <w:t xml:space="preserve">Postupak reizbora pokreće se protekom pet godina od posljednjeg izbora odnosno reizbora, a treba biti okončan najkasnije u roku od šest mjeseci od dana pokretanja postupka. </w:t>
      </w:r>
    </w:p>
    <w:p w:rsidR="00F665F4" w:rsidRDefault="00F665F4" w:rsidP="00C87C1C">
      <w:pPr>
        <w:autoSpaceDE w:val="0"/>
        <w:autoSpaceDN w:val="0"/>
        <w:adjustRightInd w:val="0"/>
        <w:spacing w:after="0" w:line="240" w:lineRule="auto"/>
        <w:jc w:val="both"/>
        <w:rPr>
          <w:rFonts w:ascii="Merriweather Light" w:hAnsi="Merriweather Light"/>
          <w:sz w:val="20"/>
          <w:szCs w:val="20"/>
        </w:rPr>
      </w:pPr>
    </w:p>
    <w:p w:rsidR="00C87C1C" w:rsidRDefault="00C87C1C" w:rsidP="00F3198D">
      <w:pPr>
        <w:numPr>
          <w:ilvl w:val="0"/>
          <w:numId w:val="27"/>
        </w:numPr>
        <w:autoSpaceDE w:val="0"/>
        <w:autoSpaceDN w:val="0"/>
        <w:adjustRightInd w:val="0"/>
        <w:spacing w:after="0" w:line="240" w:lineRule="auto"/>
        <w:jc w:val="both"/>
        <w:rPr>
          <w:rFonts w:ascii="Merriweather Light" w:hAnsi="Merriweather Light"/>
          <w:sz w:val="20"/>
          <w:szCs w:val="20"/>
        </w:rPr>
      </w:pPr>
      <w:r w:rsidRPr="00C87C1C">
        <w:rPr>
          <w:rFonts w:ascii="Merriweather Light" w:hAnsi="Merriweather Light"/>
          <w:sz w:val="20"/>
          <w:szCs w:val="20"/>
        </w:rPr>
        <w:t xml:space="preserve">Postupak reizbora pokreće se ako nastavnik nije, prije isteka roka na koji je izabran odnosno reizabran, podnio zahtjev </w:t>
      </w:r>
      <w:r w:rsidR="004A46DB">
        <w:rPr>
          <w:rFonts w:ascii="Merriweather Light" w:hAnsi="Merriweather Light"/>
          <w:sz w:val="20"/>
          <w:szCs w:val="20"/>
        </w:rPr>
        <w:t xml:space="preserve">stručnom </w:t>
      </w:r>
      <w:r w:rsidR="00AD6F23">
        <w:rPr>
          <w:rFonts w:ascii="Merriweather Light" w:hAnsi="Merriweather Light"/>
          <w:sz w:val="20"/>
          <w:szCs w:val="20"/>
        </w:rPr>
        <w:t xml:space="preserve">vijeću </w:t>
      </w:r>
      <w:r w:rsidR="001F18A8">
        <w:rPr>
          <w:rFonts w:ascii="Merriweather Light" w:hAnsi="Merriweather Light"/>
          <w:sz w:val="20"/>
          <w:szCs w:val="20"/>
        </w:rPr>
        <w:t>matičnog odjela/centra</w:t>
      </w:r>
      <w:r w:rsidR="00AD6F23">
        <w:rPr>
          <w:rFonts w:ascii="Merriweather Light" w:hAnsi="Merriweather Light"/>
          <w:sz w:val="20"/>
          <w:szCs w:val="20"/>
        </w:rPr>
        <w:t xml:space="preserve"> </w:t>
      </w:r>
      <w:r w:rsidRPr="00C87C1C">
        <w:rPr>
          <w:rFonts w:ascii="Merriweather Light" w:hAnsi="Merriweather Light"/>
          <w:sz w:val="20"/>
          <w:szCs w:val="20"/>
        </w:rPr>
        <w:t>za izbor na više radno mjesto.</w:t>
      </w:r>
    </w:p>
    <w:p w:rsidR="00E124B5" w:rsidRDefault="00E124B5" w:rsidP="00F3198D">
      <w:pPr>
        <w:numPr>
          <w:ilvl w:val="0"/>
          <w:numId w:val="27"/>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Stručno vijeće matičnog odjela/centra protokolirani zahtjev upućuje Područnom vijeću.</w:t>
      </w:r>
    </w:p>
    <w:p w:rsidR="00F665F4" w:rsidRDefault="00F665F4" w:rsidP="00C87C1C">
      <w:pPr>
        <w:autoSpaceDE w:val="0"/>
        <w:autoSpaceDN w:val="0"/>
        <w:adjustRightInd w:val="0"/>
        <w:spacing w:after="0" w:line="240" w:lineRule="auto"/>
        <w:jc w:val="both"/>
        <w:rPr>
          <w:rFonts w:ascii="Merriweather Light" w:hAnsi="Merriweather Light"/>
          <w:sz w:val="20"/>
          <w:szCs w:val="20"/>
        </w:rPr>
      </w:pPr>
    </w:p>
    <w:p w:rsidR="00F665F4" w:rsidRPr="00F665F4" w:rsidRDefault="00F665F4" w:rsidP="00F3198D">
      <w:pPr>
        <w:numPr>
          <w:ilvl w:val="0"/>
          <w:numId w:val="27"/>
        </w:numPr>
        <w:autoSpaceDE w:val="0"/>
        <w:autoSpaceDN w:val="0"/>
        <w:adjustRightInd w:val="0"/>
        <w:spacing w:after="0" w:line="240" w:lineRule="auto"/>
        <w:jc w:val="both"/>
        <w:rPr>
          <w:rFonts w:ascii="Merriweather Light" w:hAnsi="Merriweather Light"/>
          <w:sz w:val="20"/>
          <w:szCs w:val="20"/>
        </w:rPr>
      </w:pPr>
      <w:r w:rsidRPr="00F665F4">
        <w:rPr>
          <w:rFonts w:ascii="Merriweather Light" w:hAnsi="Merriweather Light"/>
          <w:sz w:val="20"/>
          <w:szCs w:val="20"/>
        </w:rPr>
        <w:t xml:space="preserve">Postupak reizbora se pokreće na sjednici </w:t>
      </w:r>
      <w:r w:rsidR="001D3FEA">
        <w:rPr>
          <w:rFonts w:ascii="Merriweather Light" w:hAnsi="Merriweather Light"/>
          <w:sz w:val="20"/>
          <w:szCs w:val="20"/>
        </w:rPr>
        <w:t>Područnog v</w:t>
      </w:r>
      <w:r w:rsidRPr="00F665F4">
        <w:rPr>
          <w:rFonts w:ascii="Merriweather Light" w:hAnsi="Merriweather Light"/>
          <w:sz w:val="20"/>
          <w:szCs w:val="20"/>
        </w:rPr>
        <w:t xml:space="preserve">ijeća </w:t>
      </w:r>
      <w:r w:rsidR="005E1FE4">
        <w:rPr>
          <w:rFonts w:ascii="Merriweather Light" w:hAnsi="Merriweather Light"/>
          <w:sz w:val="20"/>
          <w:szCs w:val="20"/>
        </w:rPr>
        <w:t>po isteku roka na koji je nastavnik izabran, odnosno reizabran</w:t>
      </w:r>
      <w:r w:rsidRPr="00F665F4">
        <w:rPr>
          <w:rFonts w:ascii="Merriweather Light" w:hAnsi="Merriweather Light"/>
          <w:sz w:val="20"/>
          <w:szCs w:val="20"/>
        </w:rPr>
        <w:t>.</w:t>
      </w:r>
    </w:p>
    <w:p w:rsidR="00AD6F23" w:rsidRPr="00C87C1C" w:rsidRDefault="00AD6F23" w:rsidP="00C87C1C">
      <w:pPr>
        <w:autoSpaceDE w:val="0"/>
        <w:autoSpaceDN w:val="0"/>
        <w:adjustRightInd w:val="0"/>
        <w:spacing w:after="0" w:line="240" w:lineRule="auto"/>
        <w:jc w:val="both"/>
        <w:rPr>
          <w:rFonts w:ascii="Merriweather Light" w:hAnsi="Merriweather Light"/>
          <w:sz w:val="20"/>
          <w:szCs w:val="20"/>
        </w:rPr>
      </w:pPr>
    </w:p>
    <w:p w:rsidR="00A804BC" w:rsidRDefault="00C87C1C" w:rsidP="00F3198D">
      <w:pPr>
        <w:numPr>
          <w:ilvl w:val="0"/>
          <w:numId w:val="27"/>
        </w:numPr>
        <w:autoSpaceDE w:val="0"/>
        <w:autoSpaceDN w:val="0"/>
        <w:adjustRightInd w:val="0"/>
        <w:spacing w:after="0" w:line="240" w:lineRule="auto"/>
        <w:jc w:val="both"/>
        <w:rPr>
          <w:rFonts w:ascii="Merriweather Light" w:hAnsi="Merriweather Light"/>
          <w:sz w:val="20"/>
          <w:szCs w:val="20"/>
        </w:rPr>
      </w:pPr>
      <w:r w:rsidRPr="00C87C1C">
        <w:rPr>
          <w:rFonts w:ascii="Merriweather Light" w:hAnsi="Merriweather Light"/>
          <w:sz w:val="20"/>
          <w:szCs w:val="20"/>
        </w:rPr>
        <w:t>Reizbor nastavnika provodi se prema postupku koji je člankom 43. Zakona</w:t>
      </w:r>
      <w:r w:rsidR="00F665F4">
        <w:rPr>
          <w:rFonts w:ascii="Merriweather Light" w:hAnsi="Merriweather Light"/>
          <w:sz w:val="20"/>
          <w:szCs w:val="20"/>
        </w:rPr>
        <w:t xml:space="preserve"> o visokom obrazovanju i znanstvenoj djelatnosti</w:t>
      </w:r>
      <w:r w:rsidRPr="00C87C1C">
        <w:rPr>
          <w:rFonts w:ascii="Merriweather Light" w:hAnsi="Merriweather Light"/>
          <w:sz w:val="20"/>
          <w:szCs w:val="20"/>
        </w:rPr>
        <w:t xml:space="preserve"> </w:t>
      </w:r>
      <w:r w:rsidR="00753E2C">
        <w:rPr>
          <w:rFonts w:ascii="Merriweather Light" w:hAnsi="Merriweather Light"/>
          <w:sz w:val="20"/>
          <w:szCs w:val="20"/>
        </w:rPr>
        <w:t xml:space="preserve">i ovim Pravilnikom </w:t>
      </w:r>
      <w:r w:rsidRPr="00C87C1C">
        <w:rPr>
          <w:rFonts w:ascii="Merriweather Light" w:hAnsi="Merriweather Light"/>
          <w:sz w:val="20"/>
          <w:szCs w:val="20"/>
        </w:rPr>
        <w:t>propisan za izbor nastavnika na više radno mjesto.</w:t>
      </w:r>
    </w:p>
    <w:p w:rsidR="00AD6F23" w:rsidRPr="00A804BC" w:rsidRDefault="00AD6F23" w:rsidP="00C87C1C">
      <w:pPr>
        <w:autoSpaceDE w:val="0"/>
        <w:autoSpaceDN w:val="0"/>
        <w:adjustRightInd w:val="0"/>
        <w:spacing w:after="0" w:line="240" w:lineRule="auto"/>
        <w:jc w:val="both"/>
        <w:rPr>
          <w:rFonts w:ascii="Merriweather Light" w:hAnsi="Merriweather Light"/>
          <w:sz w:val="20"/>
          <w:szCs w:val="20"/>
        </w:rPr>
      </w:pPr>
    </w:p>
    <w:p w:rsidR="00A804BC" w:rsidRPr="00A804BC" w:rsidRDefault="00A804BC" w:rsidP="009B4A19">
      <w:pPr>
        <w:autoSpaceDE w:val="0"/>
        <w:autoSpaceDN w:val="0"/>
        <w:adjustRightInd w:val="0"/>
        <w:spacing w:after="0" w:line="240" w:lineRule="auto"/>
        <w:jc w:val="center"/>
        <w:rPr>
          <w:rFonts w:ascii="Merriweather Light" w:hAnsi="Merriweather Light"/>
          <w:sz w:val="20"/>
          <w:szCs w:val="20"/>
        </w:rPr>
      </w:pPr>
      <w:r w:rsidRPr="00A804BC">
        <w:rPr>
          <w:rFonts w:ascii="Merriweather Light" w:hAnsi="Merriweather Light"/>
          <w:sz w:val="20"/>
          <w:szCs w:val="20"/>
        </w:rPr>
        <w:t xml:space="preserve">Članak </w:t>
      </w:r>
      <w:r w:rsidR="00E416B1">
        <w:rPr>
          <w:rFonts w:ascii="Merriweather Light" w:hAnsi="Merriweather Light"/>
          <w:sz w:val="20"/>
          <w:szCs w:val="20"/>
        </w:rPr>
        <w:t>2</w:t>
      </w:r>
      <w:r w:rsidR="00EC6B5D">
        <w:rPr>
          <w:rFonts w:ascii="Merriweather Light" w:hAnsi="Merriweather Light"/>
          <w:sz w:val="20"/>
          <w:szCs w:val="20"/>
        </w:rPr>
        <w:t>9</w:t>
      </w:r>
      <w:r w:rsidRPr="00A804BC">
        <w:rPr>
          <w:rFonts w:ascii="Merriweather Light" w:hAnsi="Merriweather Light"/>
          <w:sz w:val="20"/>
          <w:szCs w:val="20"/>
        </w:rPr>
        <w:t>.</w:t>
      </w:r>
    </w:p>
    <w:p w:rsidR="00A804BC" w:rsidRPr="00A804BC" w:rsidRDefault="00A804BC" w:rsidP="00A804BC">
      <w:pPr>
        <w:autoSpaceDE w:val="0"/>
        <w:autoSpaceDN w:val="0"/>
        <w:adjustRightInd w:val="0"/>
        <w:spacing w:after="0" w:line="240" w:lineRule="auto"/>
        <w:jc w:val="both"/>
        <w:rPr>
          <w:rFonts w:ascii="Merriweather Light" w:hAnsi="Merriweather Light"/>
          <w:sz w:val="20"/>
          <w:szCs w:val="20"/>
        </w:rPr>
      </w:pPr>
    </w:p>
    <w:p w:rsidR="00D356E1" w:rsidRDefault="00AD6F23" w:rsidP="00BF3398">
      <w:pPr>
        <w:autoSpaceDE w:val="0"/>
        <w:autoSpaceDN w:val="0"/>
        <w:adjustRightInd w:val="0"/>
        <w:spacing w:after="0" w:line="240" w:lineRule="auto"/>
        <w:jc w:val="both"/>
        <w:rPr>
          <w:rFonts w:ascii="Merriweather Light" w:hAnsi="Merriweather Light"/>
          <w:sz w:val="20"/>
          <w:szCs w:val="20"/>
        </w:rPr>
      </w:pPr>
      <w:r w:rsidRPr="00AD6F23">
        <w:rPr>
          <w:rFonts w:ascii="Merriweather Light" w:hAnsi="Merriweather Light"/>
          <w:sz w:val="20"/>
          <w:szCs w:val="20"/>
        </w:rPr>
        <w:t xml:space="preserve">Nastavnik </w:t>
      </w:r>
      <w:r w:rsidR="00F665F4">
        <w:rPr>
          <w:rFonts w:ascii="Merriweather Light" w:hAnsi="Merriweather Light"/>
          <w:sz w:val="20"/>
          <w:szCs w:val="20"/>
        </w:rPr>
        <w:t xml:space="preserve">se </w:t>
      </w:r>
      <w:proofErr w:type="spellStart"/>
      <w:r w:rsidR="00F665F4">
        <w:rPr>
          <w:rFonts w:ascii="Merriweather Light" w:hAnsi="Merriweather Light"/>
          <w:sz w:val="20"/>
          <w:szCs w:val="20"/>
        </w:rPr>
        <w:t>reizabire</w:t>
      </w:r>
      <w:proofErr w:type="spellEnd"/>
      <w:r w:rsidRPr="00AD6F23">
        <w:rPr>
          <w:rFonts w:ascii="Merriweather Light" w:hAnsi="Merriweather Light"/>
          <w:sz w:val="20"/>
          <w:szCs w:val="20"/>
        </w:rPr>
        <w:t xml:space="preserve"> na postojeće radno mjesto ako je od posljednjeg izbora odnosno reizbora ispunio polovinu Nacionalnih sveučilišnih, znanstvenih i umjetničkih kriterija i dodatnih kriterija za izbor na više radno mjesto</w:t>
      </w:r>
      <w:r w:rsidR="00F665F4">
        <w:rPr>
          <w:rFonts w:ascii="Merriweather Light" w:hAnsi="Merriweather Light"/>
          <w:sz w:val="20"/>
          <w:szCs w:val="20"/>
        </w:rPr>
        <w:t>.</w:t>
      </w:r>
    </w:p>
    <w:p w:rsidR="001D3FEA" w:rsidRDefault="001D3FEA" w:rsidP="00BF3398">
      <w:pPr>
        <w:autoSpaceDE w:val="0"/>
        <w:autoSpaceDN w:val="0"/>
        <w:adjustRightInd w:val="0"/>
        <w:spacing w:after="0" w:line="240" w:lineRule="auto"/>
        <w:jc w:val="both"/>
        <w:rPr>
          <w:rFonts w:ascii="Merriweather Light" w:hAnsi="Merriweather Light"/>
          <w:sz w:val="20"/>
          <w:szCs w:val="20"/>
        </w:rPr>
      </w:pPr>
    </w:p>
    <w:p w:rsidR="00DD676B" w:rsidRDefault="00DD676B" w:rsidP="00BF3398">
      <w:pPr>
        <w:autoSpaceDE w:val="0"/>
        <w:autoSpaceDN w:val="0"/>
        <w:adjustRightInd w:val="0"/>
        <w:spacing w:after="0" w:line="240" w:lineRule="auto"/>
        <w:jc w:val="both"/>
        <w:rPr>
          <w:rFonts w:ascii="Merriweather Light" w:hAnsi="Merriweather Light"/>
          <w:sz w:val="20"/>
          <w:szCs w:val="20"/>
        </w:rPr>
      </w:pPr>
    </w:p>
    <w:p w:rsidR="001D3FEA" w:rsidRDefault="001D3FEA" w:rsidP="001D3FEA">
      <w:pPr>
        <w:autoSpaceDE w:val="0"/>
        <w:autoSpaceDN w:val="0"/>
        <w:adjustRightInd w:val="0"/>
        <w:spacing w:after="0" w:line="240" w:lineRule="auto"/>
        <w:jc w:val="center"/>
        <w:rPr>
          <w:rFonts w:ascii="Merriweather Light" w:hAnsi="Merriweather Light"/>
          <w:b/>
          <w:sz w:val="20"/>
          <w:szCs w:val="20"/>
        </w:rPr>
      </w:pPr>
      <w:r w:rsidRPr="001D3FEA">
        <w:rPr>
          <w:rFonts w:ascii="Merriweather Light" w:hAnsi="Merriweather Light"/>
          <w:b/>
          <w:sz w:val="20"/>
          <w:szCs w:val="20"/>
        </w:rPr>
        <w:t>VI. Naslovni nastavnik i naslovni suradnik</w:t>
      </w:r>
    </w:p>
    <w:p w:rsidR="001D3FEA" w:rsidRDefault="001D3FEA" w:rsidP="001D3FEA">
      <w:pPr>
        <w:autoSpaceDE w:val="0"/>
        <w:autoSpaceDN w:val="0"/>
        <w:adjustRightInd w:val="0"/>
        <w:spacing w:after="0" w:line="240" w:lineRule="auto"/>
        <w:jc w:val="center"/>
        <w:rPr>
          <w:rFonts w:ascii="Merriweather Light" w:hAnsi="Merriweather Light"/>
          <w:b/>
          <w:sz w:val="20"/>
          <w:szCs w:val="20"/>
        </w:rPr>
      </w:pPr>
    </w:p>
    <w:p w:rsidR="001D3FEA" w:rsidRDefault="001D3FEA" w:rsidP="001D3FEA">
      <w:pPr>
        <w:autoSpaceDE w:val="0"/>
        <w:autoSpaceDN w:val="0"/>
        <w:adjustRightInd w:val="0"/>
        <w:spacing w:after="0" w:line="240" w:lineRule="auto"/>
        <w:jc w:val="center"/>
        <w:rPr>
          <w:rFonts w:ascii="Merriweather Light" w:hAnsi="Merriweather Light"/>
          <w:sz w:val="20"/>
          <w:szCs w:val="20"/>
        </w:rPr>
      </w:pPr>
      <w:r>
        <w:rPr>
          <w:rFonts w:ascii="Merriweather Light" w:hAnsi="Merriweather Light"/>
          <w:sz w:val="20"/>
          <w:szCs w:val="20"/>
        </w:rPr>
        <w:t xml:space="preserve">Članak </w:t>
      </w:r>
      <w:r w:rsidR="00EC6B5D">
        <w:rPr>
          <w:rFonts w:ascii="Merriweather Light" w:hAnsi="Merriweather Light"/>
          <w:sz w:val="20"/>
          <w:szCs w:val="20"/>
        </w:rPr>
        <w:t>30</w:t>
      </w:r>
      <w:r>
        <w:rPr>
          <w:rFonts w:ascii="Merriweather Light" w:hAnsi="Merriweather Light"/>
          <w:sz w:val="20"/>
          <w:szCs w:val="20"/>
        </w:rPr>
        <w:t>.</w:t>
      </w:r>
    </w:p>
    <w:p w:rsidR="001D3FEA" w:rsidRPr="001D3FEA" w:rsidRDefault="001D3FEA" w:rsidP="001D3FEA">
      <w:pPr>
        <w:autoSpaceDE w:val="0"/>
        <w:autoSpaceDN w:val="0"/>
        <w:adjustRightInd w:val="0"/>
        <w:spacing w:after="0" w:line="240" w:lineRule="auto"/>
        <w:jc w:val="center"/>
        <w:rPr>
          <w:rFonts w:ascii="Merriweather Light" w:hAnsi="Merriweather Light"/>
          <w:sz w:val="20"/>
          <w:szCs w:val="20"/>
        </w:rPr>
      </w:pPr>
    </w:p>
    <w:p w:rsidR="001D3FEA" w:rsidRDefault="001D3FEA" w:rsidP="00F3198D">
      <w:pPr>
        <w:numPr>
          <w:ilvl w:val="0"/>
          <w:numId w:val="28"/>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Sveučilište može angažirati naslovnog nastavnika i naslovnog suradnika.</w:t>
      </w:r>
    </w:p>
    <w:p w:rsidR="004A0E70" w:rsidRDefault="004A0E70" w:rsidP="001D3FEA">
      <w:pPr>
        <w:autoSpaceDE w:val="0"/>
        <w:autoSpaceDN w:val="0"/>
        <w:adjustRightInd w:val="0"/>
        <w:spacing w:after="0" w:line="240" w:lineRule="auto"/>
        <w:jc w:val="both"/>
        <w:rPr>
          <w:rFonts w:ascii="Merriweather Light" w:hAnsi="Merriweather Light"/>
          <w:sz w:val="20"/>
          <w:szCs w:val="20"/>
        </w:rPr>
      </w:pPr>
    </w:p>
    <w:p w:rsidR="001D3FEA" w:rsidRDefault="001D3FEA" w:rsidP="00F3198D">
      <w:pPr>
        <w:numPr>
          <w:ilvl w:val="0"/>
          <w:numId w:val="28"/>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 xml:space="preserve">Naslovni nastavnik i naslovni suradnik moraju ispunjavati kriterije za izbor </w:t>
      </w:r>
      <w:r w:rsidRPr="001D3FEA">
        <w:rPr>
          <w:rFonts w:ascii="Merriweather Light" w:hAnsi="Merriweather Light"/>
          <w:sz w:val="20"/>
          <w:szCs w:val="20"/>
        </w:rPr>
        <w:t>na znanstven</w:t>
      </w:r>
      <w:r>
        <w:rPr>
          <w:rFonts w:ascii="Merriweather Light" w:hAnsi="Merriweather Light"/>
          <w:sz w:val="20"/>
          <w:szCs w:val="20"/>
        </w:rPr>
        <w:t>o-nastavno, umjetničko-nastavno</w:t>
      </w:r>
      <w:r w:rsidRPr="001D3FEA">
        <w:rPr>
          <w:rFonts w:ascii="Merriweather Light" w:hAnsi="Merriweather Light"/>
          <w:sz w:val="20"/>
          <w:szCs w:val="20"/>
        </w:rPr>
        <w:t>, nastavno i suradničko radno mjesto</w:t>
      </w:r>
      <w:r>
        <w:rPr>
          <w:rFonts w:ascii="Merriweather Light" w:hAnsi="Merriweather Light"/>
          <w:sz w:val="20"/>
          <w:szCs w:val="20"/>
        </w:rPr>
        <w:t>.</w:t>
      </w:r>
    </w:p>
    <w:p w:rsidR="004A0E70" w:rsidRDefault="004A0E70" w:rsidP="001D3FEA">
      <w:pPr>
        <w:autoSpaceDE w:val="0"/>
        <w:autoSpaceDN w:val="0"/>
        <w:adjustRightInd w:val="0"/>
        <w:spacing w:after="0" w:line="240" w:lineRule="auto"/>
        <w:jc w:val="both"/>
        <w:rPr>
          <w:rFonts w:ascii="Merriweather Light" w:hAnsi="Merriweather Light"/>
          <w:sz w:val="20"/>
          <w:szCs w:val="20"/>
        </w:rPr>
      </w:pPr>
    </w:p>
    <w:p w:rsidR="001D3FEA" w:rsidRDefault="001D3FEA" w:rsidP="00F3198D">
      <w:pPr>
        <w:numPr>
          <w:ilvl w:val="0"/>
          <w:numId w:val="28"/>
        </w:numPr>
        <w:autoSpaceDE w:val="0"/>
        <w:autoSpaceDN w:val="0"/>
        <w:adjustRightInd w:val="0"/>
        <w:spacing w:after="0" w:line="240" w:lineRule="auto"/>
        <w:jc w:val="both"/>
        <w:rPr>
          <w:rFonts w:ascii="Merriweather Light" w:hAnsi="Merriweather Light"/>
          <w:sz w:val="20"/>
          <w:szCs w:val="20"/>
        </w:rPr>
      </w:pPr>
      <w:r>
        <w:rPr>
          <w:rFonts w:ascii="Merriweather Light" w:hAnsi="Merriweather Light"/>
          <w:sz w:val="20"/>
          <w:szCs w:val="20"/>
        </w:rPr>
        <w:t>Z</w:t>
      </w:r>
      <w:r w:rsidRPr="001D3FEA">
        <w:rPr>
          <w:rFonts w:ascii="Merriweather Light" w:hAnsi="Merriweather Light"/>
          <w:sz w:val="20"/>
          <w:szCs w:val="20"/>
        </w:rPr>
        <w:t>a izbor naslovnog nastavnika, odnosno naslovnog suradnika ne raspisuje</w:t>
      </w:r>
      <w:r>
        <w:rPr>
          <w:rFonts w:ascii="Merriweather Light" w:hAnsi="Merriweather Light"/>
          <w:sz w:val="20"/>
          <w:szCs w:val="20"/>
        </w:rPr>
        <w:t xml:space="preserve"> se</w:t>
      </w:r>
      <w:r w:rsidRPr="001D3FEA">
        <w:rPr>
          <w:rFonts w:ascii="Merriweather Light" w:hAnsi="Merriweather Light"/>
          <w:sz w:val="20"/>
          <w:szCs w:val="20"/>
        </w:rPr>
        <w:t xml:space="preserve"> javni natječaj</w:t>
      </w:r>
      <w:r w:rsidR="00A31685">
        <w:rPr>
          <w:rFonts w:ascii="Merriweather Light" w:hAnsi="Merriweather Light"/>
          <w:sz w:val="20"/>
          <w:szCs w:val="20"/>
        </w:rPr>
        <w:t>.</w:t>
      </w:r>
    </w:p>
    <w:p w:rsidR="00DD676B" w:rsidRPr="001D3FEA" w:rsidRDefault="00DD676B" w:rsidP="001D3FEA">
      <w:pPr>
        <w:autoSpaceDE w:val="0"/>
        <w:autoSpaceDN w:val="0"/>
        <w:adjustRightInd w:val="0"/>
        <w:spacing w:after="0" w:line="240" w:lineRule="auto"/>
        <w:jc w:val="both"/>
        <w:rPr>
          <w:rFonts w:ascii="Merriweather Light" w:hAnsi="Merriweather Light"/>
          <w:sz w:val="20"/>
          <w:szCs w:val="20"/>
        </w:rPr>
      </w:pPr>
    </w:p>
    <w:p w:rsidR="00C161F7" w:rsidRDefault="00C161F7" w:rsidP="00BF3398">
      <w:pPr>
        <w:autoSpaceDE w:val="0"/>
        <w:autoSpaceDN w:val="0"/>
        <w:adjustRightInd w:val="0"/>
        <w:spacing w:after="0" w:line="240" w:lineRule="auto"/>
        <w:jc w:val="both"/>
        <w:rPr>
          <w:rFonts w:ascii="Merriweather Light" w:hAnsi="Merriweather Light"/>
          <w:sz w:val="20"/>
          <w:szCs w:val="20"/>
        </w:rPr>
      </w:pPr>
    </w:p>
    <w:p w:rsidR="00F665F4" w:rsidRPr="00F665F4" w:rsidRDefault="00F665F4" w:rsidP="00F665F4">
      <w:pPr>
        <w:autoSpaceDE w:val="0"/>
        <w:autoSpaceDN w:val="0"/>
        <w:adjustRightInd w:val="0"/>
        <w:spacing w:after="0" w:line="240" w:lineRule="auto"/>
        <w:jc w:val="center"/>
        <w:rPr>
          <w:rFonts w:ascii="Merriweather Light" w:hAnsi="Merriweather Light"/>
          <w:b/>
          <w:sz w:val="20"/>
          <w:szCs w:val="20"/>
        </w:rPr>
      </w:pPr>
      <w:r w:rsidRPr="00F665F4">
        <w:rPr>
          <w:rFonts w:ascii="Merriweather Light" w:hAnsi="Merriweather Light"/>
          <w:b/>
          <w:sz w:val="20"/>
          <w:szCs w:val="20"/>
        </w:rPr>
        <w:t>V</w:t>
      </w:r>
      <w:r w:rsidR="001D3FEA">
        <w:rPr>
          <w:rFonts w:ascii="Merriweather Light" w:hAnsi="Merriweather Light"/>
          <w:b/>
          <w:sz w:val="20"/>
          <w:szCs w:val="20"/>
        </w:rPr>
        <w:t>II</w:t>
      </w:r>
      <w:r w:rsidRPr="00F665F4">
        <w:rPr>
          <w:rFonts w:ascii="Merriweather Light" w:hAnsi="Merriweather Light"/>
          <w:b/>
          <w:sz w:val="20"/>
          <w:szCs w:val="20"/>
        </w:rPr>
        <w:t>. Odluke</w:t>
      </w:r>
    </w:p>
    <w:p w:rsidR="00F665F4" w:rsidRPr="008A1C14" w:rsidRDefault="00F665F4" w:rsidP="00F665F4">
      <w:pPr>
        <w:autoSpaceDE w:val="0"/>
        <w:autoSpaceDN w:val="0"/>
        <w:adjustRightInd w:val="0"/>
        <w:spacing w:after="0" w:line="240" w:lineRule="auto"/>
        <w:jc w:val="center"/>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1D3FEA">
        <w:rPr>
          <w:rFonts w:ascii="Merriweather Light" w:hAnsi="Merriweather Light"/>
          <w:sz w:val="20"/>
          <w:szCs w:val="20"/>
        </w:rPr>
        <w:t>3</w:t>
      </w:r>
      <w:r w:rsidR="00EC6B5D">
        <w:rPr>
          <w:rFonts w:ascii="Merriweather Light" w:hAnsi="Merriweather Light"/>
          <w:sz w:val="20"/>
          <w:szCs w:val="20"/>
        </w:rPr>
        <w:t>1</w:t>
      </w:r>
      <w:r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 xml:space="preserve">Odluku o izboru </w:t>
      </w:r>
      <w:r w:rsidR="003E12DC">
        <w:rPr>
          <w:rFonts w:ascii="Merriweather Light" w:hAnsi="Merriweather Light"/>
          <w:sz w:val="20"/>
          <w:szCs w:val="20"/>
        </w:rPr>
        <w:t>na</w:t>
      </w:r>
      <w:r w:rsidR="009A525C" w:rsidRPr="008A1C14">
        <w:rPr>
          <w:rFonts w:ascii="Merriweather Light" w:hAnsi="Merriweather Light"/>
          <w:sz w:val="20"/>
          <w:szCs w:val="20"/>
        </w:rPr>
        <w:t xml:space="preserve"> </w:t>
      </w:r>
      <w:r w:rsidRPr="008A1C14">
        <w:rPr>
          <w:rFonts w:ascii="Merriweather Light" w:hAnsi="Merriweather Light"/>
          <w:sz w:val="20"/>
          <w:szCs w:val="20"/>
        </w:rPr>
        <w:t>znanstveno-nastavna, nastavna</w:t>
      </w:r>
      <w:r w:rsidR="009A525C" w:rsidRPr="008A1C14">
        <w:rPr>
          <w:rFonts w:ascii="Merriweather Light" w:hAnsi="Merriweather Light"/>
          <w:sz w:val="20"/>
          <w:szCs w:val="20"/>
        </w:rPr>
        <w:t xml:space="preserve"> i</w:t>
      </w:r>
      <w:r w:rsidRPr="008A1C14">
        <w:rPr>
          <w:rFonts w:ascii="Merriweather Light" w:hAnsi="Merriweather Light"/>
          <w:sz w:val="20"/>
          <w:szCs w:val="20"/>
        </w:rPr>
        <w:t xml:space="preserve"> suradnička</w:t>
      </w:r>
      <w:r w:rsidR="00A77943" w:rsidRPr="008A1C14">
        <w:rPr>
          <w:rFonts w:ascii="Merriweather Light" w:hAnsi="Merriweather Light"/>
          <w:sz w:val="20"/>
          <w:szCs w:val="20"/>
        </w:rPr>
        <w:t xml:space="preserve"> </w:t>
      </w:r>
      <w:r w:rsidR="003E12DC">
        <w:rPr>
          <w:rFonts w:ascii="Merriweather Light" w:hAnsi="Merriweather Light"/>
          <w:sz w:val="20"/>
          <w:szCs w:val="20"/>
        </w:rPr>
        <w:t xml:space="preserve">radna mjesta, odnosno </w:t>
      </w:r>
      <w:r w:rsidR="00C87C1C">
        <w:rPr>
          <w:rFonts w:ascii="Merriweather Light" w:hAnsi="Merriweather Light"/>
          <w:sz w:val="20"/>
          <w:szCs w:val="20"/>
        </w:rPr>
        <w:t xml:space="preserve">o izboru </w:t>
      </w:r>
      <w:r w:rsidR="003E12DC">
        <w:rPr>
          <w:rFonts w:ascii="Merriweather Light" w:hAnsi="Merriweather Light"/>
          <w:sz w:val="20"/>
          <w:szCs w:val="20"/>
        </w:rPr>
        <w:t>naslovn</w:t>
      </w:r>
      <w:r w:rsidR="00C87C1C">
        <w:rPr>
          <w:rFonts w:ascii="Merriweather Light" w:hAnsi="Merriweather Light"/>
          <w:sz w:val="20"/>
          <w:szCs w:val="20"/>
        </w:rPr>
        <w:t xml:space="preserve">og nastavnika i </w:t>
      </w:r>
      <w:r w:rsidR="001D3FEA">
        <w:rPr>
          <w:rFonts w:ascii="Merriweather Light" w:hAnsi="Merriweather Light"/>
          <w:sz w:val="20"/>
          <w:szCs w:val="20"/>
        </w:rPr>
        <w:t xml:space="preserve">naslovnog </w:t>
      </w:r>
      <w:r w:rsidR="00C87C1C">
        <w:rPr>
          <w:rFonts w:ascii="Merriweather Light" w:hAnsi="Merriweather Light"/>
          <w:sz w:val="20"/>
          <w:szCs w:val="20"/>
        </w:rPr>
        <w:t>suradnika</w:t>
      </w:r>
      <w:r w:rsidRPr="008A1C14">
        <w:rPr>
          <w:rFonts w:ascii="Merriweather Light" w:hAnsi="Merriweather Light"/>
          <w:sz w:val="20"/>
          <w:szCs w:val="20"/>
        </w:rPr>
        <w:t xml:space="preserve"> </w:t>
      </w:r>
      <w:r w:rsidR="00DA3D7C">
        <w:rPr>
          <w:rFonts w:ascii="Merriweather Light" w:hAnsi="Merriweather Light"/>
          <w:sz w:val="20"/>
          <w:szCs w:val="20"/>
        </w:rPr>
        <w:t xml:space="preserve">kao i druge odluke </w:t>
      </w:r>
      <w:r w:rsidR="004A46DB">
        <w:rPr>
          <w:rFonts w:ascii="Merriweather Light" w:hAnsi="Merriweather Light"/>
          <w:sz w:val="20"/>
          <w:szCs w:val="20"/>
        </w:rPr>
        <w:t xml:space="preserve">područnog </w:t>
      </w:r>
      <w:r w:rsidR="00DA3D7C">
        <w:rPr>
          <w:rFonts w:ascii="Merriweather Light" w:hAnsi="Merriweather Light"/>
          <w:sz w:val="20"/>
          <w:szCs w:val="20"/>
        </w:rPr>
        <w:t xml:space="preserve">vijeća </w:t>
      </w:r>
      <w:r w:rsidRPr="008A1C14">
        <w:rPr>
          <w:rFonts w:ascii="Merriweather Light" w:hAnsi="Merriweather Light"/>
          <w:sz w:val="20"/>
          <w:szCs w:val="20"/>
        </w:rPr>
        <w:t>potpisuje rektor Sveučilišta u Zadru.</w:t>
      </w:r>
    </w:p>
    <w:p w:rsidR="00C161F7" w:rsidRPr="008A1C14" w:rsidRDefault="00C161F7" w:rsidP="00BF3398">
      <w:pPr>
        <w:autoSpaceDE w:val="0"/>
        <w:autoSpaceDN w:val="0"/>
        <w:adjustRightInd w:val="0"/>
        <w:spacing w:after="0" w:line="240" w:lineRule="auto"/>
        <w:jc w:val="both"/>
        <w:rPr>
          <w:rFonts w:ascii="Merriweather Light" w:hAnsi="Merriweather Light"/>
          <w:sz w:val="20"/>
          <w:szCs w:val="20"/>
        </w:rPr>
      </w:pPr>
    </w:p>
    <w:p w:rsidR="004F2ED2"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1D3FEA">
        <w:rPr>
          <w:rFonts w:ascii="Merriweather Light" w:hAnsi="Merriweather Light"/>
          <w:sz w:val="20"/>
          <w:szCs w:val="20"/>
        </w:rPr>
        <w:t>3</w:t>
      </w:r>
      <w:r w:rsidR="00EC6B5D">
        <w:rPr>
          <w:rFonts w:ascii="Merriweather Light" w:hAnsi="Merriweather Light"/>
          <w:sz w:val="20"/>
          <w:szCs w:val="20"/>
        </w:rPr>
        <w:t>2</w:t>
      </w:r>
      <w:r w:rsidRPr="008A1C14">
        <w:rPr>
          <w:rFonts w:ascii="Merriweather Light" w:hAnsi="Merriweather Light"/>
          <w:sz w:val="20"/>
          <w:szCs w:val="20"/>
        </w:rPr>
        <w:t>.</w:t>
      </w:r>
    </w:p>
    <w:p w:rsidR="001D3FEA" w:rsidRPr="008A1C14" w:rsidRDefault="001D3FEA" w:rsidP="00BF3398">
      <w:pPr>
        <w:autoSpaceDE w:val="0"/>
        <w:autoSpaceDN w:val="0"/>
        <w:adjustRightInd w:val="0"/>
        <w:spacing w:after="0" w:line="240" w:lineRule="auto"/>
        <w:jc w:val="center"/>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 xml:space="preserve">Senat potvrđuje izbor </w:t>
      </w:r>
      <w:r w:rsidR="009B4A19">
        <w:rPr>
          <w:rFonts w:ascii="Merriweather Light" w:hAnsi="Merriweather Light"/>
          <w:sz w:val="20"/>
          <w:szCs w:val="20"/>
        </w:rPr>
        <w:t>na</w:t>
      </w:r>
      <w:r w:rsidRPr="008A1C14">
        <w:rPr>
          <w:rFonts w:ascii="Merriweather Light" w:hAnsi="Merriweather Light"/>
          <w:sz w:val="20"/>
          <w:szCs w:val="20"/>
        </w:rPr>
        <w:t xml:space="preserve"> znanstveno-nastavno </w:t>
      </w:r>
      <w:r w:rsidR="009B4A19">
        <w:rPr>
          <w:rFonts w:ascii="Merriweather Light" w:hAnsi="Merriweather Light"/>
          <w:sz w:val="20"/>
          <w:szCs w:val="20"/>
        </w:rPr>
        <w:t>radno mjesto</w:t>
      </w:r>
      <w:r w:rsidR="00C87C1C">
        <w:rPr>
          <w:rFonts w:ascii="Merriweather Light" w:hAnsi="Merriweather Light"/>
          <w:sz w:val="20"/>
          <w:szCs w:val="20"/>
        </w:rPr>
        <w:t>/naslovnog</w:t>
      </w:r>
      <w:r w:rsidRPr="008A1C14">
        <w:rPr>
          <w:rFonts w:ascii="Merriweather Light" w:hAnsi="Merriweather Light"/>
          <w:sz w:val="20"/>
          <w:szCs w:val="20"/>
        </w:rPr>
        <w:t xml:space="preserve"> redovitog profesora i izbor</w:t>
      </w:r>
      <w:r w:rsidR="008A6AA8" w:rsidRPr="008A1C14">
        <w:rPr>
          <w:rFonts w:ascii="Merriweather Light" w:hAnsi="Merriweather Light"/>
          <w:sz w:val="20"/>
          <w:szCs w:val="20"/>
        </w:rPr>
        <w:t xml:space="preserve"> </w:t>
      </w:r>
      <w:r w:rsidR="009B4A19" w:rsidRPr="009B4A19">
        <w:rPr>
          <w:rFonts w:ascii="Merriweather Light" w:hAnsi="Merriweather Light"/>
          <w:sz w:val="20"/>
          <w:szCs w:val="20"/>
        </w:rPr>
        <w:t>na znanstveno-nastavno radno mjesto</w:t>
      </w:r>
      <w:r w:rsidR="00C87C1C">
        <w:rPr>
          <w:rFonts w:ascii="Merriweather Light" w:hAnsi="Merriweather Light"/>
          <w:sz w:val="20"/>
          <w:szCs w:val="20"/>
        </w:rPr>
        <w:t>/naslovnog</w:t>
      </w:r>
      <w:r w:rsidR="009B4A19" w:rsidRPr="009B4A19">
        <w:rPr>
          <w:rFonts w:ascii="Merriweather Light" w:hAnsi="Merriweather Light"/>
          <w:sz w:val="20"/>
          <w:szCs w:val="20"/>
        </w:rPr>
        <w:t xml:space="preserve"> redovitog profesora</w:t>
      </w:r>
      <w:r w:rsidR="00C87C1C">
        <w:rPr>
          <w:rFonts w:ascii="Merriweather Light" w:hAnsi="Merriweather Light"/>
          <w:sz w:val="20"/>
          <w:szCs w:val="20"/>
        </w:rPr>
        <w:t xml:space="preserve"> u trajnom izboru</w:t>
      </w:r>
      <w:r w:rsidRPr="008A1C14">
        <w:rPr>
          <w:rFonts w:ascii="Merriweather Light" w:hAnsi="Merriweather Light"/>
          <w:sz w:val="20"/>
          <w:szCs w:val="20"/>
        </w:rPr>
        <w:t>.</w:t>
      </w:r>
    </w:p>
    <w:p w:rsidR="00531DD5" w:rsidRPr="008A1C14" w:rsidRDefault="00531DD5" w:rsidP="00BF3398">
      <w:pPr>
        <w:autoSpaceDE w:val="0"/>
        <w:autoSpaceDN w:val="0"/>
        <w:adjustRightInd w:val="0"/>
        <w:spacing w:after="0" w:line="240" w:lineRule="auto"/>
        <w:jc w:val="both"/>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b/>
          <w:sz w:val="20"/>
          <w:szCs w:val="20"/>
        </w:rPr>
      </w:pPr>
      <w:r w:rsidRPr="008A1C14">
        <w:rPr>
          <w:rFonts w:ascii="Merriweather Light" w:hAnsi="Merriweather Light"/>
          <w:b/>
          <w:sz w:val="20"/>
          <w:szCs w:val="20"/>
        </w:rPr>
        <w:t>V</w:t>
      </w:r>
      <w:r w:rsidR="001D3FEA">
        <w:rPr>
          <w:rFonts w:ascii="Merriweather Light" w:hAnsi="Merriweather Light"/>
          <w:b/>
          <w:sz w:val="20"/>
          <w:szCs w:val="20"/>
        </w:rPr>
        <w:t>II</w:t>
      </w:r>
      <w:r w:rsidR="00F665F4">
        <w:rPr>
          <w:rFonts w:ascii="Merriweather Light" w:hAnsi="Merriweather Light"/>
          <w:b/>
          <w:sz w:val="20"/>
          <w:szCs w:val="20"/>
        </w:rPr>
        <w:t>I</w:t>
      </w:r>
      <w:r w:rsidRPr="008A1C14">
        <w:rPr>
          <w:rFonts w:ascii="Merriweather Light" w:hAnsi="Merriweather Light"/>
          <w:b/>
          <w:sz w:val="20"/>
          <w:szCs w:val="20"/>
        </w:rPr>
        <w:t>. Prijelazne i zaključne odredbe</w:t>
      </w:r>
    </w:p>
    <w:p w:rsidR="004F2ED2" w:rsidRPr="008A1C14" w:rsidRDefault="004F2ED2" w:rsidP="00BF3398">
      <w:pPr>
        <w:autoSpaceDE w:val="0"/>
        <w:autoSpaceDN w:val="0"/>
        <w:adjustRightInd w:val="0"/>
        <w:spacing w:after="0" w:line="240" w:lineRule="auto"/>
        <w:jc w:val="center"/>
        <w:rPr>
          <w:rFonts w:ascii="Merriweather Light" w:hAnsi="Merriweather Light"/>
          <w:b/>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8B6510">
        <w:rPr>
          <w:rFonts w:ascii="Merriweather Light" w:hAnsi="Merriweather Light"/>
          <w:sz w:val="20"/>
          <w:szCs w:val="20"/>
        </w:rPr>
        <w:t>3</w:t>
      </w:r>
      <w:r w:rsidR="00EC6B5D">
        <w:rPr>
          <w:rFonts w:ascii="Merriweather Light" w:hAnsi="Merriweather Light"/>
          <w:sz w:val="20"/>
          <w:szCs w:val="20"/>
        </w:rPr>
        <w:t>3</w:t>
      </w:r>
      <w:r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A5227A" w:rsidRDefault="00A5227A" w:rsidP="00BF3398">
      <w:pPr>
        <w:autoSpaceDE w:val="0"/>
        <w:autoSpaceDN w:val="0"/>
        <w:adjustRightInd w:val="0"/>
        <w:spacing w:after="0" w:line="240" w:lineRule="auto"/>
        <w:jc w:val="both"/>
        <w:rPr>
          <w:rFonts w:ascii="Merriweather Light" w:hAnsi="Merriweather Light"/>
          <w:sz w:val="20"/>
          <w:szCs w:val="20"/>
        </w:rPr>
      </w:pPr>
      <w:r w:rsidRPr="00A5227A">
        <w:rPr>
          <w:rFonts w:ascii="Merriweather Light" w:hAnsi="Merriweather Light"/>
          <w:sz w:val="20"/>
          <w:szCs w:val="20"/>
        </w:rPr>
        <w:lastRenderedPageBreak/>
        <w:t xml:space="preserve">Danom stupanja na snagu ovoga </w:t>
      </w:r>
      <w:r>
        <w:rPr>
          <w:rFonts w:ascii="Merriweather Light" w:hAnsi="Merriweather Light"/>
          <w:sz w:val="20"/>
          <w:szCs w:val="20"/>
        </w:rPr>
        <w:t xml:space="preserve">Pravilnika prestaje važiti </w:t>
      </w:r>
      <w:r w:rsidRPr="00A5227A">
        <w:rPr>
          <w:rFonts w:ascii="Merriweather Light" w:hAnsi="Merriweather Light"/>
          <w:sz w:val="20"/>
          <w:szCs w:val="20"/>
        </w:rPr>
        <w:t>Pravilnik o radu Stručnog vijeća za biomedicinsko i zdravstveno, biotehničko, prirodno, tehničko i interdisciplinarno područje znanosti</w:t>
      </w:r>
      <w:r>
        <w:rPr>
          <w:rFonts w:ascii="Merriweather Light" w:hAnsi="Merriweather Light"/>
          <w:sz w:val="20"/>
          <w:szCs w:val="20"/>
        </w:rPr>
        <w:t xml:space="preserve"> (pročišćeni tekst, rujan 2018.), </w:t>
      </w:r>
      <w:r w:rsidRPr="00A5227A">
        <w:rPr>
          <w:rFonts w:ascii="Merriweather Light" w:hAnsi="Merriweather Light"/>
          <w:sz w:val="20"/>
          <w:szCs w:val="20"/>
        </w:rPr>
        <w:t>Pravilnik o radu Stručnog vijeća za humanističko područje znanosti, umjetničko područje i interdisciplinarno područje umjetnosti </w:t>
      </w:r>
      <w:r>
        <w:rPr>
          <w:rFonts w:ascii="Merriweather Light" w:hAnsi="Merriweather Light"/>
          <w:sz w:val="20"/>
          <w:szCs w:val="20"/>
        </w:rPr>
        <w:t xml:space="preserve">(pročišćeni tekst, rujan 2018.) i </w:t>
      </w:r>
      <w:r w:rsidRPr="00A5227A">
        <w:rPr>
          <w:rFonts w:ascii="Merriweather Light" w:hAnsi="Merriweather Light"/>
          <w:sz w:val="20"/>
          <w:szCs w:val="20"/>
        </w:rPr>
        <w:t>Pravilnik o radu Stručnog vijeća za društveno područje znanosti</w:t>
      </w:r>
      <w:r>
        <w:rPr>
          <w:rFonts w:ascii="Merriweather Light" w:hAnsi="Merriweather Light"/>
          <w:sz w:val="20"/>
          <w:szCs w:val="20"/>
        </w:rPr>
        <w:t xml:space="preserve"> (pročišćeni tekst, rujan 2018.).</w:t>
      </w:r>
    </w:p>
    <w:p w:rsidR="00A5227A" w:rsidRDefault="00A5227A" w:rsidP="00BF3398">
      <w:pPr>
        <w:autoSpaceDE w:val="0"/>
        <w:autoSpaceDN w:val="0"/>
        <w:adjustRightInd w:val="0"/>
        <w:spacing w:after="0" w:line="240" w:lineRule="auto"/>
        <w:jc w:val="both"/>
        <w:rPr>
          <w:rFonts w:ascii="Merriweather Light" w:hAnsi="Merriweather Light"/>
          <w:sz w:val="20"/>
          <w:szCs w:val="20"/>
        </w:rPr>
      </w:pPr>
    </w:p>
    <w:p w:rsidR="00A5227A" w:rsidRDefault="00A5227A" w:rsidP="00A5227A">
      <w:pPr>
        <w:autoSpaceDE w:val="0"/>
        <w:autoSpaceDN w:val="0"/>
        <w:adjustRightInd w:val="0"/>
        <w:spacing w:after="0" w:line="240" w:lineRule="auto"/>
        <w:jc w:val="center"/>
        <w:rPr>
          <w:rFonts w:ascii="Merriweather Light" w:hAnsi="Merriweather Light"/>
          <w:sz w:val="20"/>
          <w:szCs w:val="20"/>
        </w:rPr>
      </w:pPr>
      <w:r>
        <w:rPr>
          <w:rFonts w:ascii="Merriweather Light" w:hAnsi="Merriweather Light"/>
          <w:sz w:val="20"/>
          <w:szCs w:val="20"/>
        </w:rPr>
        <w:t>Članak 3</w:t>
      </w:r>
      <w:r w:rsidR="00EC6B5D">
        <w:rPr>
          <w:rFonts w:ascii="Merriweather Light" w:hAnsi="Merriweather Light"/>
          <w:sz w:val="20"/>
          <w:szCs w:val="20"/>
        </w:rPr>
        <w:t>4</w:t>
      </w:r>
      <w:r>
        <w:rPr>
          <w:rFonts w:ascii="Merriweather Light" w:hAnsi="Merriweather Light"/>
          <w:sz w:val="20"/>
          <w:szCs w:val="20"/>
        </w:rPr>
        <w:t>.</w:t>
      </w:r>
    </w:p>
    <w:p w:rsidR="00A5227A" w:rsidRDefault="00A5227A" w:rsidP="00BF3398">
      <w:pPr>
        <w:autoSpaceDE w:val="0"/>
        <w:autoSpaceDN w:val="0"/>
        <w:adjustRightInd w:val="0"/>
        <w:spacing w:after="0" w:line="240" w:lineRule="auto"/>
        <w:jc w:val="both"/>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 xml:space="preserve">Ovaj </w:t>
      </w:r>
      <w:r w:rsidR="00BC7F50" w:rsidRPr="008A1C14">
        <w:rPr>
          <w:rFonts w:ascii="Merriweather Light" w:hAnsi="Merriweather Light"/>
          <w:sz w:val="20"/>
          <w:szCs w:val="20"/>
        </w:rPr>
        <w:t xml:space="preserve">se </w:t>
      </w:r>
      <w:r w:rsidRPr="008A1C14">
        <w:rPr>
          <w:rFonts w:ascii="Merriweather Light" w:hAnsi="Merriweather Light"/>
          <w:sz w:val="20"/>
          <w:szCs w:val="20"/>
        </w:rPr>
        <w:t>Pravilnik mijenja i dopunjuje na način njegova donošenja.</w:t>
      </w:r>
    </w:p>
    <w:p w:rsidR="004F2ED2" w:rsidRPr="008A1C14" w:rsidRDefault="004F2ED2" w:rsidP="00BF3398">
      <w:pPr>
        <w:autoSpaceDE w:val="0"/>
        <w:autoSpaceDN w:val="0"/>
        <w:adjustRightInd w:val="0"/>
        <w:spacing w:after="0" w:line="240" w:lineRule="auto"/>
        <w:jc w:val="both"/>
        <w:rPr>
          <w:rFonts w:ascii="Merriweather Light" w:hAnsi="Merriweather Light"/>
          <w:sz w:val="20"/>
          <w:szCs w:val="20"/>
        </w:rPr>
      </w:pPr>
    </w:p>
    <w:p w:rsidR="004F2ED2" w:rsidRPr="008A1C14" w:rsidRDefault="004F2ED2" w:rsidP="00BF3398">
      <w:pPr>
        <w:autoSpaceDE w:val="0"/>
        <w:autoSpaceDN w:val="0"/>
        <w:adjustRightInd w:val="0"/>
        <w:spacing w:after="0" w:line="240" w:lineRule="auto"/>
        <w:jc w:val="center"/>
        <w:rPr>
          <w:rFonts w:ascii="Merriweather Light" w:hAnsi="Merriweather Light"/>
          <w:sz w:val="20"/>
          <w:szCs w:val="20"/>
        </w:rPr>
      </w:pPr>
      <w:r w:rsidRPr="008A1C14">
        <w:rPr>
          <w:rFonts w:ascii="Merriweather Light" w:hAnsi="Merriweather Light"/>
          <w:sz w:val="20"/>
          <w:szCs w:val="20"/>
        </w:rPr>
        <w:t xml:space="preserve">Članak </w:t>
      </w:r>
      <w:r w:rsidR="008B6510">
        <w:rPr>
          <w:rFonts w:ascii="Merriweather Light" w:hAnsi="Merriweather Light"/>
          <w:sz w:val="20"/>
          <w:szCs w:val="20"/>
        </w:rPr>
        <w:t>3</w:t>
      </w:r>
      <w:r w:rsidR="00EC6B5D">
        <w:rPr>
          <w:rFonts w:ascii="Merriweather Light" w:hAnsi="Merriweather Light"/>
          <w:sz w:val="20"/>
          <w:szCs w:val="20"/>
        </w:rPr>
        <w:t>5</w:t>
      </w:r>
      <w:r w:rsidRPr="008A1C14">
        <w:rPr>
          <w:rFonts w:ascii="Merriweather Light" w:hAnsi="Merriweather Light"/>
          <w:sz w:val="20"/>
          <w:szCs w:val="20"/>
        </w:rPr>
        <w:t>.</w:t>
      </w:r>
    </w:p>
    <w:p w:rsidR="00B663DE" w:rsidRPr="008A1C14" w:rsidRDefault="00B663DE" w:rsidP="00BF3398">
      <w:pPr>
        <w:autoSpaceDE w:val="0"/>
        <w:autoSpaceDN w:val="0"/>
        <w:adjustRightInd w:val="0"/>
        <w:spacing w:after="0" w:line="240" w:lineRule="auto"/>
        <w:jc w:val="center"/>
        <w:rPr>
          <w:rFonts w:ascii="Merriweather Light" w:hAnsi="Merriweather Light"/>
          <w:sz w:val="20"/>
          <w:szCs w:val="20"/>
        </w:rPr>
      </w:pPr>
    </w:p>
    <w:p w:rsidR="00C1724E" w:rsidRDefault="004F2ED2" w:rsidP="00BF3398">
      <w:pPr>
        <w:autoSpaceDE w:val="0"/>
        <w:autoSpaceDN w:val="0"/>
        <w:adjustRightInd w:val="0"/>
        <w:spacing w:after="0" w:line="240" w:lineRule="auto"/>
        <w:jc w:val="both"/>
        <w:rPr>
          <w:rFonts w:ascii="Merriweather Light" w:hAnsi="Merriweather Light"/>
          <w:sz w:val="20"/>
          <w:szCs w:val="20"/>
        </w:rPr>
      </w:pPr>
      <w:r w:rsidRPr="008A1C14">
        <w:rPr>
          <w:rFonts w:ascii="Merriweather Light" w:hAnsi="Merriweather Light"/>
          <w:sz w:val="20"/>
          <w:szCs w:val="20"/>
        </w:rPr>
        <w:t>Ovaj Pravilnik stupa na snagu osmog dana od dana donošenja, a objavit će se na</w:t>
      </w:r>
      <w:r w:rsidR="00BE67EA" w:rsidRPr="008A1C14">
        <w:rPr>
          <w:rFonts w:ascii="Merriweather Light" w:hAnsi="Merriweather Light"/>
          <w:sz w:val="20"/>
          <w:szCs w:val="20"/>
        </w:rPr>
        <w:t xml:space="preserve"> </w:t>
      </w:r>
      <w:r w:rsidRPr="008A1C14">
        <w:rPr>
          <w:rFonts w:ascii="Merriweather Light" w:hAnsi="Merriweather Light"/>
          <w:sz w:val="20"/>
          <w:szCs w:val="20"/>
        </w:rPr>
        <w:t>oglasnoj ploči</w:t>
      </w:r>
      <w:r w:rsidR="00D92EA8" w:rsidRPr="008A1C14">
        <w:rPr>
          <w:rFonts w:ascii="Merriweather Light" w:hAnsi="Merriweather Light"/>
          <w:sz w:val="20"/>
          <w:szCs w:val="20"/>
        </w:rPr>
        <w:t xml:space="preserve"> i </w:t>
      </w:r>
      <w:r w:rsidR="00AC6F36" w:rsidRPr="008A1C14">
        <w:rPr>
          <w:rFonts w:ascii="Merriweather Light" w:hAnsi="Merriweather Light"/>
          <w:sz w:val="20"/>
          <w:szCs w:val="20"/>
        </w:rPr>
        <w:t>mrežnoj</w:t>
      </w:r>
      <w:r w:rsidR="009A525C" w:rsidRPr="008A1C14">
        <w:rPr>
          <w:rFonts w:ascii="Merriweather Light" w:hAnsi="Merriweather Light"/>
          <w:sz w:val="20"/>
          <w:szCs w:val="20"/>
        </w:rPr>
        <w:t xml:space="preserve"> stranici</w:t>
      </w:r>
      <w:r w:rsidRPr="008A1C14">
        <w:rPr>
          <w:rFonts w:ascii="Merriweather Light" w:hAnsi="Merriweather Light"/>
          <w:sz w:val="20"/>
          <w:szCs w:val="20"/>
        </w:rPr>
        <w:t xml:space="preserve"> Sveučilišta u Zadru.</w:t>
      </w:r>
    </w:p>
    <w:p w:rsidR="009B4A19" w:rsidRDefault="009B4A19" w:rsidP="00BF3398">
      <w:pPr>
        <w:autoSpaceDE w:val="0"/>
        <w:autoSpaceDN w:val="0"/>
        <w:adjustRightInd w:val="0"/>
        <w:spacing w:after="0" w:line="240" w:lineRule="auto"/>
        <w:jc w:val="both"/>
        <w:rPr>
          <w:rFonts w:ascii="Merriweather Light" w:hAnsi="Merriweather Light"/>
          <w:sz w:val="20"/>
          <w:szCs w:val="20"/>
        </w:rPr>
      </w:pPr>
    </w:p>
    <w:p w:rsidR="00FD352D" w:rsidRDefault="00FD352D" w:rsidP="00BF3398">
      <w:pPr>
        <w:autoSpaceDE w:val="0"/>
        <w:autoSpaceDN w:val="0"/>
        <w:adjustRightInd w:val="0"/>
        <w:spacing w:after="0" w:line="240" w:lineRule="auto"/>
        <w:jc w:val="both"/>
        <w:rPr>
          <w:rFonts w:ascii="Merriweather Light" w:hAnsi="Merriweather Light"/>
          <w:sz w:val="20"/>
          <w:szCs w:val="20"/>
        </w:rPr>
      </w:pPr>
    </w:p>
    <w:p w:rsidR="00FD352D" w:rsidRDefault="00FD352D" w:rsidP="00BF3398">
      <w:pPr>
        <w:autoSpaceDE w:val="0"/>
        <w:autoSpaceDN w:val="0"/>
        <w:adjustRightInd w:val="0"/>
        <w:spacing w:after="0" w:line="240" w:lineRule="auto"/>
        <w:jc w:val="both"/>
        <w:rPr>
          <w:rFonts w:ascii="Merriweather Light" w:hAnsi="Merriweather Light"/>
          <w:sz w:val="20"/>
          <w:szCs w:val="20"/>
        </w:rPr>
      </w:pPr>
    </w:p>
    <w:p w:rsidR="00A310FD" w:rsidRDefault="00A310FD" w:rsidP="000655B7">
      <w:pPr>
        <w:autoSpaceDE w:val="0"/>
        <w:autoSpaceDN w:val="0"/>
        <w:adjustRightInd w:val="0"/>
        <w:spacing w:after="0" w:line="240" w:lineRule="auto"/>
        <w:ind w:left="4248"/>
        <w:jc w:val="center"/>
        <w:rPr>
          <w:rFonts w:ascii="Merriweather Light" w:hAnsi="Merriweather Light"/>
          <w:sz w:val="20"/>
          <w:szCs w:val="20"/>
        </w:rPr>
      </w:pPr>
      <w:r w:rsidRPr="008A1C14">
        <w:rPr>
          <w:rFonts w:ascii="Merriweather Light" w:hAnsi="Merriweather Light"/>
          <w:sz w:val="20"/>
          <w:szCs w:val="20"/>
        </w:rPr>
        <w:t>Rektorica:</w:t>
      </w:r>
    </w:p>
    <w:p w:rsidR="003F2EB5" w:rsidRPr="008A1C14" w:rsidRDefault="003F2EB5" w:rsidP="000655B7">
      <w:pPr>
        <w:autoSpaceDE w:val="0"/>
        <w:autoSpaceDN w:val="0"/>
        <w:adjustRightInd w:val="0"/>
        <w:spacing w:after="0" w:line="240" w:lineRule="auto"/>
        <w:ind w:left="4248"/>
        <w:jc w:val="center"/>
        <w:rPr>
          <w:rFonts w:ascii="Merriweather Light" w:hAnsi="Merriweather Light"/>
          <w:sz w:val="20"/>
          <w:szCs w:val="20"/>
        </w:rPr>
      </w:pPr>
    </w:p>
    <w:p w:rsidR="00A310FD" w:rsidRPr="008A1C14" w:rsidRDefault="00A310FD" w:rsidP="000655B7">
      <w:pPr>
        <w:autoSpaceDE w:val="0"/>
        <w:autoSpaceDN w:val="0"/>
        <w:adjustRightInd w:val="0"/>
        <w:spacing w:after="0" w:line="240" w:lineRule="auto"/>
        <w:ind w:left="4248"/>
        <w:jc w:val="center"/>
        <w:rPr>
          <w:rFonts w:ascii="Merriweather Light" w:hAnsi="Merriweather Light"/>
          <w:sz w:val="20"/>
          <w:szCs w:val="20"/>
        </w:rPr>
      </w:pPr>
    </w:p>
    <w:p w:rsidR="00C029A0" w:rsidRDefault="000655B7" w:rsidP="000655B7">
      <w:pPr>
        <w:autoSpaceDE w:val="0"/>
        <w:autoSpaceDN w:val="0"/>
        <w:adjustRightInd w:val="0"/>
        <w:spacing w:after="0" w:line="240" w:lineRule="auto"/>
        <w:ind w:left="4248"/>
        <w:jc w:val="center"/>
        <w:rPr>
          <w:rFonts w:ascii="Merriweather Light" w:hAnsi="Merriweather Light"/>
          <w:sz w:val="20"/>
          <w:szCs w:val="20"/>
        </w:rPr>
      </w:pPr>
      <w:r w:rsidRPr="008A1C14">
        <w:rPr>
          <w:rFonts w:ascii="Merriweather Light" w:hAnsi="Merriweather Light"/>
          <w:sz w:val="20"/>
          <w:szCs w:val="20"/>
        </w:rPr>
        <w:t>p</w:t>
      </w:r>
      <w:r w:rsidR="00A310FD" w:rsidRPr="008A1C14">
        <w:rPr>
          <w:rFonts w:ascii="Merriweather Light" w:hAnsi="Merriweather Light"/>
          <w:sz w:val="20"/>
          <w:szCs w:val="20"/>
        </w:rPr>
        <w:t>rof. dr. sc. Dijana Vican</w:t>
      </w:r>
    </w:p>
    <w:p w:rsidR="00C029A0" w:rsidRDefault="00C029A0" w:rsidP="00C029A0">
      <w:pPr>
        <w:rPr>
          <w:rFonts w:ascii="Merriweather Light" w:hAnsi="Merriweather Light"/>
          <w:sz w:val="20"/>
          <w:szCs w:val="20"/>
        </w:rPr>
      </w:pPr>
    </w:p>
    <w:p w:rsidR="00FD352D" w:rsidRPr="00FD352D" w:rsidRDefault="00FD352D" w:rsidP="00FD352D">
      <w:pPr>
        <w:spacing w:line="240" w:lineRule="auto"/>
        <w:rPr>
          <w:rFonts w:ascii="Merriweather" w:hAnsi="Merriweather" w:cs="Arial"/>
          <w:sz w:val="20"/>
          <w:szCs w:val="20"/>
        </w:rPr>
      </w:pPr>
      <w:r w:rsidRPr="00FD352D">
        <w:rPr>
          <w:rFonts w:ascii="Merriweather" w:hAnsi="Merriweather" w:cs="Arial"/>
          <w:sz w:val="20"/>
          <w:szCs w:val="20"/>
        </w:rPr>
        <w:t>KLASA: 025-02/23-02/ 02</w:t>
      </w:r>
    </w:p>
    <w:p w:rsidR="00FD352D" w:rsidRPr="00FD352D" w:rsidRDefault="00FD352D" w:rsidP="00FD352D">
      <w:pPr>
        <w:spacing w:line="240" w:lineRule="auto"/>
        <w:rPr>
          <w:rFonts w:ascii="Merriweather" w:hAnsi="Merriweather" w:cs="Arial"/>
          <w:sz w:val="20"/>
          <w:szCs w:val="20"/>
        </w:rPr>
      </w:pPr>
      <w:r w:rsidRPr="00FD352D">
        <w:rPr>
          <w:rFonts w:ascii="Merriweather" w:hAnsi="Merriweather" w:cs="Arial"/>
          <w:sz w:val="20"/>
          <w:szCs w:val="20"/>
        </w:rPr>
        <w:t>URBROJ: 2198-1-79-06-23-01</w:t>
      </w:r>
    </w:p>
    <w:p w:rsidR="00A310FD" w:rsidRPr="00C029A0" w:rsidRDefault="00A310FD" w:rsidP="003F2EB5">
      <w:pPr>
        <w:spacing w:line="240" w:lineRule="auto"/>
        <w:rPr>
          <w:rFonts w:ascii="Merriweather Light" w:hAnsi="Merriweather Light"/>
          <w:sz w:val="20"/>
          <w:szCs w:val="20"/>
        </w:rPr>
      </w:pPr>
    </w:p>
    <w:sectPr w:rsidR="00A310FD" w:rsidRPr="00C029A0" w:rsidSect="004D2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Light">
    <w:altName w:val="Calibri"/>
    <w:charset w:val="00"/>
    <w:family w:val="auto"/>
    <w:pitch w:val="variable"/>
    <w:sig w:usb0="20000207" w:usb1="00000002" w:usb2="00000000" w:usb3="00000000" w:csb0="00000197" w:csb1="00000000"/>
  </w:font>
  <w:font w:name="Merriweather">
    <w:altName w:val="Calibri"/>
    <w:charset w:val="00"/>
    <w:family w:val="auto"/>
    <w:pitch w:val="variable"/>
    <w:sig w:usb0="20000207" w:usb1="00000002"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4D30"/>
    <w:multiLevelType w:val="hybridMultilevel"/>
    <w:tmpl w:val="DCC40DC8"/>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48C9"/>
    <w:multiLevelType w:val="hybridMultilevel"/>
    <w:tmpl w:val="23C80BE4"/>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24461"/>
    <w:multiLevelType w:val="hybridMultilevel"/>
    <w:tmpl w:val="FEB02E76"/>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87A17"/>
    <w:multiLevelType w:val="hybridMultilevel"/>
    <w:tmpl w:val="29449902"/>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B4FA7"/>
    <w:multiLevelType w:val="hybridMultilevel"/>
    <w:tmpl w:val="0840F276"/>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576F7"/>
    <w:multiLevelType w:val="hybridMultilevel"/>
    <w:tmpl w:val="1FD0F6BC"/>
    <w:lvl w:ilvl="0" w:tplc="5D6433F2">
      <w:numFmt w:val="bullet"/>
      <w:lvlText w:val="-"/>
      <w:lvlJc w:val="left"/>
      <w:pPr>
        <w:ind w:left="720" w:hanging="360"/>
      </w:pPr>
      <w:rPr>
        <w:rFonts w:ascii="Merriweather Light" w:eastAsia="Times New Roman" w:hAnsi="Merriweather Light" w:cs="Times New Roman" w:hint="default"/>
        <w:color w:val="auto"/>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E04591"/>
    <w:multiLevelType w:val="hybridMultilevel"/>
    <w:tmpl w:val="3D30CC4C"/>
    <w:lvl w:ilvl="0" w:tplc="7B8A04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D252D"/>
    <w:multiLevelType w:val="hybridMultilevel"/>
    <w:tmpl w:val="B7D8831E"/>
    <w:lvl w:ilvl="0" w:tplc="06900D7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147787"/>
    <w:multiLevelType w:val="hybridMultilevel"/>
    <w:tmpl w:val="61C654D0"/>
    <w:lvl w:ilvl="0" w:tplc="755835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DF11C6"/>
    <w:multiLevelType w:val="hybridMultilevel"/>
    <w:tmpl w:val="2BDC1020"/>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C2DF8"/>
    <w:multiLevelType w:val="hybridMultilevel"/>
    <w:tmpl w:val="90F6A8F2"/>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171E1"/>
    <w:multiLevelType w:val="hybridMultilevel"/>
    <w:tmpl w:val="09D47ACA"/>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5639B"/>
    <w:multiLevelType w:val="hybridMultilevel"/>
    <w:tmpl w:val="8C726872"/>
    <w:lvl w:ilvl="0" w:tplc="16D42F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F05F8C"/>
    <w:multiLevelType w:val="hybridMultilevel"/>
    <w:tmpl w:val="945CFDFA"/>
    <w:lvl w:ilvl="0" w:tplc="F02A1718">
      <w:start w:val="10"/>
      <w:numFmt w:val="bullet"/>
      <w:lvlText w:val="-"/>
      <w:lvlJc w:val="left"/>
      <w:pPr>
        <w:ind w:left="720" w:hanging="360"/>
      </w:pPr>
      <w:rPr>
        <w:rFonts w:ascii="Merriweather" w:eastAsia="Calibri"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F732AA"/>
    <w:multiLevelType w:val="hybridMultilevel"/>
    <w:tmpl w:val="E3CEE1C8"/>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359D5"/>
    <w:multiLevelType w:val="hybridMultilevel"/>
    <w:tmpl w:val="17241336"/>
    <w:lvl w:ilvl="0" w:tplc="C20A9066">
      <w:numFmt w:val="bullet"/>
      <w:lvlText w:val="-"/>
      <w:lvlJc w:val="left"/>
      <w:pPr>
        <w:ind w:left="750" w:hanging="390"/>
      </w:pPr>
      <w:rPr>
        <w:rFonts w:ascii="Merriweather Light" w:eastAsia="Times New Roman" w:hAnsi="Merriweather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E17FF"/>
    <w:multiLevelType w:val="hybridMultilevel"/>
    <w:tmpl w:val="0AB2D350"/>
    <w:lvl w:ilvl="0" w:tplc="C7C095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68F6F9C"/>
    <w:multiLevelType w:val="hybridMultilevel"/>
    <w:tmpl w:val="A51C8BCE"/>
    <w:lvl w:ilvl="0" w:tplc="7B8A04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17104"/>
    <w:multiLevelType w:val="hybridMultilevel"/>
    <w:tmpl w:val="9A3C8DB4"/>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B7EAA"/>
    <w:multiLevelType w:val="hybridMultilevel"/>
    <w:tmpl w:val="206E62BC"/>
    <w:lvl w:ilvl="0" w:tplc="7B8A04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D7488"/>
    <w:multiLevelType w:val="hybridMultilevel"/>
    <w:tmpl w:val="D26E6508"/>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E31FA"/>
    <w:multiLevelType w:val="hybridMultilevel"/>
    <w:tmpl w:val="FD62668E"/>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22259"/>
    <w:multiLevelType w:val="hybridMultilevel"/>
    <w:tmpl w:val="F5CC59A6"/>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776ED"/>
    <w:multiLevelType w:val="hybridMultilevel"/>
    <w:tmpl w:val="4B58E586"/>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0406B"/>
    <w:multiLevelType w:val="hybridMultilevel"/>
    <w:tmpl w:val="25E4E8E8"/>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C52F1"/>
    <w:multiLevelType w:val="hybridMultilevel"/>
    <w:tmpl w:val="5F4A369C"/>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CD7E89"/>
    <w:multiLevelType w:val="hybridMultilevel"/>
    <w:tmpl w:val="ECB0C5A4"/>
    <w:lvl w:ilvl="0" w:tplc="0CC8D46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EA01DE1"/>
    <w:multiLevelType w:val="hybridMultilevel"/>
    <w:tmpl w:val="E13A1D64"/>
    <w:lvl w:ilvl="0" w:tplc="34F2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16"/>
  </w:num>
  <w:num w:numId="4">
    <w:abstractNumId w:val="8"/>
  </w:num>
  <w:num w:numId="5">
    <w:abstractNumId w:val="13"/>
  </w:num>
  <w:num w:numId="6">
    <w:abstractNumId w:val="5"/>
  </w:num>
  <w:num w:numId="7">
    <w:abstractNumId w:val="3"/>
  </w:num>
  <w:num w:numId="8">
    <w:abstractNumId w:val="15"/>
  </w:num>
  <w:num w:numId="9">
    <w:abstractNumId w:val="4"/>
  </w:num>
  <w:num w:numId="10">
    <w:abstractNumId w:val="11"/>
  </w:num>
  <w:num w:numId="11">
    <w:abstractNumId w:val="1"/>
  </w:num>
  <w:num w:numId="12">
    <w:abstractNumId w:val="14"/>
  </w:num>
  <w:num w:numId="13">
    <w:abstractNumId w:val="9"/>
  </w:num>
  <w:num w:numId="14">
    <w:abstractNumId w:val="24"/>
  </w:num>
  <w:num w:numId="15">
    <w:abstractNumId w:val="18"/>
  </w:num>
  <w:num w:numId="16">
    <w:abstractNumId w:val="20"/>
  </w:num>
  <w:num w:numId="17">
    <w:abstractNumId w:val="7"/>
  </w:num>
  <w:num w:numId="18">
    <w:abstractNumId w:val="25"/>
  </w:num>
  <w:num w:numId="19">
    <w:abstractNumId w:val="10"/>
  </w:num>
  <w:num w:numId="20">
    <w:abstractNumId w:val="21"/>
  </w:num>
  <w:num w:numId="21">
    <w:abstractNumId w:val="23"/>
  </w:num>
  <w:num w:numId="22">
    <w:abstractNumId w:val="27"/>
  </w:num>
  <w:num w:numId="23">
    <w:abstractNumId w:val="0"/>
  </w:num>
  <w:num w:numId="24">
    <w:abstractNumId w:val="2"/>
  </w:num>
  <w:num w:numId="25">
    <w:abstractNumId w:val="22"/>
  </w:num>
  <w:num w:numId="26">
    <w:abstractNumId w:val="17"/>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D2"/>
    <w:rsid w:val="00012B62"/>
    <w:rsid w:val="00014F3B"/>
    <w:rsid w:val="0001627F"/>
    <w:rsid w:val="00022006"/>
    <w:rsid w:val="00032C53"/>
    <w:rsid w:val="00041621"/>
    <w:rsid w:val="000655B7"/>
    <w:rsid w:val="00094BED"/>
    <w:rsid w:val="000A192D"/>
    <w:rsid w:val="000A67C3"/>
    <w:rsid w:val="000B72D7"/>
    <w:rsid w:val="000C4151"/>
    <w:rsid w:val="000E5A07"/>
    <w:rsid w:val="001051D9"/>
    <w:rsid w:val="00111DCA"/>
    <w:rsid w:val="00121124"/>
    <w:rsid w:val="00127039"/>
    <w:rsid w:val="00131A79"/>
    <w:rsid w:val="00140AA9"/>
    <w:rsid w:val="00146FC5"/>
    <w:rsid w:val="00163BF9"/>
    <w:rsid w:val="001663D8"/>
    <w:rsid w:val="00167149"/>
    <w:rsid w:val="001674D4"/>
    <w:rsid w:val="001A7AA1"/>
    <w:rsid w:val="001C5FCF"/>
    <w:rsid w:val="001D1BBD"/>
    <w:rsid w:val="001D3FEA"/>
    <w:rsid w:val="001F18A8"/>
    <w:rsid w:val="001F3F53"/>
    <w:rsid w:val="00217967"/>
    <w:rsid w:val="002540E5"/>
    <w:rsid w:val="00273F48"/>
    <w:rsid w:val="00285A68"/>
    <w:rsid w:val="00294FBF"/>
    <w:rsid w:val="002C14E9"/>
    <w:rsid w:val="00313F83"/>
    <w:rsid w:val="0032663A"/>
    <w:rsid w:val="00334D50"/>
    <w:rsid w:val="0037222B"/>
    <w:rsid w:val="00390ED1"/>
    <w:rsid w:val="003B30AB"/>
    <w:rsid w:val="003C59C5"/>
    <w:rsid w:val="003D16B7"/>
    <w:rsid w:val="003E11E1"/>
    <w:rsid w:val="003E12DC"/>
    <w:rsid w:val="003E6EF3"/>
    <w:rsid w:val="003F2EB5"/>
    <w:rsid w:val="0042440E"/>
    <w:rsid w:val="0042612F"/>
    <w:rsid w:val="00427043"/>
    <w:rsid w:val="00431D5B"/>
    <w:rsid w:val="00462C67"/>
    <w:rsid w:val="004A0E70"/>
    <w:rsid w:val="004A25BF"/>
    <w:rsid w:val="004A3179"/>
    <w:rsid w:val="004A46DB"/>
    <w:rsid w:val="004B6BD3"/>
    <w:rsid w:val="004D2AD1"/>
    <w:rsid w:val="004E4612"/>
    <w:rsid w:val="004E7F1D"/>
    <w:rsid w:val="004F2273"/>
    <w:rsid w:val="004F2ED2"/>
    <w:rsid w:val="0050127A"/>
    <w:rsid w:val="00501F5A"/>
    <w:rsid w:val="005038BF"/>
    <w:rsid w:val="00505F63"/>
    <w:rsid w:val="00507136"/>
    <w:rsid w:val="0051121E"/>
    <w:rsid w:val="00515FF4"/>
    <w:rsid w:val="00531DD5"/>
    <w:rsid w:val="005372FA"/>
    <w:rsid w:val="00540862"/>
    <w:rsid w:val="00546AF0"/>
    <w:rsid w:val="00583DC5"/>
    <w:rsid w:val="00590885"/>
    <w:rsid w:val="005C26EF"/>
    <w:rsid w:val="005C7785"/>
    <w:rsid w:val="005C79F2"/>
    <w:rsid w:val="005D6FB6"/>
    <w:rsid w:val="005E0089"/>
    <w:rsid w:val="005E1FE4"/>
    <w:rsid w:val="00625244"/>
    <w:rsid w:val="006425CF"/>
    <w:rsid w:val="00647459"/>
    <w:rsid w:val="00652A9D"/>
    <w:rsid w:val="00667CD2"/>
    <w:rsid w:val="00680192"/>
    <w:rsid w:val="006832B3"/>
    <w:rsid w:val="00693940"/>
    <w:rsid w:val="006A44A7"/>
    <w:rsid w:val="006A554E"/>
    <w:rsid w:val="006B7B92"/>
    <w:rsid w:val="006C0C48"/>
    <w:rsid w:val="006F4550"/>
    <w:rsid w:val="006F4EAD"/>
    <w:rsid w:val="007010FD"/>
    <w:rsid w:val="00705F5D"/>
    <w:rsid w:val="00707BE0"/>
    <w:rsid w:val="00714CD3"/>
    <w:rsid w:val="00716EB1"/>
    <w:rsid w:val="00726627"/>
    <w:rsid w:val="00737786"/>
    <w:rsid w:val="00743CC6"/>
    <w:rsid w:val="00753E2C"/>
    <w:rsid w:val="00755A3F"/>
    <w:rsid w:val="00756A90"/>
    <w:rsid w:val="00772070"/>
    <w:rsid w:val="007763EA"/>
    <w:rsid w:val="0079712B"/>
    <w:rsid w:val="007A784D"/>
    <w:rsid w:val="007C1BCD"/>
    <w:rsid w:val="007C692D"/>
    <w:rsid w:val="007D205D"/>
    <w:rsid w:val="007D6CC6"/>
    <w:rsid w:val="0080314D"/>
    <w:rsid w:val="00816CFB"/>
    <w:rsid w:val="00830721"/>
    <w:rsid w:val="00831FE9"/>
    <w:rsid w:val="00832D3C"/>
    <w:rsid w:val="0084588B"/>
    <w:rsid w:val="00882414"/>
    <w:rsid w:val="008933F4"/>
    <w:rsid w:val="00894BFE"/>
    <w:rsid w:val="00894D9B"/>
    <w:rsid w:val="008A1C14"/>
    <w:rsid w:val="008A1E9D"/>
    <w:rsid w:val="008A6AA8"/>
    <w:rsid w:val="008B2B61"/>
    <w:rsid w:val="008B6510"/>
    <w:rsid w:val="008C1327"/>
    <w:rsid w:val="008D1154"/>
    <w:rsid w:val="008D5912"/>
    <w:rsid w:val="008F2E7B"/>
    <w:rsid w:val="00913215"/>
    <w:rsid w:val="009206BE"/>
    <w:rsid w:val="00926A07"/>
    <w:rsid w:val="00931FF7"/>
    <w:rsid w:val="00941D6E"/>
    <w:rsid w:val="00946F76"/>
    <w:rsid w:val="009526E6"/>
    <w:rsid w:val="00954B52"/>
    <w:rsid w:val="0095721C"/>
    <w:rsid w:val="00977627"/>
    <w:rsid w:val="00980323"/>
    <w:rsid w:val="009805CF"/>
    <w:rsid w:val="009A525C"/>
    <w:rsid w:val="009B4A19"/>
    <w:rsid w:val="009B7472"/>
    <w:rsid w:val="009B778F"/>
    <w:rsid w:val="009C3844"/>
    <w:rsid w:val="009C7556"/>
    <w:rsid w:val="009E03EB"/>
    <w:rsid w:val="00A00255"/>
    <w:rsid w:val="00A05AEE"/>
    <w:rsid w:val="00A25DB6"/>
    <w:rsid w:val="00A310FD"/>
    <w:rsid w:val="00A31685"/>
    <w:rsid w:val="00A5227A"/>
    <w:rsid w:val="00A560DF"/>
    <w:rsid w:val="00A60D5A"/>
    <w:rsid w:val="00A61AEE"/>
    <w:rsid w:val="00A77943"/>
    <w:rsid w:val="00A804BC"/>
    <w:rsid w:val="00A866CF"/>
    <w:rsid w:val="00A929DA"/>
    <w:rsid w:val="00AA09B4"/>
    <w:rsid w:val="00AA4FFA"/>
    <w:rsid w:val="00AA59B9"/>
    <w:rsid w:val="00AB70FC"/>
    <w:rsid w:val="00AC6F36"/>
    <w:rsid w:val="00AC7EEC"/>
    <w:rsid w:val="00AD1D8D"/>
    <w:rsid w:val="00AD492D"/>
    <w:rsid w:val="00AD6F23"/>
    <w:rsid w:val="00B663DE"/>
    <w:rsid w:val="00B803B6"/>
    <w:rsid w:val="00B84DAC"/>
    <w:rsid w:val="00B96106"/>
    <w:rsid w:val="00BB0700"/>
    <w:rsid w:val="00BB6523"/>
    <w:rsid w:val="00BB6EB5"/>
    <w:rsid w:val="00BC0C99"/>
    <w:rsid w:val="00BC7F50"/>
    <w:rsid w:val="00BD0196"/>
    <w:rsid w:val="00BE67EA"/>
    <w:rsid w:val="00BF3398"/>
    <w:rsid w:val="00BF70B2"/>
    <w:rsid w:val="00C029A0"/>
    <w:rsid w:val="00C161F7"/>
    <w:rsid w:val="00C1724E"/>
    <w:rsid w:val="00C30483"/>
    <w:rsid w:val="00C41210"/>
    <w:rsid w:val="00C42E1A"/>
    <w:rsid w:val="00C441B0"/>
    <w:rsid w:val="00C52E27"/>
    <w:rsid w:val="00C55F94"/>
    <w:rsid w:val="00C57AFD"/>
    <w:rsid w:val="00C60FC8"/>
    <w:rsid w:val="00C64EE9"/>
    <w:rsid w:val="00C8195B"/>
    <w:rsid w:val="00C852ED"/>
    <w:rsid w:val="00C87C1C"/>
    <w:rsid w:val="00CB2F83"/>
    <w:rsid w:val="00CB6919"/>
    <w:rsid w:val="00CC534A"/>
    <w:rsid w:val="00CC6B7F"/>
    <w:rsid w:val="00CD0764"/>
    <w:rsid w:val="00CD6832"/>
    <w:rsid w:val="00CF09AB"/>
    <w:rsid w:val="00D00364"/>
    <w:rsid w:val="00D02744"/>
    <w:rsid w:val="00D07187"/>
    <w:rsid w:val="00D123DF"/>
    <w:rsid w:val="00D14068"/>
    <w:rsid w:val="00D2660B"/>
    <w:rsid w:val="00D356E1"/>
    <w:rsid w:val="00D4165C"/>
    <w:rsid w:val="00D56DF3"/>
    <w:rsid w:val="00D608FD"/>
    <w:rsid w:val="00D63314"/>
    <w:rsid w:val="00D70C12"/>
    <w:rsid w:val="00D72863"/>
    <w:rsid w:val="00D76C28"/>
    <w:rsid w:val="00D83389"/>
    <w:rsid w:val="00D83721"/>
    <w:rsid w:val="00D83ECD"/>
    <w:rsid w:val="00D92EA8"/>
    <w:rsid w:val="00DA3D7C"/>
    <w:rsid w:val="00DA761F"/>
    <w:rsid w:val="00DD676B"/>
    <w:rsid w:val="00DD6DDC"/>
    <w:rsid w:val="00DE5BEE"/>
    <w:rsid w:val="00DF60D5"/>
    <w:rsid w:val="00E07007"/>
    <w:rsid w:val="00E124B5"/>
    <w:rsid w:val="00E246A8"/>
    <w:rsid w:val="00E416B1"/>
    <w:rsid w:val="00E50F13"/>
    <w:rsid w:val="00E6005A"/>
    <w:rsid w:val="00E62D70"/>
    <w:rsid w:val="00E717A0"/>
    <w:rsid w:val="00E8594B"/>
    <w:rsid w:val="00EA0191"/>
    <w:rsid w:val="00EA2612"/>
    <w:rsid w:val="00EA3AC3"/>
    <w:rsid w:val="00EA731B"/>
    <w:rsid w:val="00EB29FC"/>
    <w:rsid w:val="00EB4F2B"/>
    <w:rsid w:val="00EB5A91"/>
    <w:rsid w:val="00EC2094"/>
    <w:rsid w:val="00EC629F"/>
    <w:rsid w:val="00EC6B5D"/>
    <w:rsid w:val="00EE414F"/>
    <w:rsid w:val="00EF686A"/>
    <w:rsid w:val="00F3198D"/>
    <w:rsid w:val="00F344A7"/>
    <w:rsid w:val="00F3580B"/>
    <w:rsid w:val="00F665F4"/>
    <w:rsid w:val="00F85A62"/>
    <w:rsid w:val="00FA494B"/>
    <w:rsid w:val="00FD352D"/>
    <w:rsid w:val="00FD3FA4"/>
    <w:rsid w:val="00FE1837"/>
    <w:rsid w:val="00FF163B"/>
    <w:rsid w:val="00FF35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C0704-AA0E-43B4-A058-0E092A7B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4D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92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D492D"/>
    <w:rPr>
      <w:rFonts w:ascii="Tahoma" w:hAnsi="Tahoma" w:cs="Tahoma"/>
      <w:sz w:val="16"/>
      <w:szCs w:val="16"/>
    </w:rPr>
  </w:style>
  <w:style w:type="paragraph" w:styleId="Revision">
    <w:name w:val="Revision"/>
    <w:hidden/>
    <w:uiPriority w:val="99"/>
    <w:semiHidden/>
    <w:rsid w:val="00882414"/>
    <w:rPr>
      <w:sz w:val="22"/>
      <w:szCs w:val="22"/>
    </w:rPr>
  </w:style>
  <w:style w:type="paragraph" w:styleId="ListParagraph">
    <w:name w:val="List Paragraph"/>
    <w:basedOn w:val="Normal"/>
    <w:uiPriority w:val="34"/>
    <w:qFormat/>
    <w:rsid w:val="00EC629F"/>
    <w:pPr>
      <w:ind w:left="720"/>
      <w:contextualSpacing/>
    </w:pPr>
  </w:style>
  <w:style w:type="character" w:styleId="CommentReference">
    <w:name w:val="annotation reference"/>
    <w:uiPriority w:val="99"/>
    <w:semiHidden/>
    <w:unhideWhenUsed/>
    <w:rsid w:val="0001627F"/>
    <w:rPr>
      <w:sz w:val="16"/>
      <w:szCs w:val="16"/>
    </w:rPr>
  </w:style>
  <w:style w:type="paragraph" w:styleId="CommentText">
    <w:name w:val="annotation text"/>
    <w:basedOn w:val="Normal"/>
    <w:link w:val="CommentTextChar"/>
    <w:uiPriority w:val="99"/>
    <w:semiHidden/>
    <w:unhideWhenUsed/>
    <w:rsid w:val="0001627F"/>
    <w:pPr>
      <w:spacing w:line="240" w:lineRule="auto"/>
    </w:pPr>
    <w:rPr>
      <w:sz w:val="20"/>
      <w:szCs w:val="20"/>
      <w:lang w:val="x-none" w:eastAsia="x-none"/>
    </w:rPr>
  </w:style>
  <w:style w:type="character" w:customStyle="1" w:styleId="CommentTextChar">
    <w:name w:val="Comment Text Char"/>
    <w:link w:val="CommentText"/>
    <w:uiPriority w:val="99"/>
    <w:semiHidden/>
    <w:rsid w:val="0001627F"/>
    <w:rPr>
      <w:sz w:val="20"/>
      <w:szCs w:val="20"/>
    </w:rPr>
  </w:style>
  <w:style w:type="paragraph" w:styleId="CommentSubject">
    <w:name w:val="annotation subject"/>
    <w:basedOn w:val="CommentText"/>
    <w:next w:val="CommentText"/>
    <w:link w:val="CommentSubjectChar"/>
    <w:uiPriority w:val="99"/>
    <w:semiHidden/>
    <w:unhideWhenUsed/>
    <w:rsid w:val="0001627F"/>
    <w:rPr>
      <w:b/>
      <w:bCs/>
    </w:rPr>
  </w:style>
  <w:style w:type="character" w:customStyle="1" w:styleId="CommentSubjectChar">
    <w:name w:val="Comment Subject Char"/>
    <w:link w:val="CommentSubject"/>
    <w:uiPriority w:val="99"/>
    <w:semiHidden/>
    <w:rsid w:val="0001627F"/>
    <w:rPr>
      <w:b/>
      <w:bCs/>
      <w:sz w:val="20"/>
      <w:szCs w:val="20"/>
    </w:rPr>
  </w:style>
  <w:style w:type="paragraph" w:customStyle="1" w:styleId="Default">
    <w:name w:val="Default"/>
    <w:rsid w:val="00E8594B"/>
    <w:pPr>
      <w:autoSpaceDE w:val="0"/>
      <w:autoSpaceDN w:val="0"/>
      <w:adjustRightInd w:val="0"/>
    </w:pPr>
    <w:rPr>
      <w:rFonts w:ascii="Verdana" w:hAnsi="Verdana" w:cs="Verdana"/>
      <w:color w:val="000000"/>
      <w:sz w:val="24"/>
      <w:szCs w:val="24"/>
    </w:rPr>
  </w:style>
  <w:style w:type="paragraph" w:customStyle="1" w:styleId="box8351462">
    <w:name w:val="box_8351462"/>
    <w:basedOn w:val="Normal"/>
    <w:rsid w:val="009206B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013">
      <w:bodyDiv w:val="1"/>
      <w:marLeft w:val="0"/>
      <w:marRight w:val="0"/>
      <w:marTop w:val="0"/>
      <w:marBottom w:val="0"/>
      <w:divBdr>
        <w:top w:val="none" w:sz="0" w:space="0" w:color="auto"/>
        <w:left w:val="none" w:sz="0" w:space="0" w:color="auto"/>
        <w:bottom w:val="none" w:sz="0" w:space="0" w:color="auto"/>
        <w:right w:val="none" w:sz="0" w:space="0" w:color="auto"/>
      </w:divBdr>
      <w:divsChild>
        <w:div w:id="152916704">
          <w:marLeft w:val="0"/>
          <w:marRight w:val="0"/>
          <w:marTop w:val="0"/>
          <w:marBottom w:val="0"/>
          <w:divBdr>
            <w:top w:val="none" w:sz="0" w:space="0" w:color="auto"/>
            <w:left w:val="none" w:sz="0" w:space="0" w:color="auto"/>
            <w:bottom w:val="none" w:sz="0" w:space="0" w:color="auto"/>
            <w:right w:val="none" w:sz="0" w:space="0" w:color="auto"/>
          </w:divBdr>
        </w:div>
        <w:div w:id="281809769">
          <w:marLeft w:val="0"/>
          <w:marRight w:val="0"/>
          <w:marTop w:val="0"/>
          <w:marBottom w:val="0"/>
          <w:divBdr>
            <w:top w:val="none" w:sz="0" w:space="0" w:color="auto"/>
            <w:left w:val="none" w:sz="0" w:space="0" w:color="auto"/>
            <w:bottom w:val="none" w:sz="0" w:space="0" w:color="auto"/>
            <w:right w:val="none" w:sz="0" w:space="0" w:color="auto"/>
          </w:divBdr>
        </w:div>
        <w:div w:id="616913580">
          <w:marLeft w:val="0"/>
          <w:marRight w:val="0"/>
          <w:marTop w:val="0"/>
          <w:marBottom w:val="0"/>
          <w:divBdr>
            <w:top w:val="none" w:sz="0" w:space="0" w:color="auto"/>
            <w:left w:val="none" w:sz="0" w:space="0" w:color="auto"/>
            <w:bottom w:val="none" w:sz="0" w:space="0" w:color="auto"/>
            <w:right w:val="none" w:sz="0" w:space="0" w:color="auto"/>
          </w:divBdr>
        </w:div>
        <w:div w:id="647250729">
          <w:marLeft w:val="0"/>
          <w:marRight w:val="0"/>
          <w:marTop w:val="0"/>
          <w:marBottom w:val="0"/>
          <w:divBdr>
            <w:top w:val="none" w:sz="0" w:space="0" w:color="auto"/>
            <w:left w:val="none" w:sz="0" w:space="0" w:color="auto"/>
            <w:bottom w:val="none" w:sz="0" w:space="0" w:color="auto"/>
            <w:right w:val="none" w:sz="0" w:space="0" w:color="auto"/>
          </w:divBdr>
        </w:div>
        <w:div w:id="840856204">
          <w:marLeft w:val="0"/>
          <w:marRight w:val="0"/>
          <w:marTop w:val="0"/>
          <w:marBottom w:val="0"/>
          <w:divBdr>
            <w:top w:val="none" w:sz="0" w:space="0" w:color="auto"/>
            <w:left w:val="none" w:sz="0" w:space="0" w:color="auto"/>
            <w:bottom w:val="none" w:sz="0" w:space="0" w:color="auto"/>
            <w:right w:val="none" w:sz="0" w:space="0" w:color="auto"/>
          </w:divBdr>
        </w:div>
      </w:divsChild>
    </w:div>
    <w:div w:id="592013229">
      <w:bodyDiv w:val="1"/>
      <w:marLeft w:val="0"/>
      <w:marRight w:val="0"/>
      <w:marTop w:val="0"/>
      <w:marBottom w:val="0"/>
      <w:divBdr>
        <w:top w:val="none" w:sz="0" w:space="0" w:color="auto"/>
        <w:left w:val="none" w:sz="0" w:space="0" w:color="auto"/>
        <w:bottom w:val="none" w:sz="0" w:space="0" w:color="auto"/>
        <w:right w:val="none" w:sz="0" w:space="0" w:color="auto"/>
      </w:divBdr>
      <w:divsChild>
        <w:div w:id="137309945">
          <w:marLeft w:val="0"/>
          <w:marRight w:val="0"/>
          <w:marTop w:val="0"/>
          <w:marBottom w:val="0"/>
          <w:divBdr>
            <w:top w:val="none" w:sz="0" w:space="0" w:color="auto"/>
            <w:left w:val="none" w:sz="0" w:space="0" w:color="auto"/>
            <w:bottom w:val="none" w:sz="0" w:space="0" w:color="auto"/>
            <w:right w:val="none" w:sz="0" w:space="0" w:color="auto"/>
          </w:divBdr>
        </w:div>
        <w:div w:id="200090149">
          <w:marLeft w:val="0"/>
          <w:marRight w:val="0"/>
          <w:marTop w:val="0"/>
          <w:marBottom w:val="0"/>
          <w:divBdr>
            <w:top w:val="none" w:sz="0" w:space="0" w:color="auto"/>
            <w:left w:val="none" w:sz="0" w:space="0" w:color="auto"/>
            <w:bottom w:val="none" w:sz="0" w:space="0" w:color="auto"/>
            <w:right w:val="none" w:sz="0" w:space="0" w:color="auto"/>
          </w:divBdr>
        </w:div>
        <w:div w:id="399133144">
          <w:marLeft w:val="0"/>
          <w:marRight w:val="0"/>
          <w:marTop w:val="0"/>
          <w:marBottom w:val="0"/>
          <w:divBdr>
            <w:top w:val="none" w:sz="0" w:space="0" w:color="auto"/>
            <w:left w:val="none" w:sz="0" w:space="0" w:color="auto"/>
            <w:bottom w:val="none" w:sz="0" w:space="0" w:color="auto"/>
            <w:right w:val="none" w:sz="0" w:space="0" w:color="auto"/>
          </w:divBdr>
        </w:div>
        <w:div w:id="576742296">
          <w:marLeft w:val="0"/>
          <w:marRight w:val="0"/>
          <w:marTop w:val="0"/>
          <w:marBottom w:val="0"/>
          <w:divBdr>
            <w:top w:val="none" w:sz="0" w:space="0" w:color="auto"/>
            <w:left w:val="none" w:sz="0" w:space="0" w:color="auto"/>
            <w:bottom w:val="none" w:sz="0" w:space="0" w:color="auto"/>
            <w:right w:val="none" w:sz="0" w:space="0" w:color="auto"/>
          </w:divBdr>
        </w:div>
        <w:div w:id="812020047">
          <w:marLeft w:val="0"/>
          <w:marRight w:val="0"/>
          <w:marTop w:val="0"/>
          <w:marBottom w:val="0"/>
          <w:divBdr>
            <w:top w:val="none" w:sz="0" w:space="0" w:color="auto"/>
            <w:left w:val="none" w:sz="0" w:space="0" w:color="auto"/>
            <w:bottom w:val="none" w:sz="0" w:space="0" w:color="auto"/>
            <w:right w:val="none" w:sz="0" w:space="0" w:color="auto"/>
          </w:divBdr>
        </w:div>
        <w:div w:id="1770347653">
          <w:marLeft w:val="0"/>
          <w:marRight w:val="0"/>
          <w:marTop w:val="0"/>
          <w:marBottom w:val="0"/>
          <w:divBdr>
            <w:top w:val="none" w:sz="0" w:space="0" w:color="auto"/>
            <w:left w:val="none" w:sz="0" w:space="0" w:color="auto"/>
            <w:bottom w:val="none" w:sz="0" w:space="0" w:color="auto"/>
            <w:right w:val="none" w:sz="0" w:space="0" w:color="auto"/>
          </w:divBdr>
        </w:div>
        <w:div w:id="1926839124">
          <w:marLeft w:val="0"/>
          <w:marRight w:val="0"/>
          <w:marTop w:val="0"/>
          <w:marBottom w:val="0"/>
          <w:divBdr>
            <w:top w:val="none" w:sz="0" w:space="0" w:color="auto"/>
            <w:left w:val="none" w:sz="0" w:space="0" w:color="auto"/>
            <w:bottom w:val="none" w:sz="0" w:space="0" w:color="auto"/>
            <w:right w:val="none" w:sz="0" w:space="0" w:color="auto"/>
          </w:divBdr>
        </w:div>
        <w:div w:id="1962564625">
          <w:marLeft w:val="0"/>
          <w:marRight w:val="0"/>
          <w:marTop w:val="0"/>
          <w:marBottom w:val="0"/>
          <w:divBdr>
            <w:top w:val="none" w:sz="0" w:space="0" w:color="auto"/>
            <w:left w:val="none" w:sz="0" w:space="0" w:color="auto"/>
            <w:bottom w:val="none" w:sz="0" w:space="0" w:color="auto"/>
            <w:right w:val="none" w:sz="0" w:space="0" w:color="auto"/>
          </w:divBdr>
        </w:div>
      </w:divsChild>
    </w:div>
    <w:div w:id="1023092809">
      <w:bodyDiv w:val="1"/>
      <w:marLeft w:val="0"/>
      <w:marRight w:val="0"/>
      <w:marTop w:val="0"/>
      <w:marBottom w:val="0"/>
      <w:divBdr>
        <w:top w:val="none" w:sz="0" w:space="0" w:color="auto"/>
        <w:left w:val="none" w:sz="0" w:space="0" w:color="auto"/>
        <w:bottom w:val="none" w:sz="0" w:space="0" w:color="auto"/>
        <w:right w:val="none" w:sz="0" w:space="0" w:color="auto"/>
      </w:divBdr>
    </w:div>
    <w:div w:id="1414660827">
      <w:bodyDiv w:val="1"/>
      <w:marLeft w:val="0"/>
      <w:marRight w:val="0"/>
      <w:marTop w:val="0"/>
      <w:marBottom w:val="0"/>
      <w:divBdr>
        <w:top w:val="none" w:sz="0" w:space="0" w:color="auto"/>
        <w:left w:val="none" w:sz="0" w:space="0" w:color="auto"/>
        <w:bottom w:val="none" w:sz="0" w:space="0" w:color="auto"/>
        <w:right w:val="none" w:sz="0" w:space="0" w:color="auto"/>
      </w:divBdr>
    </w:div>
    <w:div w:id="16804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82D2-577A-459A-86AA-53C8220F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2237</Words>
  <Characters>12753</Characters>
  <Application>Microsoft Office Word</Application>
  <DocSecurity>0</DocSecurity>
  <Lines>106</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unizd</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anlovric</dc:creator>
  <cp:keywords/>
  <cp:lastModifiedBy>Korisnik</cp:lastModifiedBy>
  <cp:revision>2</cp:revision>
  <cp:lastPrinted>2016-01-13T11:53:00Z</cp:lastPrinted>
  <dcterms:created xsi:type="dcterms:W3CDTF">2023-03-08T18:50:00Z</dcterms:created>
  <dcterms:modified xsi:type="dcterms:W3CDTF">2023-03-08T18:50:00Z</dcterms:modified>
</cp:coreProperties>
</file>