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AB" w:rsidRDefault="00DB324D">
      <w:pPr>
        <w:rPr>
          <w:rFonts w:ascii="Merriweather" w:hAnsi="Merriweather"/>
        </w:rPr>
      </w:pPr>
      <w:bookmarkStart w:id="0" w:name="_GoBack"/>
      <w:bookmarkEnd w:id="0"/>
      <w:r>
        <w:rPr>
          <w:rFonts w:ascii="Merriweather" w:hAnsi="Merriweather"/>
        </w:rPr>
        <w:t xml:space="preserve">Na </w:t>
      </w:r>
      <w:proofErr w:type="spellStart"/>
      <w:r>
        <w:rPr>
          <w:rFonts w:ascii="Merriweather" w:hAnsi="Merriweather"/>
        </w:rPr>
        <w:t>temelju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članka</w:t>
      </w:r>
      <w:proofErr w:type="spellEnd"/>
      <w:r>
        <w:rPr>
          <w:rFonts w:ascii="Merriweather" w:hAnsi="Merriweather"/>
        </w:rPr>
        <w:t xml:space="preserve"> 59. </w:t>
      </w:r>
      <w:proofErr w:type="spellStart"/>
      <w:r>
        <w:rPr>
          <w:rFonts w:ascii="Merriweather" w:hAnsi="Merriweather"/>
        </w:rPr>
        <w:t>Zakona</w:t>
      </w:r>
      <w:proofErr w:type="spellEnd"/>
      <w:r>
        <w:rPr>
          <w:rFonts w:ascii="Merriweather" w:hAnsi="Merriweather"/>
        </w:rPr>
        <w:t xml:space="preserve"> o </w:t>
      </w:r>
      <w:proofErr w:type="spellStart"/>
      <w:r>
        <w:rPr>
          <w:rFonts w:ascii="Merriweather" w:hAnsi="Merriweather"/>
        </w:rPr>
        <w:t>znanstvenoj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djelatnosti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i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visokom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obrazovanju</w:t>
      </w:r>
      <w:proofErr w:type="spellEnd"/>
      <w:r>
        <w:rPr>
          <w:rFonts w:ascii="Merriweather" w:hAnsi="Merriweather"/>
        </w:rPr>
        <w:t xml:space="preserve"> ("</w:t>
      </w:r>
      <w:proofErr w:type="spellStart"/>
      <w:r>
        <w:rPr>
          <w:rFonts w:ascii="Merriweather" w:hAnsi="Merriweather"/>
        </w:rPr>
        <w:t>Narodne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novine</w:t>
      </w:r>
      <w:proofErr w:type="spellEnd"/>
      <w:r>
        <w:rPr>
          <w:rFonts w:ascii="Merriweather" w:hAnsi="Merriweather"/>
        </w:rPr>
        <w:t xml:space="preserve">" br. 123/03, 105/04, 174/04, 46/07, 45/09, 63/11, 94/13, 139/13, 101/14, 60/15, </w:t>
      </w:r>
      <w:proofErr w:type="spellStart"/>
      <w:r>
        <w:rPr>
          <w:rFonts w:ascii="Merriweather" w:hAnsi="Merriweather"/>
        </w:rPr>
        <w:t>i</w:t>
      </w:r>
      <w:proofErr w:type="spellEnd"/>
      <w:r>
        <w:rPr>
          <w:rFonts w:ascii="Merriweather" w:hAnsi="Merriweather"/>
        </w:rPr>
        <w:t xml:space="preserve"> 131/17) </w:t>
      </w:r>
      <w:proofErr w:type="spellStart"/>
      <w:r>
        <w:rPr>
          <w:rFonts w:ascii="Merriweather" w:hAnsi="Merriweather"/>
        </w:rPr>
        <w:t>i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članka</w:t>
      </w:r>
      <w:proofErr w:type="spellEnd"/>
      <w:r>
        <w:rPr>
          <w:rFonts w:ascii="Merriweather" w:hAnsi="Merriweather"/>
        </w:rPr>
        <w:t xml:space="preserve"> 54. </w:t>
      </w:r>
      <w:proofErr w:type="spellStart"/>
      <w:r>
        <w:rPr>
          <w:rFonts w:ascii="Merriweather" w:hAnsi="Merriweather"/>
        </w:rPr>
        <w:t>Statuta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Sveučilišta</w:t>
      </w:r>
      <w:proofErr w:type="spellEnd"/>
      <w:r>
        <w:rPr>
          <w:rFonts w:ascii="Merriweather" w:hAnsi="Merriweather"/>
        </w:rPr>
        <w:t xml:space="preserve"> u </w:t>
      </w:r>
      <w:proofErr w:type="spellStart"/>
      <w:r>
        <w:rPr>
          <w:rFonts w:ascii="Merriweather" w:hAnsi="Merriweather"/>
        </w:rPr>
        <w:t>Zadru</w:t>
      </w:r>
      <w:proofErr w:type="spellEnd"/>
      <w:r>
        <w:rPr>
          <w:rFonts w:ascii="Merriweather" w:hAnsi="Merriweather"/>
        </w:rPr>
        <w:t xml:space="preserve"> (</w:t>
      </w:r>
      <w:proofErr w:type="spellStart"/>
      <w:r>
        <w:rPr>
          <w:rFonts w:ascii="Merriweather" w:hAnsi="Merriweather"/>
        </w:rPr>
        <w:t>pročišćeni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tekst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prosinac</w:t>
      </w:r>
      <w:proofErr w:type="spellEnd"/>
      <w:r>
        <w:rPr>
          <w:rFonts w:ascii="Merriweather" w:hAnsi="Merriweather"/>
        </w:rPr>
        <w:t xml:space="preserve"> 2019), </w:t>
      </w:r>
      <w:proofErr w:type="spellStart"/>
      <w:r>
        <w:rPr>
          <w:rFonts w:ascii="Merriweather" w:hAnsi="Merriweather"/>
        </w:rPr>
        <w:t>Senat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Sveučilišta</w:t>
      </w:r>
      <w:proofErr w:type="spellEnd"/>
      <w:r>
        <w:rPr>
          <w:rFonts w:ascii="Merriweather" w:hAnsi="Merriweather"/>
        </w:rPr>
        <w:t xml:space="preserve"> u </w:t>
      </w:r>
      <w:proofErr w:type="spellStart"/>
      <w:r>
        <w:rPr>
          <w:rFonts w:ascii="Merriweather" w:hAnsi="Merriweather"/>
        </w:rPr>
        <w:t>Zadru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na</w:t>
      </w:r>
      <w:proofErr w:type="spellEnd"/>
      <w:r>
        <w:rPr>
          <w:rFonts w:ascii="Merriweather" w:hAnsi="Merriweather"/>
        </w:rPr>
        <w:t xml:space="preserve"> </w:t>
      </w:r>
      <w:proofErr w:type="spellStart"/>
      <w:proofErr w:type="gramStart"/>
      <w:r>
        <w:rPr>
          <w:rFonts w:ascii="Merriweather" w:hAnsi="Merriweather"/>
        </w:rPr>
        <w:t>svojoj</w:t>
      </w:r>
      <w:proofErr w:type="spellEnd"/>
      <w:r>
        <w:rPr>
          <w:rFonts w:ascii="Merriweather" w:hAnsi="Merriweather"/>
        </w:rPr>
        <w:t xml:space="preserve">  X.</w:t>
      </w:r>
      <w:proofErr w:type="gram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redovitoj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sjednici</w:t>
      </w:r>
      <w:proofErr w:type="spellEnd"/>
      <w:r>
        <w:rPr>
          <w:rFonts w:ascii="Merriweather" w:hAnsi="Merriweather"/>
        </w:rPr>
        <w:t xml:space="preserve"> u </w:t>
      </w:r>
      <w:proofErr w:type="spellStart"/>
      <w:r>
        <w:rPr>
          <w:rFonts w:ascii="Merriweather" w:hAnsi="Merriweather"/>
        </w:rPr>
        <w:t>ak</w:t>
      </w:r>
      <w:proofErr w:type="spellEnd"/>
      <w:r>
        <w:rPr>
          <w:rFonts w:ascii="Merriweather" w:hAnsi="Merriweather"/>
        </w:rPr>
        <w:t xml:space="preserve">. </w:t>
      </w:r>
      <w:proofErr w:type="spellStart"/>
      <w:r>
        <w:rPr>
          <w:rFonts w:ascii="Merriweather" w:hAnsi="Merriweather"/>
        </w:rPr>
        <w:t>godini</w:t>
      </w:r>
      <w:proofErr w:type="spellEnd"/>
      <w:r>
        <w:rPr>
          <w:rFonts w:ascii="Merriweather" w:hAnsi="Merriweather"/>
        </w:rPr>
        <w:t xml:space="preserve"> </w:t>
      </w:r>
      <w:proofErr w:type="gramStart"/>
      <w:r>
        <w:rPr>
          <w:rFonts w:ascii="Merriweather" w:hAnsi="Merriweather"/>
        </w:rPr>
        <w:t>2021./</w:t>
      </w:r>
      <w:proofErr w:type="gramEnd"/>
      <w:r>
        <w:rPr>
          <w:rFonts w:ascii="Merriweather" w:hAnsi="Merriweather"/>
        </w:rPr>
        <w:t xml:space="preserve">2022. </w:t>
      </w:r>
      <w:proofErr w:type="spellStart"/>
      <w:r>
        <w:rPr>
          <w:rFonts w:ascii="Merriweather" w:hAnsi="Merriweather"/>
        </w:rPr>
        <w:t>održanoj</w:t>
      </w:r>
      <w:proofErr w:type="spellEnd"/>
      <w:r>
        <w:rPr>
          <w:rFonts w:ascii="Merriweather" w:hAnsi="Merriweather"/>
        </w:rPr>
        <w:t xml:space="preserve"> 28. </w:t>
      </w:r>
      <w:proofErr w:type="spellStart"/>
      <w:r>
        <w:rPr>
          <w:rFonts w:ascii="Merriweather" w:hAnsi="Merriweather"/>
        </w:rPr>
        <w:t>lipnja</w:t>
      </w:r>
      <w:proofErr w:type="spellEnd"/>
      <w:r>
        <w:rPr>
          <w:rFonts w:ascii="Merriweather" w:hAnsi="Merriweather"/>
        </w:rPr>
        <w:t xml:space="preserve"> 2022. </w:t>
      </w:r>
      <w:proofErr w:type="spellStart"/>
      <w:r>
        <w:rPr>
          <w:rFonts w:ascii="Merriweather" w:hAnsi="Merriweather"/>
        </w:rPr>
        <w:t>donosi</w:t>
      </w:r>
      <w:proofErr w:type="spellEnd"/>
      <w:r>
        <w:rPr>
          <w:rFonts w:ascii="Merriweather" w:hAnsi="Merriweather"/>
        </w:rPr>
        <w:t xml:space="preserve"> </w:t>
      </w:r>
    </w:p>
    <w:p w:rsidR="007124AB" w:rsidRDefault="007124AB">
      <w:pPr>
        <w:pStyle w:val="Default"/>
        <w:jc w:val="both"/>
        <w:rPr>
          <w:rFonts w:ascii="Merriweather" w:hAnsi="Merriweather" w:cs="Times New Roman"/>
          <w:b/>
          <w:bCs/>
          <w:color w:val="auto"/>
          <w:sz w:val="20"/>
          <w:szCs w:val="20"/>
        </w:rPr>
      </w:pPr>
    </w:p>
    <w:p w:rsidR="007124AB" w:rsidRDefault="007124AB">
      <w:pPr>
        <w:pStyle w:val="Default"/>
        <w:jc w:val="both"/>
        <w:rPr>
          <w:rFonts w:ascii="Merriweather" w:hAnsi="Merriweather" w:cs="Times New Roman"/>
          <w:b/>
          <w:bCs/>
          <w:color w:val="auto"/>
          <w:sz w:val="20"/>
          <w:szCs w:val="20"/>
        </w:rPr>
      </w:pPr>
    </w:p>
    <w:p w:rsidR="007124AB" w:rsidRDefault="00DB324D">
      <w:pPr>
        <w:pStyle w:val="Default"/>
        <w:jc w:val="center"/>
        <w:rPr>
          <w:rFonts w:ascii="Merriweather" w:hAnsi="Merriweather" w:cs="Times New Roman"/>
          <w:bCs/>
          <w:color w:val="auto"/>
          <w:sz w:val="20"/>
          <w:szCs w:val="20"/>
        </w:rPr>
      </w:pPr>
      <w:r>
        <w:rPr>
          <w:rFonts w:ascii="Merriweather" w:hAnsi="Merriweather" w:cs="Times New Roman"/>
          <w:bCs/>
          <w:color w:val="auto"/>
          <w:sz w:val="20"/>
          <w:szCs w:val="20"/>
        </w:rPr>
        <w:t>PRAVILNIK O IZMJENAMA I DOPUNAMA</w:t>
      </w:r>
    </w:p>
    <w:p w:rsidR="007124AB" w:rsidRDefault="00DB324D">
      <w:pPr>
        <w:pStyle w:val="Default"/>
        <w:jc w:val="center"/>
      </w:pPr>
      <w:r>
        <w:rPr>
          <w:rFonts w:ascii="Merriweather" w:hAnsi="Merriweather" w:cs="Times New Roman"/>
          <w:bCs/>
          <w:color w:val="auto"/>
          <w:sz w:val="20"/>
          <w:szCs w:val="20"/>
        </w:rPr>
        <w:t>PRAVILNIKA O STUDIJIMA I STU</w:t>
      </w:r>
      <w:r>
        <w:rPr>
          <w:rFonts w:ascii="Merriweather" w:hAnsi="Merriweather" w:cs="Times New Roman"/>
          <w:bCs/>
          <w:color w:val="auto"/>
          <w:sz w:val="20"/>
          <w:szCs w:val="20"/>
        </w:rPr>
        <w:t>DIRANJU</w:t>
      </w:r>
    </w:p>
    <w:p w:rsidR="007124AB" w:rsidRDefault="007124AB">
      <w:pPr>
        <w:jc w:val="center"/>
        <w:rPr>
          <w:rFonts w:ascii="Merriweather" w:hAnsi="Merriweather"/>
        </w:rPr>
      </w:pPr>
    </w:p>
    <w:p w:rsidR="007124AB" w:rsidRDefault="00DB324D">
      <w:pPr>
        <w:jc w:val="center"/>
        <w:rPr>
          <w:rFonts w:ascii="Merriweather" w:hAnsi="Merriweather"/>
        </w:rPr>
      </w:pPr>
      <w:proofErr w:type="spellStart"/>
      <w:r>
        <w:rPr>
          <w:rFonts w:ascii="Merriweather" w:hAnsi="Merriweather"/>
        </w:rPr>
        <w:t>Članak</w:t>
      </w:r>
      <w:proofErr w:type="spellEnd"/>
      <w:r>
        <w:rPr>
          <w:rFonts w:ascii="Merriweather" w:hAnsi="Merriweather"/>
        </w:rPr>
        <w:t xml:space="preserve"> 1.</w:t>
      </w:r>
    </w:p>
    <w:p w:rsidR="007124AB" w:rsidRDefault="007124AB">
      <w:pPr>
        <w:tabs>
          <w:tab w:val="left" w:pos="1080"/>
        </w:tabs>
        <w:rPr>
          <w:rFonts w:ascii="Merriweather" w:hAnsi="Merriweather"/>
        </w:rPr>
      </w:pPr>
    </w:p>
    <w:p w:rsidR="007124AB" w:rsidRDefault="00DB324D">
      <w:pPr>
        <w:autoSpaceDE w:val="0"/>
        <w:spacing w:line="240" w:lineRule="auto"/>
        <w:jc w:val="left"/>
        <w:rPr>
          <w:rFonts w:ascii="Merriweather" w:hAnsi="Merriweather"/>
          <w:bCs/>
          <w:iCs/>
          <w:lang w:val="hr-HR"/>
        </w:rPr>
      </w:pPr>
      <w:r>
        <w:rPr>
          <w:rFonts w:ascii="Merriweather" w:hAnsi="Merriweather"/>
          <w:bCs/>
          <w:iCs/>
          <w:lang w:val="hr-HR"/>
        </w:rPr>
        <w:t>U članku 38. dodaju se stavci (9 ) i (10) koji glase:</w:t>
      </w:r>
    </w:p>
    <w:p w:rsidR="007124AB" w:rsidRDefault="007124AB">
      <w:pPr>
        <w:autoSpaceDE w:val="0"/>
        <w:spacing w:line="240" w:lineRule="auto"/>
        <w:jc w:val="left"/>
        <w:rPr>
          <w:rFonts w:ascii="Merriweather" w:hAnsi="Merriweather"/>
          <w:b/>
          <w:bCs/>
          <w:iCs/>
          <w:lang w:val="hr-HR"/>
        </w:rPr>
      </w:pPr>
    </w:p>
    <w:p w:rsidR="007124AB" w:rsidRDefault="00DB324D">
      <w:pPr>
        <w:tabs>
          <w:tab w:val="left" w:pos="540"/>
          <w:tab w:val="left" w:pos="1524"/>
        </w:tabs>
        <w:autoSpaceDE w:val="0"/>
        <w:spacing w:line="240" w:lineRule="auto"/>
      </w:pPr>
      <w:r>
        <w:rPr>
          <w:rFonts w:ascii="Merriweather" w:hAnsi="Merriweather"/>
          <w:lang w:val="hr-HR"/>
        </w:rPr>
        <w:t xml:space="preserve">„ </w:t>
      </w:r>
      <w:r>
        <w:rPr>
          <w:rFonts w:ascii="Merriweather" w:hAnsi="Merriweather"/>
        </w:rPr>
        <w:t xml:space="preserve">(9) </w:t>
      </w:r>
      <w:proofErr w:type="spellStart"/>
      <w:r>
        <w:rPr>
          <w:rFonts w:ascii="Merriweather" w:hAnsi="Merriweather"/>
        </w:rPr>
        <w:t>Studenti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preddiplomskih</w:t>
      </w:r>
      <w:proofErr w:type="spellEnd"/>
      <w:r>
        <w:rPr>
          <w:rFonts w:ascii="Merriweather" w:hAnsi="Merriweather"/>
        </w:rPr>
        <w:t xml:space="preserve">, </w:t>
      </w:r>
      <w:proofErr w:type="spellStart"/>
      <w:r>
        <w:rPr>
          <w:rFonts w:ascii="Merriweather" w:hAnsi="Merriweather"/>
        </w:rPr>
        <w:t>diplomskih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i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stručnih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studija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obvezni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su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završiti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studij</w:t>
      </w:r>
      <w:proofErr w:type="spellEnd"/>
      <w:r>
        <w:rPr>
          <w:rFonts w:ascii="Merriweather" w:hAnsi="Merriweather"/>
        </w:rPr>
        <w:t xml:space="preserve"> u </w:t>
      </w:r>
      <w:proofErr w:type="spellStart"/>
      <w:r>
        <w:rPr>
          <w:rFonts w:ascii="Merriweather" w:hAnsi="Merriweather"/>
        </w:rPr>
        <w:t>roku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koji</w:t>
      </w:r>
      <w:proofErr w:type="spellEnd"/>
      <w:r>
        <w:rPr>
          <w:rFonts w:ascii="Merriweather" w:hAnsi="Merriweather"/>
        </w:rPr>
        <w:t xml:space="preserve"> je </w:t>
      </w:r>
      <w:proofErr w:type="spellStart"/>
      <w:r>
        <w:rPr>
          <w:rFonts w:ascii="Merriweather" w:hAnsi="Merriweather"/>
        </w:rPr>
        <w:t>dvostruko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dulji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od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propisanog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trajanja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studija</w:t>
      </w:r>
      <w:proofErr w:type="spellEnd"/>
      <w:r>
        <w:rPr>
          <w:rFonts w:ascii="Merriweather" w:hAnsi="Merriweather"/>
        </w:rPr>
        <w:t>.</w:t>
      </w:r>
    </w:p>
    <w:p w:rsidR="007124AB" w:rsidRDefault="00DB324D">
      <w:pPr>
        <w:rPr>
          <w:rFonts w:ascii="Merriweather" w:hAnsi="Merriweather"/>
        </w:rPr>
      </w:pPr>
      <w:r>
        <w:rPr>
          <w:rFonts w:ascii="Merriweather" w:hAnsi="Merriweather"/>
        </w:rPr>
        <w:t xml:space="preserve">(10)   </w:t>
      </w:r>
      <w:proofErr w:type="spellStart"/>
      <w:r>
        <w:rPr>
          <w:rFonts w:ascii="Merriweather" w:hAnsi="Merriweather"/>
        </w:rPr>
        <w:t>Iznimno</w:t>
      </w:r>
      <w:proofErr w:type="spellEnd"/>
      <w:r>
        <w:rPr>
          <w:rFonts w:ascii="Merriweather" w:hAnsi="Merriweather"/>
        </w:rPr>
        <w:t xml:space="preserve">, </w:t>
      </w:r>
      <w:proofErr w:type="spellStart"/>
      <w:r>
        <w:rPr>
          <w:rFonts w:ascii="Merriweather" w:hAnsi="Merriweather"/>
        </w:rPr>
        <w:t>na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zamolbu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stu</w:t>
      </w:r>
      <w:r>
        <w:rPr>
          <w:rFonts w:ascii="Merriweather" w:hAnsi="Merriweather"/>
        </w:rPr>
        <w:t>denta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i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uz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prethodno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odobrenje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stručnog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vijeća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odjela</w:t>
      </w:r>
      <w:proofErr w:type="spellEnd"/>
      <w:r>
        <w:rPr>
          <w:rFonts w:ascii="Merriweather" w:hAnsi="Merriweather"/>
        </w:rPr>
        <w:t xml:space="preserve">, </w:t>
      </w:r>
      <w:proofErr w:type="spellStart"/>
      <w:r>
        <w:rPr>
          <w:rFonts w:ascii="Merriweather" w:hAnsi="Merriweather"/>
        </w:rPr>
        <w:t>nadležni</w:t>
      </w:r>
      <w:proofErr w:type="spellEnd"/>
      <w:r>
        <w:rPr>
          <w:rFonts w:ascii="Merriweather" w:hAnsi="Merriweather"/>
        </w:rPr>
        <w:t xml:space="preserve">  </w:t>
      </w:r>
    </w:p>
    <w:p w:rsidR="007124AB" w:rsidRDefault="00DB324D">
      <w:pPr>
        <w:rPr>
          <w:rFonts w:ascii="Merriweather" w:hAnsi="Merriweather"/>
        </w:rPr>
      </w:pPr>
      <w:proofErr w:type="spellStart"/>
      <w:r>
        <w:rPr>
          <w:rFonts w:ascii="Merriweather" w:hAnsi="Merriweather"/>
        </w:rPr>
        <w:t>prorektor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može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odobriti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produženje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roka</w:t>
      </w:r>
      <w:proofErr w:type="spellEnd"/>
      <w:r>
        <w:rPr>
          <w:rFonts w:ascii="Merriweather" w:hAnsi="Merriweather"/>
        </w:rPr>
        <w:t xml:space="preserve"> za </w:t>
      </w:r>
      <w:proofErr w:type="spellStart"/>
      <w:r>
        <w:rPr>
          <w:rFonts w:ascii="Merriweather" w:hAnsi="Merriweather"/>
        </w:rPr>
        <w:t>završetak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studija</w:t>
      </w:r>
      <w:proofErr w:type="spellEnd"/>
      <w:r>
        <w:rPr>
          <w:rFonts w:ascii="Merriweather" w:hAnsi="Merriweather"/>
        </w:rPr>
        <w:t>.”</w:t>
      </w:r>
    </w:p>
    <w:p w:rsidR="007124AB" w:rsidRDefault="007124AB">
      <w:pPr>
        <w:tabs>
          <w:tab w:val="left" w:pos="540"/>
        </w:tabs>
        <w:autoSpaceDE w:val="0"/>
        <w:spacing w:line="240" w:lineRule="auto"/>
        <w:ind w:left="360"/>
        <w:rPr>
          <w:rFonts w:ascii="Merriweather" w:hAnsi="Merriweather"/>
          <w:lang w:val="hr-HR"/>
        </w:rPr>
      </w:pPr>
    </w:p>
    <w:p w:rsidR="007124AB" w:rsidRDefault="007124AB">
      <w:pPr>
        <w:spacing w:line="240" w:lineRule="auto"/>
        <w:jc w:val="center"/>
        <w:rPr>
          <w:rFonts w:ascii="Merriweather" w:hAnsi="Merriweather"/>
          <w:b/>
          <w:lang w:val="hr-HR"/>
        </w:rPr>
      </w:pPr>
    </w:p>
    <w:p w:rsidR="007124AB" w:rsidRDefault="00DB324D">
      <w:pPr>
        <w:spacing w:line="240" w:lineRule="auto"/>
        <w:jc w:val="center"/>
      </w:pPr>
      <w:r>
        <w:rPr>
          <w:rFonts w:ascii="Merriweather" w:hAnsi="Merriweather"/>
          <w:lang w:val="hr-HR"/>
        </w:rPr>
        <w:t>Članak 2.</w:t>
      </w:r>
    </w:p>
    <w:p w:rsidR="007124AB" w:rsidRDefault="00DB324D">
      <w:pPr>
        <w:spacing w:line="240" w:lineRule="auto"/>
        <w:rPr>
          <w:rFonts w:ascii="Merriweather" w:hAnsi="Merriweather"/>
          <w:lang w:val="hr-HR"/>
        </w:rPr>
      </w:pPr>
      <w:r>
        <w:rPr>
          <w:rFonts w:ascii="Merriweather" w:hAnsi="Merriweather"/>
          <w:lang w:val="hr-HR"/>
        </w:rPr>
        <w:t>Članak 40. mijenja se i glasi:</w:t>
      </w:r>
    </w:p>
    <w:p w:rsidR="007124AB" w:rsidRDefault="007124AB">
      <w:pPr>
        <w:spacing w:line="240" w:lineRule="auto"/>
        <w:rPr>
          <w:rFonts w:ascii="Merriweather" w:hAnsi="Merriweather"/>
          <w:lang w:val="hr-HR"/>
        </w:rPr>
      </w:pPr>
    </w:p>
    <w:p w:rsidR="007124AB" w:rsidRDefault="00DB324D">
      <w:pPr>
        <w:spacing w:line="240" w:lineRule="auto"/>
        <w:rPr>
          <w:rFonts w:ascii="Merriweather" w:hAnsi="Merriweather"/>
          <w:lang w:val="hr-HR"/>
        </w:rPr>
      </w:pPr>
      <w:r>
        <w:rPr>
          <w:rFonts w:ascii="Merriweather" w:hAnsi="Merriweather"/>
          <w:lang w:val="hr-HR"/>
        </w:rPr>
        <w:t>„Prestanak statusa studenta</w:t>
      </w:r>
      <w:r>
        <w:rPr>
          <w:rFonts w:ascii="Merriweather" w:hAnsi="Merriweather"/>
          <w:lang w:val="hr-HR"/>
        </w:rPr>
        <w:tab/>
      </w:r>
    </w:p>
    <w:p w:rsidR="007124AB" w:rsidRDefault="007124AB">
      <w:pPr>
        <w:spacing w:line="240" w:lineRule="auto"/>
        <w:rPr>
          <w:rFonts w:ascii="Merriweather" w:hAnsi="Merriweather"/>
          <w:b/>
          <w:lang w:val="hr-HR"/>
        </w:rPr>
      </w:pPr>
    </w:p>
    <w:p w:rsidR="007124AB" w:rsidRDefault="00DB324D">
      <w:pPr>
        <w:spacing w:line="240" w:lineRule="auto"/>
        <w:rPr>
          <w:rFonts w:ascii="Merriweather" w:hAnsi="Merriweather"/>
          <w:lang w:val="hr-HR"/>
        </w:rPr>
      </w:pPr>
      <w:r>
        <w:rPr>
          <w:rFonts w:ascii="Merriweather" w:hAnsi="Merriweather"/>
          <w:lang w:val="hr-HR"/>
        </w:rPr>
        <w:t>(1) Student gubi status:</w:t>
      </w:r>
    </w:p>
    <w:p w:rsidR="007124AB" w:rsidRDefault="00DB324D">
      <w:pPr>
        <w:numPr>
          <w:ilvl w:val="0"/>
          <w:numId w:val="1"/>
        </w:numPr>
        <w:spacing w:line="240" w:lineRule="auto"/>
        <w:ind w:left="0" w:firstLine="0"/>
        <w:rPr>
          <w:rFonts w:ascii="Merriweather" w:hAnsi="Merriweather"/>
          <w:lang w:val="hr-HR"/>
        </w:rPr>
      </w:pPr>
      <w:r>
        <w:rPr>
          <w:rFonts w:ascii="Merriweather" w:hAnsi="Merriweather"/>
          <w:lang w:val="hr-HR"/>
        </w:rPr>
        <w:t>kad završi studij</w:t>
      </w:r>
    </w:p>
    <w:p w:rsidR="007124AB" w:rsidRDefault="00DB324D">
      <w:pPr>
        <w:numPr>
          <w:ilvl w:val="0"/>
          <w:numId w:val="1"/>
        </w:numPr>
        <w:spacing w:line="240" w:lineRule="auto"/>
        <w:ind w:left="0" w:firstLine="0"/>
        <w:rPr>
          <w:rFonts w:ascii="Merriweather" w:hAnsi="Merriweather"/>
          <w:lang w:val="hr-HR"/>
        </w:rPr>
      </w:pPr>
      <w:r>
        <w:rPr>
          <w:rFonts w:ascii="Merriweather" w:hAnsi="Merriweather"/>
          <w:lang w:val="hr-HR"/>
        </w:rPr>
        <w:t xml:space="preserve">kad se </w:t>
      </w:r>
      <w:r>
        <w:rPr>
          <w:rFonts w:ascii="Merriweather" w:hAnsi="Merriweather"/>
          <w:lang w:val="hr-HR"/>
        </w:rPr>
        <w:t>ispiše sa Sveučilišta, odnosno s odjela</w:t>
      </w:r>
    </w:p>
    <w:p w:rsidR="007124AB" w:rsidRDefault="00DB324D">
      <w:pPr>
        <w:numPr>
          <w:ilvl w:val="0"/>
          <w:numId w:val="1"/>
        </w:numPr>
        <w:spacing w:line="240" w:lineRule="auto"/>
        <w:ind w:left="0" w:firstLine="0"/>
        <w:rPr>
          <w:rFonts w:ascii="Merriweather" w:hAnsi="Merriweather"/>
          <w:lang w:val="hr-HR"/>
        </w:rPr>
      </w:pPr>
      <w:r>
        <w:rPr>
          <w:rFonts w:ascii="Merriweather" w:hAnsi="Merriweather"/>
          <w:lang w:val="hr-HR"/>
        </w:rPr>
        <w:t>kad je isključen sa studija po postupku i uz uvjete koji su utvrđeni Statutom ili drugim općim aktima</w:t>
      </w:r>
    </w:p>
    <w:p w:rsidR="007124AB" w:rsidRDefault="00DB324D">
      <w:pPr>
        <w:numPr>
          <w:ilvl w:val="0"/>
          <w:numId w:val="1"/>
        </w:numPr>
        <w:spacing w:line="240" w:lineRule="auto"/>
        <w:ind w:left="0" w:firstLine="0"/>
        <w:rPr>
          <w:rFonts w:ascii="Merriweather" w:hAnsi="Merriweather"/>
        </w:rPr>
      </w:pPr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kad</w:t>
      </w:r>
      <w:proofErr w:type="spellEnd"/>
      <w:r>
        <w:rPr>
          <w:rFonts w:ascii="Merriweather" w:hAnsi="Merriweather"/>
        </w:rPr>
        <w:t xml:space="preserve"> ne </w:t>
      </w:r>
      <w:proofErr w:type="spellStart"/>
      <w:r>
        <w:rPr>
          <w:rFonts w:ascii="Merriweather" w:hAnsi="Merriweather"/>
        </w:rPr>
        <w:t>završi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studij</w:t>
      </w:r>
      <w:proofErr w:type="spellEnd"/>
      <w:r>
        <w:rPr>
          <w:rFonts w:ascii="Merriweather" w:hAnsi="Merriweather"/>
        </w:rPr>
        <w:t xml:space="preserve"> u </w:t>
      </w:r>
      <w:proofErr w:type="spellStart"/>
      <w:r>
        <w:rPr>
          <w:rFonts w:ascii="Merriweather" w:hAnsi="Merriweather"/>
        </w:rPr>
        <w:t>roku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predviđenom</w:t>
      </w:r>
      <w:proofErr w:type="spellEnd"/>
      <w:r>
        <w:rPr>
          <w:rFonts w:ascii="Merriweather" w:hAnsi="Merriweather"/>
        </w:rPr>
        <w:t xml:space="preserve"> u </w:t>
      </w:r>
      <w:proofErr w:type="spellStart"/>
      <w:r>
        <w:rPr>
          <w:rFonts w:ascii="Merriweather" w:hAnsi="Merriweather"/>
        </w:rPr>
        <w:t>članku</w:t>
      </w:r>
      <w:proofErr w:type="spellEnd"/>
      <w:r>
        <w:rPr>
          <w:rFonts w:ascii="Merriweather" w:hAnsi="Merriweather"/>
        </w:rPr>
        <w:t xml:space="preserve"> 38. </w:t>
      </w:r>
      <w:proofErr w:type="spellStart"/>
      <w:r>
        <w:rPr>
          <w:rFonts w:ascii="Merriweather" w:hAnsi="Merriweather"/>
        </w:rPr>
        <w:t>st.</w:t>
      </w:r>
      <w:proofErr w:type="spellEnd"/>
      <w:r>
        <w:rPr>
          <w:rFonts w:ascii="Merriweather" w:hAnsi="Merriweather"/>
        </w:rPr>
        <w:t xml:space="preserve"> 9.</w:t>
      </w:r>
    </w:p>
    <w:p w:rsidR="007124AB" w:rsidRDefault="00DB324D">
      <w:pPr>
        <w:numPr>
          <w:ilvl w:val="0"/>
          <w:numId w:val="1"/>
        </w:numPr>
        <w:spacing w:line="240" w:lineRule="auto"/>
        <w:ind w:left="0" w:firstLine="0"/>
        <w:rPr>
          <w:rFonts w:ascii="Merriweather" w:hAnsi="Merriweather"/>
          <w:lang w:val="hr-HR"/>
        </w:rPr>
      </w:pPr>
      <w:r>
        <w:rPr>
          <w:rFonts w:ascii="Merriweather" w:hAnsi="Merriweather"/>
          <w:lang w:val="hr-HR"/>
        </w:rPr>
        <w:t>iz ostalih razloga navedenih Statutom ili drugim opći</w:t>
      </w:r>
      <w:r>
        <w:rPr>
          <w:rFonts w:ascii="Merriweather" w:hAnsi="Merriweather"/>
          <w:lang w:val="hr-HR"/>
        </w:rPr>
        <w:t>m aktom.“</w:t>
      </w:r>
    </w:p>
    <w:p w:rsidR="007124AB" w:rsidRDefault="007124AB">
      <w:pPr>
        <w:spacing w:line="240" w:lineRule="auto"/>
        <w:jc w:val="center"/>
        <w:rPr>
          <w:rFonts w:ascii="Merriweather" w:hAnsi="Merriweather"/>
          <w:b/>
          <w:lang w:val="hr-HR"/>
        </w:rPr>
      </w:pPr>
    </w:p>
    <w:p w:rsidR="007124AB" w:rsidRDefault="00DB324D">
      <w:pPr>
        <w:spacing w:line="240" w:lineRule="auto"/>
        <w:jc w:val="center"/>
      </w:pPr>
      <w:r>
        <w:rPr>
          <w:rFonts w:ascii="Merriweather" w:hAnsi="Merriweather"/>
          <w:lang w:val="hr-HR"/>
        </w:rPr>
        <w:t>Članak 3.</w:t>
      </w:r>
    </w:p>
    <w:p w:rsidR="007124AB" w:rsidRDefault="007124AB">
      <w:pPr>
        <w:spacing w:line="240" w:lineRule="auto"/>
        <w:jc w:val="center"/>
        <w:rPr>
          <w:rFonts w:ascii="Merriweather" w:hAnsi="Merriweather"/>
          <w:b/>
          <w:lang w:val="hr-HR"/>
        </w:rPr>
      </w:pPr>
    </w:p>
    <w:p w:rsidR="007124AB" w:rsidRDefault="00DB324D">
      <w:pPr>
        <w:rPr>
          <w:rFonts w:ascii="Merriweather" w:hAnsi="Merriweather"/>
          <w:lang w:val="hr-HR"/>
        </w:rPr>
      </w:pPr>
      <w:r>
        <w:rPr>
          <w:rFonts w:ascii="Merriweather" w:hAnsi="Merriweather"/>
          <w:lang w:val="hr-HR"/>
        </w:rPr>
        <w:t>U članku 52. stavak (1) pod b) mijenja se i glasi:</w:t>
      </w:r>
    </w:p>
    <w:p w:rsidR="007124AB" w:rsidRDefault="007124AB">
      <w:pPr>
        <w:rPr>
          <w:rFonts w:ascii="Merriweather" w:hAnsi="Merriweather"/>
          <w:lang w:val="hr-HR"/>
        </w:rPr>
      </w:pPr>
    </w:p>
    <w:p w:rsidR="007124AB" w:rsidRDefault="00DB324D">
      <w:pPr>
        <w:suppressAutoHyphens w:val="0"/>
        <w:spacing w:line="360" w:lineRule="auto"/>
        <w:rPr>
          <w:rFonts w:ascii="Merriweather" w:hAnsi="Merriweather"/>
          <w:bCs/>
          <w:lang w:val="hr-HR"/>
        </w:rPr>
      </w:pPr>
      <w:r>
        <w:rPr>
          <w:rFonts w:ascii="Merriweather" w:hAnsi="Merriweather"/>
          <w:bCs/>
          <w:lang w:val="hr-HR"/>
        </w:rPr>
        <w:t>„b) informirati studente o partnerskim ustanovama, postupku akademskog priznavanja predmeta položenih na partnerskoj ustanovi, u suradnji s Uredom za međunarodnu suradnju i Uredom za</w:t>
      </w:r>
      <w:r>
        <w:rPr>
          <w:rFonts w:ascii="Merriweather" w:hAnsi="Merriweather"/>
          <w:bCs/>
          <w:lang w:val="hr-HR"/>
        </w:rPr>
        <w:t xml:space="preserve"> akademsko priznavanje inozemnih visokoškolskih kvalifikacija“</w:t>
      </w:r>
    </w:p>
    <w:p w:rsidR="007124AB" w:rsidRDefault="007124AB">
      <w:pPr>
        <w:rPr>
          <w:rFonts w:ascii="Merriweather" w:hAnsi="Merriweather"/>
          <w:lang w:val="hr-HR"/>
        </w:rPr>
      </w:pPr>
    </w:p>
    <w:p w:rsidR="007124AB" w:rsidRDefault="007124AB">
      <w:pPr>
        <w:spacing w:line="240" w:lineRule="auto"/>
        <w:jc w:val="center"/>
        <w:rPr>
          <w:rFonts w:ascii="Merriweather" w:hAnsi="Merriweather"/>
          <w:lang w:val="hr-HR"/>
        </w:rPr>
      </w:pPr>
    </w:p>
    <w:p w:rsidR="007124AB" w:rsidRDefault="00DB324D">
      <w:pPr>
        <w:spacing w:line="240" w:lineRule="auto"/>
        <w:jc w:val="center"/>
      </w:pPr>
      <w:r>
        <w:rPr>
          <w:rFonts w:ascii="Merriweather" w:hAnsi="Merriweather"/>
          <w:lang w:val="hr-HR"/>
        </w:rPr>
        <w:t>Članak 4.</w:t>
      </w:r>
    </w:p>
    <w:p w:rsidR="007124AB" w:rsidRDefault="007124AB">
      <w:pPr>
        <w:spacing w:line="240" w:lineRule="auto"/>
        <w:jc w:val="center"/>
        <w:rPr>
          <w:rFonts w:ascii="Merriweather" w:hAnsi="Merriweather"/>
          <w:b/>
          <w:lang w:val="hr-HR"/>
        </w:rPr>
      </w:pPr>
    </w:p>
    <w:p w:rsidR="007124AB" w:rsidRDefault="00DB324D">
      <w:pPr>
        <w:spacing w:line="240" w:lineRule="auto"/>
      </w:pPr>
      <w:r>
        <w:rPr>
          <w:rFonts w:ascii="Merriweather" w:hAnsi="Merriweather"/>
          <w:lang w:val="hr-HR"/>
        </w:rPr>
        <w:t xml:space="preserve">Brišu se članci 53. i  57. </w:t>
      </w:r>
    </w:p>
    <w:p w:rsidR="007124AB" w:rsidRDefault="00DB324D">
      <w:pPr>
        <w:jc w:val="center"/>
        <w:rPr>
          <w:rFonts w:ascii="Merriweather" w:hAnsi="Merriweather"/>
        </w:rPr>
      </w:pPr>
      <w:proofErr w:type="spellStart"/>
      <w:r>
        <w:rPr>
          <w:rFonts w:ascii="Merriweather" w:hAnsi="Merriweather"/>
        </w:rPr>
        <w:lastRenderedPageBreak/>
        <w:t>Članak</w:t>
      </w:r>
      <w:proofErr w:type="spellEnd"/>
      <w:r>
        <w:rPr>
          <w:rFonts w:ascii="Merriweather" w:hAnsi="Merriweather"/>
        </w:rPr>
        <w:t xml:space="preserve"> 5.</w:t>
      </w:r>
    </w:p>
    <w:p w:rsidR="007124AB" w:rsidRDefault="007124AB">
      <w:pPr>
        <w:tabs>
          <w:tab w:val="left" w:pos="1080"/>
        </w:tabs>
        <w:ind w:left="360"/>
        <w:rPr>
          <w:rFonts w:ascii="Merriweather" w:hAnsi="Merriweather"/>
        </w:rPr>
      </w:pPr>
    </w:p>
    <w:p w:rsidR="007124AB" w:rsidRDefault="00DB324D">
      <w:pPr>
        <w:tabs>
          <w:tab w:val="left" w:pos="1080"/>
        </w:tabs>
        <w:rPr>
          <w:rFonts w:ascii="Merriweather" w:hAnsi="Merriweather"/>
        </w:rPr>
      </w:pPr>
      <w:r>
        <w:rPr>
          <w:rFonts w:ascii="Merriweather" w:hAnsi="Merriweather"/>
        </w:rPr>
        <w:t xml:space="preserve">Ove </w:t>
      </w:r>
      <w:proofErr w:type="spellStart"/>
      <w:r>
        <w:rPr>
          <w:rFonts w:ascii="Merriweather" w:hAnsi="Merriweather"/>
        </w:rPr>
        <w:t>izmjene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i</w:t>
      </w:r>
      <w:proofErr w:type="spellEnd"/>
      <w:r>
        <w:rPr>
          <w:rFonts w:ascii="Merriweather" w:hAnsi="Merriweather"/>
        </w:rPr>
        <w:t xml:space="preserve"> </w:t>
      </w:r>
      <w:proofErr w:type="spellStart"/>
      <w:proofErr w:type="gramStart"/>
      <w:r>
        <w:rPr>
          <w:rFonts w:ascii="Merriweather" w:hAnsi="Merriweather"/>
        </w:rPr>
        <w:t>dopune</w:t>
      </w:r>
      <w:proofErr w:type="spellEnd"/>
      <w:r>
        <w:rPr>
          <w:rFonts w:ascii="Merriweather" w:hAnsi="Merriweather"/>
        </w:rPr>
        <w:t xml:space="preserve">  </w:t>
      </w:r>
      <w:proofErr w:type="spellStart"/>
      <w:r>
        <w:rPr>
          <w:rFonts w:ascii="Merriweather" w:hAnsi="Merriweather"/>
        </w:rPr>
        <w:t>stupaju</w:t>
      </w:r>
      <w:proofErr w:type="spellEnd"/>
      <w:proofErr w:type="gramEnd"/>
      <w:r>
        <w:rPr>
          <w:rFonts w:ascii="Merriweather" w:hAnsi="Merriweather"/>
        </w:rPr>
        <w:t xml:space="preserve">  </w:t>
      </w:r>
      <w:proofErr w:type="spellStart"/>
      <w:r>
        <w:rPr>
          <w:rFonts w:ascii="Merriweather" w:hAnsi="Merriweather"/>
        </w:rPr>
        <w:t>na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snagu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danom</w:t>
      </w:r>
      <w:proofErr w:type="spellEnd"/>
      <w:r>
        <w:rPr>
          <w:rFonts w:ascii="Merriweather" w:hAnsi="Merriweather"/>
        </w:rPr>
        <w:t xml:space="preserve"> </w:t>
      </w:r>
      <w:proofErr w:type="spellStart"/>
      <w:r>
        <w:rPr>
          <w:rFonts w:ascii="Merriweather" w:hAnsi="Merriweather"/>
        </w:rPr>
        <w:t>donošenja</w:t>
      </w:r>
      <w:proofErr w:type="spellEnd"/>
      <w:r>
        <w:rPr>
          <w:rFonts w:ascii="Merriweather" w:hAnsi="Merriweather"/>
        </w:rPr>
        <w:t>.</w:t>
      </w:r>
    </w:p>
    <w:p w:rsidR="007124AB" w:rsidRDefault="007124AB">
      <w:pPr>
        <w:tabs>
          <w:tab w:val="left" w:pos="1080"/>
        </w:tabs>
        <w:ind w:left="360"/>
        <w:rPr>
          <w:rFonts w:ascii="Merriweather" w:hAnsi="Merriweather"/>
        </w:rPr>
      </w:pPr>
    </w:p>
    <w:p w:rsidR="007124AB" w:rsidRDefault="007124AB">
      <w:pPr>
        <w:spacing w:line="360" w:lineRule="auto"/>
        <w:ind w:left="360"/>
        <w:rPr>
          <w:rFonts w:ascii="Merriweather" w:hAnsi="Merriweather"/>
        </w:rPr>
      </w:pPr>
    </w:p>
    <w:p w:rsidR="007124AB" w:rsidRDefault="00DB324D">
      <w:pPr>
        <w:spacing w:line="360" w:lineRule="auto"/>
        <w:rPr>
          <w:rFonts w:ascii="Merriweather" w:hAnsi="Merriweather"/>
        </w:rPr>
      </w:pPr>
      <w:r>
        <w:rPr>
          <w:rFonts w:ascii="Merriweather" w:hAnsi="Merriweather"/>
        </w:rPr>
        <w:t>KLASA: 012-01/12-02/34</w:t>
      </w:r>
    </w:p>
    <w:p w:rsidR="007124AB" w:rsidRDefault="00DB324D">
      <w:pPr>
        <w:spacing w:line="360" w:lineRule="auto"/>
        <w:rPr>
          <w:rFonts w:ascii="Merriweather" w:hAnsi="Merriweather"/>
        </w:rPr>
      </w:pPr>
      <w:r>
        <w:rPr>
          <w:rFonts w:ascii="Merriweather" w:hAnsi="Merriweather"/>
        </w:rPr>
        <w:t>URBROJ:2198-1-79-06-22-26</w:t>
      </w:r>
    </w:p>
    <w:p w:rsidR="007124AB" w:rsidRDefault="00DB324D">
      <w:pPr>
        <w:keepNext/>
        <w:spacing w:line="360" w:lineRule="auto"/>
        <w:ind w:left="360"/>
        <w:rPr>
          <w:rFonts w:ascii="Merriweather" w:hAnsi="Merriweather"/>
          <w:b/>
          <w:bCs/>
        </w:rPr>
      </w:pPr>
      <w:r>
        <w:rPr>
          <w:rFonts w:ascii="Merriweather" w:hAnsi="Merriweather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7124AB" w:rsidRDefault="00DB324D">
      <w:pPr>
        <w:keepNext/>
        <w:spacing w:line="360" w:lineRule="auto"/>
        <w:ind w:left="360"/>
      </w:pPr>
      <w:r>
        <w:rPr>
          <w:rFonts w:ascii="Merriweather" w:hAnsi="Merriweather"/>
          <w:b/>
          <w:bCs/>
        </w:rPr>
        <w:t xml:space="preserve">                                                      </w:t>
      </w:r>
      <w:r>
        <w:rPr>
          <w:rFonts w:ascii="Merriweather" w:hAnsi="Merriweather"/>
          <w:b/>
          <w:bCs/>
        </w:rPr>
        <w:t xml:space="preserve">                                        </w:t>
      </w:r>
      <w:proofErr w:type="spellStart"/>
      <w:r>
        <w:rPr>
          <w:rFonts w:ascii="Merriweather" w:hAnsi="Merriweather"/>
          <w:bCs/>
        </w:rPr>
        <w:t>Rektorica</w:t>
      </w:r>
      <w:proofErr w:type="spellEnd"/>
    </w:p>
    <w:p w:rsidR="007124AB" w:rsidRDefault="007124AB">
      <w:pPr>
        <w:spacing w:line="360" w:lineRule="auto"/>
        <w:ind w:left="360"/>
        <w:rPr>
          <w:rFonts w:ascii="Merriweather" w:hAnsi="Merriweather"/>
        </w:rPr>
      </w:pPr>
    </w:p>
    <w:p w:rsidR="007124AB" w:rsidRDefault="00DB324D">
      <w:pPr>
        <w:spacing w:line="360" w:lineRule="auto"/>
        <w:ind w:left="360"/>
        <w:rPr>
          <w:rFonts w:ascii="Merriweather" w:hAnsi="Merriweather"/>
        </w:rPr>
      </w:pPr>
      <w:r>
        <w:rPr>
          <w:rFonts w:ascii="Merriweather" w:hAnsi="Merriweather"/>
        </w:rPr>
        <w:t xml:space="preserve">                                                                                   Prof. dr. sc. Dijana </w:t>
      </w:r>
      <w:proofErr w:type="spellStart"/>
      <w:r>
        <w:rPr>
          <w:rFonts w:ascii="Merriweather" w:hAnsi="Merriweather"/>
        </w:rPr>
        <w:t>Vican</w:t>
      </w:r>
      <w:proofErr w:type="spellEnd"/>
    </w:p>
    <w:p w:rsidR="007124AB" w:rsidRDefault="007124AB">
      <w:pPr>
        <w:rPr>
          <w:rFonts w:ascii="Merriweather" w:hAnsi="Merriweather"/>
        </w:rPr>
      </w:pPr>
    </w:p>
    <w:sectPr w:rsidR="007124A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24D" w:rsidRDefault="00DB324D">
      <w:pPr>
        <w:spacing w:line="240" w:lineRule="auto"/>
      </w:pPr>
      <w:r>
        <w:separator/>
      </w:r>
    </w:p>
  </w:endnote>
  <w:endnote w:type="continuationSeparator" w:id="0">
    <w:p w:rsidR="00DB324D" w:rsidRDefault="00DB32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24D" w:rsidRDefault="00DB324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B324D" w:rsidRDefault="00DB32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F44C0"/>
    <w:multiLevelType w:val="multilevel"/>
    <w:tmpl w:val="5DC25C36"/>
    <w:lvl w:ilvl="0">
      <w:start w:val="1"/>
      <w:numFmt w:val="lowerLetter"/>
      <w:lvlText w:val="%1)"/>
      <w:lvlJc w:val="left"/>
      <w:pPr>
        <w:ind w:left="4907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24AB"/>
    <w:rsid w:val="00297352"/>
    <w:rsid w:val="007124AB"/>
    <w:rsid w:val="00D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D7FC5-EFE6-484C-B3EC-423A0C1C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08"/>
    </w:pPr>
  </w:style>
  <w:style w:type="character" w:styleId="Strong">
    <w:name w:val="Strong"/>
    <w:basedOn w:val="DefaultParagraphFont"/>
    <w:rPr>
      <w:b/>
      <w:bCs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customStyle="1" w:styleId="t-98-2">
    <w:name w:val="t-98-2"/>
    <w:basedOn w:val="Normal"/>
    <w:pPr>
      <w:widowControl/>
      <w:spacing w:before="100" w:after="100" w:line="240" w:lineRule="auto"/>
      <w:jc w:val="left"/>
      <w:textAlignment w:val="auto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dc:description/>
  <cp:lastModifiedBy>sanja</cp:lastModifiedBy>
  <cp:revision>2</cp:revision>
  <cp:lastPrinted>2022-07-01T12:24:00Z</cp:lastPrinted>
  <dcterms:created xsi:type="dcterms:W3CDTF">2022-07-05T05:56:00Z</dcterms:created>
  <dcterms:modified xsi:type="dcterms:W3CDTF">2022-07-05T05:56:00Z</dcterms:modified>
</cp:coreProperties>
</file>