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C1" w:rsidRPr="006E4E43" w:rsidRDefault="006E4E43" w:rsidP="006E4E43">
      <w:pPr>
        <w:jc w:val="both"/>
        <w:rPr>
          <w:rFonts w:ascii="Times New Roman" w:hAnsi="Times New Roman" w:cs="Times New Roman"/>
        </w:rPr>
      </w:pPr>
      <w:r w:rsidRPr="006E4E43">
        <w:rPr>
          <w:rFonts w:ascii="Times New Roman" w:hAnsi="Times New Roman" w:cs="Times New Roman"/>
        </w:rPr>
        <w:t xml:space="preserve">Na </w:t>
      </w:r>
      <w:proofErr w:type="spellStart"/>
      <w:r w:rsidRPr="006E4E43">
        <w:rPr>
          <w:rFonts w:ascii="Times New Roman" w:hAnsi="Times New Roman" w:cs="Times New Roman"/>
        </w:rPr>
        <w:t>temelju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članka</w:t>
      </w:r>
      <w:proofErr w:type="spellEnd"/>
      <w:r w:rsidRPr="006E4E43">
        <w:rPr>
          <w:rFonts w:ascii="Times New Roman" w:hAnsi="Times New Roman" w:cs="Times New Roman"/>
        </w:rPr>
        <w:t xml:space="preserve"> 59. </w:t>
      </w:r>
      <w:proofErr w:type="spellStart"/>
      <w:r w:rsidRPr="006E4E43">
        <w:rPr>
          <w:rFonts w:ascii="Times New Roman" w:hAnsi="Times New Roman" w:cs="Times New Roman"/>
        </w:rPr>
        <w:t>stavka</w:t>
      </w:r>
      <w:proofErr w:type="spellEnd"/>
      <w:r w:rsidRPr="006E4E43">
        <w:rPr>
          <w:rFonts w:ascii="Times New Roman" w:hAnsi="Times New Roman" w:cs="Times New Roman"/>
        </w:rPr>
        <w:t xml:space="preserve"> 2., </w:t>
      </w:r>
      <w:proofErr w:type="spellStart"/>
      <w:r w:rsidRPr="006E4E43">
        <w:rPr>
          <w:rFonts w:ascii="Times New Roman" w:hAnsi="Times New Roman" w:cs="Times New Roman"/>
        </w:rPr>
        <w:t>točke</w:t>
      </w:r>
      <w:proofErr w:type="spellEnd"/>
      <w:r w:rsidRPr="006E4E43">
        <w:rPr>
          <w:rFonts w:ascii="Times New Roman" w:hAnsi="Times New Roman" w:cs="Times New Roman"/>
        </w:rPr>
        <w:t xml:space="preserve"> 11. </w:t>
      </w:r>
      <w:proofErr w:type="spellStart"/>
      <w:r w:rsidRPr="006E4E43">
        <w:rPr>
          <w:rFonts w:ascii="Times New Roman" w:hAnsi="Times New Roman" w:cs="Times New Roman"/>
        </w:rPr>
        <w:t>Zakona</w:t>
      </w:r>
      <w:proofErr w:type="spellEnd"/>
      <w:r w:rsidRPr="006E4E43">
        <w:rPr>
          <w:rFonts w:ascii="Times New Roman" w:hAnsi="Times New Roman" w:cs="Times New Roman"/>
        </w:rPr>
        <w:t xml:space="preserve"> o </w:t>
      </w:r>
      <w:proofErr w:type="spellStart"/>
      <w:r w:rsidRPr="006E4E43">
        <w:rPr>
          <w:rFonts w:ascii="Times New Roman" w:hAnsi="Times New Roman" w:cs="Times New Roman"/>
        </w:rPr>
        <w:t>znanstvenoj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djelatnosti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i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visoko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obrazovanju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Narodne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novine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 w:rsidRPr="006E4E43">
        <w:rPr>
          <w:rFonts w:ascii="Times New Roman" w:hAnsi="Times New Roman" w:cs="Times New Roman"/>
        </w:rPr>
        <w:t>broj</w:t>
      </w:r>
      <w:proofErr w:type="spellEnd"/>
      <w:proofErr w:type="gramEnd"/>
      <w:r w:rsidRPr="006E4E43">
        <w:rPr>
          <w:rFonts w:ascii="Times New Roman" w:hAnsi="Times New Roman" w:cs="Times New Roman"/>
        </w:rPr>
        <w:t xml:space="preserve"> 123/03., 198/03., 105/04., 174/04., 2/07- </w:t>
      </w:r>
      <w:proofErr w:type="spellStart"/>
      <w:r w:rsidRPr="006E4E43">
        <w:rPr>
          <w:rFonts w:ascii="Times New Roman" w:hAnsi="Times New Roman" w:cs="Times New Roman"/>
        </w:rPr>
        <w:t>Odluka</w:t>
      </w:r>
      <w:proofErr w:type="spellEnd"/>
      <w:r w:rsidRPr="006E4E43">
        <w:rPr>
          <w:rFonts w:ascii="Times New Roman" w:hAnsi="Times New Roman" w:cs="Times New Roman"/>
        </w:rPr>
        <w:t xml:space="preserve"> USHR, 46/07., 45/09 </w:t>
      </w:r>
      <w:proofErr w:type="spellStart"/>
      <w:r w:rsidRPr="006E4E43">
        <w:rPr>
          <w:rFonts w:ascii="Times New Roman" w:hAnsi="Times New Roman" w:cs="Times New Roman"/>
        </w:rPr>
        <w:t>i</w:t>
      </w:r>
      <w:proofErr w:type="spellEnd"/>
      <w:r w:rsidRPr="006E4E43">
        <w:rPr>
          <w:rFonts w:ascii="Times New Roman" w:hAnsi="Times New Roman" w:cs="Times New Roman"/>
        </w:rPr>
        <w:t xml:space="preserve"> 63/11, 94/13, 139/13, 101/14, 60/15 </w:t>
      </w:r>
      <w:proofErr w:type="spellStart"/>
      <w:r w:rsidRPr="006E4E43">
        <w:rPr>
          <w:rFonts w:ascii="Times New Roman" w:hAnsi="Times New Roman" w:cs="Times New Roman"/>
        </w:rPr>
        <w:t>i</w:t>
      </w:r>
      <w:proofErr w:type="spellEnd"/>
      <w:r w:rsidRPr="006E4E43">
        <w:rPr>
          <w:rFonts w:ascii="Times New Roman" w:hAnsi="Times New Roman" w:cs="Times New Roman"/>
        </w:rPr>
        <w:t xml:space="preserve"> 131/17)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članka</w:t>
      </w:r>
      <w:proofErr w:type="spellEnd"/>
      <w:r w:rsidRPr="006E4E43">
        <w:rPr>
          <w:rFonts w:ascii="Times New Roman" w:hAnsi="Times New Roman" w:cs="Times New Roman"/>
        </w:rPr>
        <w:t xml:space="preserve"> 54. </w:t>
      </w:r>
      <w:proofErr w:type="spellStart"/>
      <w:r w:rsidRPr="006E4E43">
        <w:rPr>
          <w:rFonts w:ascii="Times New Roman" w:hAnsi="Times New Roman" w:cs="Times New Roman"/>
        </w:rPr>
        <w:t>Statuta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Sveučilišta</w:t>
      </w:r>
      <w:proofErr w:type="spellEnd"/>
      <w:r w:rsidRPr="006E4E43">
        <w:rPr>
          <w:rFonts w:ascii="Times New Roman" w:hAnsi="Times New Roman" w:cs="Times New Roman"/>
        </w:rPr>
        <w:t xml:space="preserve"> u </w:t>
      </w:r>
      <w:proofErr w:type="spellStart"/>
      <w:r w:rsidRPr="006E4E43">
        <w:rPr>
          <w:rFonts w:ascii="Times New Roman" w:hAnsi="Times New Roman" w:cs="Times New Roman"/>
        </w:rPr>
        <w:t>Zadru</w:t>
      </w:r>
      <w:proofErr w:type="spellEnd"/>
      <w:r w:rsidRPr="006E4E43">
        <w:rPr>
          <w:rFonts w:ascii="Times New Roman" w:hAnsi="Times New Roman" w:cs="Times New Roman"/>
        </w:rPr>
        <w:t xml:space="preserve"> (</w:t>
      </w:r>
      <w:proofErr w:type="spellStart"/>
      <w:r w:rsidRPr="006E4E43">
        <w:rPr>
          <w:rFonts w:ascii="Times New Roman" w:hAnsi="Times New Roman" w:cs="Times New Roman"/>
        </w:rPr>
        <w:t>pročišćeni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tekst</w:t>
      </w:r>
      <w:proofErr w:type="spellEnd"/>
      <w:r w:rsidRPr="006E4E43">
        <w:rPr>
          <w:rFonts w:ascii="Times New Roman" w:hAnsi="Times New Roman" w:cs="Times New Roman"/>
        </w:rPr>
        <w:t xml:space="preserve">, </w:t>
      </w:r>
      <w:proofErr w:type="spellStart"/>
      <w:r w:rsidRPr="006E4E43">
        <w:rPr>
          <w:rFonts w:ascii="Times New Roman" w:hAnsi="Times New Roman" w:cs="Times New Roman"/>
        </w:rPr>
        <w:t>prosinac</w:t>
      </w:r>
      <w:proofErr w:type="spellEnd"/>
      <w:r w:rsidRPr="006E4E43">
        <w:rPr>
          <w:rFonts w:ascii="Times New Roman" w:hAnsi="Times New Roman" w:cs="Times New Roman"/>
        </w:rPr>
        <w:t xml:space="preserve"> 2019.), </w:t>
      </w:r>
      <w:proofErr w:type="spellStart"/>
      <w:r w:rsidRPr="006E4E43">
        <w:rPr>
          <w:rFonts w:ascii="Times New Roman" w:hAnsi="Times New Roman" w:cs="Times New Roman"/>
        </w:rPr>
        <w:t>Senat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Sveučilišta</w:t>
      </w:r>
      <w:proofErr w:type="spellEnd"/>
      <w:r w:rsidRPr="006E4E43">
        <w:rPr>
          <w:rFonts w:ascii="Times New Roman" w:hAnsi="Times New Roman" w:cs="Times New Roman"/>
        </w:rPr>
        <w:t xml:space="preserve"> u </w:t>
      </w:r>
      <w:proofErr w:type="spellStart"/>
      <w:r w:rsidRPr="006E4E43">
        <w:rPr>
          <w:rFonts w:ascii="Times New Roman" w:hAnsi="Times New Roman" w:cs="Times New Roman"/>
        </w:rPr>
        <w:t>Zadru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na</w:t>
      </w:r>
      <w:proofErr w:type="spellEnd"/>
      <w:r w:rsidRPr="006E4E43">
        <w:rPr>
          <w:rFonts w:ascii="Times New Roman" w:hAnsi="Times New Roman" w:cs="Times New Roman"/>
        </w:rPr>
        <w:t xml:space="preserve"> IX. </w:t>
      </w:r>
      <w:proofErr w:type="spellStart"/>
      <w:r w:rsidRPr="006E4E43">
        <w:rPr>
          <w:rFonts w:ascii="Times New Roman" w:hAnsi="Times New Roman" w:cs="Times New Roman"/>
        </w:rPr>
        <w:t>sjednici</w:t>
      </w:r>
      <w:proofErr w:type="spellEnd"/>
      <w:r w:rsidRPr="006E4E43">
        <w:rPr>
          <w:rFonts w:ascii="Times New Roman" w:hAnsi="Times New Roman" w:cs="Times New Roman"/>
        </w:rPr>
        <w:t xml:space="preserve"> u </w:t>
      </w:r>
      <w:proofErr w:type="spellStart"/>
      <w:r w:rsidRPr="006E4E43">
        <w:rPr>
          <w:rFonts w:ascii="Times New Roman" w:hAnsi="Times New Roman" w:cs="Times New Roman"/>
        </w:rPr>
        <w:t>akademskoj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spellStart"/>
      <w:r w:rsidRPr="006E4E43">
        <w:rPr>
          <w:rFonts w:ascii="Times New Roman" w:hAnsi="Times New Roman" w:cs="Times New Roman"/>
        </w:rPr>
        <w:t>godini</w:t>
      </w:r>
      <w:proofErr w:type="spellEnd"/>
      <w:r w:rsidRPr="006E4E43">
        <w:rPr>
          <w:rFonts w:ascii="Times New Roman" w:hAnsi="Times New Roman" w:cs="Times New Roman"/>
        </w:rPr>
        <w:t xml:space="preserve"> </w:t>
      </w:r>
      <w:proofErr w:type="gramStart"/>
      <w:r w:rsidRPr="006E4E43">
        <w:rPr>
          <w:rFonts w:ascii="Times New Roman" w:hAnsi="Times New Roman" w:cs="Times New Roman"/>
        </w:rPr>
        <w:t>2019./</w:t>
      </w:r>
      <w:proofErr w:type="gramEnd"/>
      <w:r w:rsidRPr="006E4E43">
        <w:rPr>
          <w:rFonts w:ascii="Times New Roman" w:hAnsi="Times New Roman" w:cs="Times New Roman"/>
        </w:rPr>
        <w:t xml:space="preserve">2020., </w:t>
      </w:r>
      <w:proofErr w:type="spellStart"/>
      <w:r w:rsidRPr="006E4E43">
        <w:rPr>
          <w:rFonts w:ascii="Times New Roman" w:hAnsi="Times New Roman" w:cs="Times New Roman"/>
        </w:rPr>
        <w:t>održanoj</w:t>
      </w:r>
      <w:proofErr w:type="spellEnd"/>
      <w:r w:rsidRPr="006E4E43">
        <w:rPr>
          <w:rFonts w:ascii="Times New Roman" w:hAnsi="Times New Roman" w:cs="Times New Roman"/>
        </w:rPr>
        <w:t xml:space="preserve"> 30. </w:t>
      </w:r>
      <w:proofErr w:type="spellStart"/>
      <w:r w:rsidRPr="006E4E43">
        <w:rPr>
          <w:rFonts w:ascii="Times New Roman" w:hAnsi="Times New Roman" w:cs="Times New Roman"/>
        </w:rPr>
        <w:t>lipnja</w:t>
      </w:r>
      <w:proofErr w:type="spellEnd"/>
      <w:r w:rsidRPr="006E4E43">
        <w:rPr>
          <w:rFonts w:ascii="Times New Roman" w:hAnsi="Times New Roman" w:cs="Times New Roman"/>
        </w:rPr>
        <w:t xml:space="preserve"> 2020. </w:t>
      </w:r>
      <w:proofErr w:type="spellStart"/>
      <w:r w:rsidRPr="006E4E43">
        <w:rPr>
          <w:rFonts w:ascii="Times New Roman" w:hAnsi="Times New Roman" w:cs="Times New Roman"/>
        </w:rPr>
        <w:t>donio</w:t>
      </w:r>
      <w:proofErr w:type="spellEnd"/>
      <w:r w:rsidRPr="006E4E43">
        <w:rPr>
          <w:rFonts w:ascii="Times New Roman" w:hAnsi="Times New Roman" w:cs="Times New Roman"/>
        </w:rPr>
        <w:t xml:space="preserve"> je</w:t>
      </w:r>
    </w:p>
    <w:p w:rsidR="00843CC1" w:rsidRDefault="00843CC1" w:rsidP="00843C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</w:t>
      </w:r>
    </w:p>
    <w:p w:rsidR="00843CC1" w:rsidRDefault="00843CC1" w:rsidP="00843C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IZMJENAMA I DOPUNAMA PRAVILNIKA O DODJELI STIPENDIJA I POTPORA STUDENTIMA SVEUČILIŠTA U ZADRU</w:t>
      </w:r>
    </w:p>
    <w:p w:rsidR="00D33B6D" w:rsidRDefault="00D33B6D" w:rsidP="00843CC1">
      <w:pPr>
        <w:spacing w:after="0"/>
        <w:jc w:val="center"/>
        <w:rPr>
          <w:rFonts w:ascii="Times New Roman" w:hAnsi="Times New Roman" w:cs="Times New Roman"/>
        </w:rPr>
      </w:pPr>
    </w:p>
    <w:p w:rsidR="00843CC1" w:rsidRDefault="00D33B6D" w:rsidP="00D33B6D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Č</w:t>
      </w:r>
      <w:proofErr w:type="spellStart"/>
      <w:r>
        <w:rPr>
          <w:rFonts w:ascii="Times New Roman" w:hAnsi="Times New Roman" w:cs="Times New Roman"/>
          <w:lang w:val="hr-HR"/>
        </w:rPr>
        <w:t>lanak</w:t>
      </w:r>
      <w:proofErr w:type="spellEnd"/>
      <w:r>
        <w:rPr>
          <w:rFonts w:ascii="Times New Roman" w:hAnsi="Times New Roman" w:cs="Times New Roman"/>
          <w:lang w:val="hr-HR"/>
        </w:rPr>
        <w:t xml:space="preserve"> 1.</w:t>
      </w:r>
    </w:p>
    <w:p w:rsidR="00045F0F" w:rsidRDefault="00045F0F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8. stavak 1. alineja 3. mijenja se i glasi:</w:t>
      </w:r>
    </w:p>
    <w:p w:rsidR="00045F0F" w:rsidRPr="006E4E43" w:rsidRDefault="00045F0F" w:rsidP="00CF5B0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6E4E43">
        <w:rPr>
          <w:rFonts w:ascii="Times New Roman" w:hAnsi="Times New Roman" w:cs="Times New Roman"/>
          <w:lang w:val="hr-HR"/>
        </w:rPr>
        <w:t>za studente upisane na prvu godinu diplomskog sveučilišnog i prvu godinu specijalističkog diplomskog stručnog studija, težinski prosjek svih ocjena na studiju koji prethodi upisanoj višoj razini studija, zaokružen na tri decimale.</w:t>
      </w:r>
    </w:p>
    <w:p w:rsidR="00045F0F" w:rsidRDefault="00045F0F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045F0F" w:rsidRDefault="00045F0F" w:rsidP="00045F0F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2.</w:t>
      </w:r>
    </w:p>
    <w:p w:rsidR="00045F0F" w:rsidRPr="006E4E43" w:rsidRDefault="00045F0F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Članak 9. stavak 2. </w:t>
      </w:r>
      <w:r w:rsidRPr="006E4E43">
        <w:rPr>
          <w:rFonts w:ascii="Times New Roman" w:hAnsi="Times New Roman" w:cs="Times New Roman"/>
          <w:lang w:val="hr-HR"/>
        </w:rPr>
        <w:t>– briše se.</w:t>
      </w:r>
    </w:p>
    <w:p w:rsidR="00045F0F" w:rsidRDefault="00045F0F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045F0F" w:rsidRDefault="00045F0F" w:rsidP="00045F0F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3.</w:t>
      </w:r>
    </w:p>
    <w:p w:rsidR="00045F0F" w:rsidRDefault="00CF5B0D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Članak 10. </w:t>
      </w:r>
      <w:r w:rsidR="00D4313B">
        <w:rPr>
          <w:rFonts w:ascii="Times New Roman" w:hAnsi="Times New Roman" w:cs="Times New Roman"/>
          <w:lang w:val="hr-HR"/>
        </w:rPr>
        <w:t xml:space="preserve">stavak 1. </w:t>
      </w:r>
      <w:r>
        <w:rPr>
          <w:rFonts w:ascii="Times New Roman" w:hAnsi="Times New Roman" w:cs="Times New Roman"/>
          <w:lang w:val="hr-HR"/>
        </w:rPr>
        <w:t>mijenja se i glasi:</w:t>
      </w:r>
    </w:p>
    <w:p w:rsidR="00CF5B0D" w:rsidRDefault="00CF5B0D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CF5B0D" w:rsidRDefault="00CF5B0D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(1.) Bodovna vrijednost dodanih kriterija uspješnosti utvrđuje se na način kako slijedi:</w:t>
      </w:r>
    </w:p>
    <w:p w:rsidR="006E4E43" w:rsidRDefault="006E4E43" w:rsidP="00CF5B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hr-HR"/>
        </w:rPr>
      </w:pPr>
    </w:p>
    <w:p w:rsidR="00CF5B0D" w:rsidRDefault="00CF5B0D" w:rsidP="00CF5B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561C2E">
        <w:rPr>
          <w:rFonts w:ascii="Times New Roman" w:hAnsi="Times New Roman" w:cs="Times New Roman"/>
          <w:b/>
          <w:bCs/>
          <w:sz w:val="24"/>
          <w:szCs w:val="24"/>
        </w:rPr>
        <w:t>Dodijeljene</w:t>
      </w:r>
      <w:proofErr w:type="spellEnd"/>
      <w:r w:rsidRPr="00561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bCs/>
          <w:sz w:val="24"/>
          <w:szCs w:val="24"/>
        </w:rPr>
        <w:t>nagrade</w:t>
      </w:r>
      <w:proofErr w:type="spellEnd"/>
      <w:r w:rsidRPr="00561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bCs/>
          <w:sz w:val="24"/>
          <w:szCs w:val="24"/>
        </w:rPr>
        <w:t>studentima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B0D" w:rsidRPr="00561C2E" w:rsidRDefault="00CF5B0D" w:rsidP="00CF5B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</w:tblGrid>
      <w:tr w:rsidR="00CF5B0D" w:rsidRPr="00561C2E" w:rsidTr="00F91E3F">
        <w:tc>
          <w:tcPr>
            <w:tcW w:w="6912" w:type="dxa"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/rang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nagrade</w:t>
            </w:r>
            <w:proofErr w:type="spellEnd"/>
          </w:p>
        </w:tc>
        <w:tc>
          <w:tcPr>
            <w:tcW w:w="1276" w:type="dxa"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</w:tr>
      <w:tr w:rsidR="00CF5B0D" w:rsidRPr="00561C2E" w:rsidTr="00F91E3F">
        <w:tc>
          <w:tcPr>
            <w:tcW w:w="6912" w:type="dxa"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nagrada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sveučilišta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rektorova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nagrada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5B0D" w:rsidRPr="00561C2E" w:rsidTr="00F91E3F">
        <w:tc>
          <w:tcPr>
            <w:tcW w:w="6912" w:type="dxa"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nagrada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najboljeg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odjelu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nagrada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5B0D" w:rsidRDefault="00CF5B0D" w:rsidP="00CF5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B0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dodijeljeno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vrednuje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najvišeg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B0D">
        <w:rPr>
          <w:rFonts w:ascii="Times New Roman" w:hAnsi="Times New Roman" w:cs="Times New Roman"/>
          <w:sz w:val="24"/>
          <w:szCs w:val="24"/>
        </w:rPr>
        <w:t>ranga</w:t>
      </w:r>
      <w:proofErr w:type="spellEnd"/>
      <w:r w:rsidRPr="00CF5B0D">
        <w:rPr>
          <w:rFonts w:ascii="Times New Roman" w:hAnsi="Times New Roman" w:cs="Times New Roman"/>
          <w:sz w:val="24"/>
          <w:szCs w:val="24"/>
        </w:rPr>
        <w:t>.</w:t>
      </w:r>
    </w:p>
    <w:p w:rsidR="00CF5B0D" w:rsidRPr="00561C2E" w:rsidRDefault="00CF5B0D" w:rsidP="00CF5B0D">
      <w:pPr>
        <w:pStyle w:val="Default"/>
        <w:spacing w:line="276" w:lineRule="auto"/>
        <w:ind w:left="-142"/>
        <w:jc w:val="both"/>
      </w:pPr>
      <w:r>
        <w:rPr>
          <w:b/>
        </w:rPr>
        <w:t xml:space="preserve">2. </w:t>
      </w:r>
      <w:r w:rsidRPr="00561C2E">
        <w:rPr>
          <w:b/>
        </w:rPr>
        <w:t xml:space="preserve">Objavljeni radovi boduju se prema kategorizaciji: </w:t>
      </w:r>
      <w:r w:rsidRPr="00561C2E">
        <w:t>izvorni znanstveni</w:t>
      </w:r>
      <w:r w:rsidR="004B1BAF">
        <w:t>/umjetnički</w:t>
      </w:r>
      <w:r w:rsidRPr="00561C2E">
        <w:t xml:space="preserve"> radovi i pregledni znanstveni</w:t>
      </w:r>
      <w:r w:rsidR="004B1BAF">
        <w:t>/umjetnički</w:t>
      </w:r>
      <w:r w:rsidRPr="00561C2E">
        <w:t xml:space="preserve"> radovi te stručni radovi objavljeni u časopisima s recenzijom (i studentski časopisi s recenzijom) i samostalni znanstveni</w:t>
      </w:r>
      <w:r w:rsidR="004B1BAF">
        <w:t>/umjetnički</w:t>
      </w:r>
      <w:bookmarkStart w:id="0" w:name="_GoBack"/>
      <w:bookmarkEnd w:id="0"/>
      <w:r w:rsidRPr="00561C2E">
        <w:t xml:space="preserve"> rad.</w:t>
      </w:r>
    </w:p>
    <w:p w:rsidR="00CF5B0D" w:rsidRPr="00561C2E" w:rsidRDefault="00CF5B0D" w:rsidP="00CF5B0D">
      <w:pPr>
        <w:pStyle w:val="Default"/>
        <w:spacing w:line="276" w:lineRule="auto"/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330"/>
        <w:gridCol w:w="1530"/>
        <w:gridCol w:w="1800"/>
      </w:tblGrid>
      <w:tr w:rsidR="00CF5B0D" w:rsidRPr="00561C2E" w:rsidTr="00F91E3F">
        <w:trPr>
          <w:trHeight w:val="12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Objavljeni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radovi</w:t>
            </w:r>
            <w:proofErr w:type="spellEnd"/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B0D" w:rsidRPr="00561C2E" w:rsidRDefault="00CF5B0D" w:rsidP="00F91E3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prema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udjelu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doprinosa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autora</w:t>
            </w:r>
            <w:proofErr w:type="spellEnd"/>
          </w:p>
        </w:tc>
      </w:tr>
      <w:tr w:rsidR="00CF5B0D" w:rsidRPr="00561C2E" w:rsidTr="00F91E3F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0D" w:rsidRPr="00561C2E" w:rsidRDefault="00CF5B0D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ind w:left="714"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ind w:left="714"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autora</w:t>
            </w:r>
            <w:proofErr w:type="spellEnd"/>
          </w:p>
        </w:tc>
      </w:tr>
      <w:tr w:rsidR="00CF5B0D" w:rsidRPr="00561C2E" w:rsidTr="00F91E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stranoj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recenziranoj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publikaciji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B0D" w:rsidRPr="00561C2E" w:rsidTr="00F91E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domaćoj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recenziranoj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publikaciji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B0D" w:rsidRPr="00561C2E" w:rsidTr="00F91E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stranoj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recenziranoj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studentskoj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publikaciji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B0D" w:rsidRPr="00561C2E" w:rsidTr="00F91E3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domaćoj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recenziranoj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studentskoj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publikaciji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0D" w:rsidRPr="00561C2E" w:rsidRDefault="00CF5B0D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B0D" w:rsidRDefault="00CF5B0D" w:rsidP="00045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9A5" w:rsidRDefault="00CF5B0D" w:rsidP="00045F0F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3. Izlaganje n</w:t>
      </w:r>
      <w:r w:rsidR="00045F0F" w:rsidRPr="00045F0F">
        <w:rPr>
          <w:rFonts w:ascii="Times New Roman" w:hAnsi="Times New Roman" w:cs="Times New Roman"/>
          <w:b/>
          <w:lang w:val="hr-HR"/>
        </w:rPr>
        <w:t>a znanstvenim</w:t>
      </w:r>
      <w:r w:rsidR="002A20A7">
        <w:rPr>
          <w:rFonts w:ascii="Times New Roman" w:hAnsi="Times New Roman" w:cs="Times New Roman"/>
          <w:b/>
          <w:lang w:val="hr-HR"/>
        </w:rPr>
        <w:t>/umjetničkim</w:t>
      </w:r>
      <w:r w:rsidR="00045F0F" w:rsidRPr="00045F0F">
        <w:rPr>
          <w:rFonts w:ascii="Times New Roman" w:hAnsi="Times New Roman" w:cs="Times New Roman"/>
          <w:b/>
          <w:lang w:val="hr-HR"/>
        </w:rPr>
        <w:t xml:space="preserve"> skupovima boduje se za :</w:t>
      </w:r>
      <w:r w:rsidR="00045F0F">
        <w:rPr>
          <w:rFonts w:ascii="Times New Roman" w:hAnsi="Times New Roman" w:cs="Times New Roman"/>
          <w:lang w:val="hr-HR"/>
        </w:rPr>
        <w:t xml:space="preserve"> redovite godišnje konferencije, ko</w:t>
      </w:r>
      <w:r w:rsidR="003129A5">
        <w:rPr>
          <w:rFonts w:ascii="Times New Roman" w:hAnsi="Times New Roman" w:cs="Times New Roman"/>
          <w:lang w:val="hr-HR"/>
        </w:rPr>
        <w:t>ngrese ili simpozije koje prate zbornici sažetaka, članstvo u organizacijskom odboru znanstvenog ili stručnog skupa. Ukoliko znanstveni</w:t>
      </w:r>
      <w:r w:rsidR="002A20A7">
        <w:rPr>
          <w:rFonts w:ascii="Times New Roman" w:hAnsi="Times New Roman" w:cs="Times New Roman"/>
          <w:lang w:val="hr-HR"/>
        </w:rPr>
        <w:t>/umjetnički</w:t>
      </w:r>
      <w:r w:rsidR="003129A5">
        <w:rPr>
          <w:rFonts w:ascii="Times New Roman" w:hAnsi="Times New Roman" w:cs="Times New Roman"/>
          <w:lang w:val="hr-HR"/>
        </w:rPr>
        <w:t xml:space="preserve"> skup prati zbornik radova, objavljeni rad vrednuje se kao u prethodnoj tablici.</w:t>
      </w:r>
    </w:p>
    <w:p w:rsidR="003129A5" w:rsidRDefault="003129A5" w:rsidP="00045F0F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126"/>
      </w:tblGrid>
      <w:tr w:rsidR="003129A5" w:rsidRPr="00561C2E" w:rsidTr="00075D86">
        <w:trPr>
          <w:trHeight w:val="12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9A5" w:rsidRPr="00561C2E" w:rsidRDefault="003129A5" w:rsidP="0007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Znanstveni</w:t>
            </w:r>
            <w:proofErr w:type="spellEnd"/>
            <w:r w:rsidR="002A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2A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  <w:r w:rsidR="0013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jetnički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prema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udjelu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doprinosa</w:t>
            </w:r>
            <w:proofErr w:type="spellEnd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autora</w:t>
            </w:r>
            <w:proofErr w:type="spellEnd"/>
          </w:p>
        </w:tc>
      </w:tr>
      <w:tr w:rsidR="003129A5" w:rsidRPr="00561C2E" w:rsidTr="00075D8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A5" w:rsidRPr="00561C2E" w:rsidRDefault="003129A5" w:rsidP="0007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koautorstvu</w:t>
            </w:r>
            <w:proofErr w:type="spellEnd"/>
          </w:p>
        </w:tc>
      </w:tr>
      <w:tr w:rsidR="003129A5" w:rsidRPr="00561C2E" w:rsidTr="00075D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međunarodnom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znanstvenom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umjetničkom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9A5" w:rsidRPr="00561C2E" w:rsidTr="00075D86">
        <w:trPr>
          <w:trHeight w:val="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domaćem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znanstvenom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umjetničkom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9A5" w:rsidRPr="00561C2E" w:rsidTr="00075D86">
        <w:trPr>
          <w:trHeight w:val="8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studentskom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međunarodnom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znanstvenom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umjetničkom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9A5" w:rsidRPr="00561C2E" w:rsidTr="00075D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studentskom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domaćem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znanstvenom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umjetničkom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 w:rsidRPr="006E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9A5" w:rsidRPr="00561C2E" w:rsidTr="00075D86">
        <w:trPr>
          <w:trHeight w:val="7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Sudjelovanje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organizaciji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međunarodnog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znanstvenog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umjetničkog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skupa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129A5" w:rsidRPr="00561C2E" w:rsidTr="00075D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Sudjelovanje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organizaciji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domaćeg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znanstvenog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umjetničkog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skupa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129A5" w:rsidRPr="00561C2E" w:rsidTr="00075D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Sudjelovanje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organizaciji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međunarodnog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studentskog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skupa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129A5" w:rsidRPr="00561C2E" w:rsidTr="00075D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6E4E43" w:rsidRDefault="003129A5" w:rsidP="00075D8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Sudjelovanje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organizaciji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domaćeg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studentskog</w:t>
            </w:r>
            <w:proofErr w:type="spellEnd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4E43">
              <w:rPr>
                <w:rFonts w:ascii="Times New Roman" w:hAnsi="Times New Roman" w:cs="Times New Roman"/>
                <w:bCs/>
                <w:sz w:val="24"/>
                <w:szCs w:val="24"/>
              </w:rPr>
              <w:t>skupa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A5" w:rsidRPr="00561C2E" w:rsidRDefault="003129A5" w:rsidP="0007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3129A5" w:rsidRDefault="003129A5" w:rsidP="00312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B0D" w:rsidRPr="006E4E43" w:rsidRDefault="006E4E43" w:rsidP="00312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Sudjelovanje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1332A1">
        <w:rPr>
          <w:rFonts w:ascii="Times New Roman" w:hAnsi="Times New Roman" w:cs="Times New Roman"/>
          <w:b/>
          <w:sz w:val="24"/>
          <w:szCs w:val="24"/>
        </w:rPr>
        <w:t>drugim</w:t>
      </w:r>
      <w:proofErr w:type="spellEnd"/>
      <w:r w:rsidR="001332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2A1">
        <w:rPr>
          <w:rFonts w:ascii="Times New Roman" w:hAnsi="Times New Roman" w:cs="Times New Roman"/>
          <w:b/>
          <w:sz w:val="24"/>
          <w:szCs w:val="24"/>
        </w:rPr>
        <w:t>oblicima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znanstvene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umjetničke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prezentacije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nastavnih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obveza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studenta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popularizacija</w:t>
      </w:r>
      <w:proofErr w:type="spellEnd"/>
      <w:r w:rsidR="00D4313B" w:rsidRPr="006E4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313B" w:rsidRPr="006E4E43">
        <w:rPr>
          <w:rFonts w:ascii="Times New Roman" w:hAnsi="Times New Roman" w:cs="Times New Roman"/>
          <w:b/>
          <w:sz w:val="24"/>
          <w:szCs w:val="24"/>
        </w:rPr>
        <w:t>znano</w:t>
      </w:r>
      <w:r w:rsidR="006D02BC" w:rsidRPr="006E4E43">
        <w:rPr>
          <w:rFonts w:ascii="Times New Roman" w:hAnsi="Times New Roman" w:cs="Times New Roman"/>
          <w:b/>
          <w:sz w:val="24"/>
          <w:szCs w:val="24"/>
        </w:rPr>
        <w:t>sti</w:t>
      </w:r>
      <w:proofErr w:type="spellEnd"/>
      <w:r w:rsidR="006D02BC" w:rsidRPr="006E4E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D02BC" w:rsidRPr="006E4E43">
        <w:rPr>
          <w:rFonts w:ascii="Times New Roman" w:hAnsi="Times New Roman" w:cs="Times New Roman"/>
          <w:b/>
          <w:sz w:val="24"/>
          <w:szCs w:val="24"/>
        </w:rPr>
        <w:t>npr</w:t>
      </w:r>
      <w:proofErr w:type="spellEnd"/>
      <w:r w:rsidR="006D02BC" w:rsidRPr="006E4E43">
        <w:rPr>
          <w:rFonts w:ascii="Times New Roman" w:hAnsi="Times New Roman" w:cs="Times New Roman"/>
          <w:b/>
          <w:sz w:val="24"/>
          <w:szCs w:val="24"/>
        </w:rPr>
        <w:t xml:space="preserve">. Festival </w:t>
      </w:r>
      <w:proofErr w:type="spellStart"/>
      <w:r w:rsidR="006D02BC" w:rsidRPr="006E4E43">
        <w:rPr>
          <w:rFonts w:ascii="Times New Roman" w:hAnsi="Times New Roman" w:cs="Times New Roman"/>
          <w:b/>
          <w:sz w:val="24"/>
          <w:szCs w:val="24"/>
        </w:rPr>
        <w:t>znanosti</w:t>
      </w:r>
      <w:proofErr w:type="spellEnd"/>
      <w:r w:rsidR="006D02BC" w:rsidRPr="006E4E43">
        <w:rPr>
          <w:rFonts w:ascii="Times New Roman" w:hAnsi="Times New Roman" w:cs="Times New Roman"/>
          <w:b/>
          <w:sz w:val="24"/>
          <w:szCs w:val="24"/>
        </w:rPr>
        <w:t>) – 1 bod</w:t>
      </w:r>
      <w:r w:rsidR="00D4313B" w:rsidRPr="006E4E43">
        <w:rPr>
          <w:rFonts w:ascii="Times New Roman" w:hAnsi="Times New Roman" w:cs="Times New Roman"/>
          <w:b/>
          <w:sz w:val="24"/>
          <w:szCs w:val="24"/>
        </w:rPr>
        <w:t>.</w:t>
      </w:r>
    </w:p>
    <w:p w:rsidR="00D4313B" w:rsidRDefault="00D4313B" w:rsidP="00D4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Studentska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natjecanja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međunarodnoj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državnoj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razini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vrednuju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ostvareni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natjeca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sveučilišne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natjecanja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povjerilo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nadležno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F3042C" w:rsidRPr="00561C2E" w:rsidRDefault="00D4313B" w:rsidP="00D4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C2E">
        <w:rPr>
          <w:rFonts w:ascii="Times New Roman" w:hAnsi="Times New Roman" w:cs="Times New Roman"/>
          <w:sz w:val="24"/>
          <w:szCs w:val="24"/>
        </w:rPr>
        <w:lastRenderedPageBreak/>
        <w:t>Osvojeno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isključuje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sudjelovanja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399"/>
        <w:gridCol w:w="2268"/>
      </w:tblGrid>
      <w:tr w:rsidR="00D4313B" w:rsidRPr="00561C2E" w:rsidTr="00F91E3F">
        <w:trPr>
          <w:trHeight w:val="90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Rang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natjecanja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Osvojeno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natjecanja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izložbe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inovacija</w:t>
            </w:r>
            <w:proofErr w:type="spellEnd"/>
          </w:p>
        </w:tc>
      </w:tr>
      <w:tr w:rsidR="00D4313B" w:rsidRPr="00561C2E" w:rsidTr="00F91E3F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sveučilišni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13B" w:rsidRPr="00561C2E" w:rsidTr="00F91E3F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državni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13B" w:rsidRPr="00561C2E" w:rsidTr="00F91E3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13B" w:rsidRPr="00561C2E" w:rsidTr="00F91E3F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13B" w:rsidRPr="00561C2E" w:rsidTr="00F91E3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4E43" w:rsidRDefault="006E4E43" w:rsidP="00D4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E43" w:rsidRPr="00561C2E" w:rsidRDefault="00D4313B" w:rsidP="00D431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priznate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inovacije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druga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postignuća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natjecateljskog</w:t>
      </w:r>
      <w:proofErr w:type="spellEnd"/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b/>
          <w:sz w:val="24"/>
          <w:szCs w:val="24"/>
        </w:rPr>
        <w:t>karaktera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građanski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boduju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međunarodnoj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prošla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selekciju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razine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natjecanja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399"/>
        <w:gridCol w:w="2268"/>
      </w:tblGrid>
      <w:tr w:rsidR="00D4313B" w:rsidRPr="00561C2E" w:rsidTr="00F91E3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Rang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natjecanja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Osvojeno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natjecanja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izložbe</w:t>
            </w:r>
            <w:proofErr w:type="spellEnd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inovacija</w:t>
            </w:r>
            <w:proofErr w:type="spellEnd"/>
          </w:p>
        </w:tc>
      </w:tr>
      <w:tr w:rsidR="00D4313B" w:rsidRPr="00561C2E" w:rsidTr="00F91E3F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državni</w:t>
            </w:r>
            <w:proofErr w:type="spellEnd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13B" w:rsidRPr="00561C2E" w:rsidTr="00F91E3F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13B" w:rsidRPr="00561C2E" w:rsidTr="00F91E3F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13B" w:rsidRPr="00561C2E" w:rsidTr="00F91E3F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13B" w:rsidRPr="00561C2E" w:rsidTr="00F91E3F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3B" w:rsidRPr="00561C2E" w:rsidRDefault="00D4313B" w:rsidP="00F9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3B" w:rsidRPr="00561C2E" w:rsidRDefault="00D4313B" w:rsidP="00F9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313B" w:rsidRDefault="00D4313B" w:rsidP="00312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42C" w:rsidRDefault="00F3042C" w:rsidP="00F304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42C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F3042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42C" w:rsidRDefault="00F3042C" w:rsidP="00F3042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2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A62B9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="000A62B9">
        <w:rPr>
          <w:rFonts w:ascii="Times New Roman" w:hAnsi="Times New Roman" w:cs="Times New Roman"/>
          <w:sz w:val="24"/>
          <w:szCs w:val="24"/>
        </w:rPr>
        <w:t xml:space="preserve"> 4. </w:t>
      </w:r>
      <w:r w:rsidR="000A62B9" w:rsidRPr="006E4E4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A62B9" w:rsidRPr="006E4E43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="000A62B9" w:rsidRPr="006E4E43">
        <w:rPr>
          <w:rFonts w:ascii="Times New Roman" w:hAnsi="Times New Roman" w:cs="Times New Roman"/>
          <w:sz w:val="24"/>
          <w:szCs w:val="24"/>
        </w:rPr>
        <w:t xml:space="preserve"> se</w:t>
      </w:r>
      <w:r w:rsidR="000A62B9" w:rsidRPr="000A62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27131" w:rsidRPr="006E4E43" w:rsidRDefault="00227131" w:rsidP="002271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E43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6E4E43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A62B9" w:rsidRPr="006E4E43" w:rsidRDefault="000A62B9" w:rsidP="00F304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E43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6E4E43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6E4E43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Pr="006E4E43">
        <w:rPr>
          <w:rFonts w:ascii="Times New Roman" w:hAnsi="Times New Roman" w:cs="Times New Roman"/>
          <w:sz w:val="24"/>
          <w:szCs w:val="24"/>
        </w:rPr>
        <w:t xml:space="preserve"> 1. – </w:t>
      </w:r>
      <w:proofErr w:type="spellStart"/>
      <w:r w:rsidRPr="006E4E43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Pr="006E4E43">
        <w:rPr>
          <w:rFonts w:ascii="Times New Roman" w:hAnsi="Times New Roman" w:cs="Times New Roman"/>
          <w:sz w:val="24"/>
          <w:szCs w:val="24"/>
        </w:rPr>
        <w:t xml:space="preserve"> se.</w:t>
      </w:r>
    </w:p>
    <w:p w:rsidR="00FE4882" w:rsidRDefault="00227131" w:rsidP="00FE4882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6</w:t>
      </w:r>
      <w:r w:rsidR="00FE4882">
        <w:rPr>
          <w:rFonts w:ascii="Times New Roman" w:hAnsi="Times New Roman" w:cs="Times New Roman"/>
          <w:lang w:val="hr-HR"/>
        </w:rPr>
        <w:t>.</w:t>
      </w:r>
    </w:p>
    <w:p w:rsidR="00FE4882" w:rsidRDefault="00FE4882" w:rsidP="00FE4882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26., stavak 1. mijenja se i glasi:</w:t>
      </w:r>
    </w:p>
    <w:p w:rsidR="00FE4882" w:rsidRDefault="00E86CDC" w:rsidP="00FE4882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(1.) S</w:t>
      </w:r>
      <w:r w:rsidR="00FE4882">
        <w:rPr>
          <w:rFonts w:ascii="Times New Roman" w:hAnsi="Times New Roman" w:cs="Times New Roman"/>
          <w:lang w:val="hr-HR"/>
        </w:rPr>
        <w:t>a svakim studentom kojemu je na temelju ovog Pravilnika dod</w:t>
      </w:r>
      <w:r>
        <w:rPr>
          <w:rFonts w:ascii="Times New Roman" w:hAnsi="Times New Roman" w:cs="Times New Roman"/>
          <w:lang w:val="hr-HR"/>
        </w:rPr>
        <w:t>i</w:t>
      </w:r>
      <w:r w:rsidR="00FE4882">
        <w:rPr>
          <w:rFonts w:ascii="Times New Roman" w:hAnsi="Times New Roman" w:cs="Times New Roman"/>
          <w:lang w:val="hr-HR"/>
        </w:rPr>
        <w:t xml:space="preserve">jeljena stipendija, Sveučilište sklapa ugovor o dodjeli stipendija najkasnije u </w:t>
      </w:r>
      <w:r w:rsidR="00FE4882" w:rsidRPr="006E4E43">
        <w:rPr>
          <w:rFonts w:ascii="Times New Roman" w:hAnsi="Times New Roman" w:cs="Times New Roman"/>
          <w:lang w:val="hr-HR"/>
        </w:rPr>
        <w:t>roku 15 dana</w:t>
      </w:r>
      <w:r w:rsidRPr="006E4E43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od dana objave konačnih rezultata natječaja.</w:t>
      </w:r>
    </w:p>
    <w:p w:rsidR="006D02BC" w:rsidRDefault="006D02BC" w:rsidP="00FE4882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6D02BC" w:rsidRDefault="00227131" w:rsidP="006D02BC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7</w:t>
      </w:r>
      <w:r w:rsidR="006D02BC">
        <w:rPr>
          <w:rFonts w:ascii="Times New Roman" w:hAnsi="Times New Roman" w:cs="Times New Roman"/>
          <w:lang w:val="hr-HR"/>
        </w:rPr>
        <w:t>.</w:t>
      </w:r>
    </w:p>
    <w:p w:rsidR="006D02BC" w:rsidRDefault="006D02BC" w:rsidP="006D02BC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Ovaj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stupa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snagu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osmog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dana od dana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objave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mrežnim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stranicama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Sveučilišta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6D02BC" w:rsidRDefault="006D02BC" w:rsidP="006D02BC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D02BC" w:rsidRDefault="00951951" w:rsidP="006D02BC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</w:t>
      </w:r>
      <w:r w:rsidR="006D02BC">
        <w:rPr>
          <w:rFonts w:ascii="Times New Roman" w:eastAsiaTheme="minorEastAsia" w:hAnsi="Times New Roman" w:cs="Times New Roman"/>
          <w:sz w:val="24"/>
          <w:szCs w:val="24"/>
          <w:lang w:eastAsia="hr-HR"/>
        </w:rPr>
        <w:t>: 012-01/18-02/09</w:t>
      </w:r>
    </w:p>
    <w:p w:rsidR="006D02BC" w:rsidRDefault="006D02BC" w:rsidP="006D02BC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</w:t>
      </w:r>
      <w:r w:rsidR="0095195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2198-1-79-01-20-03                                                                                </w:t>
      </w:r>
    </w:p>
    <w:p w:rsidR="006D02BC" w:rsidRDefault="006D02BC" w:rsidP="006D02BC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D02BC" w:rsidRDefault="006D02BC" w:rsidP="006D02BC">
      <w:pPr>
        <w:tabs>
          <w:tab w:val="left" w:pos="0"/>
          <w:tab w:val="left" w:pos="600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Rektorica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6D02BC" w:rsidRDefault="006D02BC" w:rsidP="006D02BC">
      <w:pPr>
        <w:tabs>
          <w:tab w:val="left" w:pos="0"/>
          <w:tab w:val="left" w:pos="600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D02BC" w:rsidRDefault="006D02BC" w:rsidP="006D02BC">
      <w:pPr>
        <w:tabs>
          <w:tab w:val="left" w:pos="0"/>
          <w:tab w:val="left" w:pos="600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Prof. dr. sc.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Dijana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Vican</w:t>
      </w:r>
      <w:proofErr w:type="spellEnd"/>
    </w:p>
    <w:p w:rsidR="006D02BC" w:rsidRDefault="006D02BC" w:rsidP="006D02B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:rsidR="00E86CDC" w:rsidRPr="00D4313B" w:rsidRDefault="00E86CDC" w:rsidP="00FE4882">
      <w:pPr>
        <w:spacing w:after="0"/>
        <w:jc w:val="both"/>
        <w:rPr>
          <w:rFonts w:ascii="Times New Roman" w:hAnsi="Times New Roman" w:cs="Times New Roman"/>
          <w:lang w:val="hr-HR"/>
        </w:rPr>
      </w:pPr>
    </w:p>
    <w:sectPr w:rsidR="00E86CDC" w:rsidRPr="00D4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511F4"/>
    <w:multiLevelType w:val="hybridMultilevel"/>
    <w:tmpl w:val="59FEE8C6"/>
    <w:lvl w:ilvl="0" w:tplc="F022C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F"/>
    <w:rsid w:val="00045F0F"/>
    <w:rsid w:val="000A62B9"/>
    <w:rsid w:val="000C4F54"/>
    <w:rsid w:val="000E76B8"/>
    <w:rsid w:val="001332A1"/>
    <w:rsid w:val="0018070F"/>
    <w:rsid w:val="00227131"/>
    <w:rsid w:val="002656F7"/>
    <w:rsid w:val="002A20A7"/>
    <w:rsid w:val="002D628A"/>
    <w:rsid w:val="003129A5"/>
    <w:rsid w:val="004B1BAF"/>
    <w:rsid w:val="006D02BC"/>
    <w:rsid w:val="006E4E43"/>
    <w:rsid w:val="00843CC1"/>
    <w:rsid w:val="00951951"/>
    <w:rsid w:val="00B84CA1"/>
    <w:rsid w:val="00CF5B0D"/>
    <w:rsid w:val="00D33B6D"/>
    <w:rsid w:val="00D4313B"/>
    <w:rsid w:val="00E86CDC"/>
    <w:rsid w:val="00EE2B64"/>
    <w:rsid w:val="00F3042C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40BA"/>
  <w15:chartTrackingRefBased/>
  <w15:docId w15:val="{F1BA7D1E-24CB-4A0E-A4D2-3F9D39F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F0F"/>
    <w:pPr>
      <w:ind w:left="720"/>
      <w:contextualSpacing/>
    </w:pPr>
  </w:style>
  <w:style w:type="paragraph" w:customStyle="1" w:styleId="Default">
    <w:name w:val="Default"/>
    <w:rsid w:val="00CF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amisic</dc:creator>
  <cp:keywords/>
  <dc:description/>
  <cp:lastModifiedBy>amisic</cp:lastModifiedBy>
  <cp:revision>28</cp:revision>
  <dcterms:created xsi:type="dcterms:W3CDTF">2020-02-11T08:21:00Z</dcterms:created>
  <dcterms:modified xsi:type="dcterms:W3CDTF">2020-11-17T10:01:00Z</dcterms:modified>
</cp:coreProperties>
</file>