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C3D" w:rsidRDefault="00AF6C3D" w:rsidP="0004603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6C3D">
        <w:rPr>
          <w:rFonts w:ascii="Times New Roman" w:hAnsi="Times New Roman" w:cs="Times New Roman"/>
          <w:sz w:val="24"/>
          <w:szCs w:val="24"/>
        </w:rPr>
        <w:t>Senat Sveučilišta u Zadru, javne znanstvene i visokoobrazovne ustanove koju je osnovao Sabor Republike Hrvatske, obnavljajući tako tradiciju najstarijega hrvatskoga sveučilišta osnovanog 1396., kao aktivan dionik društvene i gospodarske zajednice Grada Zadra, Zadarske županije, Ličko-senjske županije i drugih dijelova domovine koji su u prostornom obuhvatu znanstvenoga i kulturnoga interesa i djelovanja, na VIII. redovitoj sjednici</w:t>
      </w:r>
      <w:r w:rsidR="00046037">
        <w:rPr>
          <w:rFonts w:ascii="Times New Roman" w:hAnsi="Times New Roman" w:cs="Times New Roman"/>
          <w:sz w:val="24"/>
          <w:szCs w:val="24"/>
        </w:rPr>
        <w:t xml:space="preserve"> u akad. god. 2015./2016.</w:t>
      </w:r>
      <w:r w:rsidRPr="00AF6C3D">
        <w:rPr>
          <w:rFonts w:ascii="Times New Roman" w:hAnsi="Times New Roman" w:cs="Times New Roman"/>
          <w:sz w:val="24"/>
          <w:szCs w:val="24"/>
        </w:rPr>
        <w:t xml:space="preserve"> održanoj 25. travnja 2016. donosi sljedeću</w:t>
      </w:r>
    </w:p>
    <w:p w:rsidR="00AF6C3D" w:rsidRDefault="00AF6C3D" w:rsidP="0004603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6037" w:rsidRPr="00046037" w:rsidRDefault="00AF6C3D" w:rsidP="00046037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6037">
        <w:rPr>
          <w:rFonts w:ascii="Times New Roman" w:hAnsi="Times New Roman" w:cs="Times New Roman"/>
          <w:b/>
          <w:sz w:val="24"/>
          <w:szCs w:val="24"/>
        </w:rPr>
        <w:t xml:space="preserve">DEKLARACIJU </w:t>
      </w:r>
    </w:p>
    <w:p w:rsidR="00046037" w:rsidRPr="00046037" w:rsidRDefault="00AF6C3D" w:rsidP="00046037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6037">
        <w:rPr>
          <w:rFonts w:ascii="Times New Roman" w:hAnsi="Times New Roman" w:cs="Times New Roman"/>
          <w:b/>
          <w:sz w:val="24"/>
          <w:szCs w:val="24"/>
        </w:rPr>
        <w:t xml:space="preserve">O PRAVNOM I FUNKCIONALNOM POLOŽAJU </w:t>
      </w:r>
    </w:p>
    <w:p w:rsidR="00AF6C3D" w:rsidRPr="00046037" w:rsidRDefault="00AF6C3D" w:rsidP="00046037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6037">
        <w:rPr>
          <w:rFonts w:ascii="Times New Roman" w:hAnsi="Times New Roman" w:cs="Times New Roman"/>
          <w:b/>
          <w:sz w:val="24"/>
          <w:szCs w:val="24"/>
        </w:rPr>
        <w:t>ZADRA KAO REGIONALNOG SREDIŠTA</w:t>
      </w:r>
    </w:p>
    <w:p w:rsidR="00AF6C3D" w:rsidRDefault="00AF6C3D" w:rsidP="00046037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F6C3D" w:rsidRDefault="00AF6C3D" w:rsidP="00046037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F6C3D">
        <w:rPr>
          <w:rFonts w:ascii="Times New Roman" w:hAnsi="Times New Roman" w:cs="Times New Roman"/>
          <w:sz w:val="24"/>
          <w:szCs w:val="24"/>
        </w:rPr>
        <w:t xml:space="preserve">Zadar je istaknuto društveno i gospodarsko hrvatsko urbano središte koje u kontinuitetu već više od dvije tisuće godina funkcionira kao mjesto okupljanja različitih ekonomskih, političkih, kulturnih, obrazovnih, znanstvenih, vjerskih i drugih društvenih aktivnosti s osobitim naglaskom na komplementaran razvitak koji obuhvaća i prožima morski, otočni, priobalni i zaobalni dio središnjega dijela hrvatskog Jadrana. Više od tisuću godina, sve do pripajanja Italiji 1920., bio je upravno sjedište južnoga dijela hrvatskoga primorskog prostora koji je najčešće bio imenovan antičkim </w:t>
      </w:r>
      <w:proofErr w:type="spellStart"/>
      <w:r w:rsidRPr="00AF6C3D">
        <w:rPr>
          <w:rFonts w:ascii="Times New Roman" w:hAnsi="Times New Roman" w:cs="Times New Roman"/>
          <w:sz w:val="24"/>
          <w:szCs w:val="24"/>
        </w:rPr>
        <w:t>horonimom</w:t>
      </w:r>
      <w:proofErr w:type="spellEnd"/>
      <w:r w:rsidRPr="00AF6C3D">
        <w:rPr>
          <w:rFonts w:ascii="Times New Roman" w:hAnsi="Times New Roman" w:cs="Times New Roman"/>
          <w:sz w:val="24"/>
          <w:szCs w:val="24"/>
        </w:rPr>
        <w:t xml:space="preserve"> Dalmacija. </w:t>
      </w:r>
    </w:p>
    <w:p w:rsidR="00AF6C3D" w:rsidRDefault="00AF6C3D" w:rsidP="00046037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F6C3D">
        <w:rPr>
          <w:rFonts w:ascii="Times New Roman" w:hAnsi="Times New Roman" w:cs="Times New Roman"/>
          <w:sz w:val="24"/>
          <w:szCs w:val="24"/>
        </w:rPr>
        <w:t xml:space="preserve">U razdoblju od stjecanja hrvatske neovisnosti Zadar se afirmirao kao snažno regionalno središte koje okuplja najveći dio sjevernodalmatinskog te južni dio ličkoga i krbavskog prostora, uglavnom obuhvaćenog granicama Zadarske županije. Po broju stanovnika grad Zadar je peto urbano naselje u Hrvatskoj, jedno od rijetkih koje ostvaruje pozitivne demografske trendove. Na polju brodarstva, ribarstva i marikulture ostvaruje međunarodno prepoznata i valorizirana postignuća koja su u tim djelatnostima vodeća u cijeloj državi, dok na području turizma, prometa i industrije visokih tehnologija postiže, unatoč gospodarskoj krizi, zapažene rezultate. K tome, zadarska se sveučilišna zajednica etablirala kao akademska ustanova visokih standarda, s brojnim vrijednim i u svijetu priznatim rezultatima znanstvenoga i nastavnog rada. Sve to čini Zadar jednim od generatora policentričnog razvitka cijele Hrvatske. </w:t>
      </w:r>
    </w:p>
    <w:p w:rsidR="00AF6C3D" w:rsidRDefault="00AF6C3D" w:rsidP="00046037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F6C3D">
        <w:rPr>
          <w:rFonts w:ascii="Times New Roman" w:hAnsi="Times New Roman" w:cs="Times New Roman"/>
          <w:sz w:val="24"/>
          <w:szCs w:val="24"/>
        </w:rPr>
        <w:t xml:space="preserve">Usprkos jasnim pokazateljima koji ukazuju na gravitacijski domet utjecaja Zadra, posljednjih godina došlo je do teritorijalnog ustroja mnogih državnih i javnih ustanova i službi u kojemu je Zadar podređen takozvanim regionalnim područnim uredima sa sjedištem u Splitu. Do sada je takav loš preustroj proveden u poreznom i carinskom sustavu, Hrvatskoj pošti, Hrvatskom zavodu za zdravstveno osiguranje, Hrvatskom zavodu za mirovinsko osiguranje, Hrvatskim šumama, Hrvatskim vodama i dr., a sada se predviđa i u Ministarstvu unutarnjih poslova u kojem se predviđa ukidanje županijskih policijskih uprava. To je provedeno sukladno zastarjelom </w:t>
      </w:r>
      <w:proofErr w:type="spellStart"/>
      <w:r w:rsidRPr="00AF6C3D">
        <w:rPr>
          <w:rFonts w:ascii="Times New Roman" w:hAnsi="Times New Roman" w:cs="Times New Roman"/>
          <w:sz w:val="24"/>
          <w:szCs w:val="24"/>
        </w:rPr>
        <w:t>makroregionalnom</w:t>
      </w:r>
      <w:proofErr w:type="spellEnd"/>
      <w:r w:rsidRPr="00AF6C3D">
        <w:rPr>
          <w:rFonts w:ascii="Times New Roman" w:hAnsi="Times New Roman" w:cs="Times New Roman"/>
          <w:sz w:val="24"/>
          <w:szCs w:val="24"/>
        </w:rPr>
        <w:t xml:space="preserve"> modelu utemeljenom u razdoblju socijalističke Jugoslavije koji nimalo ne uvažava suvremene procese i zakonitosti prostorne organizacije moderne hrvatske države. Takvu </w:t>
      </w:r>
      <w:r w:rsidR="009F68D7">
        <w:rPr>
          <w:rFonts w:ascii="Times New Roman" w:hAnsi="Times New Roman" w:cs="Times New Roman"/>
          <w:sz w:val="24"/>
          <w:szCs w:val="24"/>
        </w:rPr>
        <w:t>„</w:t>
      </w:r>
      <w:r w:rsidRPr="00AF6C3D">
        <w:rPr>
          <w:rFonts w:ascii="Times New Roman" w:hAnsi="Times New Roman" w:cs="Times New Roman"/>
          <w:sz w:val="24"/>
          <w:szCs w:val="24"/>
        </w:rPr>
        <w:t>racionalizaciju</w:t>
      </w:r>
      <w:r w:rsidR="009F68D7">
        <w:rPr>
          <w:rFonts w:ascii="Times New Roman" w:hAnsi="Times New Roman" w:cs="Times New Roman"/>
          <w:sz w:val="24"/>
          <w:szCs w:val="24"/>
        </w:rPr>
        <w:t>“</w:t>
      </w:r>
      <w:r w:rsidRPr="00AF6C3D">
        <w:rPr>
          <w:rFonts w:ascii="Times New Roman" w:hAnsi="Times New Roman" w:cs="Times New Roman"/>
          <w:sz w:val="24"/>
          <w:szCs w:val="24"/>
        </w:rPr>
        <w:t xml:space="preserve"> zacijelo </w:t>
      </w:r>
      <w:r w:rsidR="009F68D7" w:rsidRPr="00AF6C3D">
        <w:rPr>
          <w:rFonts w:ascii="Times New Roman" w:hAnsi="Times New Roman" w:cs="Times New Roman"/>
          <w:sz w:val="24"/>
          <w:szCs w:val="24"/>
        </w:rPr>
        <w:t>je</w:t>
      </w:r>
      <w:r w:rsidR="007E2930">
        <w:rPr>
          <w:rFonts w:ascii="Times New Roman" w:hAnsi="Times New Roman" w:cs="Times New Roman"/>
          <w:sz w:val="24"/>
          <w:szCs w:val="24"/>
        </w:rPr>
        <w:t xml:space="preserve"> bilo </w:t>
      </w:r>
      <w:r w:rsidRPr="00AF6C3D">
        <w:rPr>
          <w:rFonts w:ascii="Times New Roman" w:hAnsi="Times New Roman" w:cs="Times New Roman"/>
          <w:sz w:val="24"/>
          <w:szCs w:val="24"/>
        </w:rPr>
        <w:t xml:space="preserve">najjednostavnije </w:t>
      </w:r>
      <w:r w:rsidR="007E2930" w:rsidRPr="00AF6C3D">
        <w:rPr>
          <w:rFonts w:ascii="Times New Roman" w:hAnsi="Times New Roman" w:cs="Times New Roman"/>
          <w:sz w:val="24"/>
          <w:szCs w:val="24"/>
        </w:rPr>
        <w:t>prov</w:t>
      </w:r>
      <w:r w:rsidR="007E2930">
        <w:rPr>
          <w:rFonts w:ascii="Times New Roman" w:hAnsi="Times New Roman" w:cs="Times New Roman"/>
          <w:sz w:val="24"/>
          <w:szCs w:val="24"/>
        </w:rPr>
        <w:t>oditi</w:t>
      </w:r>
      <w:r w:rsidR="007E2930" w:rsidRPr="00AF6C3D">
        <w:rPr>
          <w:rFonts w:ascii="Times New Roman" w:hAnsi="Times New Roman" w:cs="Times New Roman"/>
          <w:sz w:val="24"/>
          <w:szCs w:val="24"/>
        </w:rPr>
        <w:t xml:space="preserve"> </w:t>
      </w:r>
      <w:r w:rsidRPr="00AF6C3D">
        <w:rPr>
          <w:rFonts w:ascii="Times New Roman" w:hAnsi="Times New Roman" w:cs="Times New Roman"/>
          <w:sz w:val="24"/>
          <w:szCs w:val="24"/>
        </w:rPr>
        <w:t xml:space="preserve">primjenjujući </w:t>
      </w:r>
      <w:r w:rsidR="008E0680">
        <w:rPr>
          <w:rFonts w:ascii="Times New Roman" w:hAnsi="Times New Roman" w:cs="Times New Roman"/>
          <w:sz w:val="24"/>
          <w:szCs w:val="24"/>
        </w:rPr>
        <w:t xml:space="preserve"> nekadašnje</w:t>
      </w:r>
      <w:r w:rsidR="009F68D7" w:rsidRPr="00AF6C3D">
        <w:rPr>
          <w:rFonts w:ascii="Times New Roman" w:hAnsi="Times New Roman" w:cs="Times New Roman"/>
          <w:sz w:val="24"/>
          <w:szCs w:val="24"/>
        </w:rPr>
        <w:t xml:space="preserve"> </w:t>
      </w:r>
      <w:r w:rsidRPr="00AF6C3D">
        <w:rPr>
          <w:rFonts w:ascii="Times New Roman" w:hAnsi="Times New Roman" w:cs="Times New Roman"/>
          <w:sz w:val="24"/>
          <w:szCs w:val="24"/>
        </w:rPr>
        <w:t xml:space="preserve">koncepte, obrasce i tipologije, a pri tome </w:t>
      </w:r>
      <w:r w:rsidRPr="00AF6C3D">
        <w:rPr>
          <w:rFonts w:ascii="Times New Roman" w:hAnsi="Times New Roman" w:cs="Times New Roman"/>
          <w:sz w:val="24"/>
          <w:szCs w:val="24"/>
        </w:rPr>
        <w:lastRenderedPageBreak/>
        <w:t xml:space="preserve">nije uvaženo argumentirano kritičko mišljenje cjelokupne akademske zajednice koja se bavi proučavanjem različitih motrišta prostorne organizacije i upravno-teritorijalnog ustroja Hrvatske. Nisu provedene ni demokratske procedure, odnosni nisu uvaženi stavovi stanovništva i tijela jedinica lokalne i područne samouprave na koje se takvi preustroji </w:t>
      </w:r>
      <w:r w:rsidR="009F68D7" w:rsidRPr="00AF6C3D">
        <w:rPr>
          <w:rFonts w:ascii="Times New Roman" w:hAnsi="Times New Roman" w:cs="Times New Roman"/>
          <w:sz w:val="24"/>
          <w:szCs w:val="24"/>
        </w:rPr>
        <w:t>odnos</w:t>
      </w:r>
      <w:r w:rsidR="009F68D7">
        <w:rPr>
          <w:rFonts w:ascii="Times New Roman" w:hAnsi="Times New Roman" w:cs="Times New Roman"/>
          <w:sz w:val="24"/>
          <w:szCs w:val="24"/>
        </w:rPr>
        <w:t>e i egzistencijalno negativno utječu</w:t>
      </w:r>
      <w:r w:rsidRPr="00AF6C3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F6C3D" w:rsidRDefault="00AF6C3D" w:rsidP="00046037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F6C3D">
        <w:rPr>
          <w:rFonts w:ascii="Times New Roman" w:hAnsi="Times New Roman" w:cs="Times New Roman"/>
          <w:sz w:val="24"/>
          <w:szCs w:val="24"/>
        </w:rPr>
        <w:t>Držimo da Zadar treba ostati prvorazredno regionalno središte, bez obzira na moguće promjene upravno-teritorijalnog ustroja države kao i prostorni preustroj državnih i javnih ustanova i službi. Zadar i sva druga hrvatska istaknuta regionalna središta trebaju hijerarhijski biti izravno podređena samo predstavničkoj, izvršnoj, zakonodavnoj i sudbenoj vlasti te upravama nacionalnih ustanova i službi sa sjedištem u glavnom gradu države. To je jedino logično i opravdano, a s time i racionalno rješenje. Očekuje se znanstveno elaboriran i u praksi provediv prostorni koncept održivoga, pametnog i uključivog društveno</w:t>
      </w:r>
      <w:r w:rsidR="00B7260D">
        <w:rPr>
          <w:rFonts w:ascii="Times New Roman" w:hAnsi="Times New Roman" w:cs="Times New Roman"/>
          <w:sz w:val="24"/>
          <w:szCs w:val="24"/>
        </w:rPr>
        <w:t>-</w:t>
      </w:r>
      <w:r w:rsidRPr="00AF6C3D">
        <w:rPr>
          <w:rFonts w:ascii="Times New Roman" w:hAnsi="Times New Roman" w:cs="Times New Roman"/>
          <w:sz w:val="24"/>
          <w:szCs w:val="24"/>
        </w:rPr>
        <w:t xml:space="preserve">gospodarskog razvoja. On podrazumijeva upravni okvir u kojem će u Zadru biti vraćena područna sjedišta svih tijela, ustanova i službi relevantnih za donošenje i provedbu odluka koje se neposredno odnose na život građana koji svojim svakidašnjim životom te radnim, obrazovnim, kulturnim, sportskim i drugim funkcijama </w:t>
      </w:r>
      <w:r w:rsidR="008E0680">
        <w:rPr>
          <w:rFonts w:ascii="Times New Roman" w:hAnsi="Times New Roman" w:cs="Times New Roman"/>
          <w:sz w:val="24"/>
          <w:szCs w:val="24"/>
        </w:rPr>
        <w:t xml:space="preserve">tom gradu </w:t>
      </w:r>
      <w:r w:rsidRPr="00AF6C3D">
        <w:rPr>
          <w:rFonts w:ascii="Times New Roman" w:hAnsi="Times New Roman" w:cs="Times New Roman"/>
          <w:sz w:val="24"/>
          <w:szCs w:val="24"/>
        </w:rPr>
        <w:t xml:space="preserve">gravitiraju. </w:t>
      </w:r>
    </w:p>
    <w:p w:rsidR="00AF6C3D" w:rsidRDefault="00AF6C3D" w:rsidP="00046037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F6C3D">
        <w:rPr>
          <w:rFonts w:ascii="Times New Roman" w:hAnsi="Times New Roman" w:cs="Times New Roman"/>
          <w:sz w:val="24"/>
          <w:szCs w:val="24"/>
        </w:rPr>
        <w:t xml:space="preserve">Sveučilište u Zadru svoja akademska postignuća i znanstvene kapacitete u sedam područja znanosti i umjetničkom području usmjerava i prema strateškom razvoju zajednice što </w:t>
      </w:r>
      <w:r w:rsidR="009F68D7">
        <w:rPr>
          <w:rFonts w:ascii="Times New Roman" w:hAnsi="Times New Roman" w:cs="Times New Roman"/>
          <w:sz w:val="24"/>
          <w:szCs w:val="24"/>
        </w:rPr>
        <w:t>jamči</w:t>
      </w:r>
      <w:r w:rsidR="009F68D7" w:rsidRPr="00AF6C3D">
        <w:rPr>
          <w:rFonts w:ascii="Times New Roman" w:hAnsi="Times New Roman" w:cs="Times New Roman"/>
          <w:sz w:val="24"/>
          <w:szCs w:val="24"/>
        </w:rPr>
        <w:t xml:space="preserve"> </w:t>
      </w:r>
      <w:r w:rsidRPr="00AF6C3D">
        <w:rPr>
          <w:rFonts w:ascii="Times New Roman" w:hAnsi="Times New Roman" w:cs="Times New Roman"/>
          <w:sz w:val="24"/>
          <w:szCs w:val="24"/>
        </w:rPr>
        <w:t xml:space="preserve">održivi razvoj društvenih, kulturnih i gospodarskih kapaciteta </w:t>
      </w:r>
      <w:r w:rsidR="008E0680">
        <w:rPr>
          <w:rFonts w:ascii="Times New Roman" w:hAnsi="Times New Roman" w:cs="Times New Roman"/>
          <w:sz w:val="24"/>
          <w:szCs w:val="24"/>
        </w:rPr>
        <w:t>srednjeg dijela</w:t>
      </w:r>
      <w:r w:rsidR="009F68D7">
        <w:rPr>
          <w:rFonts w:ascii="Times New Roman" w:hAnsi="Times New Roman" w:cs="Times New Roman"/>
          <w:sz w:val="24"/>
          <w:szCs w:val="24"/>
        </w:rPr>
        <w:t xml:space="preserve"> Jadranske Hrvatske</w:t>
      </w:r>
      <w:r w:rsidRPr="00AF6C3D">
        <w:rPr>
          <w:rFonts w:ascii="Times New Roman" w:hAnsi="Times New Roman" w:cs="Times New Roman"/>
          <w:sz w:val="24"/>
          <w:szCs w:val="24"/>
        </w:rPr>
        <w:t xml:space="preserve"> sa Zadrom kao snažnim upravnim i funkcionalnim regionalnim središtem. </w:t>
      </w:r>
    </w:p>
    <w:p w:rsidR="00AF6C3D" w:rsidRDefault="00AF6C3D" w:rsidP="00046037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46037" w:rsidRPr="00046037" w:rsidRDefault="00046037" w:rsidP="00046037">
      <w:pPr>
        <w:tabs>
          <w:tab w:val="left" w:pos="3612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46037">
        <w:rPr>
          <w:rFonts w:ascii="Times New Roman" w:hAnsi="Times New Roman" w:cs="Times New Roman"/>
          <w:sz w:val="24"/>
          <w:szCs w:val="24"/>
        </w:rPr>
        <w:t xml:space="preserve">KLASA: </w:t>
      </w:r>
      <w:r>
        <w:rPr>
          <w:rFonts w:ascii="Times New Roman" w:hAnsi="Times New Roman" w:cs="Times New Roman"/>
          <w:sz w:val="24"/>
          <w:szCs w:val="24"/>
        </w:rPr>
        <w:t>602-04/16-08/66</w:t>
      </w:r>
    </w:p>
    <w:p w:rsidR="00046037" w:rsidRPr="00046037" w:rsidRDefault="00046037" w:rsidP="00046037">
      <w:pPr>
        <w:tabs>
          <w:tab w:val="left" w:pos="3612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46037">
        <w:rPr>
          <w:rFonts w:ascii="Times New Roman" w:hAnsi="Times New Roman" w:cs="Times New Roman"/>
          <w:sz w:val="24"/>
          <w:szCs w:val="24"/>
        </w:rPr>
        <w:t>URBROJ: 2198-1-79-12/16-</w:t>
      </w:r>
      <w:r>
        <w:rPr>
          <w:rFonts w:ascii="Times New Roman" w:hAnsi="Times New Roman" w:cs="Times New Roman"/>
          <w:sz w:val="24"/>
          <w:szCs w:val="24"/>
        </w:rPr>
        <w:t>06</w:t>
      </w:r>
    </w:p>
    <w:p w:rsidR="00046037" w:rsidRPr="00046037" w:rsidRDefault="00046037" w:rsidP="00046037">
      <w:pPr>
        <w:tabs>
          <w:tab w:val="left" w:pos="3612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46037">
        <w:rPr>
          <w:rFonts w:ascii="Times New Roman" w:hAnsi="Times New Roman" w:cs="Times New Roman"/>
          <w:sz w:val="24"/>
          <w:szCs w:val="24"/>
        </w:rPr>
        <w:t>Zadar, 25. travnja 2016.</w:t>
      </w:r>
    </w:p>
    <w:p w:rsidR="0042429D" w:rsidRPr="00AF6C3D" w:rsidRDefault="0042429D" w:rsidP="00046037">
      <w:pPr>
        <w:spacing w:line="276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42429D" w:rsidRPr="00AF6C3D" w:rsidSect="008027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agas">
    <w15:presenceInfo w15:providerId="None" w15:userId="Maga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9FC"/>
    <w:rsid w:val="00046037"/>
    <w:rsid w:val="002429FC"/>
    <w:rsid w:val="00367ED9"/>
    <w:rsid w:val="0042429D"/>
    <w:rsid w:val="006A7B4C"/>
    <w:rsid w:val="007422DF"/>
    <w:rsid w:val="007E2930"/>
    <w:rsid w:val="008027A0"/>
    <w:rsid w:val="008E0680"/>
    <w:rsid w:val="009F68D7"/>
    <w:rsid w:val="00AF6C3D"/>
    <w:rsid w:val="00B7260D"/>
    <w:rsid w:val="00C42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27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F68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68D7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A7B4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A7B4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A7B4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A7B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A7B4C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27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F68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68D7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A7B4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A7B4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A7B4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A7B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A7B4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382F00-4B30-4621-B4F8-1E0E7AF225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720</Words>
  <Characters>4104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4815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Magas</dc:creator>
  <cp:lastModifiedBy>abaracbat</cp:lastModifiedBy>
  <cp:revision>2</cp:revision>
  <cp:lastPrinted>2016-04-26T07:58:00Z</cp:lastPrinted>
  <dcterms:created xsi:type="dcterms:W3CDTF">2016-04-27T08:02:00Z</dcterms:created>
  <dcterms:modified xsi:type="dcterms:W3CDTF">2016-04-27T08:02:00Z</dcterms:modified>
</cp:coreProperties>
</file>