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2186"/>
      </w:tblGrid>
      <w:tr w:rsidR="0052051C" w:rsidRPr="0052051C" w:rsidTr="0052051C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Naziv studija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Diplomski Teološko-katehetski studij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Naziv kolegija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 xml:space="preserve">Religiozni odgoj i kateheza djece i </w:t>
            </w:r>
            <w:proofErr w:type="spellStart"/>
            <w:r w:rsidRPr="0052051C">
              <w:rPr>
                <w:rFonts w:ascii="Arial Narrow" w:eastAsia="Calibri" w:hAnsi="Arial Narrow" w:cs="Arial"/>
                <w:b/>
              </w:rPr>
              <w:t>predadolescenata</w:t>
            </w:r>
            <w:proofErr w:type="spellEnd"/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Status kolegija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Obavezni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1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Semestar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Ljetni/drugi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ECTS bodovi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4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Nastavnik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Times New Roman" w:hAnsi="Arial Narrow" w:cs="Arial"/>
                <w:lang w:eastAsia="hr-HR"/>
              </w:rPr>
              <w:t xml:space="preserve">Izv. prof. dr. sc. Jadranka </w:t>
            </w:r>
            <w:proofErr w:type="spellStart"/>
            <w:r w:rsidRPr="0052051C">
              <w:rPr>
                <w:rFonts w:ascii="Arial Narrow" w:eastAsia="Times New Roman" w:hAnsi="Arial Narrow" w:cs="Arial"/>
                <w:lang w:eastAsia="hr-HR"/>
              </w:rPr>
              <w:t>Garmaz</w:t>
            </w:r>
            <w:proofErr w:type="spellEnd"/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ind w:left="180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e-mail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jgarmaz@kbf-st.hr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Vrijeme konzultacija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Prema dogovoru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Suradnik / asistent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proofErr w:type="spellStart"/>
            <w:r w:rsidRPr="0052051C">
              <w:rPr>
                <w:rFonts w:ascii="Arial Narrow" w:eastAsia="Calibri" w:hAnsi="Arial Narrow" w:cs="Arial"/>
              </w:rPr>
              <w:t>Lic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. sc. Marijana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Mohorić</w:t>
            </w:r>
            <w:proofErr w:type="spellEnd"/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ind w:left="180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e-mail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marijana.scj@gmail.com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Vrijeme konzultacija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Prema dogovoru.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Mjesto izvođenja nastave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Sveučilište u Zadru; Sjemenište „Zmajević“, 1. kat.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Oblici izvođenja nastave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Predavanja, vježbe, mentorski rad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Nastavno opterećenje P+S+V</w:t>
            </w:r>
          </w:p>
        </w:tc>
        <w:tc>
          <w:tcPr>
            <w:tcW w:w="70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30P+15V</w:t>
            </w:r>
          </w:p>
        </w:tc>
      </w:tr>
      <w:tr w:rsidR="0052051C" w:rsidRPr="0052051C" w:rsidTr="0052051C">
        <w:trPr>
          <w:trHeight w:val="766"/>
        </w:trPr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Način provjere znanja i polaganja ispita</w:t>
            </w:r>
          </w:p>
        </w:tc>
        <w:tc>
          <w:tcPr>
            <w:tcW w:w="70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lang w:eastAsia="it-IT"/>
              </w:rPr>
              <w:t>Pohađanje i aktivno praćenje nastave, izlaganje referata, hospitacije s vježbama i vođenje dokumentacije o istima, izvođenje vjeronaučne nastave i katehetskih susreta, te kolokvij i završni ispit.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25. veljače 2019.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Završetak nastave</w:t>
            </w: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7. lipnja 2019.</w:t>
            </w:r>
          </w:p>
        </w:tc>
      </w:tr>
      <w:tr w:rsidR="0052051C" w:rsidRPr="0052051C" w:rsidTr="0052051C">
        <w:tc>
          <w:tcPr>
            <w:tcW w:w="2418" w:type="dxa"/>
            <w:vMerge w:val="restart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2186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52051C" w:rsidRPr="0052051C" w:rsidTr="0052051C">
        <w:tc>
          <w:tcPr>
            <w:tcW w:w="2418" w:type="dxa"/>
            <w:vMerge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29.4.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Prema dogovoru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Prema dogovoru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Prema dogovoru</w:t>
            </w:r>
          </w:p>
        </w:tc>
      </w:tr>
      <w:tr w:rsidR="0052051C" w:rsidRPr="0052051C" w:rsidTr="0052051C">
        <w:tc>
          <w:tcPr>
            <w:tcW w:w="2418" w:type="dxa"/>
            <w:vMerge w:val="restart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2186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52051C" w:rsidRPr="0052051C" w:rsidTr="0052051C">
        <w:tc>
          <w:tcPr>
            <w:tcW w:w="2418" w:type="dxa"/>
            <w:vMerge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Srijeda,</w:t>
            </w:r>
          </w:p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1</w:t>
            </w:r>
            <w:r w:rsidR="008D4944">
              <w:rPr>
                <w:rFonts w:ascii="Arial Narrow" w:eastAsia="Calibri" w:hAnsi="Arial Narrow" w:cs="Arial"/>
              </w:rPr>
              <w:t>0</w:t>
            </w:r>
            <w:r w:rsidRPr="0052051C">
              <w:rPr>
                <w:rFonts w:ascii="Arial Narrow" w:eastAsia="Calibri" w:hAnsi="Arial Narrow" w:cs="Arial"/>
              </w:rPr>
              <w:t>.6.2019.</w:t>
            </w:r>
          </w:p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u 9.00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Srijeda,</w:t>
            </w:r>
          </w:p>
          <w:p w:rsidR="0052051C" w:rsidRPr="0052051C" w:rsidRDefault="008D4944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1</w:t>
            </w:r>
            <w:r w:rsidR="0052051C" w:rsidRPr="0052051C">
              <w:rPr>
                <w:rFonts w:ascii="Arial Narrow" w:eastAsia="Calibri" w:hAnsi="Arial Narrow" w:cs="Arial"/>
              </w:rPr>
              <w:t>.7.2019.</w:t>
            </w:r>
          </w:p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u 9.00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Srijeda,</w:t>
            </w:r>
          </w:p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4.9.2019.</w:t>
            </w:r>
          </w:p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u 14.00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Srijeda,</w:t>
            </w:r>
          </w:p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25.9.2019.</w:t>
            </w:r>
          </w:p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u 9.00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Ishodi učenja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tabs>
                <w:tab w:val="left" w:pos="417"/>
              </w:tabs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Nakon izvršenih obveza studenti će moći:</w:t>
            </w:r>
          </w:p>
          <w:p w:rsidR="0052051C" w:rsidRPr="0052051C" w:rsidRDefault="0052051C" w:rsidP="005205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0" w:hanging="284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 xml:space="preserve">Razlikovati religioznu socijalizaciju od religioznog odgoja djece i </w:t>
            </w:r>
            <w:proofErr w:type="spellStart"/>
            <w:r w:rsidRPr="0052051C">
              <w:rPr>
                <w:rFonts w:ascii="Arial Narrow" w:eastAsia="Calibri" w:hAnsi="Arial Narrow" w:cs="Arial"/>
                <w:lang w:eastAsia="hr-HR"/>
              </w:rPr>
              <w:t>predadolescenata</w:t>
            </w:r>
            <w:proofErr w:type="spellEnd"/>
            <w:r w:rsidRPr="0052051C">
              <w:rPr>
                <w:rFonts w:ascii="Arial Narrow" w:eastAsia="Calibri" w:hAnsi="Arial Narrow" w:cs="Arial"/>
                <w:lang w:eastAsia="hr-HR"/>
              </w:rPr>
              <w:t>;</w:t>
            </w:r>
          </w:p>
          <w:p w:rsidR="0052051C" w:rsidRPr="0052051C" w:rsidRDefault="0052051C" w:rsidP="005205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0" w:hanging="284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 xml:space="preserve">Poznavati koncept, status i artikulaciju katoličkog odgoja djece i </w:t>
            </w:r>
            <w:proofErr w:type="spellStart"/>
            <w:r w:rsidRPr="0052051C">
              <w:rPr>
                <w:rFonts w:ascii="Arial Narrow" w:eastAsia="Calibri" w:hAnsi="Arial Narrow" w:cs="Arial"/>
                <w:lang w:eastAsia="hr-HR"/>
              </w:rPr>
              <w:t>predadolescenata</w:t>
            </w:r>
            <w:proofErr w:type="spellEnd"/>
            <w:r w:rsidRPr="0052051C">
              <w:rPr>
                <w:rFonts w:ascii="Arial Narrow" w:eastAsia="Calibri" w:hAnsi="Arial Narrow" w:cs="Arial"/>
                <w:lang w:eastAsia="hr-HR"/>
              </w:rPr>
              <w:t xml:space="preserve"> u Republici Hrvatskoj;</w:t>
            </w:r>
          </w:p>
          <w:p w:rsidR="0052051C" w:rsidRPr="0052051C" w:rsidRDefault="0052051C" w:rsidP="005205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0" w:hanging="284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 xml:space="preserve">Klasificirati psihološki, pedagoški i sociološki aspekt djece i </w:t>
            </w:r>
            <w:proofErr w:type="spellStart"/>
            <w:r w:rsidRPr="0052051C">
              <w:rPr>
                <w:rFonts w:ascii="Arial Narrow" w:eastAsia="Calibri" w:hAnsi="Arial Narrow" w:cs="Arial"/>
                <w:lang w:eastAsia="hr-HR"/>
              </w:rPr>
              <w:t>predadolescenata</w:t>
            </w:r>
            <w:proofErr w:type="spellEnd"/>
            <w:r w:rsidRPr="0052051C">
              <w:rPr>
                <w:rFonts w:ascii="Arial Narrow" w:eastAsia="Calibri" w:hAnsi="Arial Narrow" w:cs="Arial"/>
                <w:lang w:eastAsia="hr-HR"/>
              </w:rPr>
              <w:t>;</w:t>
            </w:r>
          </w:p>
          <w:p w:rsidR="0052051C" w:rsidRPr="0052051C" w:rsidRDefault="0052051C" w:rsidP="005205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0" w:hanging="284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 xml:space="preserve">Interpretirati religioznu orijentaciju i vrijednosni sustav djece i </w:t>
            </w:r>
            <w:proofErr w:type="spellStart"/>
            <w:r w:rsidRPr="0052051C">
              <w:rPr>
                <w:rFonts w:ascii="Arial Narrow" w:eastAsia="Calibri" w:hAnsi="Arial Narrow" w:cs="Arial"/>
                <w:lang w:eastAsia="hr-HR"/>
              </w:rPr>
              <w:t>predadolescenata</w:t>
            </w:r>
            <w:proofErr w:type="spellEnd"/>
            <w:r w:rsidRPr="0052051C">
              <w:rPr>
                <w:rFonts w:ascii="Arial Narrow" w:eastAsia="Calibri" w:hAnsi="Arial Narrow" w:cs="Arial"/>
                <w:lang w:eastAsia="hr-HR"/>
              </w:rPr>
              <w:t>;</w:t>
            </w:r>
          </w:p>
          <w:p w:rsidR="0052051C" w:rsidRPr="0052051C" w:rsidRDefault="0052051C" w:rsidP="005205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0" w:hanging="284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Poznavati važeće planove, program i  priručnike za vjeronaučnu nastavu u osnovnim školama i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katehizaciju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u župnim zajednicama;</w:t>
            </w:r>
          </w:p>
          <w:p w:rsidR="0052051C" w:rsidRPr="0052051C" w:rsidRDefault="0052051C" w:rsidP="005205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0" w:hanging="284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</w:rPr>
              <w:t>Primijeniti temeljne didaktičke varijable i metodičke zahtjeve i u pripremi i izvedbi konkretne nastavne jedinice;</w:t>
            </w:r>
          </w:p>
          <w:p w:rsidR="0052051C" w:rsidRPr="0052051C" w:rsidRDefault="0052051C" w:rsidP="005205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0" w:hanging="284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</w:rPr>
              <w:t>Prezentirati katehetske modele za rad s djecom i adolescentima;</w:t>
            </w:r>
          </w:p>
          <w:p w:rsidR="0052051C" w:rsidRPr="0052051C" w:rsidRDefault="0052051C" w:rsidP="005205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0" w:hanging="284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Pripremati i izvoditi katehetske susrete s djecom i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predadolescentima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>;</w:t>
            </w:r>
          </w:p>
          <w:p w:rsidR="0052051C" w:rsidRPr="0052051C" w:rsidRDefault="0052051C" w:rsidP="005205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0" w:hanging="284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Times New Roman"/>
              </w:rPr>
              <w:t>Poznavati temeljne odrednice identiteta katoličkog vjeroučitelja u školi, odnosno katehete u župnoj zajednici.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Preduvjeti za upis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Osnovne didaktičko-metodičke kompetencije.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Sadržaj kolegija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76" w:hanging="276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 xml:space="preserve">Religiozna socijalizacija i religiozni odgoj u katehezi i vjeronauku djece i </w:t>
            </w:r>
            <w:proofErr w:type="spellStart"/>
            <w:r w:rsidRPr="0052051C">
              <w:rPr>
                <w:rFonts w:ascii="Arial Narrow" w:eastAsia="Calibri" w:hAnsi="Arial Narrow" w:cs="Arial"/>
                <w:lang w:eastAsia="hr-HR"/>
              </w:rPr>
              <w:t>predadolescenata</w:t>
            </w:r>
            <w:proofErr w:type="spellEnd"/>
          </w:p>
          <w:p w:rsidR="0052051C" w:rsidRPr="0052051C" w:rsidRDefault="0052051C" w:rsidP="005205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76" w:hanging="276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 xml:space="preserve">Katolički odgoj djece i </w:t>
            </w:r>
            <w:proofErr w:type="spellStart"/>
            <w:r w:rsidRPr="0052051C">
              <w:rPr>
                <w:rFonts w:ascii="Arial Narrow" w:eastAsia="Calibri" w:hAnsi="Arial Narrow" w:cs="Arial"/>
                <w:lang w:eastAsia="hr-HR"/>
              </w:rPr>
              <w:t>predadolescenata</w:t>
            </w:r>
            <w:proofErr w:type="spellEnd"/>
            <w:r w:rsidRPr="0052051C">
              <w:rPr>
                <w:rFonts w:ascii="Arial Narrow" w:eastAsia="Calibri" w:hAnsi="Arial Narrow" w:cs="Arial"/>
                <w:lang w:eastAsia="hr-HR"/>
              </w:rPr>
              <w:t xml:space="preserve"> u Republici Hrvatskoj</w:t>
            </w:r>
          </w:p>
          <w:p w:rsidR="0052051C" w:rsidRPr="0052051C" w:rsidRDefault="0052051C" w:rsidP="005205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76" w:hanging="276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 xml:space="preserve">Pedagoški, psihološki i sociološki aspekt djece i </w:t>
            </w:r>
            <w:proofErr w:type="spellStart"/>
            <w:r w:rsidRPr="0052051C">
              <w:rPr>
                <w:rFonts w:ascii="Arial Narrow" w:eastAsia="Calibri" w:hAnsi="Arial Narrow" w:cs="Arial"/>
                <w:lang w:eastAsia="hr-HR"/>
              </w:rPr>
              <w:t>predadolescenata</w:t>
            </w:r>
            <w:proofErr w:type="spellEnd"/>
          </w:p>
          <w:p w:rsidR="0052051C" w:rsidRPr="0052051C" w:rsidRDefault="0052051C" w:rsidP="005205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76" w:hanging="276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 xml:space="preserve">Promjene u religioznom ponašanju i religiozna orijentacija djece i </w:t>
            </w:r>
            <w:proofErr w:type="spellStart"/>
            <w:r w:rsidRPr="0052051C">
              <w:rPr>
                <w:rFonts w:ascii="Arial Narrow" w:eastAsia="Calibri" w:hAnsi="Arial Narrow" w:cs="Arial"/>
                <w:lang w:eastAsia="hr-HR"/>
              </w:rPr>
              <w:t>predadolescenata</w:t>
            </w:r>
            <w:proofErr w:type="spellEnd"/>
          </w:p>
          <w:p w:rsidR="0052051C" w:rsidRPr="0052051C" w:rsidRDefault="0052051C" w:rsidP="005205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76" w:hanging="276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>Didaktičko-metodički temelji planiranja, programiranja i izvođenja vjeronaučne nastave u osnovnoj školi</w:t>
            </w:r>
          </w:p>
          <w:p w:rsidR="0052051C" w:rsidRPr="0052051C" w:rsidRDefault="0052051C" w:rsidP="005205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76" w:hanging="276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>Program katoličkog vjeronauka u osnovnoj školi</w:t>
            </w:r>
          </w:p>
          <w:p w:rsidR="0052051C" w:rsidRPr="0052051C" w:rsidRDefault="0052051C" w:rsidP="005205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76" w:hanging="276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>Vjeronaučni udžbenici za osnovne škole</w:t>
            </w:r>
          </w:p>
          <w:p w:rsidR="0052051C" w:rsidRPr="0052051C" w:rsidRDefault="0052051C" w:rsidP="005205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76" w:hanging="276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 xml:space="preserve">Katehetski modeli za rad s djecom i </w:t>
            </w:r>
            <w:proofErr w:type="spellStart"/>
            <w:r w:rsidRPr="0052051C">
              <w:rPr>
                <w:rFonts w:ascii="Arial Narrow" w:eastAsia="Calibri" w:hAnsi="Arial Narrow" w:cs="Arial"/>
                <w:lang w:eastAsia="hr-HR"/>
              </w:rPr>
              <w:t>predadolescentima</w:t>
            </w:r>
            <w:proofErr w:type="spellEnd"/>
          </w:p>
          <w:p w:rsidR="0052051C" w:rsidRPr="0052051C" w:rsidRDefault="0052051C" w:rsidP="005205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76" w:hanging="276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>Plan i programi župne kateheze</w:t>
            </w:r>
          </w:p>
          <w:p w:rsidR="0052051C" w:rsidRPr="0052051C" w:rsidRDefault="0052051C" w:rsidP="005205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76" w:hanging="276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 xml:space="preserve">Katehetski priručnici za rad s djecom i </w:t>
            </w:r>
            <w:proofErr w:type="spellStart"/>
            <w:r w:rsidRPr="0052051C">
              <w:rPr>
                <w:rFonts w:ascii="Arial Narrow" w:eastAsia="Calibri" w:hAnsi="Arial Narrow" w:cs="Arial"/>
                <w:lang w:eastAsia="hr-HR"/>
              </w:rPr>
              <w:t>predadolescentima</w:t>
            </w:r>
            <w:proofErr w:type="spellEnd"/>
            <w:r w:rsidRPr="0052051C">
              <w:rPr>
                <w:rFonts w:ascii="Arial Narrow" w:eastAsia="Calibri" w:hAnsi="Arial Narrow" w:cs="Arial"/>
                <w:lang w:eastAsia="hr-HR"/>
              </w:rPr>
              <w:t xml:space="preserve"> u izvanškolskim kontekstima</w:t>
            </w:r>
          </w:p>
          <w:p w:rsidR="0052051C" w:rsidRPr="0052051C" w:rsidRDefault="0052051C" w:rsidP="005205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76" w:hanging="276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>Profil i temeljne kompetencije vjeroučitelja odgojitelja i katehete</w:t>
            </w:r>
          </w:p>
          <w:p w:rsidR="0052051C" w:rsidRPr="0052051C" w:rsidRDefault="0052051C" w:rsidP="005205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76" w:hanging="276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>Hospitacije/vježbe</w:t>
            </w:r>
          </w:p>
          <w:p w:rsidR="0052051C" w:rsidRPr="0052051C" w:rsidRDefault="0052051C" w:rsidP="005205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76" w:hanging="276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>Metodičko-didaktička analiza nastave</w:t>
            </w:r>
          </w:p>
          <w:p w:rsidR="0052051C" w:rsidRPr="0052051C" w:rsidRDefault="0052051C" w:rsidP="005205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76" w:hanging="276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lastRenderedPageBreak/>
              <w:t>Referati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lastRenderedPageBreak/>
              <w:t>Obvezna literatura</w:t>
            </w:r>
          </w:p>
        </w:tc>
        <w:tc>
          <w:tcPr>
            <w:tcW w:w="7046" w:type="dxa"/>
            <w:gridSpan w:val="6"/>
            <w:shd w:val="clear" w:color="auto" w:fill="auto"/>
          </w:tcPr>
          <w:p w:rsidR="0052051C" w:rsidRPr="0052051C" w:rsidRDefault="0052051C" w:rsidP="0052051C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Arial Narrow" w:eastAsia="Times New Roman" w:hAnsi="Arial Narrow" w:cs="Times New Roman"/>
                <w:b/>
                <w:bCs/>
                <w:i/>
                <w:iCs/>
              </w:rPr>
            </w:pPr>
            <w:r w:rsidRPr="0052051C">
              <w:rPr>
                <w:rFonts w:ascii="Arial Narrow" w:eastAsia="Times New Roman" w:hAnsi="Arial Narrow" w:cs="Times New Roman"/>
                <w:b/>
                <w:bCs/>
                <w:i/>
                <w:iCs/>
              </w:rPr>
              <w:t>Dokumenti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ind w:left="417" w:hanging="417"/>
              <w:contextualSpacing/>
              <w:jc w:val="both"/>
              <w:rPr>
                <w:rFonts w:ascii="Arial Narrow" w:eastAsia="Calibri" w:hAnsi="Arial Narrow" w:cs="Times New Roman"/>
                <w:color w:val="000000"/>
              </w:rPr>
            </w:pPr>
            <w:r w:rsidRPr="0052051C">
              <w:rPr>
                <w:rFonts w:ascii="Arial Narrow" w:eastAsia="Calibri" w:hAnsi="Arial Narrow" w:cs="Times New Roman"/>
                <w:color w:val="000000"/>
              </w:rPr>
              <w:t xml:space="preserve">HRVATSKA BISKUPSKA KONFERENCIJA, </w:t>
            </w:r>
            <w:r w:rsidRPr="0052051C">
              <w:rPr>
                <w:rFonts w:ascii="Arial Narrow" w:eastAsia="Calibri" w:hAnsi="Arial Narrow" w:cs="Times New Roman"/>
                <w:i/>
                <w:color w:val="000000"/>
              </w:rPr>
              <w:t xml:space="preserve">Program katoličkog vjeronauka u osnovnoj školi, </w:t>
            </w:r>
            <w:r w:rsidRPr="0052051C">
              <w:rPr>
                <w:rFonts w:ascii="Arial Narrow" w:eastAsia="Calibri" w:hAnsi="Arial Narrow" w:cs="Times New Roman"/>
                <w:color w:val="000000"/>
              </w:rPr>
              <w:t>Kršćanska sadašnjost, Zagreb, 2003. – odabrana poglavlja.</w:t>
            </w:r>
          </w:p>
          <w:p w:rsidR="0052051C" w:rsidRPr="0052051C" w:rsidRDefault="0052051C" w:rsidP="0052051C">
            <w:pPr>
              <w:numPr>
                <w:ilvl w:val="0"/>
                <w:numId w:val="3"/>
              </w:numPr>
              <w:spacing w:after="0" w:line="240" w:lineRule="auto"/>
              <w:ind w:left="421" w:hanging="283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http://www.nku.hbk.hr/indeks.php/planovi-i-programi-za-katolicki-vjeronauk/94-program-katolickoga-vjeronauka-u-osnovnoj-skoli</w:t>
            </w:r>
          </w:p>
          <w:p w:rsidR="0052051C" w:rsidRPr="0052051C" w:rsidRDefault="0052051C" w:rsidP="0052051C">
            <w:pPr>
              <w:numPr>
                <w:ilvl w:val="0"/>
                <w:numId w:val="3"/>
              </w:numPr>
              <w:spacing w:after="0" w:line="240" w:lineRule="auto"/>
              <w:ind w:left="421" w:hanging="283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Arial"/>
                <w:color w:val="000000"/>
              </w:rPr>
              <w:t xml:space="preserve">Katolički vjeronauk, u: MZOS, </w:t>
            </w:r>
            <w:r w:rsidRPr="0052051C">
              <w:rPr>
                <w:rFonts w:ascii="Arial Narrow" w:eastAsia="Calibri" w:hAnsi="Arial Narrow" w:cs="Arial"/>
                <w:i/>
                <w:color w:val="000000"/>
              </w:rPr>
              <w:t>Nastavni plan i program za osnovnu školu</w:t>
            </w:r>
            <w:r w:rsidRPr="0052051C">
              <w:rPr>
                <w:rFonts w:ascii="Arial Narrow" w:eastAsia="Calibri" w:hAnsi="Arial Narrow" w:cs="Arial"/>
                <w:color w:val="000000"/>
              </w:rPr>
              <w:t>, Zagreb, 2006, str. 336.-339.</w:t>
            </w:r>
          </w:p>
          <w:p w:rsidR="0052051C" w:rsidRPr="0052051C" w:rsidRDefault="0052051C" w:rsidP="0052051C">
            <w:pPr>
              <w:numPr>
                <w:ilvl w:val="0"/>
                <w:numId w:val="3"/>
              </w:numPr>
              <w:spacing w:after="0" w:line="240" w:lineRule="auto"/>
              <w:ind w:left="421" w:hanging="283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http://www.kurikulum.hr/wp-content/uploads/2016/04/Katolicki-vjeronauk.pdf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ind w:left="421" w:hanging="421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HRVATSKA BISKUPSKA KONFERENCIJA, </w:t>
            </w:r>
            <w:r w:rsidRPr="0052051C">
              <w:rPr>
                <w:rFonts w:ascii="Arial Narrow" w:eastAsia="Calibri" w:hAnsi="Arial Narrow" w:cs="Times New Roman"/>
                <w:i/>
              </w:rPr>
              <w:t xml:space="preserve">Župna kateheza u obnovi župne zajednice. Plan i program, </w:t>
            </w:r>
            <w:r w:rsidRPr="0052051C">
              <w:rPr>
                <w:rFonts w:ascii="Arial Narrow" w:eastAsia="Calibri" w:hAnsi="Arial Narrow" w:cs="Times New Roman"/>
              </w:rPr>
              <w:t>NKU HBK i HILP, Zagreb-Zadar, 2000. – odabrani brojevi.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ind w:left="417" w:hanging="417"/>
              <w:contextualSpacing/>
              <w:jc w:val="both"/>
              <w:rPr>
                <w:rFonts w:ascii="Arial Narrow" w:eastAsia="Calibri" w:hAnsi="Arial Narrow" w:cs="Times New Roman"/>
                <w:color w:val="000000"/>
              </w:rPr>
            </w:pPr>
            <w:r w:rsidRPr="0052051C">
              <w:rPr>
                <w:rFonts w:ascii="Arial Narrow" w:eastAsia="Calibri" w:hAnsi="Arial Narrow" w:cs="Times New Roman"/>
                <w:bCs/>
                <w:i/>
              </w:rPr>
              <w:t>Zakoni, pravilnici i ugovori,</w:t>
            </w:r>
            <w:r w:rsidRPr="0052051C">
              <w:rPr>
                <w:rFonts w:ascii="Arial Narrow" w:eastAsia="Calibri" w:hAnsi="Arial Narrow" w:cs="Times New Roman"/>
                <w:bCs/>
              </w:rPr>
              <w:t xml:space="preserve"> http://www.vjeronauk.hr/dokumenti/pregled/zakoni-pravilnici-i-ugovori/22 - sažetak.</w:t>
            </w:r>
          </w:p>
          <w:p w:rsidR="0052051C" w:rsidRPr="0052051C" w:rsidRDefault="0052051C" w:rsidP="0052051C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</w:p>
          <w:p w:rsidR="0052051C" w:rsidRPr="0052051C" w:rsidRDefault="0052051C" w:rsidP="0052051C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</w:rPr>
            </w:pPr>
            <w:r w:rsidRPr="0052051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</w:rPr>
              <w:t>Ostala obvezna literatura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ind w:left="280" w:hanging="280"/>
              <w:contextualSpacing/>
              <w:jc w:val="both"/>
              <w:rPr>
                <w:rFonts w:ascii="Arial Narrow" w:eastAsia="Calibri" w:hAnsi="Arial Narrow" w:cs="Times New Roman"/>
                <w:color w:val="000000"/>
              </w:rPr>
            </w:pPr>
            <w:r w:rsidRPr="0052051C">
              <w:rPr>
                <w:rFonts w:ascii="Arial Narrow" w:eastAsia="Calibri" w:hAnsi="Arial Narrow" w:cs="Times New Roman"/>
                <w:color w:val="000000"/>
              </w:rPr>
              <w:t xml:space="preserve">BARIČEVIĆ J., </w:t>
            </w:r>
            <w:r w:rsidRPr="0052051C">
              <w:rPr>
                <w:rFonts w:ascii="Arial Narrow" w:eastAsia="Calibri" w:hAnsi="Arial Narrow" w:cs="Times New Roman"/>
                <w:i/>
                <w:color w:val="000000"/>
              </w:rPr>
              <w:t xml:space="preserve">Katehetsko-komunikacijski pristupi u susretu s biblijskim tekstovima, </w:t>
            </w:r>
            <w:r w:rsidRPr="0052051C">
              <w:rPr>
                <w:rFonts w:ascii="Arial Narrow" w:eastAsia="Calibri" w:hAnsi="Arial Narrow" w:cs="Times New Roman"/>
                <w:color w:val="000000"/>
              </w:rPr>
              <w:t xml:space="preserve">u: </w:t>
            </w:r>
            <w:proofErr w:type="spellStart"/>
            <w:r w:rsidRPr="0052051C">
              <w:rPr>
                <w:rFonts w:ascii="Arial Narrow" w:eastAsia="Calibri" w:hAnsi="Arial Narrow" w:cs="Times New Roman"/>
                <w:color w:val="000000"/>
              </w:rPr>
              <w:t>Diacovensia</w:t>
            </w:r>
            <w:proofErr w:type="spellEnd"/>
            <w:r w:rsidRPr="0052051C">
              <w:rPr>
                <w:rFonts w:ascii="Arial Narrow" w:eastAsia="Calibri" w:hAnsi="Arial Narrow" w:cs="Times New Roman"/>
                <w:color w:val="000000"/>
              </w:rPr>
              <w:t xml:space="preserve"> 1 (1994), 110-145.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ind w:left="280" w:hanging="280"/>
              <w:contextualSpacing/>
              <w:jc w:val="both"/>
              <w:rPr>
                <w:rFonts w:ascii="Arial Narrow" w:eastAsia="Calibri" w:hAnsi="Arial Narrow" w:cs="Times New Roman"/>
                <w:color w:val="000000"/>
              </w:rPr>
            </w:pPr>
            <w:r w:rsidRPr="0052051C">
              <w:rPr>
                <w:rFonts w:ascii="Arial Narrow" w:eastAsia="Calibri" w:hAnsi="Arial Narrow" w:cs="Times New Roman"/>
                <w:color w:val="000000"/>
              </w:rPr>
              <w:t xml:space="preserve">GARMAZ J. – M. SCHARER, </w:t>
            </w:r>
            <w:r w:rsidRPr="0052051C">
              <w:rPr>
                <w:rFonts w:ascii="Arial Narrow" w:eastAsia="Calibri" w:hAnsi="Arial Narrow" w:cs="Times New Roman"/>
                <w:i/>
                <w:color w:val="000000"/>
              </w:rPr>
              <w:t>Učenje vjere. Kako osmisliti i voditi proces učenja vjere? Komunikativno teološka koncepcija</w:t>
            </w:r>
            <w:r w:rsidRPr="0052051C">
              <w:rPr>
                <w:rFonts w:ascii="Arial Narrow" w:eastAsia="Calibri" w:hAnsi="Arial Narrow" w:cs="Times New Roman"/>
                <w:color w:val="000000"/>
              </w:rPr>
              <w:t>, Glas Koncila, Zagreb 2014. – odabrana poglavlja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ind w:left="280" w:hanging="280"/>
              <w:contextualSpacing/>
              <w:jc w:val="both"/>
              <w:rPr>
                <w:rFonts w:ascii="Arial Narrow" w:eastAsia="Calibri" w:hAnsi="Arial Narrow" w:cs="Times New Roman"/>
                <w:color w:val="000000"/>
              </w:rPr>
            </w:pPr>
            <w:r w:rsidRPr="0052051C">
              <w:rPr>
                <w:rFonts w:ascii="Arial Narrow" w:eastAsia="Calibri" w:hAnsi="Arial Narrow" w:cs="Times New Roman"/>
                <w:color w:val="000000"/>
              </w:rPr>
              <w:t xml:space="preserve">ŠABIĆ A. G., </w:t>
            </w:r>
            <w:r w:rsidRPr="0052051C">
              <w:rPr>
                <w:rFonts w:ascii="Arial Narrow" w:eastAsia="Calibri" w:hAnsi="Arial Narrow" w:cs="Times New Roman"/>
                <w:i/>
                <w:color w:val="000000"/>
              </w:rPr>
              <w:t>Književno-komunikacijski pristup u susretu s biblijskim tekstovima u religioznom odgoju i katehezi</w:t>
            </w:r>
            <w:r w:rsidRPr="0052051C">
              <w:rPr>
                <w:rFonts w:ascii="Arial Narrow" w:eastAsia="Calibri" w:hAnsi="Arial Narrow" w:cs="Times New Roman"/>
                <w:color w:val="000000"/>
              </w:rPr>
              <w:t xml:space="preserve">, u: </w:t>
            </w:r>
            <w:proofErr w:type="spellStart"/>
            <w:r w:rsidRPr="0052051C">
              <w:rPr>
                <w:rFonts w:ascii="Arial Narrow" w:eastAsia="Calibri" w:hAnsi="Arial Narrow" w:cs="Times New Roman"/>
                <w:color w:val="000000"/>
              </w:rPr>
              <w:t>Diacovensia</w:t>
            </w:r>
            <w:proofErr w:type="spellEnd"/>
            <w:r w:rsidRPr="0052051C">
              <w:rPr>
                <w:rFonts w:ascii="Arial Narrow" w:eastAsia="Calibri" w:hAnsi="Arial Narrow" w:cs="Times New Roman"/>
                <w:color w:val="000000"/>
              </w:rPr>
              <w:t xml:space="preserve"> 1 (1994), 146-166.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Dopunska literatura</w:t>
            </w:r>
          </w:p>
        </w:tc>
        <w:tc>
          <w:tcPr>
            <w:tcW w:w="7046" w:type="dxa"/>
            <w:gridSpan w:val="6"/>
            <w:shd w:val="clear" w:color="auto" w:fill="auto"/>
          </w:tcPr>
          <w:p w:rsidR="0052051C" w:rsidRPr="0052051C" w:rsidRDefault="0052051C" w:rsidP="0052051C">
            <w:pPr>
              <w:keepNext/>
              <w:spacing w:after="0" w:line="240" w:lineRule="auto"/>
              <w:ind w:left="138" w:hanging="138"/>
              <w:contextualSpacing/>
              <w:outlineLvl w:val="1"/>
              <w:rPr>
                <w:rFonts w:ascii="Arial Narrow" w:eastAsia="Times New Roman" w:hAnsi="Arial Narrow" w:cs="Times New Roman"/>
                <w:b/>
                <w:bCs/>
                <w:i/>
                <w:iCs/>
              </w:rPr>
            </w:pPr>
            <w:r w:rsidRPr="0052051C">
              <w:rPr>
                <w:rFonts w:ascii="Arial Narrow" w:eastAsia="Times New Roman" w:hAnsi="Arial Narrow" w:cs="Times New Roman"/>
                <w:b/>
                <w:bCs/>
                <w:i/>
                <w:iCs/>
              </w:rPr>
              <w:t>Vjeronaučni udžbenici</w:t>
            </w:r>
          </w:p>
          <w:p w:rsidR="0052051C" w:rsidRPr="0052051C" w:rsidRDefault="0052051C" w:rsidP="0052051C">
            <w:pPr>
              <w:numPr>
                <w:ilvl w:val="0"/>
                <w:numId w:val="1"/>
              </w:numPr>
              <w:spacing w:after="0" w:line="240" w:lineRule="auto"/>
              <w:ind w:left="280" w:hanging="280"/>
              <w:contextualSpacing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bCs/>
                <w:shd w:val="clear" w:color="auto" w:fill="FFFFFF"/>
                <w:lang w:eastAsia="it-IT"/>
              </w:rPr>
              <w:t>UČIMO LJUBITI BOGA I LJUDE: udžbenik za 1. razred.</w:t>
            </w:r>
          </w:p>
          <w:p w:rsidR="0052051C" w:rsidRPr="0052051C" w:rsidRDefault="0052051C" w:rsidP="0052051C">
            <w:pPr>
              <w:numPr>
                <w:ilvl w:val="0"/>
                <w:numId w:val="1"/>
              </w:numPr>
              <w:spacing w:after="0" w:line="240" w:lineRule="auto"/>
              <w:ind w:left="280" w:hanging="280"/>
              <w:contextualSpacing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bCs/>
                <w:shd w:val="clear" w:color="auto" w:fill="FFFFFF"/>
                <w:lang w:eastAsia="it-IT"/>
              </w:rPr>
              <w:t xml:space="preserve">RASTIMO U ZAHVALNOSTI: udžbenik za 2. razred </w:t>
            </w:r>
          </w:p>
          <w:p w:rsidR="0052051C" w:rsidRPr="0052051C" w:rsidRDefault="0052051C" w:rsidP="0052051C">
            <w:pPr>
              <w:numPr>
                <w:ilvl w:val="0"/>
                <w:numId w:val="1"/>
              </w:numPr>
              <w:spacing w:after="0" w:line="240" w:lineRule="auto"/>
              <w:ind w:left="280" w:hanging="280"/>
              <w:contextualSpacing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bCs/>
                <w:shd w:val="clear" w:color="auto" w:fill="FFFFFF"/>
                <w:lang w:eastAsia="it-IT"/>
              </w:rPr>
              <w:t>ZA STOLOM LJUBAVI I POMIRENJA: vjeronaučni udžbenik za 3. razred.</w:t>
            </w:r>
          </w:p>
          <w:p w:rsidR="0052051C" w:rsidRPr="0052051C" w:rsidRDefault="0052051C" w:rsidP="0052051C">
            <w:pPr>
              <w:numPr>
                <w:ilvl w:val="0"/>
                <w:numId w:val="1"/>
              </w:numPr>
              <w:spacing w:after="0" w:line="240" w:lineRule="auto"/>
              <w:ind w:left="280" w:hanging="280"/>
              <w:contextualSpacing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bCs/>
                <w:shd w:val="clear" w:color="auto" w:fill="FFFFFF"/>
                <w:lang w:eastAsia="it-IT"/>
              </w:rPr>
              <w:t>NA PUTU VJERE: vjeronaučni udžbenik za 4. razred.</w:t>
            </w:r>
          </w:p>
          <w:p w:rsidR="0052051C" w:rsidRPr="0052051C" w:rsidRDefault="0052051C" w:rsidP="0052051C">
            <w:pPr>
              <w:numPr>
                <w:ilvl w:val="0"/>
                <w:numId w:val="1"/>
              </w:numPr>
              <w:spacing w:after="0" w:line="240" w:lineRule="auto"/>
              <w:ind w:left="280" w:hanging="280"/>
              <w:contextualSpacing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bCs/>
                <w:shd w:val="clear" w:color="auto" w:fill="FFFFFF"/>
                <w:lang w:eastAsia="it-IT"/>
              </w:rPr>
              <w:t>JA SAM PUT: vjeronaučni udžbenik za 5. razred.</w:t>
            </w:r>
          </w:p>
          <w:p w:rsidR="0052051C" w:rsidRPr="0052051C" w:rsidRDefault="0052051C" w:rsidP="0052051C">
            <w:pPr>
              <w:numPr>
                <w:ilvl w:val="0"/>
                <w:numId w:val="1"/>
              </w:numPr>
              <w:spacing w:after="0" w:line="240" w:lineRule="auto"/>
              <w:ind w:left="280" w:hanging="280"/>
              <w:contextualSpacing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bCs/>
                <w:shd w:val="clear" w:color="auto" w:fill="FFFFFF"/>
                <w:lang w:eastAsia="it-IT"/>
              </w:rPr>
              <w:t>POZVANI NA SLOBODU: vjeronaučni udžbenik za 6. razred.</w:t>
            </w:r>
          </w:p>
          <w:p w:rsidR="0052051C" w:rsidRPr="0052051C" w:rsidRDefault="0052051C" w:rsidP="0052051C">
            <w:pPr>
              <w:numPr>
                <w:ilvl w:val="0"/>
                <w:numId w:val="1"/>
              </w:numPr>
              <w:spacing w:after="0" w:line="240" w:lineRule="auto"/>
              <w:ind w:left="280" w:hanging="280"/>
              <w:contextualSpacing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bCs/>
                <w:shd w:val="clear" w:color="auto" w:fill="FFFFFF"/>
                <w:lang w:eastAsia="it-IT"/>
              </w:rPr>
              <w:t>ZAJEDNO U LJUBAVI: vjeronaučni udžbenik za 7. razred.</w:t>
            </w:r>
          </w:p>
          <w:p w:rsidR="0052051C" w:rsidRPr="0052051C" w:rsidRDefault="0052051C" w:rsidP="0052051C">
            <w:pPr>
              <w:numPr>
                <w:ilvl w:val="0"/>
                <w:numId w:val="1"/>
              </w:numPr>
              <w:spacing w:after="0" w:line="240" w:lineRule="auto"/>
              <w:ind w:left="280" w:hanging="280"/>
              <w:contextualSpacing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bCs/>
                <w:shd w:val="clear" w:color="auto" w:fill="FFFFFF"/>
                <w:lang w:eastAsia="it-IT"/>
              </w:rPr>
              <w:t>S KRISTOM U ŽIVOT: udžbenik vjeronauka za 8. razred.</w:t>
            </w:r>
          </w:p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shd w:val="clear" w:color="auto" w:fill="FFFFFF"/>
                <w:lang w:eastAsia="it-IT"/>
              </w:rPr>
            </w:pPr>
          </w:p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ind w:left="421" w:hanging="421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HRVATSKA BISKUPSKA KONFERENCIJA, </w:t>
            </w:r>
            <w:r w:rsidRPr="0052051C">
              <w:rPr>
                <w:rFonts w:ascii="Arial Narrow" w:eastAsia="Calibri" w:hAnsi="Arial Narrow" w:cs="Times New Roman"/>
                <w:i/>
              </w:rPr>
              <w:t>„Da vaša radost bude potpuna» (Iv 15,11). Kateheza i rast u vjeri u današnjim okolnostima,</w:t>
            </w:r>
            <w:r w:rsidRPr="0052051C">
              <w:rPr>
                <w:rFonts w:ascii="Arial Narrow" w:eastAsia="Calibri" w:hAnsi="Arial Narrow" w:cs="Times New Roman"/>
              </w:rPr>
              <w:t xml:space="preserve"> Kršćanska sadašnjost, Zagreb, 2018.</w:t>
            </w:r>
          </w:p>
          <w:p w:rsidR="0052051C" w:rsidRPr="0052051C" w:rsidRDefault="0052051C" w:rsidP="0052051C">
            <w:pPr>
              <w:spacing w:after="0" w:line="240" w:lineRule="auto"/>
              <w:ind w:left="138" w:hanging="138"/>
              <w:contextualSpacing/>
              <w:rPr>
                <w:rFonts w:ascii="Arial Narrow" w:eastAsia="Times New Roman" w:hAnsi="Arial Narrow" w:cs="Times New Roman"/>
                <w:lang w:eastAsia="it-IT"/>
              </w:rPr>
            </w:pPr>
          </w:p>
          <w:p w:rsidR="0052051C" w:rsidRPr="0052051C" w:rsidRDefault="0052051C" w:rsidP="0052051C">
            <w:pPr>
              <w:keepNext/>
              <w:spacing w:after="0" w:line="240" w:lineRule="auto"/>
              <w:ind w:left="138" w:hanging="138"/>
              <w:contextualSpacing/>
              <w:outlineLvl w:val="1"/>
              <w:rPr>
                <w:rFonts w:ascii="Arial Narrow" w:eastAsia="Times New Roman" w:hAnsi="Arial Narrow" w:cs="Times New Roman"/>
                <w:b/>
                <w:bCs/>
                <w:i/>
                <w:iCs/>
              </w:rPr>
            </w:pPr>
            <w:r w:rsidRPr="0052051C">
              <w:rPr>
                <w:rFonts w:ascii="Arial Narrow" w:eastAsia="Times New Roman" w:hAnsi="Arial Narrow" w:cs="Times New Roman"/>
                <w:b/>
                <w:bCs/>
                <w:i/>
                <w:iCs/>
              </w:rPr>
              <w:t>Ostala dopunska literatura</w:t>
            </w:r>
          </w:p>
          <w:p w:rsidR="0052051C" w:rsidRPr="0052051C" w:rsidRDefault="0052051C" w:rsidP="0052051C">
            <w:pPr>
              <w:spacing w:after="0" w:line="240" w:lineRule="auto"/>
              <w:ind w:left="138" w:hanging="138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DEL CAMPO GUILARTE M., </w:t>
            </w:r>
            <w:r w:rsidRPr="0052051C">
              <w:rPr>
                <w:rFonts w:ascii="Arial Narrow" w:eastAsia="Calibri" w:hAnsi="Arial Narrow" w:cs="Times New Roman"/>
                <w:i/>
              </w:rPr>
              <w:t>Doprinos katoličkog konfesionalnog opredjeljenja cjelovitom odgoju</w:t>
            </w:r>
            <w:r w:rsidRPr="0052051C">
              <w:rPr>
                <w:rFonts w:ascii="Arial Narrow" w:eastAsia="Calibri" w:hAnsi="Arial Narrow" w:cs="Times New Roman"/>
              </w:rPr>
              <w:t>, u: Kateheza 27(2005)2, 114-127.</w:t>
            </w:r>
          </w:p>
          <w:p w:rsidR="0052051C" w:rsidRPr="0052051C" w:rsidRDefault="0052051C" w:rsidP="0052051C">
            <w:pPr>
              <w:spacing w:after="0" w:line="240" w:lineRule="auto"/>
              <w:ind w:left="138" w:hanging="138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DOMAZET A., </w:t>
            </w:r>
            <w:r w:rsidRPr="0052051C">
              <w:rPr>
                <w:rFonts w:ascii="Arial Narrow" w:eastAsia="Calibri" w:hAnsi="Arial Narrow" w:cs="Times New Roman"/>
                <w:i/>
              </w:rPr>
              <w:t>Sakrament potvrde između vjeronaučnog znanja i vjerskog iskustva</w:t>
            </w:r>
            <w:r w:rsidRPr="0052051C">
              <w:rPr>
                <w:rFonts w:ascii="Arial Narrow" w:eastAsia="Calibri" w:hAnsi="Arial Narrow" w:cs="Times New Roman"/>
              </w:rPr>
              <w:t>, u: Crkva u svijetu 36(2001)1, 7-26.</w:t>
            </w:r>
          </w:p>
          <w:p w:rsidR="0052051C" w:rsidRPr="0052051C" w:rsidRDefault="0052051C" w:rsidP="0052051C">
            <w:pPr>
              <w:spacing w:after="0" w:line="240" w:lineRule="auto"/>
              <w:ind w:left="138" w:hanging="138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FILIPOVIĆ A., </w:t>
            </w:r>
            <w:r w:rsidRPr="0052051C">
              <w:rPr>
                <w:rFonts w:ascii="Arial Narrow" w:eastAsia="Calibri" w:hAnsi="Arial Narrow" w:cs="Times New Roman"/>
                <w:i/>
              </w:rPr>
              <w:t>Školski vjeronauk i župna zajednica – prema odnosu povjerenja i suradnje,</w:t>
            </w:r>
            <w:r w:rsidRPr="0052051C">
              <w:rPr>
                <w:rFonts w:ascii="Arial Narrow" w:eastAsia="Calibri" w:hAnsi="Arial Narrow" w:cs="Times New Roman"/>
              </w:rPr>
              <w:t xml:space="preserve"> u: Kateheza 26(2004)3, 221-233.</w:t>
            </w:r>
          </w:p>
          <w:p w:rsidR="0052051C" w:rsidRPr="0052051C" w:rsidRDefault="0052051C" w:rsidP="0052051C">
            <w:pPr>
              <w:spacing w:after="0" w:line="240" w:lineRule="auto"/>
              <w:ind w:left="138" w:hanging="138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GARMAZ J., </w:t>
            </w:r>
            <w:r w:rsidRPr="0052051C">
              <w:rPr>
                <w:rFonts w:ascii="Arial Narrow" w:eastAsia="Calibri" w:hAnsi="Arial Narrow" w:cs="Arial"/>
                <w:bCs/>
                <w:i/>
                <w:shd w:val="clear" w:color="auto" w:fill="FFFFFF"/>
              </w:rPr>
              <w:t xml:space="preserve">NOK i vjeronauk: religiozna kompetencija u školskom vjeronauku, </w:t>
            </w:r>
            <w:r w:rsidRPr="0052051C">
              <w:rPr>
                <w:rFonts w:ascii="Arial Narrow" w:eastAsia="Calibri" w:hAnsi="Arial Narrow" w:cs="Arial"/>
                <w:bCs/>
                <w:shd w:val="clear" w:color="auto" w:fill="FFFFFF"/>
              </w:rPr>
              <w:t xml:space="preserve">u: </w:t>
            </w:r>
            <w:r w:rsidRPr="0052051C">
              <w:rPr>
                <w:rFonts w:ascii="Arial Narrow" w:eastAsia="Calibri" w:hAnsi="Arial Narrow" w:cs="Times New Roman"/>
              </w:rPr>
              <w:t>Crkva u svijetu 47 (2012) 4, 427-451.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ind w:left="138" w:hanging="138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IVANČIĆ T., </w:t>
            </w:r>
            <w:r w:rsidRPr="0052051C">
              <w:rPr>
                <w:rFonts w:ascii="Arial Narrow" w:eastAsia="Calibri" w:hAnsi="Arial Narrow" w:cs="Times New Roman"/>
                <w:i/>
              </w:rPr>
              <w:t>Vjeroučitelj izazov hrvatskom društvu</w:t>
            </w:r>
            <w:r w:rsidRPr="0052051C">
              <w:rPr>
                <w:rFonts w:ascii="Arial Narrow" w:eastAsia="Calibri" w:hAnsi="Arial Narrow" w:cs="Times New Roman"/>
              </w:rPr>
              <w:t xml:space="preserve">,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Teovizija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>, Zagreb, 2010.</w:t>
            </w:r>
          </w:p>
          <w:p w:rsidR="0052051C" w:rsidRPr="0052051C" w:rsidRDefault="0052051C" w:rsidP="0052051C">
            <w:pPr>
              <w:keepNext/>
              <w:shd w:val="clear" w:color="auto" w:fill="FFFFFF"/>
              <w:spacing w:after="0" w:line="240" w:lineRule="auto"/>
              <w:ind w:left="138" w:hanging="138"/>
              <w:contextualSpacing/>
              <w:jc w:val="both"/>
              <w:outlineLvl w:val="0"/>
              <w:rPr>
                <w:rFonts w:ascii="Arial Narrow" w:eastAsia="Times New Roman" w:hAnsi="Arial Narrow" w:cs="Times New Roman"/>
                <w:kern w:val="32"/>
              </w:rPr>
            </w:pPr>
            <w:r w:rsidRPr="0052051C">
              <w:rPr>
                <w:rFonts w:ascii="Arial Narrow" w:eastAsia="Times New Roman" w:hAnsi="Arial Narrow" w:cs="Times New Roman"/>
                <w:kern w:val="32"/>
              </w:rPr>
              <w:t xml:space="preserve">JURIĆ K. s. A., </w:t>
            </w:r>
            <w:r w:rsidRPr="0052051C">
              <w:rPr>
                <w:rFonts w:ascii="Arial Narrow" w:eastAsia="Times New Roman" w:hAnsi="Arial Narrow" w:cs="Times New Roman"/>
                <w:i/>
                <w:kern w:val="32"/>
              </w:rPr>
              <w:t>Duhovnost vjeroučitelja laika u Hrvatskoj</w:t>
            </w:r>
            <w:r w:rsidRPr="0052051C">
              <w:rPr>
                <w:rFonts w:ascii="Arial Narrow" w:eastAsia="Times New Roman" w:hAnsi="Arial Narrow" w:cs="Times New Roman"/>
                <w:kern w:val="32"/>
              </w:rPr>
              <w:t>, Kršćanska sadašnjost, Zagreb, 2015.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ind w:left="138" w:hanging="138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MANDARIĆ B. V. – R. RAZUM, </w:t>
            </w:r>
            <w:r w:rsidRPr="0052051C">
              <w:rPr>
                <w:rFonts w:ascii="Arial Narrow" w:eastAsia="Calibri" w:hAnsi="Arial Narrow" w:cs="Times New Roman"/>
                <w:i/>
              </w:rPr>
              <w:t>Važnost odgoja u današnjem svijetu. Doprinos vjeronauka odgojnom djelovanju škole,</w:t>
            </w:r>
            <w:r w:rsidRPr="0052051C">
              <w:rPr>
                <w:rFonts w:ascii="Arial Narrow" w:eastAsia="Calibri" w:hAnsi="Arial Narrow" w:cs="Times New Roman"/>
              </w:rPr>
              <w:t xml:space="preserve"> KBF Sveučilišta u Zagrebu-Glas Koncila, Zagreb, 2015.</w:t>
            </w:r>
          </w:p>
          <w:p w:rsidR="0052051C" w:rsidRPr="0052051C" w:rsidRDefault="0052051C" w:rsidP="0052051C">
            <w:pPr>
              <w:spacing w:after="0" w:line="240" w:lineRule="auto"/>
              <w:ind w:left="138" w:hanging="138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MATELJAN A., </w:t>
            </w:r>
            <w:r w:rsidRPr="0052051C">
              <w:rPr>
                <w:rFonts w:ascii="Arial Narrow" w:eastAsia="Calibri" w:hAnsi="Arial Narrow" w:cs="Times New Roman"/>
                <w:i/>
              </w:rPr>
              <w:t>Identitet katoličkog vjeroučitelja. Temelj kompetencije i osnova suradnje,</w:t>
            </w:r>
            <w:r w:rsidRPr="0052051C">
              <w:rPr>
                <w:rFonts w:ascii="Arial Narrow" w:eastAsia="Calibri" w:hAnsi="Arial Narrow" w:cs="Times New Roman"/>
              </w:rPr>
              <w:t xml:space="preserve"> u: Kateheza 25 (2003) 2, 89-100.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ind w:left="138" w:hanging="138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MAZZARELLO M. L. – </w:t>
            </w:r>
            <w:r w:rsidRPr="0052051C">
              <w:rPr>
                <w:rFonts w:ascii="Arial Narrow" w:eastAsia="Calibri" w:hAnsi="Arial Narrow" w:cs="Times New Roman"/>
              </w:rPr>
              <w:t xml:space="preserve">M. F. TRICARICO, </w:t>
            </w:r>
            <w:r w:rsidRPr="0052051C">
              <w:rPr>
                <w:rFonts w:ascii="Arial Narrow" w:eastAsia="Calibri" w:hAnsi="Arial Narrow" w:cs="Times New Roman"/>
                <w:i/>
              </w:rPr>
              <w:t>Komunicirati religiju pomoću umjetnosti. Smjernice za didaktički rad</w:t>
            </w:r>
            <w:r w:rsidRPr="0052051C">
              <w:rPr>
                <w:rFonts w:ascii="Arial Narrow" w:eastAsia="Calibri" w:hAnsi="Arial Narrow" w:cs="Times New Roman"/>
              </w:rPr>
              <w:t>, u: Kateheza 28 (2006) 4, 362-374.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ind w:left="138" w:hanging="138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MILANESI G., </w:t>
            </w:r>
            <w:r w:rsidRPr="0052051C">
              <w:rPr>
                <w:rFonts w:ascii="Arial Narrow" w:eastAsia="Calibri" w:hAnsi="Arial Narrow" w:cs="Times New Roman"/>
                <w:i/>
              </w:rPr>
              <w:t>Religijska socijalizacija</w:t>
            </w:r>
            <w:r w:rsidRPr="0052051C">
              <w:rPr>
                <w:rFonts w:ascii="Arial Narrow" w:eastAsia="Calibri" w:hAnsi="Arial Narrow" w:cs="Times New Roman"/>
              </w:rPr>
              <w:t>, u: M. PRANJIĆ (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ur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.), </w:t>
            </w:r>
            <w:r w:rsidRPr="0052051C">
              <w:rPr>
                <w:rFonts w:ascii="Arial Narrow" w:eastAsia="Calibri" w:hAnsi="Arial Narrow" w:cs="Times New Roman"/>
                <w:i/>
              </w:rPr>
              <w:t>Religijsko-katehetsko pedagoški leksikon</w:t>
            </w:r>
            <w:r w:rsidRPr="0052051C">
              <w:rPr>
                <w:rFonts w:ascii="Arial Narrow" w:eastAsia="Calibri" w:hAnsi="Arial Narrow" w:cs="Times New Roman"/>
              </w:rPr>
              <w:t>, KSC, Zagreb, 1991, 638-643.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ind w:left="280" w:hanging="280"/>
              <w:contextualSpacing/>
              <w:jc w:val="both"/>
              <w:rPr>
                <w:rFonts w:ascii="Arial Narrow" w:eastAsia="Calibri" w:hAnsi="Arial Narrow" w:cs="Times New Roman"/>
                <w:color w:val="000000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PAVLOVIĆ A., </w:t>
            </w:r>
            <w:r w:rsidRPr="0052051C">
              <w:rPr>
                <w:rFonts w:ascii="Arial Narrow" w:eastAsia="Calibri" w:hAnsi="Arial Narrow" w:cs="Times New Roman"/>
                <w:i/>
              </w:rPr>
              <w:t xml:space="preserve">Vjeronaučni udžbenik kao didaktičko sredstvo vjeronaučne nastave, </w:t>
            </w:r>
            <w:r w:rsidRPr="0052051C">
              <w:rPr>
                <w:rFonts w:ascii="Arial Narrow" w:eastAsia="Calibri" w:hAnsi="Arial Narrow" w:cs="Times New Roman"/>
              </w:rPr>
              <w:lastRenderedPageBreak/>
              <w:t>u: Kateheza 23(2001) 1, 63-73.</w:t>
            </w:r>
          </w:p>
          <w:p w:rsidR="0052051C" w:rsidRPr="0052051C" w:rsidRDefault="0052051C" w:rsidP="0052051C">
            <w:pPr>
              <w:spacing w:after="0" w:line="240" w:lineRule="auto"/>
              <w:ind w:left="138" w:hanging="138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PAŽIN I., </w:t>
            </w:r>
            <w:r w:rsidRPr="0052051C">
              <w:rPr>
                <w:rFonts w:ascii="Arial Narrow" w:eastAsia="Calibri" w:hAnsi="Arial Narrow" w:cs="Times New Roman"/>
                <w:i/>
              </w:rPr>
              <w:t>Vjeronauk u školi – mjesto dijaloga crkve i društva,</w:t>
            </w:r>
            <w:r w:rsidRPr="0052051C">
              <w:rPr>
                <w:rFonts w:ascii="Arial Narrow" w:eastAsia="Calibri" w:hAnsi="Arial Narrow" w:cs="Times New Roman"/>
              </w:rPr>
              <w:t xml:space="preserve"> u: Riječki</w:t>
            </w:r>
            <w:r w:rsidRPr="0052051C">
              <w:rPr>
                <w:rFonts w:ascii="Arial Narrow" w:eastAsia="Calibri" w:hAnsi="Arial Narrow" w:cs="Times New Roman"/>
                <w:i/>
                <w:iCs/>
              </w:rPr>
              <w:t xml:space="preserve"> teološki časopis </w:t>
            </w:r>
            <w:r w:rsidRPr="0052051C">
              <w:rPr>
                <w:rFonts w:ascii="Arial Narrow" w:eastAsia="Calibri" w:hAnsi="Arial Narrow" w:cs="Times New Roman"/>
                <w:iCs/>
              </w:rPr>
              <w:t>35(2010)1</w:t>
            </w:r>
            <w:r w:rsidRPr="0052051C">
              <w:rPr>
                <w:rFonts w:ascii="Arial Narrow" w:eastAsia="Calibri" w:hAnsi="Arial Narrow" w:cs="Times New Roman"/>
              </w:rPr>
              <w:t>, 189-220.</w:t>
            </w:r>
          </w:p>
          <w:p w:rsidR="0052051C" w:rsidRPr="0052051C" w:rsidRDefault="0052051C" w:rsidP="0052051C">
            <w:pPr>
              <w:spacing w:after="0" w:line="240" w:lineRule="auto"/>
              <w:ind w:left="138" w:hanging="138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PERANIĆ A., </w:t>
            </w:r>
            <w:r w:rsidRPr="0052051C">
              <w:rPr>
                <w:rFonts w:ascii="Arial Narrow" w:eastAsia="Calibri" w:hAnsi="Arial Narrow" w:cs="Times New Roman"/>
                <w:i/>
              </w:rPr>
              <w:t>Pomaci u ostvarivanju pripreme za sakramente euharistije i potvrde. Novi pristup ulozi roditelja u Projektu Krčke biskupije</w:t>
            </w:r>
            <w:r w:rsidRPr="0052051C">
              <w:rPr>
                <w:rFonts w:ascii="Arial Narrow" w:eastAsia="Calibri" w:hAnsi="Arial Narrow" w:cs="Times New Roman"/>
              </w:rPr>
              <w:t>, u: Crkva u svijetu 46 (2011) 2, 171-188.</w:t>
            </w:r>
          </w:p>
          <w:p w:rsidR="0052051C" w:rsidRPr="0052051C" w:rsidRDefault="0052051C" w:rsidP="0052051C">
            <w:pPr>
              <w:tabs>
                <w:tab w:val="left" w:pos="567"/>
              </w:tabs>
              <w:spacing w:after="0" w:line="240" w:lineRule="auto"/>
              <w:ind w:left="138" w:hanging="138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RAZUM R., </w:t>
            </w:r>
            <w:r w:rsidRPr="0052051C">
              <w:rPr>
                <w:rFonts w:ascii="Arial Narrow" w:eastAsia="Calibri" w:hAnsi="Arial Narrow" w:cs="Times New Roman"/>
                <w:i/>
              </w:rPr>
              <w:t xml:space="preserve">HNOS i vjeronauk, </w:t>
            </w:r>
            <w:r w:rsidRPr="0052051C">
              <w:rPr>
                <w:rFonts w:ascii="Arial Narrow" w:eastAsia="Calibri" w:hAnsi="Arial Narrow" w:cs="Times New Roman"/>
              </w:rPr>
              <w:t>u:</w:t>
            </w:r>
            <w:r w:rsidRPr="0052051C">
              <w:rPr>
                <w:rFonts w:ascii="Arial Narrow" w:eastAsia="Calibri" w:hAnsi="Arial Narrow" w:cs="Times New Roman"/>
                <w:i/>
              </w:rPr>
              <w:t xml:space="preserve"> </w:t>
            </w:r>
            <w:r w:rsidRPr="0052051C">
              <w:rPr>
                <w:rFonts w:ascii="Arial Narrow" w:eastAsia="Calibri" w:hAnsi="Arial Narrow" w:cs="Times New Roman"/>
              </w:rPr>
              <w:t>Lađa 1 (2006) 1, 6-13.</w:t>
            </w:r>
          </w:p>
          <w:p w:rsidR="0052051C" w:rsidRPr="0052051C" w:rsidRDefault="0052051C" w:rsidP="0052051C">
            <w:pPr>
              <w:spacing w:after="0" w:line="240" w:lineRule="auto"/>
              <w:ind w:left="138" w:hanging="138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RAZUM R., </w:t>
            </w:r>
            <w:r w:rsidRPr="0052051C">
              <w:rPr>
                <w:rFonts w:ascii="Arial Narrow" w:eastAsia="Calibri" w:hAnsi="Arial Narrow" w:cs="Times New Roman"/>
                <w:i/>
              </w:rPr>
              <w:t xml:space="preserve">Katehetski inicijacijski </w:t>
            </w:r>
            <w:proofErr w:type="spellStart"/>
            <w:r w:rsidRPr="0052051C">
              <w:rPr>
                <w:rFonts w:ascii="Arial Narrow" w:eastAsia="Calibri" w:hAnsi="Arial Narrow" w:cs="Times New Roman"/>
                <w:i/>
              </w:rPr>
              <w:t>itinerarij</w:t>
            </w:r>
            <w:proofErr w:type="spellEnd"/>
            <w:r w:rsidRPr="0052051C">
              <w:rPr>
                <w:rFonts w:ascii="Arial Narrow" w:eastAsia="Calibri" w:hAnsi="Arial Narrow" w:cs="Times New Roman"/>
                <w:i/>
              </w:rPr>
              <w:t>,</w:t>
            </w:r>
            <w:r w:rsidRPr="0052051C">
              <w:rPr>
                <w:rFonts w:ascii="Arial Narrow" w:eastAsia="Calibri" w:hAnsi="Arial Narrow" w:cs="Times New Roman"/>
              </w:rPr>
              <w:t xml:space="preserve"> u: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Bogoslovska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smotra 79 (2009) 3, 603-632.</w:t>
            </w:r>
          </w:p>
          <w:p w:rsidR="0052051C" w:rsidRPr="0052051C" w:rsidRDefault="0052051C" w:rsidP="0052051C">
            <w:pPr>
              <w:spacing w:after="0" w:line="240" w:lineRule="auto"/>
              <w:ind w:left="138" w:hanging="138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RAZUM R., </w:t>
            </w:r>
            <w:r w:rsidRPr="0052051C">
              <w:rPr>
                <w:rFonts w:ascii="Arial Narrow" w:eastAsia="Calibri" w:hAnsi="Arial Narrow" w:cs="Times New Roman"/>
                <w:i/>
              </w:rPr>
              <w:t>Korelacija župne kateheze i školskoga vjeronauka: liturgijska godina u planiranju i izvođenju vjerskoga odgoja</w:t>
            </w:r>
            <w:r w:rsidRPr="0052051C">
              <w:rPr>
                <w:rFonts w:ascii="Arial Narrow" w:eastAsia="Calibri" w:hAnsi="Arial Narrow" w:cs="Times New Roman"/>
              </w:rPr>
              <w:t>, u: Kateheza 23 (2001) 1, 83-95.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ind w:left="138" w:hanging="138"/>
              <w:contextualSpacing/>
              <w:jc w:val="both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RAZUM R., </w:t>
            </w:r>
            <w:r w:rsidRPr="0052051C">
              <w:rPr>
                <w:rFonts w:ascii="Arial Narrow" w:eastAsia="Calibri" w:hAnsi="Arial Narrow" w:cs="Arial"/>
                <w:i/>
              </w:rPr>
              <w:t xml:space="preserve">Vjeronauk između tradicije i znakova vremena. Suvremeni izazovi za </w:t>
            </w:r>
            <w:proofErr w:type="spellStart"/>
            <w:r w:rsidRPr="0052051C">
              <w:rPr>
                <w:rFonts w:ascii="Arial Narrow" w:eastAsia="Calibri" w:hAnsi="Arial Narrow" w:cs="Arial"/>
                <w:i/>
              </w:rPr>
              <w:t>religijskopedagošku</w:t>
            </w:r>
            <w:proofErr w:type="spellEnd"/>
            <w:r w:rsidRPr="0052051C">
              <w:rPr>
                <w:rFonts w:ascii="Arial Narrow" w:eastAsia="Calibri" w:hAnsi="Arial Narrow" w:cs="Arial"/>
                <w:i/>
              </w:rPr>
              <w:t xml:space="preserve"> i katehetsku teoriju i praksu</w:t>
            </w:r>
            <w:r w:rsidRPr="0052051C">
              <w:rPr>
                <w:rFonts w:ascii="Arial Narrow" w:eastAsia="Calibri" w:hAnsi="Arial Narrow" w:cs="Arial"/>
              </w:rPr>
              <w:t>, Glas Koncila, Zagreb, 2008.</w:t>
            </w:r>
          </w:p>
          <w:p w:rsidR="0052051C" w:rsidRPr="0052051C" w:rsidRDefault="0052051C" w:rsidP="0052051C">
            <w:pPr>
              <w:spacing w:after="0" w:line="240" w:lineRule="auto"/>
              <w:ind w:left="138" w:hanging="138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ŠIMUNOVIĆ J. – M. MEDVED, </w:t>
            </w:r>
            <w:r w:rsidRPr="0052051C">
              <w:rPr>
                <w:rFonts w:ascii="Arial Narrow" w:eastAsia="Calibri" w:hAnsi="Arial Narrow" w:cs="Times New Roman"/>
                <w:i/>
              </w:rPr>
              <w:t>Prvopričesnici i priprava za sakrament ispovijedi,</w:t>
            </w:r>
            <w:r w:rsidRPr="0052051C">
              <w:rPr>
                <w:rFonts w:ascii="Arial Narrow" w:eastAsia="Calibri" w:hAnsi="Arial Narrow" w:cs="Times New Roman"/>
              </w:rPr>
              <w:t xml:space="preserve"> u: Kateheza 32 (2010) 4, 277-301.</w:t>
            </w:r>
          </w:p>
          <w:p w:rsidR="0052051C" w:rsidRPr="0052051C" w:rsidRDefault="0052051C" w:rsidP="0052051C">
            <w:pPr>
              <w:spacing w:after="0" w:line="240" w:lineRule="auto"/>
              <w:ind w:left="138" w:hanging="138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ŠIMUNOVIĆ J., </w:t>
            </w:r>
            <w:r w:rsidRPr="0052051C">
              <w:rPr>
                <w:rFonts w:ascii="Arial Narrow" w:eastAsia="Calibri" w:hAnsi="Arial Narrow" w:cs="Times New Roman"/>
                <w:i/>
              </w:rPr>
              <w:t>Božja remek djela u školi</w:t>
            </w:r>
            <w:r w:rsidRPr="0052051C">
              <w:rPr>
                <w:rFonts w:ascii="Arial Narrow" w:eastAsia="Calibri" w:hAnsi="Arial Narrow" w:cs="Times New Roman"/>
              </w:rPr>
              <w:t>, Glas Koncila, Zagreb, 2014.</w:t>
            </w:r>
          </w:p>
          <w:p w:rsidR="0052051C" w:rsidRPr="0052051C" w:rsidRDefault="0052051C" w:rsidP="0052051C">
            <w:pPr>
              <w:spacing w:after="0" w:line="240" w:lineRule="auto"/>
              <w:ind w:left="138" w:hanging="138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ŠIMUNOVIĆ J., </w:t>
            </w:r>
            <w:r w:rsidRPr="0052051C">
              <w:rPr>
                <w:rFonts w:ascii="Arial Narrow" w:eastAsia="Calibri" w:hAnsi="Arial Narrow" w:cs="Times New Roman"/>
                <w:i/>
              </w:rPr>
              <w:t xml:space="preserve">Načelo korelacije u nastavi katoličkog vjeronauka u osnovnoj školi s posebnim naglaskom na </w:t>
            </w:r>
            <w:proofErr w:type="spellStart"/>
            <w:r w:rsidRPr="0052051C">
              <w:rPr>
                <w:rFonts w:ascii="Arial Narrow" w:eastAsia="Calibri" w:hAnsi="Arial Narrow" w:cs="Times New Roman"/>
                <w:i/>
              </w:rPr>
              <w:t>međupredmetnu</w:t>
            </w:r>
            <w:proofErr w:type="spellEnd"/>
            <w:r w:rsidRPr="0052051C">
              <w:rPr>
                <w:rFonts w:ascii="Arial Narrow" w:eastAsia="Calibri" w:hAnsi="Arial Narrow" w:cs="Times New Roman"/>
                <w:i/>
              </w:rPr>
              <w:t xml:space="preserve"> korelaciju,</w:t>
            </w:r>
            <w:r w:rsidRPr="0052051C">
              <w:rPr>
                <w:rFonts w:ascii="Arial Narrow" w:eastAsia="Calibri" w:hAnsi="Arial Narrow" w:cs="Times New Roman"/>
              </w:rPr>
              <w:t xml:space="preserve"> u: Obnovljeni život 61 (2006) 3, 329-351. </w:t>
            </w:r>
          </w:p>
          <w:p w:rsidR="0052051C" w:rsidRPr="0052051C" w:rsidRDefault="0052051C" w:rsidP="0052051C">
            <w:pPr>
              <w:spacing w:after="0" w:line="240" w:lineRule="auto"/>
              <w:ind w:left="138" w:hanging="138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ŠKARICA M., </w:t>
            </w:r>
            <w:r w:rsidRPr="0052051C">
              <w:rPr>
                <w:rFonts w:ascii="Arial Narrow" w:eastAsia="Calibri" w:hAnsi="Arial Narrow" w:cs="Times New Roman"/>
                <w:i/>
              </w:rPr>
              <w:t>Potvrda – sakrament punine dara Duha Svetoga,</w:t>
            </w:r>
            <w:r w:rsidRPr="0052051C">
              <w:rPr>
                <w:rFonts w:ascii="Arial Narrow" w:eastAsia="Calibri" w:hAnsi="Arial Narrow" w:cs="Times New Roman"/>
              </w:rPr>
              <w:t xml:space="preserve"> u: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Bogoslovska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smotra 71 (2001) 4, 497-528.</w:t>
            </w:r>
          </w:p>
          <w:p w:rsidR="0052051C" w:rsidRPr="0052051C" w:rsidRDefault="0052051C" w:rsidP="0052051C">
            <w:pPr>
              <w:spacing w:after="0" w:line="240" w:lineRule="auto"/>
              <w:ind w:left="138" w:hanging="138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ZALAR Đ., </w:t>
            </w:r>
            <w:r w:rsidRPr="0052051C">
              <w:rPr>
                <w:rFonts w:ascii="Arial Narrow" w:eastAsia="Calibri" w:hAnsi="Arial Narrow" w:cs="Times New Roman"/>
                <w:i/>
              </w:rPr>
              <w:t>Korelacija kao sustavno-teološko i religiozno-pedagoško načelo</w:t>
            </w:r>
            <w:r w:rsidRPr="0052051C">
              <w:rPr>
                <w:rFonts w:ascii="Arial Narrow" w:eastAsia="Calibri" w:hAnsi="Arial Narrow" w:cs="Times New Roman"/>
              </w:rPr>
              <w:t xml:space="preserve">, u: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Bogoslovska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smotra 75(2005)1, 273-288.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lastRenderedPageBreak/>
              <w:t>Internetski izvori</w:t>
            </w:r>
          </w:p>
        </w:tc>
        <w:tc>
          <w:tcPr>
            <w:tcW w:w="7046" w:type="dxa"/>
            <w:gridSpan w:val="6"/>
            <w:shd w:val="clear" w:color="auto" w:fill="auto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„Hrčak“, Portal znanstvenih časopisa Republike Hrvatske: http://hrcak.srce.hr/</w:t>
            </w:r>
          </w:p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Ministarstvo znanosti i obrazovanja RH: https://mzo.hr/hr</w:t>
            </w:r>
          </w:p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Agencija za odgoj i obrazovanje: http://www.azoo.hr/</w:t>
            </w:r>
          </w:p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Nacionalni katehetski ured: http://www.nku.hbk.hr/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Način praćenja kvalitete</w:t>
            </w:r>
          </w:p>
        </w:tc>
        <w:tc>
          <w:tcPr>
            <w:tcW w:w="7046" w:type="dxa"/>
            <w:gridSpan w:val="6"/>
            <w:shd w:val="clear" w:color="auto" w:fill="auto"/>
          </w:tcPr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Times New Roman"/>
              </w:rPr>
              <w:t>Kvaliteta i uspješnost realizacije nastavnog predmeta prati se studentskom anketom, uspjehom studenata na nastavnom kolegiju, periodičnom neovisnom vanjskom provjerom programa i periodičnom internom provjerom godišnjeg detaljnog izvedbenog nastavnog programa i ispitnih procedura.</w:t>
            </w:r>
          </w:p>
        </w:tc>
      </w:tr>
      <w:tr w:rsidR="0052051C" w:rsidRPr="0052051C" w:rsidTr="0052051C">
        <w:trPr>
          <w:trHeight w:val="277"/>
        </w:trPr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Uvjeti za dobivanje potpisa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Redovitost pohađanja nastave i izvršavanje obveza vezanih uz radne zadatke.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Način bodovanja kolokvija/seminara/vježbi/ispita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>Pohađanje nastave – 25 %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>Praktični rad – 25 %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>Referat – 12,5 %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>Kolokvij – 12,5 %</w:t>
            </w:r>
          </w:p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>Pismeni ispit – 25 %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Način formiranja konačne ocjene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Zbroj prethodno ostvarenih bodova.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Napomena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</w:tbl>
    <w:p w:rsidR="0052051C" w:rsidRPr="0052051C" w:rsidRDefault="0052051C" w:rsidP="0052051C">
      <w:pPr>
        <w:spacing w:after="0" w:line="240" w:lineRule="auto"/>
        <w:contextualSpacing/>
        <w:rPr>
          <w:rFonts w:ascii="Arial Narrow" w:eastAsia="Calibri" w:hAnsi="Arial Narrow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4961"/>
        <w:gridCol w:w="2839"/>
      </w:tblGrid>
      <w:tr w:rsidR="0052051C" w:rsidRPr="0052051C" w:rsidTr="0052051C">
        <w:trPr>
          <w:trHeight w:val="91"/>
        </w:trPr>
        <w:tc>
          <w:tcPr>
            <w:tcW w:w="9468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/>
              </w:rPr>
            </w:pPr>
            <w:r w:rsidRPr="0052051C">
              <w:rPr>
                <w:rFonts w:ascii="Arial Narrow" w:eastAsia="Calibri" w:hAnsi="Arial Narrow" w:cs="Times New Roman"/>
                <w:b/>
              </w:rPr>
              <w:t>Nastavne teme-predavanja</w:t>
            </w:r>
          </w:p>
        </w:tc>
      </w:tr>
      <w:tr w:rsidR="0052051C" w:rsidRPr="0052051C" w:rsidTr="0052051C">
        <w:trPr>
          <w:trHeight w:val="91"/>
        </w:trPr>
        <w:tc>
          <w:tcPr>
            <w:tcW w:w="675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Red. Br.</w:t>
            </w:r>
          </w:p>
        </w:tc>
        <w:tc>
          <w:tcPr>
            <w:tcW w:w="993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Datum</w:t>
            </w:r>
          </w:p>
        </w:tc>
        <w:tc>
          <w:tcPr>
            <w:tcW w:w="4961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Naslov</w:t>
            </w:r>
          </w:p>
        </w:tc>
        <w:tc>
          <w:tcPr>
            <w:tcW w:w="2839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Literatura</w:t>
            </w:r>
          </w:p>
        </w:tc>
      </w:tr>
      <w:tr w:rsidR="0052051C" w:rsidRPr="0052051C" w:rsidTr="0052051C">
        <w:trPr>
          <w:trHeight w:val="91"/>
        </w:trPr>
        <w:tc>
          <w:tcPr>
            <w:tcW w:w="67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1.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25.2.</w:t>
            </w:r>
          </w:p>
        </w:tc>
        <w:tc>
          <w:tcPr>
            <w:tcW w:w="4961" w:type="dxa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lang w:eastAsia="hr-HR"/>
              </w:rPr>
            </w:pPr>
            <w:r w:rsidRPr="0052051C">
              <w:rPr>
                <w:rFonts w:ascii="Arial Narrow" w:eastAsia="Calibri" w:hAnsi="Arial Narrow" w:cs="Times New Roman"/>
                <w:lang w:eastAsia="hr-HR"/>
              </w:rPr>
              <w:t>Uvod u kolegij.</w:t>
            </w:r>
          </w:p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lang w:eastAsia="hr-HR"/>
              </w:rPr>
            </w:pPr>
            <w:r w:rsidRPr="0052051C">
              <w:rPr>
                <w:rFonts w:ascii="Arial Narrow" w:eastAsia="Calibri" w:hAnsi="Arial Narrow" w:cs="Times New Roman"/>
                <w:lang w:eastAsia="hr-HR"/>
              </w:rPr>
              <w:t xml:space="preserve">Religiozna socijalizacija i religiozni odgoj u katehezi i vjeronauku djece i </w:t>
            </w:r>
            <w:proofErr w:type="spellStart"/>
            <w:r w:rsidRPr="0052051C">
              <w:rPr>
                <w:rFonts w:ascii="Arial Narrow" w:eastAsia="Calibri" w:hAnsi="Arial Narrow" w:cs="Times New Roman"/>
                <w:lang w:eastAsia="hr-HR"/>
              </w:rPr>
              <w:t>predadolescenata</w:t>
            </w:r>
            <w:proofErr w:type="spellEnd"/>
            <w:r w:rsidRPr="0052051C">
              <w:rPr>
                <w:rFonts w:ascii="Arial Narrow" w:eastAsia="Calibri" w:hAnsi="Arial Narrow" w:cs="Times New Roman"/>
                <w:lang w:eastAsia="hr-HR"/>
              </w:rPr>
              <w:t>.</w:t>
            </w:r>
          </w:p>
        </w:tc>
        <w:tc>
          <w:tcPr>
            <w:tcW w:w="2839" w:type="dxa"/>
            <w:vAlign w:val="center"/>
          </w:tcPr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GARMAZ J.  – M. SCHARER, </w:t>
            </w:r>
            <w:r w:rsidRPr="0052051C">
              <w:rPr>
                <w:rFonts w:ascii="Arial Narrow" w:eastAsia="Calibri" w:hAnsi="Arial Narrow" w:cs="Arial"/>
                <w:i/>
              </w:rPr>
              <w:t xml:space="preserve">Učenje vjere, </w:t>
            </w:r>
            <w:r w:rsidRPr="0052051C">
              <w:rPr>
                <w:rFonts w:ascii="Arial Narrow" w:eastAsia="Calibri" w:hAnsi="Arial Narrow" w:cs="Arial"/>
              </w:rPr>
              <w:t>8-62.</w:t>
            </w:r>
          </w:p>
        </w:tc>
      </w:tr>
      <w:tr w:rsidR="0052051C" w:rsidRPr="0052051C" w:rsidTr="0052051C">
        <w:trPr>
          <w:trHeight w:val="91"/>
        </w:trPr>
        <w:tc>
          <w:tcPr>
            <w:tcW w:w="67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2.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26.2.</w:t>
            </w:r>
          </w:p>
        </w:tc>
        <w:tc>
          <w:tcPr>
            <w:tcW w:w="4961" w:type="dxa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lang w:eastAsia="hr-HR"/>
              </w:rPr>
            </w:pPr>
            <w:r w:rsidRPr="0052051C">
              <w:rPr>
                <w:rFonts w:ascii="Arial Narrow" w:eastAsia="Calibri" w:hAnsi="Arial Narrow" w:cs="Times New Roman"/>
                <w:lang w:eastAsia="hr-HR"/>
              </w:rPr>
              <w:t xml:space="preserve">Pedagoški, psihološki i sociološki aspekt djece i </w:t>
            </w:r>
            <w:proofErr w:type="spellStart"/>
            <w:r w:rsidRPr="0052051C">
              <w:rPr>
                <w:rFonts w:ascii="Arial Narrow" w:eastAsia="Calibri" w:hAnsi="Arial Narrow" w:cs="Times New Roman"/>
                <w:lang w:eastAsia="hr-HR"/>
              </w:rPr>
              <w:t>predadolescenata</w:t>
            </w:r>
            <w:proofErr w:type="spellEnd"/>
          </w:p>
        </w:tc>
        <w:tc>
          <w:tcPr>
            <w:tcW w:w="2839" w:type="dxa"/>
            <w:vAlign w:val="center"/>
          </w:tcPr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Isto</w:t>
            </w:r>
            <w:r w:rsidRPr="0052051C">
              <w:rPr>
                <w:rFonts w:ascii="Arial Narrow" w:eastAsia="Calibri" w:hAnsi="Arial Narrow" w:cs="Arial"/>
                <w:i/>
              </w:rPr>
              <w:t xml:space="preserve">, </w:t>
            </w:r>
            <w:r w:rsidRPr="0052051C">
              <w:rPr>
                <w:rFonts w:ascii="Arial Narrow" w:eastAsia="Calibri" w:hAnsi="Arial Narrow" w:cs="Arial"/>
              </w:rPr>
              <w:t>150-170.</w:t>
            </w:r>
          </w:p>
        </w:tc>
      </w:tr>
      <w:tr w:rsidR="0052051C" w:rsidRPr="0052051C" w:rsidTr="0052051C">
        <w:trPr>
          <w:trHeight w:val="91"/>
        </w:trPr>
        <w:tc>
          <w:tcPr>
            <w:tcW w:w="67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3.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11.3.</w:t>
            </w:r>
          </w:p>
        </w:tc>
        <w:tc>
          <w:tcPr>
            <w:tcW w:w="4961" w:type="dxa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lang w:eastAsia="hr-HR"/>
              </w:rPr>
            </w:pPr>
            <w:r w:rsidRPr="0052051C">
              <w:rPr>
                <w:rFonts w:ascii="Arial Narrow" w:eastAsia="Calibri" w:hAnsi="Arial Narrow" w:cs="Times New Roman"/>
                <w:lang w:eastAsia="hr-HR"/>
              </w:rPr>
              <w:t xml:space="preserve">Vrijednosna i religiozna orijentacija, te promjene u religioznom ponašanju djece i </w:t>
            </w:r>
            <w:proofErr w:type="spellStart"/>
            <w:r w:rsidRPr="0052051C">
              <w:rPr>
                <w:rFonts w:ascii="Arial Narrow" w:eastAsia="Calibri" w:hAnsi="Arial Narrow" w:cs="Times New Roman"/>
                <w:lang w:eastAsia="hr-HR"/>
              </w:rPr>
              <w:t>predadolescenata</w:t>
            </w:r>
            <w:proofErr w:type="spellEnd"/>
          </w:p>
        </w:tc>
        <w:tc>
          <w:tcPr>
            <w:tcW w:w="2839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HBK, </w:t>
            </w:r>
            <w:r w:rsidRPr="0052051C">
              <w:rPr>
                <w:rFonts w:ascii="Arial Narrow" w:eastAsia="Calibri" w:hAnsi="Arial Narrow" w:cs="Times New Roman"/>
                <w:i/>
              </w:rPr>
              <w:t xml:space="preserve">Program katoličkog vjeronauka u osnovnoj školi, </w:t>
            </w:r>
            <w:r w:rsidRPr="0052051C">
              <w:rPr>
                <w:rFonts w:ascii="Arial Narrow" w:eastAsia="Calibri" w:hAnsi="Arial Narrow" w:cs="Times New Roman"/>
              </w:rPr>
              <w:t>56-58; 85-86; 111-112; 131-133; 153-154; 175-176; 196-198; 225-227.</w:t>
            </w:r>
          </w:p>
        </w:tc>
      </w:tr>
      <w:tr w:rsidR="0052051C" w:rsidRPr="0052051C" w:rsidTr="0052051C">
        <w:trPr>
          <w:trHeight w:val="91"/>
        </w:trPr>
        <w:tc>
          <w:tcPr>
            <w:tcW w:w="67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4.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12.3.</w:t>
            </w:r>
          </w:p>
        </w:tc>
        <w:tc>
          <w:tcPr>
            <w:tcW w:w="4961" w:type="dxa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lang w:eastAsia="hr-HR"/>
              </w:rPr>
            </w:pPr>
            <w:r w:rsidRPr="0052051C">
              <w:rPr>
                <w:rFonts w:ascii="Arial Narrow" w:eastAsia="Calibri" w:hAnsi="Arial Narrow" w:cs="Times New Roman"/>
                <w:lang w:eastAsia="hr-HR"/>
              </w:rPr>
              <w:t xml:space="preserve">Katolički odgoj djece i </w:t>
            </w:r>
            <w:proofErr w:type="spellStart"/>
            <w:r w:rsidRPr="0052051C">
              <w:rPr>
                <w:rFonts w:ascii="Arial Narrow" w:eastAsia="Calibri" w:hAnsi="Arial Narrow" w:cs="Times New Roman"/>
                <w:lang w:eastAsia="hr-HR"/>
              </w:rPr>
              <w:t>predadolescenata</w:t>
            </w:r>
            <w:proofErr w:type="spellEnd"/>
            <w:r w:rsidRPr="0052051C">
              <w:rPr>
                <w:rFonts w:ascii="Arial Narrow" w:eastAsia="Calibri" w:hAnsi="Arial Narrow" w:cs="Times New Roman"/>
                <w:lang w:eastAsia="hr-HR"/>
              </w:rPr>
              <w:t xml:space="preserve"> u RH: </w:t>
            </w:r>
            <w:r w:rsidRPr="0052051C">
              <w:rPr>
                <w:rFonts w:ascii="Arial Narrow" w:eastAsia="Calibri" w:hAnsi="Arial Narrow" w:cs="Times New Roman"/>
                <w:i/>
                <w:lang w:eastAsia="hr-HR"/>
              </w:rPr>
              <w:t>koncept, artikulacija, načela, status i pravno-organizacijski okvir.</w:t>
            </w:r>
          </w:p>
        </w:tc>
        <w:tc>
          <w:tcPr>
            <w:tcW w:w="2839" w:type="dxa"/>
            <w:vAlign w:val="center"/>
          </w:tcPr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 Narrow" w:eastAsia="Calibri" w:hAnsi="Arial Narrow" w:cs="Times New Roman"/>
                <w:color w:val="000000"/>
              </w:rPr>
            </w:pPr>
            <w:r w:rsidRPr="0052051C">
              <w:rPr>
                <w:rFonts w:ascii="Arial Narrow" w:eastAsia="Calibri" w:hAnsi="Arial Narrow" w:cs="Times New Roman"/>
                <w:bCs/>
                <w:i/>
              </w:rPr>
              <w:t>Zakoni, pravilnici i ugovori,</w:t>
            </w:r>
            <w:r w:rsidRPr="0052051C">
              <w:rPr>
                <w:rFonts w:ascii="Arial Narrow" w:eastAsia="Calibri" w:hAnsi="Arial Narrow" w:cs="Times New Roman"/>
                <w:bCs/>
              </w:rPr>
              <w:t xml:space="preserve"> http://www.vjeronauk.hr/dokumenti/pregled/zakoni-pravilnici-i-</w:t>
            </w:r>
            <w:r w:rsidRPr="0052051C">
              <w:rPr>
                <w:rFonts w:ascii="Arial Narrow" w:eastAsia="Calibri" w:hAnsi="Arial Narrow" w:cs="Times New Roman"/>
                <w:bCs/>
              </w:rPr>
              <w:lastRenderedPageBreak/>
              <w:t>ugovori/22 - sažetak.</w:t>
            </w:r>
          </w:p>
        </w:tc>
      </w:tr>
      <w:tr w:rsidR="0052051C" w:rsidRPr="0052051C" w:rsidTr="0052051C">
        <w:trPr>
          <w:trHeight w:val="91"/>
        </w:trPr>
        <w:tc>
          <w:tcPr>
            <w:tcW w:w="67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lastRenderedPageBreak/>
              <w:t xml:space="preserve">5.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</w:p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26.3.</w:t>
            </w:r>
          </w:p>
        </w:tc>
        <w:tc>
          <w:tcPr>
            <w:tcW w:w="4961" w:type="dxa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lang w:eastAsia="hr-HR"/>
              </w:rPr>
            </w:pPr>
            <w:r w:rsidRPr="0052051C">
              <w:rPr>
                <w:rFonts w:ascii="Arial Narrow" w:eastAsia="Calibri" w:hAnsi="Arial Narrow" w:cs="Times New Roman"/>
                <w:lang w:eastAsia="hr-HR"/>
              </w:rPr>
              <w:t xml:space="preserve">Didaktičko-metodički temelji vjeronaučnog planiranja i programiranja (1. dio): </w:t>
            </w:r>
            <w:r w:rsidRPr="0052051C">
              <w:rPr>
                <w:rFonts w:ascii="Arial Narrow" w:eastAsia="Calibri" w:hAnsi="Arial Narrow" w:cs="Times New Roman"/>
                <w:i/>
                <w:lang w:eastAsia="hr-HR"/>
              </w:rPr>
              <w:t>svrha, ciljevi, zadaci, sadržaji, metode.</w:t>
            </w:r>
          </w:p>
        </w:tc>
        <w:tc>
          <w:tcPr>
            <w:tcW w:w="2839" w:type="dxa"/>
            <w:vAlign w:val="center"/>
          </w:tcPr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HBK, </w:t>
            </w:r>
            <w:r w:rsidRPr="0052051C">
              <w:rPr>
                <w:rFonts w:ascii="Arial Narrow" w:eastAsia="Calibri" w:hAnsi="Arial Narrow" w:cs="Times New Roman"/>
                <w:i/>
              </w:rPr>
              <w:t xml:space="preserve">Program katoličkog vjeronauka u osnovnoj školi; </w:t>
            </w:r>
            <w:r w:rsidRPr="0052051C">
              <w:rPr>
                <w:rFonts w:ascii="Arial Narrow" w:eastAsia="Calibri" w:hAnsi="Arial Narrow" w:cs="Times New Roman"/>
              </w:rPr>
              <w:t xml:space="preserve">23-39; </w:t>
            </w:r>
            <w:r w:rsidRPr="0052051C">
              <w:rPr>
                <w:rFonts w:ascii="Arial Narrow" w:eastAsia="Calibri" w:hAnsi="Arial Narrow" w:cs="Arial"/>
              </w:rPr>
              <w:t xml:space="preserve">ŠABIĆ A. G., </w:t>
            </w:r>
            <w:r w:rsidRPr="0052051C">
              <w:rPr>
                <w:rFonts w:ascii="Arial Narrow" w:eastAsia="Calibri" w:hAnsi="Arial Narrow" w:cs="Arial"/>
                <w:i/>
              </w:rPr>
              <w:t>Književno-komunikacijski pristup u susretu s biblijskim tekstovima u religioznom odgoju i katehezi</w:t>
            </w:r>
            <w:r w:rsidRPr="0052051C">
              <w:rPr>
                <w:rFonts w:ascii="Arial Narrow" w:eastAsia="Calibri" w:hAnsi="Arial Narrow" w:cs="Arial"/>
              </w:rPr>
              <w:t xml:space="preserve">, u: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Diacovensia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 1 (1994), 146-166.</w:t>
            </w:r>
          </w:p>
        </w:tc>
      </w:tr>
      <w:tr w:rsidR="0052051C" w:rsidRPr="0052051C" w:rsidTr="0052051C">
        <w:trPr>
          <w:trHeight w:val="91"/>
        </w:trPr>
        <w:tc>
          <w:tcPr>
            <w:tcW w:w="67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6.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8.4.</w:t>
            </w:r>
          </w:p>
        </w:tc>
        <w:tc>
          <w:tcPr>
            <w:tcW w:w="4961" w:type="dxa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lang w:eastAsia="hr-HR"/>
              </w:rPr>
            </w:pPr>
            <w:r w:rsidRPr="0052051C">
              <w:rPr>
                <w:rFonts w:ascii="Arial Narrow" w:eastAsia="Calibri" w:hAnsi="Arial Narrow" w:cs="Times New Roman"/>
                <w:lang w:eastAsia="hr-HR"/>
              </w:rPr>
              <w:t xml:space="preserve">Didaktičko-metodički temelji vjeronaučnog planiranja i programiranja (2. dio): </w:t>
            </w:r>
            <w:r w:rsidRPr="0052051C">
              <w:rPr>
                <w:rFonts w:ascii="Arial Narrow" w:eastAsia="Calibri" w:hAnsi="Arial Narrow" w:cs="Times New Roman"/>
                <w:i/>
                <w:lang w:eastAsia="hr-HR"/>
              </w:rPr>
              <w:t>metodički pristupi i sustavi, mediji komuniciranja, vrednovanje.</w:t>
            </w:r>
          </w:p>
        </w:tc>
        <w:tc>
          <w:tcPr>
            <w:tcW w:w="2839" w:type="dxa"/>
            <w:vAlign w:val="center"/>
          </w:tcPr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HBK, </w:t>
            </w:r>
            <w:r w:rsidRPr="0052051C">
              <w:rPr>
                <w:rFonts w:ascii="Arial Narrow" w:eastAsia="Calibri" w:hAnsi="Arial Narrow" w:cs="Times New Roman"/>
                <w:i/>
              </w:rPr>
              <w:t xml:space="preserve">Program katoličkog vjeronauka u osnovnoj školi; 23-27. </w:t>
            </w:r>
            <w:r w:rsidRPr="0052051C">
              <w:rPr>
                <w:rFonts w:ascii="Arial Narrow" w:eastAsia="Calibri" w:hAnsi="Arial Narrow" w:cs="Arial"/>
              </w:rPr>
              <w:t xml:space="preserve">BARIČEVIĆ J., </w:t>
            </w:r>
            <w:r w:rsidRPr="0052051C">
              <w:rPr>
                <w:rFonts w:ascii="Arial Narrow" w:eastAsia="Calibri" w:hAnsi="Arial Narrow" w:cs="Arial"/>
                <w:i/>
              </w:rPr>
              <w:t>Katehetsko-komunikacijski pristupi u susretu s biblijskim tekstovima</w:t>
            </w:r>
            <w:r w:rsidRPr="0052051C">
              <w:rPr>
                <w:rFonts w:ascii="Arial Narrow" w:eastAsia="Calibri" w:hAnsi="Arial Narrow" w:cs="Arial"/>
              </w:rPr>
              <w:t xml:space="preserve">, u: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Diacovensia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 1 (1994), 110-145.</w:t>
            </w:r>
          </w:p>
        </w:tc>
      </w:tr>
      <w:tr w:rsidR="0052051C" w:rsidRPr="0052051C" w:rsidTr="0052051C">
        <w:trPr>
          <w:trHeight w:val="91"/>
        </w:trPr>
        <w:tc>
          <w:tcPr>
            <w:tcW w:w="67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7.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9.4.</w:t>
            </w:r>
          </w:p>
        </w:tc>
        <w:tc>
          <w:tcPr>
            <w:tcW w:w="4961" w:type="dxa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Program katoličkog vjeronauka.</w:t>
            </w:r>
          </w:p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  <w:lang w:eastAsia="hr-HR"/>
              </w:rPr>
              <w:t xml:space="preserve">Didaktičko-metodički temelji vjeronaučnog planiranja i programiranja (3. dio): </w:t>
            </w:r>
            <w:r w:rsidRPr="0052051C">
              <w:rPr>
                <w:rFonts w:ascii="Arial Narrow" w:eastAsia="Calibri" w:hAnsi="Arial Narrow" w:cs="Times New Roman"/>
                <w:i/>
                <w:lang w:eastAsia="hr-HR"/>
              </w:rPr>
              <w:t>primjena zahtjeva strukturiranja u planiranju i oblikovanju vjeronaučne nastave</w:t>
            </w:r>
          </w:p>
        </w:tc>
        <w:tc>
          <w:tcPr>
            <w:tcW w:w="2839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i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HBK, </w:t>
            </w:r>
            <w:r w:rsidRPr="0052051C">
              <w:rPr>
                <w:rFonts w:ascii="Arial Narrow" w:eastAsia="Calibri" w:hAnsi="Arial Narrow" w:cs="Times New Roman"/>
                <w:i/>
              </w:rPr>
              <w:t xml:space="preserve">Program katoličkog vjeronauka u osnovnoj školi; </w:t>
            </w:r>
            <w:r w:rsidRPr="0052051C">
              <w:rPr>
                <w:rFonts w:ascii="Arial Narrow" w:eastAsia="Calibri" w:hAnsi="Arial Narrow" w:cs="Times New Roman"/>
              </w:rPr>
              <w:t>3-23.</w:t>
            </w:r>
          </w:p>
        </w:tc>
      </w:tr>
      <w:tr w:rsidR="0052051C" w:rsidRPr="0052051C" w:rsidTr="0052051C">
        <w:trPr>
          <w:trHeight w:val="377"/>
        </w:trPr>
        <w:tc>
          <w:tcPr>
            <w:tcW w:w="67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8.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29.4.</w:t>
            </w:r>
          </w:p>
        </w:tc>
        <w:tc>
          <w:tcPr>
            <w:tcW w:w="4961" w:type="dxa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lang w:eastAsia="hr-HR"/>
              </w:rPr>
            </w:pPr>
            <w:r w:rsidRPr="0052051C">
              <w:rPr>
                <w:rFonts w:ascii="Arial Narrow" w:eastAsia="Calibri" w:hAnsi="Arial Narrow" w:cs="Times New Roman"/>
                <w:lang w:eastAsia="hr-HR"/>
              </w:rPr>
              <w:t>Kolokvij</w:t>
            </w:r>
          </w:p>
        </w:tc>
        <w:tc>
          <w:tcPr>
            <w:tcW w:w="2839" w:type="dxa"/>
            <w:vAlign w:val="center"/>
          </w:tcPr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ind w:hanging="29"/>
              <w:contextualSpacing/>
              <w:rPr>
                <w:rFonts w:ascii="Arial Narrow" w:eastAsia="Calibri" w:hAnsi="Arial Narrow" w:cs="Times New Roman"/>
                <w:color w:val="000000"/>
              </w:rPr>
            </w:pPr>
            <w:r w:rsidRPr="0052051C">
              <w:rPr>
                <w:rFonts w:ascii="Arial Narrow" w:eastAsia="Calibri" w:hAnsi="Arial Narrow" w:cs="Times New Roman"/>
                <w:color w:val="000000"/>
              </w:rPr>
              <w:t>Teme 1-7.</w:t>
            </w:r>
          </w:p>
        </w:tc>
      </w:tr>
      <w:tr w:rsidR="0052051C" w:rsidRPr="0052051C" w:rsidTr="0052051C">
        <w:trPr>
          <w:trHeight w:val="91"/>
        </w:trPr>
        <w:tc>
          <w:tcPr>
            <w:tcW w:w="67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9.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30.4.</w:t>
            </w:r>
          </w:p>
        </w:tc>
        <w:tc>
          <w:tcPr>
            <w:tcW w:w="4961" w:type="dxa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Planiranje i programiranje kateheze kršćanske inicijacije djece i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predadolescenata</w:t>
            </w:r>
            <w:proofErr w:type="spellEnd"/>
          </w:p>
        </w:tc>
        <w:tc>
          <w:tcPr>
            <w:tcW w:w="2839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Upute nastavnika.</w:t>
            </w:r>
          </w:p>
        </w:tc>
      </w:tr>
      <w:tr w:rsidR="0052051C" w:rsidRPr="0052051C" w:rsidTr="0052051C">
        <w:trPr>
          <w:trHeight w:val="558"/>
        </w:trPr>
        <w:tc>
          <w:tcPr>
            <w:tcW w:w="67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10.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6.5.</w:t>
            </w:r>
          </w:p>
        </w:tc>
        <w:tc>
          <w:tcPr>
            <w:tcW w:w="4961" w:type="dxa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proofErr w:type="spellStart"/>
            <w:r w:rsidRPr="0052051C">
              <w:rPr>
                <w:rFonts w:ascii="Arial Narrow" w:eastAsia="Calibri" w:hAnsi="Arial Narrow" w:cs="Times New Roman"/>
              </w:rPr>
              <w:t>Katehizacija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djece - modeli</w:t>
            </w:r>
          </w:p>
        </w:tc>
        <w:tc>
          <w:tcPr>
            <w:tcW w:w="2839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HBK, </w:t>
            </w:r>
            <w:r w:rsidRPr="0052051C">
              <w:rPr>
                <w:rFonts w:ascii="Arial Narrow" w:eastAsia="Calibri" w:hAnsi="Arial Narrow" w:cs="Times New Roman"/>
                <w:i/>
              </w:rPr>
              <w:t xml:space="preserve">Župna kateheza u obnovi župne zajednice, </w:t>
            </w:r>
            <w:r w:rsidRPr="0052051C">
              <w:rPr>
                <w:rFonts w:ascii="Arial Narrow" w:eastAsia="Calibri" w:hAnsi="Arial Narrow" w:cs="Times New Roman"/>
              </w:rPr>
              <w:t>35-56.</w:t>
            </w:r>
          </w:p>
        </w:tc>
      </w:tr>
      <w:tr w:rsidR="0052051C" w:rsidRPr="0052051C" w:rsidTr="0052051C">
        <w:trPr>
          <w:trHeight w:val="91"/>
        </w:trPr>
        <w:tc>
          <w:tcPr>
            <w:tcW w:w="67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11.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7.5.</w:t>
            </w:r>
          </w:p>
        </w:tc>
        <w:tc>
          <w:tcPr>
            <w:tcW w:w="4961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proofErr w:type="spellStart"/>
            <w:r w:rsidRPr="0052051C">
              <w:rPr>
                <w:rFonts w:ascii="Arial Narrow" w:eastAsia="Calibri" w:hAnsi="Arial Narrow" w:cs="Times New Roman"/>
              </w:rPr>
              <w:t>Katehizacija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predadolsecenata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- modeli</w:t>
            </w:r>
          </w:p>
        </w:tc>
        <w:tc>
          <w:tcPr>
            <w:tcW w:w="2839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Isto</w:t>
            </w:r>
            <w:r w:rsidRPr="0052051C">
              <w:rPr>
                <w:rFonts w:ascii="Arial Narrow" w:eastAsia="Calibri" w:hAnsi="Arial Narrow" w:cs="Times New Roman"/>
                <w:i/>
              </w:rPr>
              <w:t xml:space="preserve">, </w:t>
            </w:r>
            <w:r w:rsidRPr="0052051C">
              <w:rPr>
                <w:rFonts w:ascii="Arial Narrow" w:eastAsia="Calibri" w:hAnsi="Arial Narrow" w:cs="Times New Roman"/>
              </w:rPr>
              <w:t>57-84.</w:t>
            </w:r>
          </w:p>
        </w:tc>
      </w:tr>
      <w:tr w:rsidR="0052051C" w:rsidRPr="0052051C" w:rsidTr="0052051C">
        <w:trPr>
          <w:trHeight w:val="91"/>
        </w:trPr>
        <w:tc>
          <w:tcPr>
            <w:tcW w:w="67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12.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20.5.</w:t>
            </w:r>
          </w:p>
        </w:tc>
        <w:tc>
          <w:tcPr>
            <w:tcW w:w="4961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Profil vjeroučitelja u školi i katehete u župnoj zajednici</w:t>
            </w:r>
          </w:p>
        </w:tc>
        <w:tc>
          <w:tcPr>
            <w:tcW w:w="2839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Isto, 127-136; HBK, </w:t>
            </w:r>
            <w:r w:rsidRPr="0052051C">
              <w:rPr>
                <w:rFonts w:ascii="Arial Narrow" w:eastAsia="Calibri" w:hAnsi="Arial Narrow" w:cs="Times New Roman"/>
                <w:i/>
              </w:rPr>
              <w:t xml:space="preserve">Program katoličkog vjeronauka u osnovnoj školi; </w:t>
            </w:r>
            <w:r w:rsidRPr="0052051C">
              <w:rPr>
                <w:rFonts w:ascii="Arial Narrow" w:eastAsia="Calibri" w:hAnsi="Arial Narrow" w:cs="Times New Roman"/>
              </w:rPr>
              <w:t>29-31.</w:t>
            </w:r>
          </w:p>
        </w:tc>
      </w:tr>
      <w:tr w:rsidR="0052051C" w:rsidRPr="0052051C" w:rsidTr="0052051C">
        <w:trPr>
          <w:trHeight w:val="91"/>
        </w:trPr>
        <w:tc>
          <w:tcPr>
            <w:tcW w:w="67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13.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21.5.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Referati</w:t>
            </w:r>
          </w:p>
        </w:tc>
        <w:tc>
          <w:tcPr>
            <w:tcW w:w="2839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Vjeronaučni udžbenik – po izboru.</w:t>
            </w:r>
          </w:p>
        </w:tc>
      </w:tr>
      <w:tr w:rsidR="0052051C" w:rsidRPr="0052051C" w:rsidTr="0052051C">
        <w:trPr>
          <w:trHeight w:val="91"/>
        </w:trPr>
        <w:tc>
          <w:tcPr>
            <w:tcW w:w="67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14.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3.6.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Metodičko-didaktička analiza </w:t>
            </w:r>
          </w:p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vjeronaučne nastave u osnovnim školama</w:t>
            </w:r>
          </w:p>
        </w:tc>
        <w:tc>
          <w:tcPr>
            <w:tcW w:w="2839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Priprema za nastavu.</w:t>
            </w:r>
          </w:p>
        </w:tc>
      </w:tr>
      <w:tr w:rsidR="0052051C" w:rsidRPr="0052051C" w:rsidTr="0052051C">
        <w:trPr>
          <w:trHeight w:val="91"/>
        </w:trPr>
        <w:tc>
          <w:tcPr>
            <w:tcW w:w="67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15.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4.6.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Analiza katehetskih susreta s djecom i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predadolescentima</w:t>
            </w:r>
            <w:proofErr w:type="spellEnd"/>
          </w:p>
        </w:tc>
        <w:tc>
          <w:tcPr>
            <w:tcW w:w="2839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Priprema za katehezu.</w:t>
            </w:r>
          </w:p>
        </w:tc>
      </w:tr>
      <w:tr w:rsidR="0052051C" w:rsidRPr="0052051C" w:rsidTr="0052051C">
        <w:trPr>
          <w:trHeight w:val="9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2051C">
              <w:rPr>
                <w:rFonts w:ascii="Arial Narrow" w:eastAsia="Calibri" w:hAnsi="Arial Narrow" w:cs="Times New Roman"/>
                <w:b/>
              </w:rPr>
              <w:t>VJEŽBE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Red. br.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Datum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Naslov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Literatura</w:t>
            </w:r>
          </w:p>
        </w:tc>
      </w:tr>
      <w:tr w:rsidR="0052051C" w:rsidRPr="0052051C" w:rsidTr="0052051C">
        <w:trPr>
          <w:trHeight w:val="26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1-15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Od</w:t>
            </w:r>
          </w:p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1.3. </w:t>
            </w:r>
          </w:p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do </w:t>
            </w:r>
          </w:p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1.6. 2019.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Vježbe se održavaju u suradnji s vjeroučiteljicama mentoricama studenata u osnovnim školama i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katehistima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u župama. </w:t>
            </w:r>
          </w:p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Arial"/>
              </w:rPr>
              <w:t>Nakon izvršenih obveza studenti će moći:</w:t>
            </w:r>
            <w:r w:rsidRPr="0052051C">
              <w:rPr>
                <w:rFonts w:ascii="Arial Narrow" w:eastAsia="Calibri" w:hAnsi="Arial Narrow" w:cs="Times New Roman"/>
              </w:rPr>
              <w:t xml:space="preserve"> </w:t>
            </w:r>
            <w:r w:rsidRPr="0052051C">
              <w:rPr>
                <w:rFonts w:ascii="Arial Narrow" w:eastAsia="Calibri" w:hAnsi="Arial Narrow" w:cs="Arial"/>
              </w:rPr>
              <w:t>pripremati i izvoditi vjeronaučnu nastavu u osnovnoj školi;</w:t>
            </w:r>
            <w:r w:rsidRPr="0052051C">
              <w:rPr>
                <w:rFonts w:ascii="Arial Narrow" w:eastAsia="Calibri" w:hAnsi="Arial Narrow" w:cs="Times New Roman"/>
              </w:rPr>
              <w:t xml:space="preserve"> </w:t>
            </w:r>
            <w:r w:rsidRPr="0052051C">
              <w:rPr>
                <w:rFonts w:ascii="Arial Narrow" w:eastAsia="Calibri" w:hAnsi="Arial Narrow" w:cs="Arial"/>
              </w:rPr>
              <w:t xml:space="preserve">pripremiti i izvoditi katehezu s djecom i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predadolescentima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 u odgojno-obrazovnim ustanovama;</w:t>
            </w:r>
            <w:r w:rsidRPr="0052051C">
              <w:rPr>
                <w:rFonts w:ascii="Arial Narrow" w:eastAsia="Calibri" w:hAnsi="Arial Narrow" w:cs="Times New Roman"/>
              </w:rPr>
              <w:t xml:space="preserve"> </w:t>
            </w:r>
            <w:r w:rsidRPr="0052051C">
              <w:rPr>
                <w:rFonts w:ascii="Arial Narrow" w:eastAsia="Calibri" w:hAnsi="Arial Narrow" w:cs="Arial"/>
              </w:rPr>
              <w:t>planirati, organizirati i voditi župnu katehezu.</w:t>
            </w:r>
            <w:r w:rsidRPr="0052051C">
              <w:rPr>
                <w:rFonts w:ascii="Arial Narrow" w:eastAsia="Calibri" w:hAnsi="Arial Narrow" w:cs="Times New Roman"/>
              </w:rPr>
              <w:t xml:space="preserve"> </w:t>
            </w:r>
          </w:p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U svrhu navedenog studenti obavljaju hospitacije i ostvaruju vježbe u osnovnoj školi i župnoj zajednici (ukupno 15 V).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</w:rPr>
            </w:pPr>
          </w:p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</w:rPr>
            </w:pPr>
          </w:p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</w:rPr>
            </w:pPr>
          </w:p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</w:rPr>
            </w:pPr>
            <w:proofErr w:type="spellStart"/>
            <w:r w:rsidRPr="0052051C">
              <w:rPr>
                <w:rFonts w:ascii="Arial Narrow" w:eastAsia="Calibri" w:hAnsi="Arial Narrow" w:cs="Times New Roman"/>
                <w:i/>
              </w:rPr>
              <w:t>Uputnik</w:t>
            </w:r>
            <w:proofErr w:type="spellEnd"/>
            <w:r w:rsidRPr="0052051C">
              <w:rPr>
                <w:rFonts w:ascii="Arial Narrow" w:eastAsia="Calibri" w:hAnsi="Arial Narrow" w:cs="Times New Roman"/>
                <w:i/>
              </w:rPr>
              <w:t xml:space="preserve"> za vježbe </w:t>
            </w:r>
          </w:p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proofErr w:type="spellStart"/>
            <w:r w:rsidRPr="0052051C">
              <w:rPr>
                <w:rFonts w:ascii="Arial Narrow" w:eastAsia="Calibri" w:hAnsi="Arial Narrow" w:cs="Times New Roman"/>
                <w:i/>
              </w:rPr>
              <w:t>ROKDiPA</w:t>
            </w:r>
            <w:proofErr w:type="spellEnd"/>
            <w:r w:rsidRPr="0052051C">
              <w:rPr>
                <w:rFonts w:ascii="Arial Narrow" w:eastAsia="Calibri" w:hAnsi="Arial Narrow" w:cs="Times New Roman"/>
                <w:i/>
              </w:rPr>
              <w:t>, 2018./2019.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</w:tbl>
    <w:p w:rsidR="0052051C" w:rsidRPr="0052051C" w:rsidRDefault="0052051C" w:rsidP="0052051C">
      <w:pPr>
        <w:tabs>
          <w:tab w:val="left" w:pos="7998"/>
          <w:tab w:val="right" w:pos="9064"/>
        </w:tabs>
        <w:spacing w:after="0" w:line="240" w:lineRule="auto"/>
        <w:contextualSpacing/>
        <w:rPr>
          <w:rFonts w:ascii="Arial Narrow" w:eastAsia="Calibri" w:hAnsi="Arial Narrow" w:cs="Times New Roman"/>
        </w:rPr>
      </w:pPr>
    </w:p>
    <w:p w:rsidR="0052051C" w:rsidRPr="0052051C" w:rsidRDefault="0052051C" w:rsidP="0052051C">
      <w:pPr>
        <w:tabs>
          <w:tab w:val="left" w:pos="7998"/>
          <w:tab w:val="right" w:pos="9064"/>
        </w:tabs>
        <w:spacing w:after="0" w:line="240" w:lineRule="auto"/>
        <w:contextualSpacing/>
        <w:jc w:val="right"/>
        <w:rPr>
          <w:rFonts w:ascii="Arial Narrow" w:eastAsia="Calibri" w:hAnsi="Arial Narrow" w:cs="Times New Roman"/>
        </w:rPr>
      </w:pPr>
      <w:r w:rsidRPr="0052051C">
        <w:rPr>
          <w:rFonts w:ascii="Arial Narrow" w:eastAsia="Calibri" w:hAnsi="Arial Narrow" w:cs="Times New Roman"/>
        </w:rPr>
        <w:t xml:space="preserve">Nastavnik: Izv. prof. dr. sc. Jadranka </w:t>
      </w:r>
      <w:proofErr w:type="spellStart"/>
      <w:r w:rsidRPr="0052051C">
        <w:rPr>
          <w:rFonts w:ascii="Arial Narrow" w:eastAsia="Calibri" w:hAnsi="Arial Narrow" w:cs="Times New Roman"/>
        </w:rPr>
        <w:t>Garmaz</w:t>
      </w:r>
      <w:proofErr w:type="spellEnd"/>
    </w:p>
    <w:p w:rsidR="0052051C" w:rsidRPr="0052051C" w:rsidRDefault="0052051C" w:rsidP="0052051C">
      <w:pPr>
        <w:spacing w:after="0" w:line="240" w:lineRule="auto"/>
        <w:contextualSpacing/>
        <w:jc w:val="right"/>
        <w:rPr>
          <w:rFonts w:ascii="Arial Narrow" w:eastAsia="Calibri" w:hAnsi="Arial Narrow" w:cs="Times New Roman"/>
        </w:rPr>
      </w:pPr>
    </w:p>
    <w:p w:rsidR="0052051C" w:rsidRPr="0052051C" w:rsidRDefault="0052051C" w:rsidP="0052051C">
      <w:pPr>
        <w:spacing w:after="0" w:line="240" w:lineRule="auto"/>
        <w:contextualSpacing/>
        <w:jc w:val="right"/>
        <w:rPr>
          <w:rFonts w:ascii="Arial Narrow" w:eastAsia="Calibri" w:hAnsi="Arial Narrow" w:cs="Times New Roman"/>
        </w:rPr>
      </w:pPr>
      <w:r w:rsidRPr="0052051C">
        <w:rPr>
          <w:rFonts w:ascii="Arial Narrow" w:eastAsia="Calibri" w:hAnsi="Arial Narrow" w:cs="Times New Roman"/>
        </w:rPr>
        <w:t xml:space="preserve">Suradnik/asistent: </w:t>
      </w:r>
      <w:proofErr w:type="spellStart"/>
      <w:r w:rsidRPr="0052051C">
        <w:rPr>
          <w:rFonts w:ascii="Arial Narrow" w:eastAsia="Calibri" w:hAnsi="Arial Narrow" w:cs="Times New Roman"/>
        </w:rPr>
        <w:t>Lic</w:t>
      </w:r>
      <w:proofErr w:type="spellEnd"/>
      <w:r w:rsidRPr="0052051C">
        <w:rPr>
          <w:rFonts w:ascii="Arial Narrow" w:eastAsia="Calibri" w:hAnsi="Arial Narrow" w:cs="Times New Roman"/>
        </w:rPr>
        <w:t xml:space="preserve">. sc. Marijana </w:t>
      </w:r>
      <w:proofErr w:type="spellStart"/>
      <w:r w:rsidRPr="0052051C">
        <w:rPr>
          <w:rFonts w:ascii="Arial Narrow" w:eastAsia="Calibri" w:hAnsi="Arial Narrow" w:cs="Times New Roman"/>
        </w:rPr>
        <w:t>Mohorić</w:t>
      </w:r>
      <w:proofErr w:type="spellEnd"/>
    </w:p>
    <w:p w:rsidR="0052051C" w:rsidRPr="0052051C" w:rsidRDefault="0052051C" w:rsidP="0052051C">
      <w:pPr>
        <w:spacing w:after="0" w:line="240" w:lineRule="auto"/>
        <w:contextualSpacing/>
        <w:rPr>
          <w:rFonts w:ascii="Arial Narrow" w:eastAsia="Calibri" w:hAnsi="Arial Narrow" w:cs="Times New Roman"/>
        </w:rPr>
      </w:pPr>
    </w:p>
    <w:p w:rsidR="00B933A8" w:rsidRDefault="00B933A8"/>
    <w:p w:rsidR="0052051C" w:rsidRDefault="0052051C"/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52051C" w:rsidRPr="0052051C" w:rsidTr="0052051C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lang w:eastAsia="it-IT"/>
              </w:rPr>
              <w:lastRenderedPageBreak/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>Diplomski Teološko-katehetski studij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lang w:eastAsia="it-IT"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>I.– III. knjiga Zakonika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lang w:eastAsia="it-IT"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 xml:space="preserve">Obvezni 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lang w:eastAsia="it-IT"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>4.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lang w:eastAsia="it-IT"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>2.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lang w:eastAsia="it-IT"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>3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lang w:eastAsia="it-IT"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 xml:space="preserve">Doc. dr. sc. Klara </w:t>
            </w:r>
            <w:proofErr w:type="spellStart"/>
            <w:r w:rsidRPr="0052051C">
              <w:rPr>
                <w:rFonts w:ascii="Arial Narrow" w:eastAsia="Times New Roman" w:hAnsi="Arial Narrow" w:cs="Arial"/>
                <w:lang w:eastAsia="it-IT"/>
              </w:rPr>
              <w:t>Ćavar</w:t>
            </w:r>
            <w:proofErr w:type="spellEnd"/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ind w:left="180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>kcavar@unizd.hr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ind w:left="180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>Nakon predavanja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lang w:eastAsia="it-IT"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>-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ind w:left="180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>-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ind w:left="180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>-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lang w:eastAsia="it-IT"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Zgrada Sjemeništa, Ulica </w:t>
            </w:r>
            <w:proofErr w:type="spellStart"/>
            <w:r w:rsidRPr="0052051C">
              <w:rPr>
                <w:rFonts w:ascii="Arial Narrow" w:eastAsia="Times New Roman" w:hAnsi="Arial Narrow" w:cs="Arial"/>
                <w:color w:val="000000"/>
                <w:lang w:eastAsia="it-IT"/>
              </w:rPr>
              <w:t>Jurja</w:t>
            </w:r>
            <w:proofErr w:type="spellEnd"/>
            <w:r w:rsidRPr="0052051C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 </w:t>
            </w:r>
            <w:proofErr w:type="spellStart"/>
            <w:r w:rsidRPr="0052051C">
              <w:rPr>
                <w:rFonts w:ascii="Arial Narrow" w:eastAsia="Times New Roman" w:hAnsi="Arial Narrow" w:cs="Arial"/>
                <w:color w:val="000000"/>
                <w:lang w:eastAsia="it-IT"/>
              </w:rPr>
              <w:t>Bijankinija</w:t>
            </w:r>
            <w:proofErr w:type="spellEnd"/>
            <w:r w:rsidRPr="0052051C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 2.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lang w:eastAsia="it-IT"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Predavanja 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lang w:eastAsia="it-IT"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>45P + 0S +0V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lang w:eastAsia="it-IT"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Redovito pohađanje predavanja, aktivno praćenje i sudjelovanje u raspravama. Izrada pismenog rada i njegovo predstavljanje pred studijskom skupinom </w:t>
            </w:r>
          </w:p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Pisanje kolokvija 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lang w:eastAsia="it-IT"/>
              </w:rPr>
              <w:t>Završni ispit</w:t>
            </w:r>
            <w:r w:rsidRPr="0052051C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lang w:eastAsia="it-IT"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>25.2. 2019.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lang w:eastAsia="it-IT"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8D4944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>7</w:t>
            </w:r>
            <w:r w:rsidR="0052051C" w:rsidRPr="0052051C">
              <w:rPr>
                <w:rFonts w:ascii="Arial Narrow" w:eastAsia="Times New Roman" w:hAnsi="Arial Narrow" w:cs="Arial"/>
                <w:lang w:eastAsia="it-IT"/>
              </w:rPr>
              <w:t>.6. 2019.</w:t>
            </w:r>
          </w:p>
        </w:tc>
      </w:tr>
      <w:tr w:rsidR="0052051C" w:rsidRPr="0052051C" w:rsidTr="0052051C">
        <w:tc>
          <w:tcPr>
            <w:tcW w:w="2418" w:type="dxa"/>
            <w:vMerge w:val="restart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lang w:eastAsia="it-IT"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lang w:eastAsia="it-IT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lang w:eastAsia="it-IT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lang w:eastAsia="it-IT"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lang w:eastAsia="it-IT"/>
              </w:rPr>
              <w:t>4. termin</w:t>
            </w:r>
          </w:p>
        </w:tc>
      </w:tr>
      <w:tr w:rsidR="0052051C" w:rsidRPr="0052051C" w:rsidTr="0052051C">
        <w:tc>
          <w:tcPr>
            <w:tcW w:w="2418" w:type="dxa"/>
            <w:vMerge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it-IT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</w:tr>
      <w:tr w:rsidR="0052051C" w:rsidRPr="0052051C" w:rsidTr="0052051C">
        <w:tc>
          <w:tcPr>
            <w:tcW w:w="2418" w:type="dxa"/>
            <w:vMerge w:val="restart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lang w:eastAsia="it-IT"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lang w:eastAsia="it-IT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lang w:eastAsia="it-IT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lang w:eastAsia="it-IT"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lang w:eastAsia="it-IT"/>
              </w:rPr>
              <w:t>4. termin</w:t>
            </w:r>
          </w:p>
        </w:tc>
      </w:tr>
      <w:tr w:rsidR="0052051C" w:rsidRPr="008D4944" w:rsidTr="0052051C">
        <w:tc>
          <w:tcPr>
            <w:tcW w:w="2418" w:type="dxa"/>
            <w:vMerge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it-IT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2051C" w:rsidRDefault="0052051C" w:rsidP="008D4944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>1</w:t>
            </w:r>
            <w:r w:rsidR="008D4944">
              <w:rPr>
                <w:rFonts w:ascii="Arial Narrow" w:eastAsia="Times New Roman" w:hAnsi="Arial Narrow" w:cs="Arial"/>
                <w:lang w:eastAsia="it-IT"/>
              </w:rPr>
              <w:t>1</w:t>
            </w:r>
            <w:r w:rsidRPr="0052051C">
              <w:rPr>
                <w:rFonts w:ascii="Arial Narrow" w:eastAsia="Times New Roman" w:hAnsi="Arial Narrow" w:cs="Arial"/>
                <w:lang w:eastAsia="it-IT"/>
              </w:rPr>
              <w:t>. 6.</w:t>
            </w:r>
            <w:r w:rsidR="008D4944">
              <w:rPr>
                <w:rFonts w:ascii="Arial Narrow" w:eastAsia="Times New Roman" w:hAnsi="Arial Narrow" w:cs="Arial"/>
                <w:lang w:eastAsia="it-IT"/>
              </w:rPr>
              <w:t xml:space="preserve"> 2019. </w:t>
            </w:r>
          </w:p>
          <w:p w:rsidR="008D4944" w:rsidRPr="0052051C" w:rsidRDefault="008D4944" w:rsidP="008D4944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 xml:space="preserve">15 sati 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>27.</w:t>
            </w:r>
            <w:r w:rsidR="008D4944">
              <w:rPr>
                <w:rFonts w:ascii="Arial Narrow" w:eastAsia="Times New Roman" w:hAnsi="Arial Narrow" w:cs="Arial"/>
                <w:lang w:eastAsia="it-IT"/>
              </w:rPr>
              <w:t xml:space="preserve"> 6. 2019.</w:t>
            </w:r>
          </w:p>
          <w:p w:rsidR="008D4944" w:rsidRPr="0052051C" w:rsidRDefault="008D4944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 xml:space="preserve">15 sati 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>10. 09.</w:t>
            </w:r>
            <w:r w:rsidR="008D4944">
              <w:rPr>
                <w:rFonts w:ascii="Arial Narrow" w:eastAsia="Times New Roman" w:hAnsi="Arial Narrow" w:cs="Arial"/>
                <w:lang w:eastAsia="it-IT"/>
              </w:rPr>
              <w:t xml:space="preserve"> 2019. </w:t>
            </w:r>
          </w:p>
          <w:p w:rsidR="008D4944" w:rsidRPr="0052051C" w:rsidRDefault="008D4944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 xml:space="preserve">15 sati 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>26.09.</w:t>
            </w:r>
            <w:r w:rsidR="008D4944">
              <w:rPr>
                <w:rFonts w:ascii="Arial Narrow" w:eastAsia="Times New Roman" w:hAnsi="Arial Narrow" w:cs="Arial"/>
                <w:lang w:eastAsia="it-IT"/>
              </w:rPr>
              <w:t xml:space="preserve"> 2019. </w:t>
            </w:r>
          </w:p>
          <w:p w:rsidR="008D4944" w:rsidRPr="0052051C" w:rsidRDefault="008D4944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 xml:space="preserve">15 sati 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lang w:eastAsia="it-IT"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>Nakon uspješno završenog kolegija student će moći: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>- De</w:t>
            </w:r>
            <w:r w:rsidRPr="0052051C">
              <w:rPr>
                <w:rFonts w:ascii="Arial Narrow" w:eastAsia="Times New Roman" w:hAnsi="Arial Narrow" w:cs="Courier New"/>
                <w:lang w:eastAsia="it-IT"/>
              </w:rPr>
              <w:t>fi</w:t>
            </w:r>
            <w:r w:rsidRPr="0052051C">
              <w:rPr>
                <w:rFonts w:ascii="Arial Narrow" w:eastAsia="Times New Roman" w:hAnsi="Arial Narrow" w:cs="Arial"/>
                <w:lang w:eastAsia="it-IT"/>
              </w:rPr>
              <w:t>nirati i razlikovati temeljne pojmove kanonske prakse.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>- Shvatiti i moći objasniti  važnost njihove točno određene primjene.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 xml:space="preserve">- Stvoriti preduvjete za razumijevanje ostalih knjiga Zakonika kanonskoga prava. 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>- De</w:t>
            </w:r>
            <w:r w:rsidRPr="0052051C">
              <w:rPr>
                <w:rFonts w:ascii="Arial Narrow" w:eastAsia="Times New Roman" w:hAnsi="Arial Narrow" w:cs="Courier New"/>
                <w:lang w:eastAsia="it-IT"/>
              </w:rPr>
              <w:t>fi</w:t>
            </w:r>
            <w:r w:rsidRPr="0052051C">
              <w:rPr>
                <w:rFonts w:ascii="Arial Narrow" w:eastAsia="Times New Roman" w:hAnsi="Arial Narrow" w:cs="Arial"/>
                <w:lang w:eastAsia="it-IT"/>
              </w:rPr>
              <w:t>nirati i objasniti teološko-pravni položaj vjernika laika i klerika u Katoličkoj Crkvi.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 xml:space="preserve">-Protumačiti hijerarhijsko ustrojstvo Katoličke Crkve. 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>- Sintetizirati različite crkvene službe.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>- Identi</w:t>
            </w:r>
            <w:r w:rsidRPr="0052051C">
              <w:rPr>
                <w:rFonts w:ascii="Arial Narrow" w:eastAsia="Times New Roman" w:hAnsi="Arial Narrow" w:cs="Courier New"/>
                <w:lang w:eastAsia="it-IT"/>
              </w:rPr>
              <w:t>fi</w:t>
            </w:r>
            <w:r w:rsidRPr="0052051C">
              <w:rPr>
                <w:rFonts w:ascii="Arial Narrow" w:eastAsia="Times New Roman" w:hAnsi="Arial Narrow" w:cs="Arial"/>
                <w:lang w:eastAsia="it-IT"/>
              </w:rPr>
              <w:t>cirati i odrediti crkvenu službu u pastoralnom životu zajednice vjernika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Times New Roman" w:hAnsi="Arial Narrow" w:cs="Arial"/>
                <w:lang w:eastAsia="it-IT"/>
              </w:rPr>
            </w:pP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lang w:eastAsia="it-IT"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color w:val="000000"/>
                <w:lang w:eastAsia="it-IT"/>
              </w:rPr>
              <w:t>Nema preduvjeta za upis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lang w:eastAsia="it-IT"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52051C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Pr="0052051C">
              <w:rPr>
                <w:rFonts w:ascii="Arial Narrow" w:eastAsia="Times New Roman" w:hAnsi="Arial Narrow" w:cs="Arial"/>
                <w:b/>
                <w:lang w:eastAsia="it-IT"/>
              </w:rPr>
              <w:t>Tumačenje I. knjige Zakonika: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 xml:space="preserve">-Crkveni zakoni, običaj, opće odluke i upute, pojedinačni upravni akti, statuti i pravilnici; 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Courier New"/>
                <w:lang w:eastAsia="it-IT"/>
              </w:rPr>
              <w:t>-Fi</w:t>
            </w:r>
            <w:r w:rsidRPr="0052051C">
              <w:rPr>
                <w:rFonts w:ascii="Arial Narrow" w:eastAsia="Times New Roman" w:hAnsi="Arial Narrow" w:cs="Arial"/>
                <w:lang w:eastAsia="it-IT"/>
              </w:rPr>
              <w:t xml:space="preserve">zičke i pravne osobe, pravni čini, vlast upravljanja; 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 xml:space="preserve">-Crkvene službe, zastara i računanje vremena; 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lang w:eastAsia="it-IT"/>
              </w:rPr>
              <w:t>Tumačenje II. knjige Zakonika: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>- Obveze i prava svih vjernika, obveze i prava vjernika laika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 xml:space="preserve">-Posvećeni službenici ili klerici; 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 xml:space="preserve">-Vjernička društva;  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 xml:space="preserve">-Vrhovna crkvena vlast; 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 xml:space="preserve">-Partikularne Crkve i njihove skupštine; 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>-Ustanove posvećenog života i družbe apostolskog života;)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lang w:eastAsia="it-IT"/>
              </w:rPr>
              <w:t xml:space="preserve">Tumačenje  III. knjige Zakonika: 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 xml:space="preserve">-Naviještanje Božje riječi; 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 xml:space="preserve">-Crkvena misijska djelatnost; 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 xml:space="preserve">-Katolički odgoj - crkvena sveučilišta i fakulteti; 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 xml:space="preserve">-Sredstva društvenog priopćivanja i posebno knjige; 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lang w:eastAsia="it-IT"/>
              </w:rPr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 xml:space="preserve">Zakonik kanonskoga prava s izvorima, GK, Zagreb, 1996., 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 xml:space="preserve">Opće odredbe, </w:t>
            </w:r>
            <w:proofErr w:type="spellStart"/>
            <w:r w:rsidRPr="0052051C">
              <w:rPr>
                <w:rFonts w:ascii="Arial Narrow" w:eastAsia="Times New Roman" w:hAnsi="Arial Narrow" w:cs="Arial"/>
                <w:lang w:eastAsia="it-IT"/>
              </w:rPr>
              <w:t>kann</w:t>
            </w:r>
            <w:proofErr w:type="spellEnd"/>
            <w:r w:rsidRPr="0052051C">
              <w:rPr>
                <w:rFonts w:ascii="Arial Narrow" w:eastAsia="Times New Roman" w:hAnsi="Arial Narrow" w:cs="Arial"/>
                <w:lang w:eastAsia="it-IT"/>
              </w:rPr>
              <w:t xml:space="preserve">. 1-203 (str.4.-91), Božji narod, </w:t>
            </w:r>
            <w:proofErr w:type="spellStart"/>
            <w:r w:rsidRPr="0052051C">
              <w:rPr>
                <w:rFonts w:ascii="Arial Narrow" w:eastAsia="Times New Roman" w:hAnsi="Arial Narrow" w:cs="Arial"/>
                <w:lang w:eastAsia="it-IT"/>
              </w:rPr>
              <w:t>kann</w:t>
            </w:r>
            <w:proofErr w:type="spellEnd"/>
            <w:r w:rsidRPr="0052051C">
              <w:rPr>
                <w:rFonts w:ascii="Arial Narrow" w:eastAsia="Times New Roman" w:hAnsi="Arial Narrow" w:cs="Arial"/>
                <w:lang w:eastAsia="it-IT"/>
              </w:rPr>
              <w:t>. 204-746 (str. 93.-</w:t>
            </w:r>
            <w:r w:rsidRPr="0052051C">
              <w:rPr>
                <w:rFonts w:ascii="Arial Narrow" w:eastAsia="Times New Roman" w:hAnsi="Arial Narrow" w:cs="Arial"/>
                <w:lang w:eastAsia="it-IT"/>
              </w:rPr>
              <w:lastRenderedPageBreak/>
              <w:t xml:space="preserve">373.), </w:t>
            </w:r>
            <w:proofErr w:type="spellStart"/>
            <w:r w:rsidRPr="0052051C">
              <w:rPr>
                <w:rFonts w:ascii="Arial Narrow" w:eastAsia="Times New Roman" w:hAnsi="Arial Narrow" w:cs="Arial"/>
                <w:lang w:eastAsia="it-IT"/>
              </w:rPr>
              <w:t>Naučiteljska</w:t>
            </w:r>
            <w:proofErr w:type="spellEnd"/>
            <w:r w:rsidRPr="0052051C">
              <w:rPr>
                <w:rFonts w:ascii="Arial Narrow" w:eastAsia="Times New Roman" w:hAnsi="Arial Narrow" w:cs="Arial"/>
                <w:lang w:eastAsia="it-IT"/>
              </w:rPr>
              <w:t xml:space="preserve"> služba Crkve, </w:t>
            </w:r>
            <w:proofErr w:type="spellStart"/>
            <w:r w:rsidRPr="0052051C">
              <w:rPr>
                <w:rFonts w:ascii="Arial Narrow" w:eastAsia="Times New Roman" w:hAnsi="Arial Narrow" w:cs="Arial"/>
                <w:lang w:eastAsia="it-IT"/>
              </w:rPr>
              <w:t>kann</w:t>
            </w:r>
            <w:proofErr w:type="spellEnd"/>
            <w:r w:rsidRPr="0052051C">
              <w:rPr>
                <w:rFonts w:ascii="Arial Narrow" w:eastAsia="Times New Roman" w:hAnsi="Arial Narrow" w:cs="Arial"/>
                <w:lang w:eastAsia="it-IT"/>
              </w:rPr>
              <w:t xml:space="preserve">. 747-833 (str. 376.-421.). 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>P. PRANJIĆ, Božji narod, Sarajevo, 2012. V. B. NUIĆ,Opće pravo Katoličke Crkve, KS, Zagreb, 1985., str., 1.-74.; 75-247; 248.-274;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lang w:eastAsia="it-IT"/>
              </w:rPr>
              <w:lastRenderedPageBreak/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proofErr w:type="spellStart"/>
            <w:r w:rsidRPr="0052051C">
              <w:rPr>
                <w:rFonts w:ascii="Arial Narrow" w:eastAsia="Times New Roman" w:hAnsi="Arial Narrow" w:cs="Arial"/>
                <w:color w:val="000000"/>
                <w:lang w:eastAsia="it-IT"/>
              </w:rPr>
              <w:t>Libero</w:t>
            </w:r>
            <w:proofErr w:type="spellEnd"/>
            <w:r w:rsidRPr="0052051C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 </w:t>
            </w:r>
            <w:proofErr w:type="spellStart"/>
            <w:r w:rsidRPr="0052051C">
              <w:rPr>
                <w:rFonts w:ascii="Arial Narrow" w:eastAsia="Times New Roman" w:hAnsi="Arial Narrow" w:cs="Arial"/>
                <w:color w:val="000000"/>
                <w:lang w:eastAsia="it-IT"/>
              </w:rPr>
              <w:t>Gerosa</w:t>
            </w:r>
            <w:proofErr w:type="spellEnd"/>
            <w:r w:rsidRPr="0052051C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, </w:t>
            </w:r>
            <w:proofErr w:type="spellStart"/>
            <w:r w:rsidRPr="0052051C">
              <w:rPr>
                <w:rFonts w:ascii="Arial Narrow" w:eastAsia="Times New Roman" w:hAnsi="Arial Narrow" w:cs="Arial"/>
                <w:color w:val="000000"/>
                <w:lang w:eastAsia="it-IT"/>
              </w:rPr>
              <w:t>Ckrveno</w:t>
            </w:r>
            <w:proofErr w:type="spellEnd"/>
            <w:r w:rsidRPr="0052051C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 pravo, Zagreb 2007.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lang w:eastAsia="it-IT"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lang w:eastAsia="it-IT"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Standardiziranom anketom na razini Sveučilišta ispitat će se stavovi studenata o kvaliteti nastave </w:t>
            </w:r>
          </w:p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Anketom kreiranom od strane nastavnika ispitivat će se stavovi studenata o kvaliteti i uspješnosti nastave 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lang w:eastAsia="it-IT"/>
              </w:rPr>
              <w:t>Pokazatelj kvalitete pratit će i uspješnost na ispitu</w:t>
            </w:r>
            <w:r w:rsidRPr="0052051C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lang w:eastAsia="it-IT"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Redovito sudjelovanje na nastavi 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lang w:eastAsia="it-IT"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Aktivnost na nastavi – 20% </w:t>
            </w:r>
          </w:p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Praktični rad – 20% </w:t>
            </w:r>
          </w:p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Pismeni rad – 30% 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lang w:eastAsia="it-IT"/>
              </w:rPr>
              <w:t>Usmeni ispit - 30%</w:t>
            </w:r>
            <w:r w:rsidRPr="0052051C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lang w:eastAsia="it-IT"/>
              </w:rPr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color w:val="000000"/>
                <w:lang w:eastAsia="it-IT"/>
              </w:rPr>
              <w:t>Zbroj prethodno navedena bodovanja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b/>
                <w:lang w:eastAsia="it-IT"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</w:tr>
    </w:tbl>
    <w:p w:rsidR="0052051C" w:rsidRPr="0052051C" w:rsidRDefault="0052051C" w:rsidP="0052051C">
      <w:pPr>
        <w:rPr>
          <w:rFonts w:ascii="Calibri" w:eastAsia="Times New Roman" w:hAnsi="Calibri" w:cs="Times New Roman"/>
          <w:lang w:eastAsia="it-IT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52051C" w:rsidRPr="0052051C" w:rsidTr="0052051C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b/>
                <w:lang w:eastAsia="it-IT"/>
              </w:rPr>
              <w:t>Nastavne teme-predavanja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b/>
                <w:sz w:val="20"/>
                <w:lang w:eastAsia="it-IT"/>
              </w:rPr>
              <w:t>Literatura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205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lang w:eastAsia="it-IT"/>
              </w:rPr>
              <w:t>27.2.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 xml:space="preserve">Crkveni zakoni, običaj; 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205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lang w:eastAsia="it-IT"/>
              </w:rPr>
              <w:t>6.3.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>Opće odluke i upute, pojedinačni upravni akti, statuti i pravilnici;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205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lang w:eastAsia="it-IT"/>
              </w:rPr>
              <w:t>13.3.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Courier New"/>
                <w:lang w:eastAsia="it-IT"/>
              </w:rPr>
              <w:t>Fi</w:t>
            </w:r>
            <w:r w:rsidRPr="0052051C">
              <w:rPr>
                <w:rFonts w:ascii="Arial Narrow" w:eastAsia="Times New Roman" w:hAnsi="Arial Narrow" w:cs="Arial"/>
                <w:lang w:eastAsia="it-IT"/>
              </w:rPr>
              <w:t>zičke i pravne osobe, pravni čini, vlast upravljanja;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205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lang w:eastAsia="it-IT"/>
              </w:rPr>
              <w:t>20.3.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>Crkvene službe, zastara i računanje vremena;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205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lang w:eastAsia="it-IT"/>
              </w:rPr>
              <w:t>27.3.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>Obveze i prava svih vjernika, obveze i prava vjernika laika;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205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lang w:eastAsia="it-IT"/>
              </w:rPr>
              <w:t>3.4.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>Posvećeni službenici ili klerici;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205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lang w:eastAsia="it-IT"/>
              </w:rPr>
              <w:t>10.4.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 xml:space="preserve">Vjernička društva;  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205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lang w:eastAsia="it-IT"/>
              </w:rPr>
              <w:t>17.4.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>Vrhovna crkvena vlast;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205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lang w:eastAsia="it-IT"/>
              </w:rPr>
              <w:t>24.4.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>Partikularne Crkve i njihove skupštine;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205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lang w:eastAsia="it-IT"/>
              </w:rPr>
              <w:t>1.5.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Times New Roman"/>
                <w:highlight w:val="yellow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lang w:eastAsia="it-IT"/>
              </w:rPr>
              <w:t>Blagdan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205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lang w:eastAsia="it-IT"/>
              </w:rPr>
              <w:t>8.5.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>Ustanove posvećenog života i družbe apostolskog života;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205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lang w:eastAsia="it-IT"/>
              </w:rPr>
              <w:t>15.5.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>Naviještanje Božje riječi;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205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pacing w:val="-6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spacing w:val="-6"/>
                <w:lang w:eastAsia="it-IT"/>
              </w:rPr>
              <w:t>22.5.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>Crkvena misijska djelatnost;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205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lang w:eastAsia="it-IT"/>
              </w:rPr>
              <w:t>39.5.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>Katolički odgoj - crkvena sveučilišta i fakulteti;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205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lang w:eastAsia="it-IT"/>
              </w:rPr>
              <w:t>5.6.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lang w:eastAsia="it-IT"/>
              </w:rPr>
              <w:t>Sredstva društvenog priopćivanja i posebno knjige;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52051C" w:rsidRDefault="0052051C" w:rsidP="0052051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051C" w:rsidRDefault="0052051C" w:rsidP="0052051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Nastavnik: </w:t>
      </w:r>
    </w:p>
    <w:p w:rsidR="0052051C" w:rsidRPr="0052051C" w:rsidRDefault="0052051C" w:rsidP="0052051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Klara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Ćavar</w:t>
      </w:r>
      <w:proofErr w:type="spellEnd"/>
    </w:p>
    <w:p w:rsidR="0052051C" w:rsidRDefault="0052051C"/>
    <w:p w:rsidR="0052051C" w:rsidRDefault="0052051C"/>
    <w:p w:rsidR="0052051C" w:rsidRDefault="0052051C"/>
    <w:p w:rsidR="0052051C" w:rsidRDefault="0052051C"/>
    <w:p w:rsidR="0052051C" w:rsidRDefault="0052051C"/>
    <w:p w:rsidR="0052051C" w:rsidRDefault="0052051C"/>
    <w:p w:rsidR="0052051C" w:rsidRDefault="0052051C"/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52051C" w:rsidRPr="0052051C" w:rsidTr="0052051C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Diplomski teološko-katehetski studij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b/>
              </w:rPr>
              <w:t>Pastoral</w:t>
            </w:r>
            <w:proofErr w:type="spellEnd"/>
            <w:r w:rsidRPr="0052051C">
              <w:rPr>
                <w:rFonts w:ascii="Arial Narrow" w:eastAsia="Calibri" w:hAnsi="Arial Narrow" w:cs="Arial"/>
                <w:b/>
              </w:rPr>
              <w:t xml:space="preserve"> sakramenata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Izborni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1.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2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2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caps/>
              </w:rPr>
            </w:pPr>
            <w:r w:rsidRPr="0052051C">
              <w:rPr>
                <w:rFonts w:ascii="Arial Narrow" w:eastAsia="Calibri" w:hAnsi="Arial Narrow" w:cs="Arial"/>
              </w:rPr>
              <w:t xml:space="preserve">Izv. prof. dr. sc. Alojzije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Čondić</w:t>
            </w:r>
            <w:proofErr w:type="spellEnd"/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2051C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2051C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Ante Sorić,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lic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.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theol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>.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2051C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asassantes8@gmail.com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2051C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Nakon predavanja i u dogovoru sa studentima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Sveučilište u Zadru: dvorana u Sjemeništa „Zmajević“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Predavanja 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30P + 0S + 0V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proofErr w:type="spellStart"/>
            <w:r w:rsidRPr="0052051C">
              <w:rPr>
                <w:rFonts w:ascii="Arial Narrow" w:eastAsia="Calibri" w:hAnsi="Arial Narrow" w:cs="Arial"/>
              </w:rPr>
              <w:t>Akitvno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 sudjelovanje na nastavi i usmeni ispit. 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8D4944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2</w:t>
            </w:r>
            <w:r w:rsidR="008D4944">
              <w:rPr>
                <w:rFonts w:ascii="Arial Narrow" w:eastAsia="Calibri" w:hAnsi="Arial Narrow" w:cs="Arial"/>
              </w:rPr>
              <w:t>5</w:t>
            </w:r>
            <w:r w:rsidRPr="0052051C">
              <w:rPr>
                <w:rFonts w:ascii="Arial Narrow" w:eastAsia="Calibri" w:hAnsi="Arial Narrow" w:cs="Arial"/>
              </w:rPr>
              <w:t>. 2. 2019.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8D4944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7</w:t>
            </w:r>
            <w:r w:rsidR="0052051C" w:rsidRPr="0052051C">
              <w:rPr>
                <w:rFonts w:ascii="Arial Narrow" w:eastAsia="Calibri" w:hAnsi="Arial Narrow" w:cs="Arial"/>
              </w:rPr>
              <w:t>. 6. 2019.</w:t>
            </w:r>
          </w:p>
        </w:tc>
      </w:tr>
      <w:tr w:rsidR="0052051C" w:rsidRPr="0052051C" w:rsidTr="0052051C">
        <w:tc>
          <w:tcPr>
            <w:tcW w:w="2418" w:type="dxa"/>
            <w:vMerge w:val="restart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52051C" w:rsidRPr="0052051C" w:rsidTr="0052051C">
        <w:tc>
          <w:tcPr>
            <w:tcW w:w="2418" w:type="dxa"/>
            <w:vMerge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2051C" w:rsidRPr="0052051C" w:rsidTr="0052051C">
        <w:tc>
          <w:tcPr>
            <w:tcW w:w="2418" w:type="dxa"/>
            <w:vMerge w:val="restart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52051C" w:rsidRPr="0052051C" w:rsidTr="0052051C">
        <w:tc>
          <w:tcPr>
            <w:tcW w:w="2418" w:type="dxa"/>
            <w:vMerge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1</w:t>
            </w:r>
            <w:r w:rsidR="008D4944">
              <w:rPr>
                <w:rFonts w:ascii="Arial Narrow" w:eastAsia="Calibri" w:hAnsi="Arial Narrow" w:cs="Arial"/>
              </w:rPr>
              <w:t>2</w:t>
            </w:r>
            <w:r w:rsidRPr="0052051C">
              <w:rPr>
                <w:rFonts w:ascii="Arial Narrow" w:eastAsia="Calibri" w:hAnsi="Arial Narrow" w:cs="Arial"/>
              </w:rPr>
              <w:t xml:space="preserve">. 6. 2019. </w:t>
            </w:r>
          </w:p>
          <w:p w:rsidR="0052051C" w:rsidRPr="0052051C" w:rsidRDefault="0052051C" w:rsidP="008D4944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u 1</w:t>
            </w:r>
            <w:r w:rsidR="008D4944">
              <w:rPr>
                <w:rFonts w:ascii="Arial Narrow" w:eastAsia="Calibri" w:hAnsi="Arial Narrow" w:cs="Arial"/>
              </w:rPr>
              <w:t>5</w:t>
            </w:r>
            <w:r w:rsidRPr="0052051C">
              <w:rPr>
                <w:rFonts w:ascii="Arial Narrow" w:eastAsia="Calibri" w:hAnsi="Arial Narrow" w:cs="Arial"/>
              </w:rPr>
              <w:t>:00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2</w:t>
            </w:r>
            <w:r w:rsidR="008D4944">
              <w:rPr>
                <w:rFonts w:ascii="Arial Narrow" w:eastAsia="Calibri" w:hAnsi="Arial Narrow" w:cs="Arial"/>
              </w:rPr>
              <w:t>6</w:t>
            </w:r>
            <w:r w:rsidRPr="0052051C">
              <w:rPr>
                <w:rFonts w:ascii="Arial Narrow" w:eastAsia="Calibri" w:hAnsi="Arial Narrow" w:cs="Arial"/>
              </w:rPr>
              <w:t xml:space="preserve">. </w:t>
            </w:r>
            <w:r w:rsidR="008D4944">
              <w:rPr>
                <w:rFonts w:ascii="Arial Narrow" w:eastAsia="Calibri" w:hAnsi="Arial Narrow" w:cs="Arial"/>
              </w:rPr>
              <w:t>6</w:t>
            </w:r>
            <w:r w:rsidRPr="0052051C">
              <w:rPr>
                <w:rFonts w:ascii="Arial Narrow" w:eastAsia="Calibri" w:hAnsi="Arial Narrow" w:cs="Arial"/>
              </w:rPr>
              <w:t xml:space="preserve">. 2019. </w:t>
            </w:r>
          </w:p>
          <w:p w:rsidR="0052051C" w:rsidRPr="0052051C" w:rsidRDefault="0052051C" w:rsidP="008D4944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u 1</w:t>
            </w:r>
            <w:r w:rsidR="008D4944">
              <w:rPr>
                <w:rFonts w:ascii="Arial Narrow" w:eastAsia="Calibri" w:hAnsi="Arial Narrow" w:cs="Arial"/>
              </w:rPr>
              <w:t>5</w:t>
            </w:r>
            <w:r w:rsidRPr="0052051C">
              <w:rPr>
                <w:rFonts w:ascii="Arial Narrow" w:eastAsia="Calibri" w:hAnsi="Arial Narrow" w:cs="Arial"/>
              </w:rPr>
              <w:t>:00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5. 9. 2019. 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u 10:00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19. 9. 2019. 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u 10:00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52051C" w:rsidRPr="0052051C" w:rsidRDefault="0052051C" w:rsidP="0052051C">
            <w:pPr>
              <w:tabs>
                <w:tab w:val="left" w:pos="417"/>
              </w:tabs>
              <w:spacing w:after="0"/>
              <w:ind w:left="417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Nakon uspješno završenog predmeta student će biti u stanju:</w:t>
            </w:r>
          </w:p>
          <w:p w:rsidR="0052051C" w:rsidRPr="0052051C" w:rsidRDefault="0052051C" w:rsidP="0052051C">
            <w:pPr>
              <w:numPr>
                <w:ilvl w:val="0"/>
                <w:numId w:val="5"/>
              </w:numPr>
              <w:tabs>
                <w:tab w:val="left" w:pos="70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razumjeti i tumačiti sakramentalno bogoštovlje Crkve s pastoralnog motrišta; </w:t>
            </w:r>
          </w:p>
          <w:p w:rsidR="0052051C" w:rsidRPr="0052051C" w:rsidRDefault="0052051C" w:rsidP="0052051C">
            <w:pPr>
              <w:numPr>
                <w:ilvl w:val="0"/>
                <w:numId w:val="5"/>
              </w:numPr>
              <w:tabs>
                <w:tab w:val="left" w:pos="70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analizirati i tumačiti sakramentalnu pastoralnu praksu, pojedinih sakramenata, u župnim zajednicama;</w:t>
            </w:r>
          </w:p>
          <w:p w:rsidR="0052051C" w:rsidRPr="0052051C" w:rsidRDefault="0052051C" w:rsidP="0052051C">
            <w:pPr>
              <w:numPr>
                <w:ilvl w:val="0"/>
                <w:numId w:val="5"/>
              </w:numPr>
              <w:tabs>
                <w:tab w:val="left" w:pos="70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sposobnost kritičkog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iščitavanja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 današnjih problema sakramentalne prakse;</w:t>
            </w:r>
          </w:p>
          <w:p w:rsidR="0052051C" w:rsidRPr="0052051C" w:rsidRDefault="0052051C" w:rsidP="0052051C">
            <w:pPr>
              <w:numPr>
                <w:ilvl w:val="0"/>
                <w:numId w:val="5"/>
              </w:numPr>
              <w:tabs>
                <w:tab w:val="left" w:pos="70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primjenjivati stečene ishode učenja o pastoralu sakramenata u vlastitom životu.    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Završiti kolegij pastoralne teologije i poznavati osnove pastoralne teologije.    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1.Pojmovi: pastoralna teologija, temeljna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sakramentologija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,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pastoral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 sakramenata 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2.Temeljna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sakramentologija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: antropološki temelji, objava i sakramenti;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sakramentalnost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 Krista i Crkve; ustrojstvo, ustanova, plodnost, učinci, pastoralni vid.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3.Slavljenje kršćanskog otajstva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4.Sedam sakramenata Crkve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5.Sakramenti kršćanske inicijacije (sakrament krsta, sakrament potvrde, sakrament euharistije): prosudba stanja, pastoralna načela i smjernice za pastoralnu praksu.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6.Sakramenti ozdravljenja (sakrament pokore i pomirenja, sakrament bolesničkoga pomazanja): prosudba stanja, pastoralna načela i smjernice za pastoralnu praksu.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7.Sakramenti u službi zajednice (sakrament svetoga reda, sakrament ženidbe): prosudba stanja, pastoralna načela i smjernice za pastoralnu praksu.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8.Sadržaj i aktualnost dokumenta: Hrvatska biskupska konferencija, Direktorij za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pastoral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 sakramenata u župnoj zajednici,  Glas koncila, Zagreb,  2008.    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Drugi vatikanski koncil. Dokumenti, Kršćanska sadašnjost, Zagreb 2008. (Lumen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gentium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, br. 1-8).    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lastRenderedPageBreak/>
              <w:t xml:space="preserve">Katekizam Katoličke Crkve, Glas koncila, Zagreb, 1994. (Slavlje kršćanskog otajstva: 1. sakramentalni red spasenja; 2. sedam sakramenata Crkve, br. 1066-1666). 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Hrvatska biskupska konferencija, Direktorij za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pastoral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sakramenata u župnoj zajednici, Glas Koncila, Zagreb, 2008.    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Hrvatska biskupska konferencija, Pristup odraslih u kršćanstvo. Upute za ostvarivanje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katekumenata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 u našim prilikama, Hrvatski institut za liturgijski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pastoral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 – Zadar, Zagreb, 1993.    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Hrvatska biskupska konferencija, Župna kateheza u obnovi župne zajednice. Plan i program, Nacionalni katehetski ured HBK/Hrvatski institut za liturgijski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pastoral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, Zagreb-Zadar, 2000. 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proofErr w:type="spellStart"/>
            <w:r w:rsidRPr="0052051C">
              <w:rPr>
                <w:rFonts w:ascii="Arial Narrow" w:eastAsia="Calibri" w:hAnsi="Arial Narrow" w:cs="Arial"/>
              </w:rPr>
              <w:t>Kasper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,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Peter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Paul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, Sakramenti jezik znakova, Svjetlo riječi, Sarajevo, 2011. Adam , Adolf, Uvod u katoličku liturgiju, Hrvatski institut za liturgijski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pastoral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, Zadar, 1993. (Bit  i značenje sakramenata, str. 113.-123.).    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Times New Roman"/>
              </w:rPr>
            </w:pPr>
            <w:proofErr w:type="spellStart"/>
            <w:r w:rsidRPr="0052051C">
              <w:rPr>
                <w:rFonts w:ascii="Arial Narrow" w:eastAsia="Calibri" w:hAnsi="Arial Narrow" w:cs="Arial"/>
              </w:rPr>
              <w:t>Vranješ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>, Nikola, „Glavni elementi pastorala sakramenata u aktualnoj pastoralnoj praksi“, Crkva u svijetu, 44(2009.), br. 4. str. 459.-483.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lastRenderedPageBreak/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52051C" w:rsidRPr="0052051C" w:rsidRDefault="0052051C" w:rsidP="0052051C">
            <w:pPr>
              <w:spacing w:after="0"/>
              <w:rPr>
                <w:rFonts w:ascii="Arial Narrow" w:eastAsia="Calibri" w:hAnsi="Arial Narrow" w:cs="Times New Roman"/>
              </w:rPr>
            </w:pPr>
            <w:proofErr w:type="spellStart"/>
            <w:r w:rsidRPr="0052051C">
              <w:rPr>
                <w:rFonts w:ascii="Arial Narrow" w:eastAsia="Calibri" w:hAnsi="Arial Narrow" w:cs="Times New Roman"/>
              </w:rPr>
              <w:t>Die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deutschen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Bischöfe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-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Pastoral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>-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Kommission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,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Sakramentenpastoral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im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Wandel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.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Überlegungen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zur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gegenwärtigen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Praxis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der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Feier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der Sakramente - am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Beispiel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von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Taufe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,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Erstkommunion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und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Fiermung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. Hg: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Sekretariat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der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deutschen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Bischofskonferenz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, Bonn,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Juli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1993.</w:t>
            </w:r>
          </w:p>
          <w:p w:rsidR="0052051C" w:rsidRPr="0052051C" w:rsidRDefault="0052051C" w:rsidP="0052051C">
            <w:pPr>
              <w:spacing w:after="0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Ti si Krist – za nas i za sve ljude. Izjava i odluke Druge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bioskupijske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sinode đakovačke i srijemske, Nadbiskupijski ordinarijat, Đakovo, 2008. (Evangelizacija kroz slavljenje liturgije i sakramenata, br. 334.-484).</w:t>
            </w:r>
          </w:p>
          <w:p w:rsidR="0052051C" w:rsidRPr="0052051C" w:rsidRDefault="0052051C" w:rsidP="0052051C">
            <w:pPr>
              <w:spacing w:after="0"/>
              <w:rPr>
                <w:rFonts w:ascii="Arial Narrow" w:eastAsia="Calibri" w:hAnsi="Arial Narrow" w:cs="Times New Roman"/>
              </w:rPr>
            </w:pPr>
            <w:proofErr w:type="spellStart"/>
            <w:r w:rsidRPr="0052051C">
              <w:rPr>
                <w:rFonts w:ascii="Arial Narrow" w:eastAsia="Calibri" w:hAnsi="Arial Narrow" w:cs="Times New Roman"/>
              </w:rPr>
              <w:t>Škalabrin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, Nikola, Ženidba. Pravno-pastoralni priručnik, Katolički bogoslovni fakultet Sveučilište u Zagrebu – Teologija u Đakovu i Sveučilište Josipa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Jurja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Strosmayera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u Osijeku – Pravni fakultet, Đakovo, 1995.</w:t>
            </w:r>
          </w:p>
          <w:p w:rsidR="0052051C" w:rsidRPr="0052051C" w:rsidRDefault="0052051C" w:rsidP="0052051C">
            <w:pPr>
              <w:spacing w:after="0"/>
              <w:rPr>
                <w:rFonts w:ascii="Arial Narrow" w:eastAsia="Calibri" w:hAnsi="Arial Narrow" w:cs="Times New Roman"/>
              </w:rPr>
            </w:pPr>
            <w:proofErr w:type="spellStart"/>
            <w:r w:rsidRPr="0052051C">
              <w:rPr>
                <w:rFonts w:ascii="Arial Narrow" w:eastAsia="Calibri" w:hAnsi="Arial Narrow" w:cs="Times New Roman"/>
              </w:rPr>
              <w:t>Gilenau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,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Joseph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(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ur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.), Pastoralna teologija liturgijskih slavlja, Kršćanska sadašnjost, Zagreb 1973. str. 311 – 571. </w:t>
            </w:r>
          </w:p>
          <w:p w:rsidR="0052051C" w:rsidRPr="0052051C" w:rsidRDefault="0052051C" w:rsidP="0052051C">
            <w:pPr>
              <w:spacing w:after="0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Testa,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Benedetto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>, Sakramenti Crkve, Priručnici katoličke teologije, Kršćanska sadašnjost, Zagreb 2009.</w:t>
            </w:r>
          </w:p>
          <w:p w:rsidR="0052051C" w:rsidRPr="0052051C" w:rsidRDefault="0052051C" w:rsidP="0052051C">
            <w:pPr>
              <w:spacing w:after="0"/>
              <w:rPr>
                <w:rFonts w:ascii="Arial Narrow" w:eastAsia="Calibri" w:hAnsi="Arial Narrow" w:cs="Times New Roman"/>
              </w:rPr>
            </w:pPr>
            <w:proofErr w:type="spellStart"/>
            <w:r w:rsidRPr="0052051C">
              <w:rPr>
                <w:rFonts w:ascii="Arial Narrow" w:eastAsia="Calibri" w:hAnsi="Arial Narrow" w:cs="Times New Roman"/>
              </w:rPr>
              <w:t>Vorgrimler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,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Herbert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,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Sakramententheologie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,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Patmos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>, Düsseldorf, 1990. str. 16-120.</w:t>
            </w:r>
          </w:p>
          <w:p w:rsidR="0052051C" w:rsidRPr="0052051C" w:rsidRDefault="0052051C" w:rsidP="0052051C">
            <w:pPr>
              <w:spacing w:after="0"/>
              <w:rPr>
                <w:rFonts w:ascii="Arial Narrow" w:eastAsia="Calibri" w:hAnsi="Arial Narrow" w:cs="Times New Roman"/>
              </w:rPr>
            </w:pPr>
            <w:proofErr w:type="spellStart"/>
            <w:r w:rsidRPr="0052051C">
              <w:rPr>
                <w:rFonts w:ascii="Arial Narrow" w:eastAsia="Calibri" w:hAnsi="Arial Narrow" w:cs="Times New Roman"/>
              </w:rPr>
              <w:t>Herbert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Haslinger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,  (Hg),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Handbuch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Praktische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theologie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, Band 2,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Durchführungen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,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Mathias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>-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Grünewald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>-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Verlag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,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Mainz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2000. (Sakramente –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befreiende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Deutung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von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Lebenswirklichkeit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>, str.164. - 184.).</w:t>
            </w:r>
          </w:p>
          <w:p w:rsidR="0052051C" w:rsidRPr="0052051C" w:rsidRDefault="0052051C" w:rsidP="0052051C">
            <w:pPr>
              <w:spacing w:after="0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Mateljan, Ante, Otajstvo susreta. Temeljna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sakramentologija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>, Crkva u svijetu, Split, 2010.</w:t>
            </w:r>
          </w:p>
          <w:p w:rsidR="0052051C" w:rsidRPr="0052051C" w:rsidRDefault="0052051C" w:rsidP="0052051C">
            <w:pPr>
              <w:spacing w:after="0"/>
              <w:rPr>
                <w:rFonts w:ascii="Arial Narrow" w:eastAsia="Calibri" w:hAnsi="Arial Narrow" w:cs="Times New Roman"/>
              </w:rPr>
            </w:pPr>
            <w:proofErr w:type="spellStart"/>
            <w:r w:rsidRPr="0052051C">
              <w:rPr>
                <w:rFonts w:ascii="Arial Narrow" w:eastAsia="Calibri" w:hAnsi="Arial Narrow" w:cs="Times New Roman"/>
              </w:rPr>
              <w:t>Boff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, Leonardo,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Kleine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Sakramentenlehre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,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Patmos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>, Düsseldorf, 1976.</w:t>
            </w:r>
          </w:p>
          <w:p w:rsidR="0052051C" w:rsidRPr="0052051C" w:rsidRDefault="0052051C" w:rsidP="0052051C">
            <w:pPr>
              <w:spacing w:after="0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Mateljan, Ante, „Teologija sakramenata u Katekizmu Katoličke Crkve“,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Bogoslovska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smotra, 65 (1995.), br. 1. str. 101.-104.</w:t>
            </w:r>
          </w:p>
          <w:p w:rsidR="0052051C" w:rsidRPr="0052051C" w:rsidRDefault="0052051C" w:rsidP="0052051C">
            <w:pPr>
              <w:spacing w:after="0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Kolanović, Josip, „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Sakramentalnost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Crkve“,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Bogoslovska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smotra, 36 (1966.), br. 2. str. 324.-332.</w:t>
            </w:r>
          </w:p>
          <w:p w:rsidR="0052051C" w:rsidRPr="0052051C" w:rsidRDefault="0052051C" w:rsidP="0052051C">
            <w:pPr>
              <w:spacing w:after="0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Šimunović, Milan,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Pastoral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za novo lice Crkve. Teološko razmišljanje o župnoj zajednici, Kršćanska sadašnjost, Zagreb, 2004. (Nužnost promišljanja pastorala sakramenata, str. 401.-433.).</w:t>
            </w:r>
          </w:p>
          <w:p w:rsidR="0052051C" w:rsidRPr="0052051C" w:rsidRDefault="0052051C" w:rsidP="0052051C">
            <w:pPr>
              <w:spacing w:after="0"/>
              <w:rPr>
                <w:rFonts w:ascii="Arial Narrow" w:eastAsia="Calibri" w:hAnsi="Arial Narrow" w:cs="Times New Roman"/>
              </w:rPr>
            </w:pPr>
            <w:proofErr w:type="spellStart"/>
            <w:r w:rsidRPr="0052051C">
              <w:rPr>
                <w:rFonts w:ascii="Arial Narrow" w:eastAsia="Calibri" w:hAnsi="Arial Narrow" w:cs="Times New Roman"/>
              </w:rPr>
              <w:t>Schilson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,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Arno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>, „Putovi i mogućnosti suvremene sakramentalne teologije“, Svesci, 32(1978.), str. 22.-30.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color w:val="000000"/>
              </w:rPr>
            </w:pP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Osobne konzultacije, anketa, evidencija i praćenje o nazočnosti na predavanjima, aktivno sudjelovanje u raspravama, evaluacija predmeta i nastavnika na kraju semestra.    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lastRenderedPageBreak/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U skladu sa sveučilišnim Pravilnikom o studijima i studiranju.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Pohađanje nastave 1 ECTS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Usmeni ispit 1 ECTS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Aktivnost na predavanjima – 50%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Usmeni ispit - 50%    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   </w:t>
            </w:r>
          </w:p>
        </w:tc>
      </w:tr>
    </w:tbl>
    <w:p w:rsidR="0052051C" w:rsidRPr="0052051C" w:rsidRDefault="0052051C" w:rsidP="0052051C">
      <w:pPr>
        <w:rPr>
          <w:rFonts w:ascii="Calibri" w:eastAsia="Calibri" w:hAnsi="Calibri" w:cs="Times New Roman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52051C" w:rsidRPr="0052051C" w:rsidTr="0052051C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  <w:b/>
              </w:rPr>
              <w:t>Nastavne teme-predavanja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2051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2051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2051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</w:rPr>
            </w:pPr>
            <w:r w:rsidRPr="0052051C">
              <w:rPr>
                <w:rFonts w:ascii="Arial Narrow" w:eastAsia="Calibri" w:hAnsi="Arial Narrow" w:cs="Times New Roman"/>
                <w:b/>
                <w:sz w:val="20"/>
              </w:rPr>
              <w:t>Literatura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50F91" w:rsidP="005205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28. 2.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Pojmovi: pastoralna teologija, temeljna </w:t>
            </w:r>
            <w:proofErr w:type="spellStart"/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sakramentologija</w:t>
            </w:r>
            <w:proofErr w:type="spellEnd"/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pastoral</w:t>
            </w:r>
            <w:proofErr w:type="spellEnd"/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sakramenata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50F91" w:rsidP="005205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7. 3.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- II -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550F91" w:rsidP="005205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14. 3.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Temeljna </w:t>
            </w:r>
            <w:proofErr w:type="spellStart"/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sakramentologija</w:t>
            </w:r>
            <w:proofErr w:type="spellEnd"/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antropološki temelji, objava i sakramenti; </w:t>
            </w:r>
            <w:proofErr w:type="spellStart"/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sakramentalnost</w:t>
            </w:r>
            <w:proofErr w:type="spellEnd"/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Krista i Crkve; ustrojstvo, ustanova, plodnost, učinci, pastoralni vid.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1C" w:rsidRPr="0052051C" w:rsidRDefault="00550F91" w:rsidP="005205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21. 3.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- II -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1C" w:rsidRPr="0052051C" w:rsidRDefault="00550F91" w:rsidP="005205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28. 3. 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Slavljenje kršćanskog otajstva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1C" w:rsidRPr="0052051C" w:rsidRDefault="00550F91" w:rsidP="005205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4. 4.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- II -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51C" w:rsidRPr="0052051C" w:rsidRDefault="00550F91" w:rsidP="005205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11. 4. 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Sedam sakramenata Crkve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50F91" w:rsidP="005205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24. 4. 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- II -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50F91" w:rsidP="005205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2. 5. 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Sakramenti kršćanske inicijacije (sakrament krsta, sakrament potvrde, sakrament euharistije): prosudba stanja, pastoralna načela i smjernice za pastoralnu praksu.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50F91" w:rsidP="005205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9. 5. 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- II -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50F91" w:rsidP="005205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16. 5. 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Sakramenti ozdravljenja (sakrament pokore i pomirenja, sakrament bolesničkoga pomazanja): prosudba stanja, pastoralna načela i smjernice za pastoralnu praksu.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50F91" w:rsidP="00550F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23. 5. 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- II -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50F91" w:rsidP="005205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30. 5.</w:t>
            </w:r>
            <w:r w:rsidR="0052051C"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Sakramenti u službi zajednice (sakrament svetoga reda, sakrament ženidbe): prosudba stanja, pastoralna načela i smjernice za pastoralnu praksu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50F91" w:rsidP="005205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6. 6.</w:t>
            </w:r>
            <w:r w:rsidR="0052051C"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- II -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50F91" w:rsidP="005205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6. 6. 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Sadržaj i aktualnost dokumenta: Hrvatska biskupska konferencija, Direktorij za </w:t>
            </w:r>
            <w:proofErr w:type="spellStart"/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pastoral</w:t>
            </w:r>
            <w:proofErr w:type="spellEnd"/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sakramenata u župnoj zajednici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2051C" w:rsidRPr="0052051C" w:rsidRDefault="0052051C" w:rsidP="0052051C">
      <w:pPr>
        <w:spacing w:after="0" w:line="240" w:lineRule="auto"/>
        <w:ind w:left="6351" w:firstLine="7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51C" w:rsidRPr="0052051C" w:rsidRDefault="0052051C" w:rsidP="0052051C">
      <w:pPr>
        <w:spacing w:after="0" w:line="240" w:lineRule="auto"/>
        <w:ind w:left="6351" w:firstLine="7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1C">
        <w:rPr>
          <w:rFonts w:ascii="Times New Roman" w:eastAsia="Calibri" w:hAnsi="Times New Roman" w:cs="Times New Roman"/>
          <w:sz w:val="24"/>
          <w:szCs w:val="24"/>
        </w:rPr>
        <w:t>Nastavnik:</w:t>
      </w:r>
    </w:p>
    <w:p w:rsidR="0052051C" w:rsidRPr="0052051C" w:rsidRDefault="0052051C" w:rsidP="0052051C">
      <w:pPr>
        <w:spacing w:after="0" w:line="240" w:lineRule="auto"/>
        <w:ind w:left="6351" w:firstLine="7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1C">
        <w:rPr>
          <w:rFonts w:ascii="Times New Roman" w:eastAsia="Calibri" w:hAnsi="Times New Roman" w:cs="Times New Roman"/>
          <w:sz w:val="24"/>
          <w:szCs w:val="24"/>
        </w:rPr>
        <w:t xml:space="preserve">Alojzije </w:t>
      </w:r>
      <w:proofErr w:type="spellStart"/>
      <w:r w:rsidRPr="0052051C">
        <w:rPr>
          <w:rFonts w:ascii="Times New Roman" w:eastAsia="Calibri" w:hAnsi="Times New Roman" w:cs="Times New Roman"/>
          <w:sz w:val="24"/>
          <w:szCs w:val="24"/>
        </w:rPr>
        <w:t>Čondić</w:t>
      </w:r>
      <w:proofErr w:type="spellEnd"/>
    </w:p>
    <w:p w:rsidR="0052051C" w:rsidRPr="0052051C" w:rsidRDefault="0052051C" w:rsidP="0052051C">
      <w:pPr>
        <w:spacing w:after="0" w:line="240" w:lineRule="auto"/>
        <w:ind w:left="6351" w:firstLine="7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1C">
        <w:rPr>
          <w:rFonts w:ascii="Times New Roman" w:eastAsia="Calibri" w:hAnsi="Times New Roman" w:cs="Times New Roman"/>
          <w:sz w:val="24"/>
          <w:szCs w:val="24"/>
        </w:rPr>
        <w:t>Ante Sorić</w:t>
      </w:r>
    </w:p>
    <w:p w:rsidR="0052051C" w:rsidRPr="0052051C" w:rsidRDefault="0052051C" w:rsidP="0052051C">
      <w:pPr>
        <w:spacing w:after="0" w:line="240" w:lineRule="auto"/>
        <w:ind w:left="6351" w:firstLine="7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51C" w:rsidRPr="0052051C" w:rsidRDefault="0052051C" w:rsidP="0052051C">
      <w:pPr>
        <w:spacing w:after="0" w:line="240" w:lineRule="auto"/>
        <w:ind w:left="6351" w:firstLine="7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51C" w:rsidRDefault="0052051C" w:rsidP="0052051C">
      <w:pPr>
        <w:spacing w:after="0" w:line="240" w:lineRule="auto"/>
        <w:ind w:left="6351" w:firstLine="7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51C" w:rsidRDefault="0052051C" w:rsidP="0052051C">
      <w:pPr>
        <w:spacing w:after="0" w:line="240" w:lineRule="auto"/>
        <w:ind w:left="6351" w:firstLine="7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51C" w:rsidRDefault="0052051C" w:rsidP="0052051C">
      <w:pPr>
        <w:spacing w:after="0" w:line="240" w:lineRule="auto"/>
        <w:ind w:left="6351" w:firstLine="7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51C" w:rsidRDefault="0052051C" w:rsidP="0052051C">
      <w:pPr>
        <w:spacing w:after="0" w:line="240" w:lineRule="auto"/>
        <w:ind w:left="6351" w:firstLine="7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51C" w:rsidRDefault="0052051C" w:rsidP="0052051C">
      <w:pPr>
        <w:spacing w:after="0" w:line="240" w:lineRule="auto"/>
        <w:ind w:left="6351" w:firstLine="7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51C" w:rsidRDefault="0052051C" w:rsidP="0052051C">
      <w:pPr>
        <w:spacing w:after="0" w:line="240" w:lineRule="auto"/>
        <w:ind w:left="6351" w:firstLine="7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51C" w:rsidRDefault="0052051C" w:rsidP="0052051C">
      <w:pPr>
        <w:spacing w:after="0" w:line="240" w:lineRule="auto"/>
        <w:ind w:left="6351" w:firstLine="7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51C" w:rsidRDefault="0052051C" w:rsidP="0052051C">
      <w:pPr>
        <w:spacing w:after="0" w:line="240" w:lineRule="auto"/>
        <w:ind w:left="6351" w:firstLine="7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51C" w:rsidRDefault="0052051C" w:rsidP="0052051C">
      <w:pPr>
        <w:spacing w:after="0" w:line="240" w:lineRule="auto"/>
        <w:ind w:left="6351" w:firstLine="7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51C" w:rsidRDefault="0052051C" w:rsidP="0052051C">
      <w:pPr>
        <w:spacing w:after="0" w:line="240" w:lineRule="auto"/>
        <w:ind w:left="6351" w:firstLine="7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51C" w:rsidRDefault="0052051C" w:rsidP="0052051C">
      <w:pPr>
        <w:spacing w:after="0" w:line="240" w:lineRule="auto"/>
        <w:ind w:left="6351" w:firstLine="7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51C" w:rsidRPr="0052051C" w:rsidRDefault="0052051C" w:rsidP="0052051C">
      <w:pPr>
        <w:spacing w:after="0" w:line="240" w:lineRule="auto"/>
        <w:ind w:left="6351" w:firstLine="7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51C" w:rsidRPr="0052051C" w:rsidRDefault="0052051C" w:rsidP="0052051C">
      <w:pPr>
        <w:spacing w:after="0" w:line="240" w:lineRule="auto"/>
        <w:ind w:left="6351" w:firstLine="7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51C" w:rsidRPr="0052051C" w:rsidRDefault="0052051C" w:rsidP="0052051C">
      <w:pPr>
        <w:spacing w:after="0" w:line="240" w:lineRule="auto"/>
        <w:ind w:left="6351" w:firstLine="7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52051C" w:rsidRPr="0052051C" w:rsidTr="0052051C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Diplomski teološko-katehetski studij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b/>
              </w:rPr>
              <w:t>Pastoral</w:t>
            </w:r>
            <w:proofErr w:type="spellEnd"/>
            <w:r w:rsidRPr="0052051C">
              <w:rPr>
                <w:rFonts w:ascii="Arial Narrow" w:eastAsia="Calibri" w:hAnsi="Arial Narrow" w:cs="Arial"/>
                <w:b/>
              </w:rPr>
              <w:t xml:space="preserve"> braka i obitelji 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Izborni 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1.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2.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2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Izv. prof. dr. sc. Alojzije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Čondić</w:t>
            </w:r>
            <w:proofErr w:type="spellEnd"/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2051C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2051C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Ante Sorić,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lic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.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theol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>.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2051C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asassantes8@gmail.com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2051C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Nakon predavanja i u dogovoru sa studentima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Sveučilište u Zadru: dvorana u Sjemeništa „Zmajević“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Predavanja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30P + 0S + 0V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proofErr w:type="spellStart"/>
            <w:r w:rsidRPr="0052051C">
              <w:rPr>
                <w:rFonts w:ascii="Arial Narrow" w:eastAsia="Calibri" w:hAnsi="Arial Narrow" w:cs="Arial"/>
              </w:rPr>
              <w:t>Akitvno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 sudjelovanje na nastavi i usmeni ispit. 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8D4944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2</w:t>
            </w:r>
            <w:r w:rsidR="008D4944">
              <w:rPr>
                <w:rFonts w:ascii="Arial Narrow" w:eastAsia="Calibri" w:hAnsi="Arial Narrow" w:cs="Arial"/>
              </w:rPr>
              <w:t>5</w:t>
            </w:r>
            <w:r w:rsidRPr="0052051C">
              <w:rPr>
                <w:rFonts w:ascii="Arial Narrow" w:eastAsia="Calibri" w:hAnsi="Arial Narrow" w:cs="Arial"/>
              </w:rPr>
              <w:t>. 2. 2019.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8D4944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7</w:t>
            </w:r>
            <w:r w:rsidR="0052051C" w:rsidRPr="0052051C">
              <w:rPr>
                <w:rFonts w:ascii="Arial Narrow" w:eastAsia="Calibri" w:hAnsi="Arial Narrow" w:cs="Arial"/>
              </w:rPr>
              <w:t>. 6. 2019.</w:t>
            </w:r>
          </w:p>
        </w:tc>
      </w:tr>
      <w:tr w:rsidR="0052051C" w:rsidRPr="0052051C" w:rsidTr="0052051C">
        <w:tc>
          <w:tcPr>
            <w:tcW w:w="2418" w:type="dxa"/>
            <w:vMerge w:val="restart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52051C" w:rsidRPr="0052051C" w:rsidTr="0052051C">
        <w:tc>
          <w:tcPr>
            <w:tcW w:w="2418" w:type="dxa"/>
            <w:vMerge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2051C" w:rsidRPr="0052051C" w:rsidTr="0052051C">
        <w:tc>
          <w:tcPr>
            <w:tcW w:w="2418" w:type="dxa"/>
            <w:vMerge w:val="restart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52051C" w:rsidRPr="0052051C" w:rsidTr="0052051C">
        <w:tc>
          <w:tcPr>
            <w:tcW w:w="2418" w:type="dxa"/>
            <w:vMerge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1</w:t>
            </w:r>
            <w:r w:rsidR="008D4944">
              <w:rPr>
                <w:rFonts w:ascii="Arial Narrow" w:eastAsia="Calibri" w:hAnsi="Arial Narrow" w:cs="Arial"/>
              </w:rPr>
              <w:t>3</w:t>
            </w:r>
            <w:r w:rsidRPr="0052051C">
              <w:rPr>
                <w:rFonts w:ascii="Arial Narrow" w:eastAsia="Calibri" w:hAnsi="Arial Narrow" w:cs="Arial"/>
              </w:rPr>
              <w:t xml:space="preserve">. 6. 2019. 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u 10:00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2</w:t>
            </w:r>
            <w:r w:rsidR="008D4944">
              <w:rPr>
                <w:rFonts w:ascii="Arial Narrow" w:eastAsia="Calibri" w:hAnsi="Arial Narrow" w:cs="Arial"/>
              </w:rPr>
              <w:t>7</w:t>
            </w:r>
            <w:r w:rsidRPr="0052051C">
              <w:rPr>
                <w:rFonts w:ascii="Arial Narrow" w:eastAsia="Calibri" w:hAnsi="Arial Narrow" w:cs="Arial"/>
              </w:rPr>
              <w:t xml:space="preserve">. 6. 2019. 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u 10:00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4. 9. 2019. 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u 10:00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18. 9. 2019. 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u 10:00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Nakon uspješno završenog predmeta student će biti u stanju:</w:t>
            </w:r>
          </w:p>
          <w:p w:rsidR="0052051C" w:rsidRPr="0052051C" w:rsidRDefault="0052051C" w:rsidP="0052051C">
            <w:pPr>
              <w:numPr>
                <w:ilvl w:val="0"/>
                <w:numId w:val="5"/>
              </w:numPr>
              <w:tabs>
                <w:tab w:val="left" w:pos="70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razumjeti i tumačiti sakramentalno bogoštovlje Crkve, posebno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pastoral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 braka i obitelji,  s pastoralnog motrišta. </w:t>
            </w:r>
          </w:p>
          <w:p w:rsidR="0052051C" w:rsidRPr="0052051C" w:rsidRDefault="0052051C" w:rsidP="0052051C">
            <w:pPr>
              <w:numPr>
                <w:ilvl w:val="0"/>
                <w:numId w:val="5"/>
              </w:numPr>
              <w:tabs>
                <w:tab w:val="left" w:pos="70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analizirati i tumačiti praksu pastorala braka i obitelji u župnim zajednicama.</w:t>
            </w:r>
          </w:p>
          <w:p w:rsidR="0052051C" w:rsidRPr="0052051C" w:rsidRDefault="0052051C" w:rsidP="0052051C">
            <w:pPr>
              <w:numPr>
                <w:ilvl w:val="0"/>
                <w:numId w:val="5"/>
              </w:numPr>
              <w:tabs>
                <w:tab w:val="left" w:pos="70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sposobnost kritičkog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iščitavanja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 današnjih problema pastorala braka i obitelji.</w:t>
            </w:r>
          </w:p>
          <w:p w:rsidR="0052051C" w:rsidRPr="0052051C" w:rsidRDefault="0052051C" w:rsidP="0052051C">
            <w:pPr>
              <w:numPr>
                <w:ilvl w:val="0"/>
                <w:numId w:val="5"/>
              </w:numPr>
              <w:tabs>
                <w:tab w:val="left" w:pos="70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primjenjivati stečene ishode učenja o pastoralu braka i obitelji u vlastitom životu.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Završiti kolegij pastoralne teologije i poznavati osnove pastoralne teologije.    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1.Pastoralna teologija, teologija braka i obitelji,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pastoral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 braka i obitelji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2.Božji naum o braku i obitelji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3.Čovjek u braku i obitelji – put Crkve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4.Poslanje obitelji u Crkvi i u društvu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5.Situacija braka i obitelji u Hrvatskoj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6.Crkveno djelovanje za brak i obitelj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7.Djelatnici i strukture obiteljskog pastorala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8.Ženidba i obitelj u kanonskom partikularnom pravu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9.Sadržaj i aktualnost dokumenta: Hrvatska biskupska konferencija, Direktorij za obiteljski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pastoral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 Crkve u Hrvata, Kršćanska sadašnjost, Zagreb, 2002.   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Katekizam Katoličke Crkve, Glas Koncila, Zagreb, 1994. (Sakrament ženidbe, br. 1601.-1666.). 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Ivan Pavao II.,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Familiaris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consortio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. Apostolska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pobudnica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 o zadaćama kršćanske obitelji u suvremenom svijetu, Dokumenti 64, Kršćanska sadašnjost, Zagreb, 1981. 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Hrvatska biskupska konferencija, Direktorij za obiteljski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pastoral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 Crkve u Hrvatskoj, Kršćanska sadašnjost, Zagreb, 2002.    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Biskupi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Gornjorajnske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 crkvene pokrajine, „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Pastoral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 rastavljenih i ponovno vjenčanih“, Vjesnik biskupije đakovačke i srijemske, 122(1994.), br. 9. Str. </w:t>
            </w:r>
            <w:r w:rsidRPr="0052051C">
              <w:rPr>
                <w:rFonts w:ascii="Arial Narrow" w:eastAsia="Calibri" w:hAnsi="Arial Narrow" w:cs="Arial"/>
              </w:rPr>
              <w:lastRenderedPageBreak/>
              <w:t xml:space="preserve">208.-213.; i 123(1995.), br. 1. str. 10.-12. 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Ti si Krist – za nas i za sve ljude. Izjava i odluke Druge biskupijske sinode đakovačke i srijemske, Nadbiskupijski ordinarijat, Đakovo, 2008. (Brak i obitelj u evangelizacijskom poslanju Crkve, br. 37-59). 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Blažević, Velimir, Ženidbeno pravo Katoličke Crkve. Pravno-pastoralni priručnik, Kršćanska sadašnjost, Zagreb, 2004.    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proofErr w:type="spellStart"/>
            <w:r w:rsidRPr="0052051C">
              <w:rPr>
                <w:rFonts w:ascii="Arial Narrow" w:eastAsia="Calibri" w:hAnsi="Arial Narrow" w:cs="Arial"/>
              </w:rPr>
              <w:t>Nimac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>, Stipe, „Pastoralno djelovanje u neredovitim situacijama prema „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Familiaris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consortio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“ (br. 79.-84.)“,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Bogoslovska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 smotra, 69(1999.), br. 2-3, str. 407.-424.   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Aračić, Petar, Rasti u ljubavi. Priprava za brak i obitelj i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pastoral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 zaručnika, Glas Koncila, Zagreb, 2000.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lastRenderedPageBreak/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lang w:eastAsia="hr-HR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lang w:eastAsia="hr-HR"/>
              </w:rPr>
              <w:t>Muraro</w:t>
            </w:r>
            <w:proofErr w:type="spellEnd"/>
            <w:r w:rsidRPr="0052051C">
              <w:rPr>
                <w:rFonts w:ascii="Arial Narrow" w:eastAsia="Calibri" w:hAnsi="Arial Narrow" w:cs="Arial"/>
                <w:lang w:eastAsia="hr-HR"/>
              </w:rPr>
              <w:t xml:space="preserve">, Giordano,  „Pastorale </w:t>
            </w:r>
            <w:proofErr w:type="spellStart"/>
            <w:r w:rsidRPr="0052051C">
              <w:rPr>
                <w:rFonts w:ascii="Arial Narrow" w:eastAsia="Calibri" w:hAnsi="Arial Narrow" w:cs="Arial"/>
                <w:lang w:eastAsia="hr-HR"/>
              </w:rPr>
              <w:t>familiare</w:t>
            </w:r>
            <w:proofErr w:type="spellEnd"/>
            <w:r w:rsidRPr="0052051C">
              <w:rPr>
                <w:rFonts w:ascii="Arial Narrow" w:eastAsia="Calibri" w:hAnsi="Arial Narrow" w:cs="Arial"/>
                <w:lang w:eastAsia="hr-HR"/>
              </w:rPr>
              <w:t xml:space="preserve">“, str. 187.-199. u: </w:t>
            </w:r>
            <w:proofErr w:type="spellStart"/>
            <w:r w:rsidRPr="0052051C">
              <w:rPr>
                <w:rFonts w:ascii="Arial Narrow" w:eastAsia="Calibri" w:hAnsi="Arial Narrow" w:cs="Arial"/>
                <w:lang w:eastAsia="hr-HR"/>
              </w:rPr>
              <w:t>Enciclopedia</w:t>
            </w:r>
            <w:proofErr w:type="spellEnd"/>
            <w:r w:rsidRPr="0052051C">
              <w:rPr>
                <w:rFonts w:ascii="Arial Narrow" w:eastAsia="Calibri" w:hAnsi="Arial Narrow" w:cs="Arial"/>
                <w:lang w:eastAsia="hr-HR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eastAsia="hr-HR"/>
              </w:rPr>
              <w:t>di</w:t>
            </w:r>
            <w:proofErr w:type="spellEnd"/>
            <w:r w:rsidRPr="0052051C">
              <w:rPr>
                <w:rFonts w:ascii="Arial Narrow" w:eastAsia="Calibri" w:hAnsi="Arial Narrow" w:cs="Arial"/>
                <w:lang w:eastAsia="hr-HR"/>
              </w:rPr>
              <w:t xml:space="preserve"> pastorale, 1. </w:t>
            </w:r>
            <w:proofErr w:type="spellStart"/>
            <w:r w:rsidRPr="0052051C">
              <w:rPr>
                <w:rFonts w:ascii="Arial Narrow" w:eastAsia="Calibri" w:hAnsi="Arial Narrow" w:cs="Arial"/>
                <w:lang w:eastAsia="hr-HR"/>
              </w:rPr>
              <w:t>Fondamenti</w:t>
            </w:r>
            <w:proofErr w:type="spellEnd"/>
            <w:r w:rsidRPr="0052051C">
              <w:rPr>
                <w:rFonts w:ascii="Arial Narrow" w:eastAsia="Calibri" w:hAnsi="Arial Narrow" w:cs="Arial"/>
                <w:lang w:eastAsia="hr-HR"/>
              </w:rPr>
              <w:t xml:space="preserve">, PIEMME, </w:t>
            </w:r>
            <w:proofErr w:type="spellStart"/>
            <w:r w:rsidRPr="0052051C">
              <w:rPr>
                <w:rFonts w:ascii="Arial Narrow" w:eastAsia="Calibri" w:hAnsi="Arial Narrow" w:cs="Arial"/>
                <w:lang w:eastAsia="hr-HR"/>
              </w:rPr>
              <w:t>Casale</w:t>
            </w:r>
            <w:proofErr w:type="spellEnd"/>
            <w:r w:rsidRPr="0052051C">
              <w:rPr>
                <w:rFonts w:ascii="Arial Narrow" w:eastAsia="Calibri" w:hAnsi="Arial Narrow" w:cs="Arial"/>
                <w:lang w:eastAsia="hr-HR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eastAsia="hr-HR"/>
              </w:rPr>
              <w:t>Monferrato</w:t>
            </w:r>
            <w:proofErr w:type="spellEnd"/>
            <w:r w:rsidRPr="0052051C">
              <w:rPr>
                <w:rFonts w:ascii="Arial Narrow" w:eastAsia="Calibri" w:hAnsi="Arial Narrow" w:cs="Arial"/>
                <w:lang w:eastAsia="hr-HR"/>
              </w:rPr>
              <w:t xml:space="preserve">, 1992. 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lang w:eastAsia="hr-HR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lang w:eastAsia="hr-HR"/>
              </w:rPr>
              <w:t>Džinić</w:t>
            </w:r>
            <w:proofErr w:type="spellEnd"/>
            <w:r w:rsidRPr="0052051C">
              <w:rPr>
                <w:rFonts w:ascii="Arial Narrow" w:eastAsia="Calibri" w:hAnsi="Arial Narrow" w:cs="Arial"/>
                <w:lang w:eastAsia="hr-HR"/>
              </w:rPr>
              <w:t xml:space="preserve">, Ivo, </w:t>
            </w:r>
            <w:proofErr w:type="spellStart"/>
            <w:r w:rsidRPr="0052051C">
              <w:rPr>
                <w:rFonts w:ascii="Arial Narrow" w:eastAsia="Calibri" w:hAnsi="Arial Narrow" w:cs="Arial"/>
                <w:lang w:eastAsia="hr-HR"/>
              </w:rPr>
              <w:t>Pastoral</w:t>
            </w:r>
            <w:proofErr w:type="spellEnd"/>
            <w:r w:rsidRPr="0052051C">
              <w:rPr>
                <w:rFonts w:ascii="Arial Narrow" w:eastAsia="Calibri" w:hAnsi="Arial Narrow" w:cs="Arial"/>
                <w:lang w:eastAsia="hr-HR"/>
              </w:rPr>
              <w:t xml:space="preserve"> s rastavljenima te rastavljenima i ponovno civilno vjenčanima u Hrvatskoj. Izazov za </w:t>
            </w:r>
            <w:proofErr w:type="spellStart"/>
            <w:r w:rsidRPr="0052051C">
              <w:rPr>
                <w:rFonts w:ascii="Arial Narrow" w:eastAsia="Calibri" w:hAnsi="Arial Narrow" w:cs="Arial"/>
                <w:lang w:eastAsia="hr-HR"/>
              </w:rPr>
              <w:t>dijakoniju</w:t>
            </w:r>
            <w:proofErr w:type="spellEnd"/>
            <w:r w:rsidRPr="0052051C">
              <w:rPr>
                <w:rFonts w:ascii="Arial Narrow" w:eastAsia="Calibri" w:hAnsi="Arial Narrow" w:cs="Arial"/>
                <w:lang w:eastAsia="hr-HR"/>
              </w:rPr>
              <w:t xml:space="preserve"> u Crkvi, Katolički bogoslovni fakultet, </w:t>
            </w:r>
            <w:proofErr w:type="spellStart"/>
            <w:r w:rsidRPr="0052051C">
              <w:rPr>
                <w:rFonts w:ascii="Arial Narrow" w:eastAsia="Calibri" w:hAnsi="Arial Narrow" w:cs="Arial"/>
                <w:lang w:eastAsia="hr-HR"/>
              </w:rPr>
              <w:t>Ðakovo</w:t>
            </w:r>
            <w:proofErr w:type="spellEnd"/>
            <w:r w:rsidRPr="0052051C">
              <w:rPr>
                <w:rFonts w:ascii="Arial Narrow" w:eastAsia="Calibri" w:hAnsi="Arial Narrow" w:cs="Arial"/>
                <w:lang w:eastAsia="hr-HR"/>
              </w:rPr>
              <w:t>, 2006.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lang w:eastAsia="hr-HR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lang w:eastAsia="hr-HR"/>
              </w:rPr>
              <w:t>Reljac</w:t>
            </w:r>
            <w:proofErr w:type="spellEnd"/>
            <w:r w:rsidRPr="0052051C">
              <w:rPr>
                <w:rFonts w:ascii="Arial Narrow" w:eastAsia="Calibri" w:hAnsi="Arial Narrow" w:cs="Arial"/>
                <w:lang w:eastAsia="hr-HR"/>
              </w:rPr>
              <w:t xml:space="preserve">, Veronika, </w:t>
            </w:r>
            <w:proofErr w:type="spellStart"/>
            <w:r w:rsidRPr="0052051C">
              <w:rPr>
                <w:rFonts w:ascii="Arial Narrow" w:eastAsia="Calibri" w:hAnsi="Arial Narrow" w:cs="Arial"/>
                <w:lang w:eastAsia="hr-HR"/>
              </w:rPr>
              <w:t>Pastoral</w:t>
            </w:r>
            <w:proofErr w:type="spellEnd"/>
            <w:r w:rsidRPr="0052051C">
              <w:rPr>
                <w:rFonts w:ascii="Arial Narrow" w:eastAsia="Calibri" w:hAnsi="Arial Narrow" w:cs="Arial"/>
                <w:lang w:eastAsia="hr-HR"/>
              </w:rPr>
              <w:t xml:space="preserve"> braka i obitelji na iskušenju. Svjetla i sjene postkoncilskog pastorala braka i obitelji u Hrvatskoj (1965.-2000.), </w:t>
            </w:r>
            <w:proofErr w:type="spellStart"/>
            <w:r w:rsidRPr="0052051C">
              <w:rPr>
                <w:rFonts w:ascii="Arial Narrow" w:eastAsia="Calibri" w:hAnsi="Arial Narrow" w:cs="Arial"/>
                <w:lang w:eastAsia="hr-HR"/>
              </w:rPr>
              <w:t>Salesiana</w:t>
            </w:r>
            <w:proofErr w:type="spellEnd"/>
            <w:r w:rsidRPr="0052051C">
              <w:rPr>
                <w:rFonts w:ascii="Arial Narrow" w:eastAsia="Calibri" w:hAnsi="Arial Narrow" w:cs="Arial"/>
                <w:lang w:eastAsia="hr-HR"/>
              </w:rPr>
              <w:t xml:space="preserve">, Zagreb, 2011.    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Osobne konzultacije, anketa, evidencija i praćenje o nazočnosti na predavanjima, aktivno sudjelovanje u raspravama, evaluacija predmeta i nastavnika na kraju semestra.    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U skladu sa sveučilišnim Pravilnikom o studijima i studiranju.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Pohađanje nastave 1 ECTS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Usmeni ispit 1 ECTS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Aktivnost na predavanjima – 50%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Usmeni ispit - 50%    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</w:p>
        </w:tc>
      </w:tr>
    </w:tbl>
    <w:p w:rsidR="0052051C" w:rsidRPr="0052051C" w:rsidRDefault="0052051C" w:rsidP="0052051C">
      <w:pPr>
        <w:rPr>
          <w:rFonts w:ascii="Calibri" w:eastAsia="Calibri" w:hAnsi="Calibri" w:cs="Times New Roman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52051C" w:rsidRPr="0052051C" w:rsidTr="0052051C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  <w:b/>
              </w:rPr>
              <w:t>Nastavne teme-predavanja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2051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2051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2051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</w:rPr>
            </w:pPr>
            <w:r w:rsidRPr="0052051C">
              <w:rPr>
                <w:rFonts w:ascii="Arial Narrow" w:eastAsia="Calibri" w:hAnsi="Arial Narrow" w:cs="Times New Roman"/>
                <w:b/>
                <w:sz w:val="20"/>
              </w:rPr>
              <w:t>Literatura</w:t>
            </w:r>
          </w:p>
        </w:tc>
      </w:tr>
      <w:tr w:rsidR="00550F91" w:rsidRPr="0052051C" w:rsidTr="0052051C">
        <w:trPr>
          <w:trHeight w:val="91"/>
        </w:trPr>
        <w:tc>
          <w:tcPr>
            <w:tcW w:w="654" w:type="dxa"/>
            <w:vAlign w:val="center"/>
          </w:tcPr>
          <w:p w:rsidR="00550F91" w:rsidRPr="0052051C" w:rsidRDefault="00550F91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 w:colFirst="1" w:colLast="1"/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50F91" w:rsidRPr="0052051C" w:rsidRDefault="00550F91" w:rsidP="00693B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28. 2.</w:t>
            </w:r>
          </w:p>
        </w:tc>
        <w:tc>
          <w:tcPr>
            <w:tcW w:w="5082" w:type="dxa"/>
            <w:vAlign w:val="center"/>
          </w:tcPr>
          <w:p w:rsidR="00550F91" w:rsidRPr="0052051C" w:rsidRDefault="00550F91" w:rsidP="0052051C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Pastoralna teologija, teologija braka i obitelji, </w:t>
            </w:r>
            <w:proofErr w:type="spellStart"/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pastoral</w:t>
            </w:r>
            <w:proofErr w:type="spellEnd"/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braka i obitelji</w:t>
            </w:r>
          </w:p>
        </w:tc>
        <w:tc>
          <w:tcPr>
            <w:tcW w:w="2635" w:type="dxa"/>
            <w:vAlign w:val="center"/>
          </w:tcPr>
          <w:p w:rsidR="00550F91" w:rsidRPr="0052051C" w:rsidRDefault="00550F91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0F91" w:rsidRPr="0052051C" w:rsidTr="0052051C">
        <w:trPr>
          <w:trHeight w:val="91"/>
        </w:trPr>
        <w:tc>
          <w:tcPr>
            <w:tcW w:w="654" w:type="dxa"/>
            <w:vAlign w:val="center"/>
          </w:tcPr>
          <w:p w:rsidR="00550F91" w:rsidRPr="0052051C" w:rsidRDefault="00550F91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50F91" w:rsidRPr="0052051C" w:rsidRDefault="00550F91" w:rsidP="00693B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7. 3.</w:t>
            </w:r>
          </w:p>
        </w:tc>
        <w:tc>
          <w:tcPr>
            <w:tcW w:w="5082" w:type="dxa"/>
            <w:vAlign w:val="center"/>
          </w:tcPr>
          <w:p w:rsidR="00550F91" w:rsidRPr="0052051C" w:rsidRDefault="00550F91" w:rsidP="0052051C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- II -</w:t>
            </w:r>
          </w:p>
        </w:tc>
        <w:tc>
          <w:tcPr>
            <w:tcW w:w="2635" w:type="dxa"/>
            <w:vAlign w:val="center"/>
          </w:tcPr>
          <w:p w:rsidR="00550F91" w:rsidRPr="0052051C" w:rsidRDefault="00550F91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0F91" w:rsidRPr="0052051C" w:rsidTr="0052051C">
        <w:trPr>
          <w:trHeight w:val="91"/>
        </w:trPr>
        <w:tc>
          <w:tcPr>
            <w:tcW w:w="654" w:type="dxa"/>
            <w:vAlign w:val="center"/>
          </w:tcPr>
          <w:p w:rsidR="00550F91" w:rsidRPr="0052051C" w:rsidRDefault="00550F91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F91" w:rsidRPr="0052051C" w:rsidRDefault="00550F91" w:rsidP="00693B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14. 3.</w:t>
            </w:r>
          </w:p>
        </w:tc>
        <w:tc>
          <w:tcPr>
            <w:tcW w:w="5082" w:type="dxa"/>
            <w:vAlign w:val="center"/>
          </w:tcPr>
          <w:p w:rsidR="00550F91" w:rsidRPr="0052051C" w:rsidRDefault="00550F91" w:rsidP="0052051C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Božji naum o braku i obitelji</w:t>
            </w:r>
          </w:p>
        </w:tc>
        <w:tc>
          <w:tcPr>
            <w:tcW w:w="2635" w:type="dxa"/>
            <w:vAlign w:val="center"/>
          </w:tcPr>
          <w:p w:rsidR="00550F91" w:rsidRPr="0052051C" w:rsidRDefault="00550F91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0F91" w:rsidRPr="0052051C" w:rsidTr="0052051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50F91" w:rsidRPr="0052051C" w:rsidRDefault="00550F91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91" w:rsidRPr="0052051C" w:rsidRDefault="00550F91" w:rsidP="00693B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21. 3.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50F91" w:rsidRPr="0052051C" w:rsidRDefault="00550F91" w:rsidP="0052051C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- II -</w:t>
            </w:r>
          </w:p>
        </w:tc>
        <w:tc>
          <w:tcPr>
            <w:tcW w:w="2635" w:type="dxa"/>
            <w:vAlign w:val="center"/>
          </w:tcPr>
          <w:p w:rsidR="00550F91" w:rsidRPr="0052051C" w:rsidRDefault="00550F91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0F91" w:rsidRPr="0052051C" w:rsidTr="0052051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50F91" w:rsidRPr="0052051C" w:rsidRDefault="00550F91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91" w:rsidRPr="0052051C" w:rsidRDefault="00550F91" w:rsidP="00693B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28. 3. 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50F91" w:rsidRPr="0052051C" w:rsidRDefault="00550F91" w:rsidP="0052051C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Čovjek u braku i obitelji – put Crkve</w:t>
            </w:r>
          </w:p>
        </w:tc>
        <w:tc>
          <w:tcPr>
            <w:tcW w:w="2635" w:type="dxa"/>
            <w:vAlign w:val="center"/>
          </w:tcPr>
          <w:p w:rsidR="00550F91" w:rsidRPr="0052051C" w:rsidRDefault="00550F91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0F91" w:rsidRPr="0052051C" w:rsidTr="0052051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50F91" w:rsidRPr="0052051C" w:rsidRDefault="00550F91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91" w:rsidRPr="0052051C" w:rsidRDefault="00550F91" w:rsidP="00693B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4. 4.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50F91" w:rsidRPr="0052051C" w:rsidRDefault="00550F91" w:rsidP="0052051C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- II -</w:t>
            </w:r>
          </w:p>
        </w:tc>
        <w:tc>
          <w:tcPr>
            <w:tcW w:w="2635" w:type="dxa"/>
            <w:vAlign w:val="center"/>
          </w:tcPr>
          <w:p w:rsidR="00550F91" w:rsidRPr="0052051C" w:rsidRDefault="00550F91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0F91" w:rsidRPr="0052051C" w:rsidTr="0052051C">
        <w:trPr>
          <w:trHeight w:val="91"/>
        </w:trPr>
        <w:tc>
          <w:tcPr>
            <w:tcW w:w="654" w:type="dxa"/>
            <w:vAlign w:val="center"/>
          </w:tcPr>
          <w:p w:rsidR="00550F91" w:rsidRPr="0052051C" w:rsidRDefault="00550F91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F91" w:rsidRPr="0052051C" w:rsidRDefault="00550F91" w:rsidP="00693B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11. 4. </w:t>
            </w:r>
          </w:p>
        </w:tc>
        <w:tc>
          <w:tcPr>
            <w:tcW w:w="5082" w:type="dxa"/>
            <w:vAlign w:val="center"/>
          </w:tcPr>
          <w:p w:rsidR="00550F91" w:rsidRPr="0052051C" w:rsidRDefault="00550F91" w:rsidP="0052051C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Poslanje obitelji u Crkvi i u društvu</w:t>
            </w:r>
          </w:p>
        </w:tc>
        <w:tc>
          <w:tcPr>
            <w:tcW w:w="2635" w:type="dxa"/>
            <w:vAlign w:val="center"/>
          </w:tcPr>
          <w:p w:rsidR="00550F91" w:rsidRPr="0052051C" w:rsidRDefault="00550F91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0F91" w:rsidRPr="0052051C" w:rsidTr="0052051C">
        <w:trPr>
          <w:trHeight w:val="91"/>
        </w:trPr>
        <w:tc>
          <w:tcPr>
            <w:tcW w:w="654" w:type="dxa"/>
            <w:vAlign w:val="center"/>
          </w:tcPr>
          <w:p w:rsidR="00550F91" w:rsidRPr="0052051C" w:rsidRDefault="00550F91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50F91" w:rsidRPr="0052051C" w:rsidRDefault="00550F91" w:rsidP="00693B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24. 4. </w:t>
            </w:r>
          </w:p>
        </w:tc>
        <w:tc>
          <w:tcPr>
            <w:tcW w:w="5082" w:type="dxa"/>
            <w:vAlign w:val="center"/>
          </w:tcPr>
          <w:p w:rsidR="00550F91" w:rsidRPr="0052051C" w:rsidRDefault="00550F91" w:rsidP="0052051C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- II -</w:t>
            </w:r>
          </w:p>
        </w:tc>
        <w:tc>
          <w:tcPr>
            <w:tcW w:w="2635" w:type="dxa"/>
            <w:vAlign w:val="center"/>
          </w:tcPr>
          <w:p w:rsidR="00550F91" w:rsidRPr="0052051C" w:rsidRDefault="00550F91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0F91" w:rsidRPr="0052051C" w:rsidTr="0052051C">
        <w:trPr>
          <w:trHeight w:val="91"/>
        </w:trPr>
        <w:tc>
          <w:tcPr>
            <w:tcW w:w="654" w:type="dxa"/>
            <w:vAlign w:val="center"/>
          </w:tcPr>
          <w:p w:rsidR="00550F91" w:rsidRPr="0052051C" w:rsidRDefault="00550F91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50F91" w:rsidRPr="0052051C" w:rsidRDefault="00550F91" w:rsidP="00693B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2. 5. </w:t>
            </w:r>
          </w:p>
        </w:tc>
        <w:tc>
          <w:tcPr>
            <w:tcW w:w="5082" w:type="dxa"/>
            <w:vAlign w:val="center"/>
          </w:tcPr>
          <w:p w:rsidR="00550F91" w:rsidRPr="0052051C" w:rsidRDefault="00550F91" w:rsidP="0052051C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Situacija braka i obitelji u Hrvatskoj</w:t>
            </w:r>
          </w:p>
        </w:tc>
        <w:tc>
          <w:tcPr>
            <w:tcW w:w="2635" w:type="dxa"/>
            <w:vAlign w:val="center"/>
          </w:tcPr>
          <w:p w:rsidR="00550F91" w:rsidRPr="0052051C" w:rsidRDefault="00550F91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0F91" w:rsidRPr="0052051C" w:rsidTr="0052051C">
        <w:trPr>
          <w:trHeight w:val="91"/>
        </w:trPr>
        <w:tc>
          <w:tcPr>
            <w:tcW w:w="654" w:type="dxa"/>
            <w:vAlign w:val="center"/>
          </w:tcPr>
          <w:p w:rsidR="00550F91" w:rsidRPr="0052051C" w:rsidRDefault="00550F91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50F91" w:rsidRPr="0052051C" w:rsidRDefault="00550F91" w:rsidP="00693B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9. 5. </w:t>
            </w:r>
          </w:p>
        </w:tc>
        <w:tc>
          <w:tcPr>
            <w:tcW w:w="5082" w:type="dxa"/>
            <w:vAlign w:val="center"/>
          </w:tcPr>
          <w:p w:rsidR="00550F91" w:rsidRPr="0052051C" w:rsidRDefault="00550F91" w:rsidP="0052051C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- II -</w:t>
            </w:r>
          </w:p>
        </w:tc>
        <w:tc>
          <w:tcPr>
            <w:tcW w:w="2635" w:type="dxa"/>
            <w:vAlign w:val="center"/>
          </w:tcPr>
          <w:p w:rsidR="00550F91" w:rsidRPr="0052051C" w:rsidRDefault="00550F91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0F91" w:rsidRPr="0052051C" w:rsidTr="0052051C">
        <w:trPr>
          <w:trHeight w:val="91"/>
        </w:trPr>
        <w:tc>
          <w:tcPr>
            <w:tcW w:w="654" w:type="dxa"/>
            <w:vAlign w:val="center"/>
          </w:tcPr>
          <w:p w:rsidR="00550F91" w:rsidRPr="0052051C" w:rsidRDefault="00550F91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50F91" w:rsidRPr="0052051C" w:rsidRDefault="00550F91" w:rsidP="00693B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16. 5. </w:t>
            </w:r>
          </w:p>
        </w:tc>
        <w:tc>
          <w:tcPr>
            <w:tcW w:w="5082" w:type="dxa"/>
            <w:vAlign w:val="center"/>
          </w:tcPr>
          <w:p w:rsidR="00550F91" w:rsidRPr="0052051C" w:rsidRDefault="00550F91" w:rsidP="0052051C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Crkveno djelovanje za brak i obitelj</w:t>
            </w:r>
          </w:p>
        </w:tc>
        <w:tc>
          <w:tcPr>
            <w:tcW w:w="2635" w:type="dxa"/>
            <w:vAlign w:val="center"/>
          </w:tcPr>
          <w:p w:rsidR="00550F91" w:rsidRPr="0052051C" w:rsidRDefault="00550F91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0F91" w:rsidRPr="0052051C" w:rsidTr="0052051C">
        <w:trPr>
          <w:trHeight w:val="91"/>
        </w:trPr>
        <w:tc>
          <w:tcPr>
            <w:tcW w:w="654" w:type="dxa"/>
            <w:vAlign w:val="center"/>
          </w:tcPr>
          <w:p w:rsidR="00550F91" w:rsidRPr="0052051C" w:rsidRDefault="00550F91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50F91" w:rsidRPr="0052051C" w:rsidRDefault="00550F91" w:rsidP="00693B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23. 5. </w:t>
            </w:r>
          </w:p>
        </w:tc>
        <w:tc>
          <w:tcPr>
            <w:tcW w:w="5082" w:type="dxa"/>
            <w:vAlign w:val="center"/>
          </w:tcPr>
          <w:p w:rsidR="00550F91" w:rsidRPr="0052051C" w:rsidRDefault="00550F91" w:rsidP="0052051C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- II -</w:t>
            </w:r>
          </w:p>
        </w:tc>
        <w:tc>
          <w:tcPr>
            <w:tcW w:w="2635" w:type="dxa"/>
            <w:vAlign w:val="center"/>
          </w:tcPr>
          <w:p w:rsidR="00550F91" w:rsidRPr="0052051C" w:rsidRDefault="00550F91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0F91" w:rsidRPr="0052051C" w:rsidTr="0052051C">
        <w:trPr>
          <w:trHeight w:val="91"/>
        </w:trPr>
        <w:tc>
          <w:tcPr>
            <w:tcW w:w="654" w:type="dxa"/>
            <w:vAlign w:val="center"/>
          </w:tcPr>
          <w:p w:rsidR="00550F91" w:rsidRPr="0052051C" w:rsidRDefault="00550F91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50F91" w:rsidRPr="0052051C" w:rsidRDefault="00550F91" w:rsidP="00693B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30. 5.</w:t>
            </w: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50F91" w:rsidRPr="0052051C" w:rsidRDefault="00550F91" w:rsidP="0052051C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Djelatnici i strukture obiteljskog pastorala</w:t>
            </w:r>
          </w:p>
        </w:tc>
        <w:tc>
          <w:tcPr>
            <w:tcW w:w="2635" w:type="dxa"/>
            <w:vAlign w:val="center"/>
          </w:tcPr>
          <w:p w:rsidR="00550F91" w:rsidRPr="0052051C" w:rsidRDefault="00550F91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0F91" w:rsidRPr="0052051C" w:rsidTr="0052051C">
        <w:trPr>
          <w:trHeight w:val="91"/>
        </w:trPr>
        <w:tc>
          <w:tcPr>
            <w:tcW w:w="654" w:type="dxa"/>
            <w:vAlign w:val="center"/>
          </w:tcPr>
          <w:p w:rsidR="00550F91" w:rsidRPr="0052051C" w:rsidRDefault="00550F91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50F91" w:rsidRPr="0052051C" w:rsidRDefault="00550F91" w:rsidP="00693B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6. 6.</w:t>
            </w: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50F91" w:rsidRPr="0052051C" w:rsidRDefault="00550F91" w:rsidP="0052051C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Ženidba i obitelj u kanonskom partikularnom pravu</w:t>
            </w:r>
          </w:p>
        </w:tc>
        <w:tc>
          <w:tcPr>
            <w:tcW w:w="2635" w:type="dxa"/>
            <w:vAlign w:val="center"/>
          </w:tcPr>
          <w:p w:rsidR="00550F91" w:rsidRPr="0052051C" w:rsidRDefault="00550F91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0F91" w:rsidRPr="0052051C" w:rsidTr="0052051C">
        <w:trPr>
          <w:trHeight w:val="91"/>
        </w:trPr>
        <w:tc>
          <w:tcPr>
            <w:tcW w:w="654" w:type="dxa"/>
            <w:vAlign w:val="center"/>
          </w:tcPr>
          <w:p w:rsidR="00550F91" w:rsidRPr="0052051C" w:rsidRDefault="00550F91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50F91" w:rsidRPr="0052051C" w:rsidRDefault="00550F91" w:rsidP="00693B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6. 6. 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50F91" w:rsidRPr="0052051C" w:rsidRDefault="00550F91" w:rsidP="0052051C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Direktorij za obiteljski </w:t>
            </w:r>
            <w:proofErr w:type="spellStart"/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pastoral</w:t>
            </w:r>
            <w:proofErr w:type="spellEnd"/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Crkve u Hrvata</w:t>
            </w:r>
          </w:p>
        </w:tc>
        <w:tc>
          <w:tcPr>
            <w:tcW w:w="2635" w:type="dxa"/>
            <w:vAlign w:val="center"/>
          </w:tcPr>
          <w:p w:rsidR="00550F91" w:rsidRPr="0052051C" w:rsidRDefault="00550F91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bookmarkEnd w:id="0"/>
    <w:p w:rsidR="0052051C" w:rsidRPr="0052051C" w:rsidRDefault="0052051C" w:rsidP="0052051C">
      <w:pPr>
        <w:spacing w:after="0" w:line="240" w:lineRule="auto"/>
        <w:ind w:left="6351" w:firstLine="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1C">
        <w:rPr>
          <w:rFonts w:ascii="Times New Roman" w:eastAsia="Calibri" w:hAnsi="Times New Roman" w:cs="Times New Roman"/>
          <w:sz w:val="24"/>
          <w:szCs w:val="24"/>
        </w:rPr>
        <w:t>Nastavnik:</w:t>
      </w:r>
    </w:p>
    <w:p w:rsidR="0052051C" w:rsidRPr="0052051C" w:rsidRDefault="0052051C" w:rsidP="005205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051C">
        <w:rPr>
          <w:rFonts w:ascii="Times New Roman" w:eastAsia="Calibri" w:hAnsi="Times New Roman" w:cs="Times New Roman"/>
          <w:sz w:val="24"/>
          <w:szCs w:val="24"/>
        </w:rPr>
        <w:tab/>
      </w:r>
      <w:r w:rsidRPr="0052051C">
        <w:rPr>
          <w:rFonts w:ascii="Times New Roman" w:eastAsia="Calibri" w:hAnsi="Times New Roman" w:cs="Times New Roman"/>
          <w:sz w:val="24"/>
          <w:szCs w:val="24"/>
        </w:rPr>
        <w:tab/>
      </w:r>
      <w:r w:rsidRPr="0052051C">
        <w:rPr>
          <w:rFonts w:ascii="Times New Roman" w:eastAsia="Calibri" w:hAnsi="Times New Roman" w:cs="Times New Roman"/>
          <w:sz w:val="24"/>
          <w:szCs w:val="24"/>
        </w:rPr>
        <w:tab/>
      </w:r>
      <w:r w:rsidRPr="0052051C">
        <w:rPr>
          <w:rFonts w:ascii="Times New Roman" w:eastAsia="Calibri" w:hAnsi="Times New Roman" w:cs="Times New Roman"/>
          <w:sz w:val="24"/>
          <w:szCs w:val="24"/>
        </w:rPr>
        <w:tab/>
      </w:r>
      <w:r w:rsidRPr="0052051C">
        <w:rPr>
          <w:rFonts w:ascii="Times New Roman" w:eastAsia="Calibri" w:hAnsi="Times New Roman" w:cs="Times New Roman"/>
          <w:sz w:val="24"/>
          <w:szCs w:val="24"/>
        </w:rPr>
        <w:tab/>
      </w:r>
      <w:r w:rsidRPr="0052051C">
        <w:rPr>
          <w:rFonts w:ascii="Times New Roman" w:eastAsia="Calibri" w:hAnsi="Times New Roman" w:cs="Times New Roman"/>
          <w:sz w:val="24"/>
          <w:szCs w:val="24"/>
        </w:rPr>
        <w:tab/>
      </w:r>
      <w:r w:rsidRPr="0052051C">
        <w:rPr>
          <w:rFonts w:ascii="Times New Roman" w:eastAsia="Calibri" w:hAnsi="Times New Roman" w:cs="Times New Roman"/>
          <w:sz w:val="24"/>
          <w:szCs w:val="24"/>
        </w:rPr>
        <w:tab/>
      </w:r>
      <w:r w:rsidRPr="0052051C">
        <w:rPr>
          <w:rFonts w:ascii="Times New Roman" w:eastAsia="Calibri" w:hAnsi="Times New Roman" w:cs="Times New Roman"/>
          <w:sz w:val="24"/>
          <w:szCs w:val="24"/>
        </w:rPr>
        <w:tab/>
      </w:r>
      <w:r w:rsidRPr="0052051C">
        <w:rPr>
          <w:rFonts w:ascii="Times New Roman" w:eastAsia="Calibri" w:hAnsi="Times New Roman" w:cs="Times New Roman"/>
          <w:sz w:val="24"/>
          <w:szCs w:val="24"/>
        </w:rPr>
        <w:tab/>
        <w:t xml:space="preserve">Alojzije </w:t>
      </w:r>
      <w:proofErr w:type="spellStart"/>
      <w:r w:rsidRPr="0052051C">
        <w:rPr>
          <w:rFonts w:ascii="Times New Roman" w:eastAsia="Calibri" w:hAnsi="Times New Roman" w:cs="Times New Roman"/>
          <w:sz w:val="24"/>
          <w:szCs w:val="24"/>
        </w:rPr>
        <w:t>Čondić</w:t>
      </w:r>
      <w:proofErr w:type="spellEnd"/>
    </w:p>
    <w:p w:rsidR="0052051C" w:rsidRPr="0052051C" w:rsidRDefault="0052051C" w:rsidP="0052051C">
      <w:pPr>
        <w:spacing w:after="0" w:line="240" w:lineRule="auto"/>
        <w:ind w:left="5760" w:firstLine="720"/>
        <w:rPr>
          <w:rFonts w:ascii="Times New Roman" w:eastAsia="Calibri" w:hAnsi="Times New Roman" w:cs="Times New Roman"/>
          <w:sz w:val="24"/>
          <w:szCs w:val="24"/>
        </w:rPr>
      </w:pPr>
      <w:r w:rsidRPr="0052051C">
        <w:rPr>
          <w:rFonts w:ascii="Times New Roman" w:eastAsia="Calibri" w:hAnsi="Times New Roman" w:cs="Times New Roman"/>
          <w:sz w:val="24"/>
          <w:szCs w:val="24"/>
        </w:rPr>
        <w:t>Ante Sorić</w:t>
      </w:r>
    </w:p>
    <w:tbl>
      <w:tblPr>
        <w:tblW w:w="8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1480"/>
        <w:gridCol w:w="535"/>
        <w:gridCol w:w="1155"/>
        <w:gridCol w:w="1154"/>
        <w:gridCol w:w="536"/>
        <w:gridCol w:w="1690"/>
      </w:tblGrid>
      <w:tr w:rsidR="0052051C" w:rsidRPr="0052051C" w:rsidTr="0052051C">
        <w:trPr>
          <w:trHeight w:val="9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lastRenderedPageBreak/>
              <w:t>Naziv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studija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Diplomski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sveučilišni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teološko-katehetski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studij</w:t>
            </w:r>
            <w:proofErr w:type="spellEnd"/>
          </w:p>
        </w:tc>
      </w:tr>
      <w:tr w:rsidR="0052051C" w:rsidRPr="0052051C" w:rsidTr="0052051C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Naziv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kolegija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b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Angeologija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i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demonologija</w:t>
            </w:r>
            <w:proofErr w:type="spellEnd"/>
          </w:p>
        </w:tc>
      </w:tr>
      <w:tr w:rsidR="0052051C" w:rsidRPr="0052051C" w:rsidTr="0052051C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Status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kolegija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Izborni</w:t>
            </w:r>
            <w:proofErr w:type="spellEnd"/>
          </w:p>
        </w:tc>
      </w:tr>
      <w:tr w:rsidR="0052051C" w:rsidRPr="0052051C" w:rsidTr="0052051C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Godina</w:t>
            </w:r>
            <w:proofErr w:type="spellEnd"/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52051C">
              <w:rPr>
                <w:rFonts w:ascii="Arial Narrow" w:eastAsia="Calibri" w:hAnsi="Arial Narrow" w:cs="Arial"/>
                <w:lang w:val="en-US"/>
              </w:rPr>
              <w:t>1.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Semestar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52051C">
              <w:rPr>
                <w:rFonts w:ascii="Arial Narrow" w:eastAsia="Calibri" w:hAnsi="Arial Narrow" w:cs="Arial"/>
                <w:lang w:val="en-US"/>
              </w:rPr>
              <w:t>2.</w:t>
            </w:r>
          </w:p>
        </w:tc>
      </w:tr>
      <w:tr w:rsidR="0052051C" w:rsidRPr="0052051C" w:rsidTr="0052051C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ECTS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bodovi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52051C">
              <w:rPr>
                <w:rFonts w:ascii="Arial Narrow" w:eastAsia="Calibri" w:hAnsi="Arial Narrow" w:cs="Arial"/>
                <w:lang w:val="en-US"/>
              </w:rPr>
              <w:t>2</w:t>
            </w:r>
          </w:p>
        </w:tc>
      </w:tr>
      <w:tr w:rsidR="0052051C" w:rsidRPr="0052051C" w:rsidTr="0052051C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Nastavnik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52051C">
              <w:rPr>
                <w:rFonts w:ascii="Arial Narrow" w:eastAsia="Calibri" w:hAnsi="Arial Narrow" w:cs="Arial"/>
                <w:lang w:val="en-US"/>
              </w:rPr>
              <w:t xml:space="preserve">Doc. dr. sc. Elvis </w:t>
            </w: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Ražov</w:t>
            </w:r>
            <w:proofErr w:type="spellEnd"/>
          </w:p>
        </w:tc>
      </w:tr>
      <w:tr w:rsidR="0052051C" w:rsidRPr="0052051C" w:rsidTr="0052051C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</w:pPr>
            <w:r w:rsidRPr="0052051C"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52051C">
              <w:rPr>
                <w:rFonts w:ascii="Arial Narrow" w:eastAsia="Calibri" w:hAnsi="Arial Narrow" w:cs="Arial"/>
                <w:lang w:val="en-US"/>
              </w:rPr>
              <w:t>erazov@unizd.hr</w:t>
            </w:r>
          </w:p>
        </w:tc>
      </w:tr>
      <w:tr w:rsidR="0052051C" w:rsidRPr="0052051C" w:rsidTr="0052051C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  <w:t>vrijeme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  <w:t>konzultacija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Nakon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predavanja</w:t>
            </w:r>
            <w:proofErr w:type="spellEnd"/>
          </w:p>
        </w:tc>
      </w:tr>
      <w:tr w:rsidR="0052051C" w:rsidRPr="0052051C" w:rsidTr="0052051C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Suradnik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 /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asistent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</w:p>
        </w:tc>
      </w:tr>
      <w:tr w:rsidR="0052051C" w:rsidRPr="0052051C" w:rsidTr="0052051C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</w:pPr>
            <w:r w:rsidRPr="0052051C"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</w:p>
        </w:tc>
      </w:tr>
      <w:tr w:rsidR="0052051C" w:rsidRPr="0052051C" w:rsidTr="0052051C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  <w:t>vrijeme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  <w:t>konzultacija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</w:p>
        </w:tc>
      </w:tr>
      <w:tr w:rsidR="0052051C" w:rsidRPr="0052051C" w:rsidTr="0052051C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Mjesto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izvođenja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nastave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Times New Roman"/>
                <w:lang w:val="en-US"/>
              </w:rPr>
              <w:t>Dvorana</w:t>
            </w:r>
            <w:proofErr w:type="spellEnd"/>
            <w:r w:rsidRPr="0052051C">
              <w:rPr>
                <w:rFonts w:ascii="Arial Narrow" w:eastAsia="Calibri" w:hAnsi="Arial Narrow" w:cs="Times New Roman"/>
                <w:lang w:val="en-US"/>
              </w:rPr>
              <w:t xml:space="preserve"> 121 </w:t>
            </w:r>
            <w:proofErr w:type="spellStart"/>
            <w:r w:rsidRPr="0052051C">
              <w:rPr>
                <w:rFonts w:ascii="Arial Narrow" w:eastAsia="Calibri" w:hAnsi="Arial Narrow" w:cs="Times New Roman"/>
                <w:lang w:val="en-US"/>
              </w:rPr>
              <w:t>na</w:t>
            </w:r>
            <w:proofErr w:type="spellEnd"/>
            <w:r w:rsidRPr="0052051C">
              <w:rPr>
                <w:rFonts w:ascii="Arial Narrow" w:eastAsia="Calibri" w:hAnsi="Arial Narrow" w:cs="Times New Roman"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Times New Roman"/>
                <w:lang w:val="en-US"/>
              </w:rPr>
              <w:t>Novom</w:t>
            </w:r>
            <w:proofErr w:type="spellEnd"/>
            <w:r w:rsidRPr="0052051C">
              <w:rPr>
                <w:rFonts w:ascii="Arial Narrow" w:eastAsia="Calibri" w:hAnsi="Arial Narrow" w:cs="Times New Roman"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Times New Roman"/>
                <w:lang w:val="en-US"/>
              </w:rPr>
              <w:t>kampusu</w:t>
            </w:r>
            <w:proofErr w:type="spellEnd"/>
          </w:p>
        </w:tc>
      </w:tr>
      <w:tr w:rsidR="0052051C" w:rsidRPr="0052051C" w:rsidTr="0052051C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Oblici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izvođenja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nastave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Predavanja</w:t>
            </w:r>
            <w:proofErr w:type="spellEnd"/>
          </w:p>
        </w:tc>
      </w:tr>
      <w:tr w:rsidR="0052051C" w:rsidRPr="0052051C" w:rsidTr="0052051C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Nastavno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opterećenje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 P+S+V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52051C">
              <w:rPr>
                <w:rFonts w:ascii="Arial Narrow" w:eastAsia="Calibri" w:hAnsi="Arial Narrow" w:cs="Arial"/>
                <w:lang w:val="en-US"/>
              </w:rPr>
              <w:t>30P + 0S + 0V</w:t>
            </w:r>
          </w:p>
        </w:tc>
      </w:tr>
      <w:tr w:rsidR="0052051C" w:rsidRPr="0052051C" w:rsidTr="0052051C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  <w:lang w:val="it-IT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b/>
                <w:lang w:val="it-IT"/>
              </w:rPr>
              <w:t>Način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it-IT"/>
              </w:rPr>
              <w:t>provjere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it-IT"/>
              </w:rPr>
              <w:t>znanja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it-IT"/>
              </w:rPr>
              <w:t xml:space="preserve"> i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it-IT"/>
              </w:rPr>
              <w:t>polaganja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it-IT"/>
              </w:rPr>
              <w:t>ispita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Times New Roman"/>
                <w:lang w:val="it-IT"/>
              </w:rPr>
              <w:t>Redovito</w:t>
            </w:r>
            <w:proofErr w:type="spellEnd"/>
            <w:r w:rsidRPr="0052051C">
              <w:rPr>
                <w:rFonts w:ascii="Arial Narrow" w:eastAsia="Calibri" w:hAnsi="Arial Narrow" w:cs="Times New Roman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Times New Roman"/>
                <w:lang w:val="it-IT"/>
              </w:rPr>
              <w:t>pohađanje</w:t>
            </w:r>
            <w:proofErr w:type="spellEnd"/>
            <w:r w:rsidRPr="0052051C">
              <w:rPr>
                <w:rFonts w:ascii="Arial Narrow" w:eastAsia="Calibri" w:hAnsi="Arial Narrow" w:cs="Times New Roman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Times New Roman"/>
                <w:lang w:val="it-IT"/>
              </w:rPr>
              <w:t>predavanja</w:t>
            </w:r>
            <w:proofErr w:type="spellEnd"/>
            <w:r w:rsidRPr="0052051C">
              <w:rPr>
                <w:rFonts w:ascii="Arial Narrow" w:eastAsia="Calibri" w:hAnsi="Arial Narrow" w:cs="Times New Roman"/>
                <w:lang w:val="it-IT"/>
              </w:rPr>
              <w:t xml:space="preserve">, </w:t>
            </w:r>
            <w:proofErr w:type="spellStart"/>
            <w:r w:rsidRPr="0052051C">
              <w:rPr>
                <w:rFonts w:ascii="Arial Narrow" w:eastAsia="Calibri" w:hAnsi="Arial Narrow" w:cs="Times New Roman"/>
                <w:lang w:val="it-IT"/>
              </w:rPr>
              <w:t>aktivno</w:t>
            </w:r>
            <w:proofErr w:type="spellEnd"/>
            <w:r w:rsidRPr="0052051C">
              <w:rPr>
                <w:rFonts w:ascii="Arial Narrow" w:eastAsia="Calibri" w:hAnsi="Arial Narrow" w:cs="Times New Roman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Times New Roman"/>
                <w:lang w:val="it-IT"/>
              </w:rPr>
              <w:t>praćenje</w:t>
            </w:r>
            <w:proofErr w:type="spellEnd"/>
            <w:r w:rsidRPr="0052051C">
              <w:rPr>
                <w:rFonts w:ascii="Arial Narrow" w:eastAsia="Calibri" w:hAnsi="Arial Narrow" w:cs="Times New Roman"/>
                <w:lang w:val="it-IT"/>
              </w:rPr>
              <w:t xml:space="preserve"> i </w:t>
            </w:r>
            <w:proofErr w:type="spellStart"/>
            <w:r w:rsidRPr="0052051C">
              <w:rPr>
                <w:rFonts w:ascii="Arial Narrow" w:eastAsia="Calibri" w:hAnsi="Arial Narrow" w:cs="Times New Roman"/>
                <w:lang w:val="it-IT"/>
              </w:rPr>
              <w:t>sudjelovanje</w:t>
            </w:r>
            <w:proofErr w:type="spellEnd"/>
            <w:r w:rsidRPr="0052051C">
              <w:rPr>
                <w:rFonts w:ascii="Arial Narrow" w:eastAsia="Calibri" w:hAnsi="Arial Narrow" w:cs="Times New Roman"/>
                <w:lang w:val="it-IT"/>
              </w:rPr>
              <w:t xml:space="preserve"> u </w:t>
            </w:r>
            <w:proofErr w:type="spellStart"/>
            <w:r w:rsidRPr="0052051C">
              <w:rPr>
                <w:rFonts w:ascii="Arial Narrow" w:eastAsia="Calibri" w:hAnsi="Arial Narrow" w:cs="Times New Roman"/>
                <w:lang w:val="it-IT"/>
              </w:rPr>
              <w:t>raspravama</w:t>
            </w:r>
            <w:proofErr w:type="spellEnd"/>
            <w:r w:rsidRPr="0052051C">
              <w:rPr>
                <w:rFonts w:ascii="Arial Narrow" w:eastAsia="Calibri" w:hAnsi="Arial Narrow" w:cs="Times New Roman"/>
                <w:lang w:val="it-IT"/>
              </w:rPr>
              <w:t xml:space="preserve">. </w:t>
            </w:r>
            <w:proofErr w:type="spellStart"/>
            <w:r w:rsidRPr="0052051C">
              <w:rPr>
                <w:rFonts w:ascii="Arial Narrow" w:eastAsia="Calibri" w:hAnsi="Arial Narrow" w:cs="Times New Roman"/>
                <w:lang w:val="en-US"/>
              </w:rPr>
              <w:t>Usmeni</w:t>
            </w:r>
            <w:proofErr w:type="spellEnd"/>
            <w:r w:rsidRPr="0052051C">
              <w:rPr>
                <w:rFonts w:ascii="Arial Narrow" w:eastAsia="Calibri" w:hAnsi="Arial Narrow" w:cs="Times New Roman"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Times New Roman"/>
                <w:lang w:val="en-US"/>
              </w:rPr>
              <w:t>ispit</w:t>
            </w:r>
            <w:proofErr w:type="spellEnd"/>
            <w:r w:rsidRPr="0052051C">
              <w:rPr>
                <w:rFonts w:ascii="Arial Narrow" w:eastAsia="Calibri" w:hAnsi="Arial Narrow" w:cs="Times New Roman"/>
                <w:lang w:val="en-US"/>
              </w:rPr>
              <w:t>.</w:t>
            </w:r>
          </w:p>
        </w:tc>
      </w:tr>
      <w:tr w:rsidR="0052051C" w:rsidRPr="0052051C" w:rsidTr="0052051C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Početak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nastave</w:t>
            </w:r>
            <w:proofErr w:type="spellEnd"/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52051C">
              <w:rPr>
                <w:rFonts w:ascii="Arial Narrow" w:eastAsia="Calibri" w:hAnsi="Arial Narrow" w:cs="Arial"/>
                <w:lang w:val="en-US"/>
              </w:rPr>
              <w:t xml:space="preserve">25. 2. 2019. 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Završetak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nastave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52051C">
              <w:rPr>
                <w:rFonts w:ascii="Arial Narrow" w:eastAsia="Calibri" w:hAnsi="Arial Narrow" w:cs="Arial"/>
                <w:lang w:val="en-US"/>
              </w:rPr>
              <w:t>7. 6. 2019.</w:t>
            </w:r>
          </w:p>
        </w:tc>
      </w:tr>
      <w:tr w:rsidR="0052051C" w:rsidRPr="0052051C" w:rsidTr="0052051C"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Kolokviji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lang w:val="en-US"/>
              </w:rPr>
            </w:pPr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1.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termin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lang w:val="en-US"/>
              </w:rPr>
            </w:pPr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2.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termin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lang w:val="en-US"/>
              </w:rPr>
            </w:pPr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3.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termin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lang w:val="en-US"/>
              </w:rPr>
            </w:pPr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4.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termin</w:t>
            </w:r>
            <w:proofErr w:type="spellEnd"/>
          </w:p>
        </w:tc>
      </w:tr>
      <w:tr w:rsidR="0052051C" w:rsidRPr="0052051C" w:rsidTr="0052051C"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</w:p>
        </w:tc>
      </w:tr>
      <w:tr w:rsidR="0052051C" w:rsidRPr="0052051C" w:rsidTr="0052051C"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Ispitni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rokovi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lang w:val="en-US"/>
              </w:rPr>
            </w:pPr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1.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termin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lang w:val="en-US"/>
              </w:rPr>
            </w:pPr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2.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termin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lang w:val="en-US"/>
              </w:rPr>
            </w:pPr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3.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termin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lang w:val="en-US"/>
              </w:rPr>
            </w:pPr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4.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termin</w:t>
            </w:r>
            <w:proofErr w:type="spellEnd"/>
          </w:p>
        </w:tc>
      </w:tr>
      <w:tr w:rsidR="0052051C" w:rsidRPr="0052051C" w:rsidTr="0052051C"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52051C">
              <w:rPr>
                <w:rFonts w:ascii="Arial Narrow" w:eastAsia="Calibri" w:hAnsi="Arial Narrow" w:cs="Arial"/>
                <w:lang w:val="en-US"/>
              </w:rPr>
              <w:t>1</w:t>
            </w:r>
            <w:r w:rsidR="009A19A4">
              <w:rPr>
                <w:rFonts w:ascii="Arial Narrow" w:eastAsia="Calibri" w:hAnsi="Arial Narrow" w:cs="Arial"/>
                <w:lang w:val="en-US"/>
              </w:rPr>
              <w:t>4</w:t>
            </w:r>
            <w:r w:rsidRPr="0052051C">
              <w:rPr>
                <w:rFonts w:ascii="Arial Narrow" w:eastAsia="Calibri" w:hAnsi="Arial Narrow" w:cs="Arial"/>
                <w:lang w:val="en-US"/>
              </w:rPr>
              <w:t>. 6. 2019.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52051C">
              <w:rPr>
                <w:rFonts w:ascii="Arial Narrow" w:eastAsia="Calibri" w:hAnsi="Arial Narrow" w:cs="Arial"/>
                <w:lang w:val="en-US"/>
              </w:rPr>
              <w:t>u 10:00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51C" w:rsidRPr="0052051C" w:rsidRDefault="009A19A4" w:rsidP="0052051C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>
              <w:rPr>
                <w:rFonts w:ascii="Arial Narrow" w:eastAsia="Calibri" w:hAnsi="Arial Narrow" w:cs="Arial"/>
                <w:lang w:val="en-US"/>
              </w:rPr>
              <w:t>28</w:t>
            </w:r>
            <w:r w:rsidR="0052051C" w:rsidRPr="0052051C">
              <w:rPr>
                <w:rFonts w:ascii="Arial Narrow" w:eastAsia="Calibri" w:hAnsi="Arial Narrow" w:cs="Arial"/>
                <w:lang w:val="en-US"/>
              </w:rPr>
              <w:t>. 6. 2019.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52051C">
              <w:rPr>
                <w:rFonts w:ascii="Arial Narrow" w:eastAsia="Calibri" w:hAnsi="Arial Narrow" w:cs="Arial"/>
                <w:lang w:val="en-US"/>
              </w:rPr>
              <w:t>u 10:00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52051C">
              <w:rPr>
                <w:rFonts w:ascii="Arial Narrow" w:eastAsia="Calibri" w:hAnsi="Arial Narrow" w:cs="Arial"/>
                <w:lang w:val="en-US"/>
              </w:rPr>
              <w:t>11. 9. 2019.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52051C">
              <w:rPr>
                <w:rFonts w:ascii="Arial Narrow" w:eastAsia="Calibri" w:hAnsi="Arial Narrow" w:cs="Arial"/>
                <w:lang w:val="en-US"/>
              </w:rPr>
              <w:t>u 10:00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52051C">
              <w:rPr>
                <w:rFonts w:ascii="Arial Narrow" w:eastAsia="Calibri" w:hAnsi="Arial Narrow" w:cs="Arial"/>
                <w:lang w:val="en-US"/>
              </w:rPr>
              <w:t>25. 9. 2019.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52051C">
              <w:rPr>
                <w:rFonts w:ascii="Arial Narrow" w:eastAsia="Calibri" w:hAnsi="Arial Narrow" w:cs="Arial"/>
                <w:lang w:val="en-US"/>
              </w:rPr>
              <w:t>u 10:00</w:t>
            </w:r>
          </w:p>
        </w:tc>
      </w:tr>
      <w:tr w:rsidR="0052051C" w:rsidRPr="0052051C" w:rsidTr="0052051C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Ishodi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učenja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51C" w:rsidRPr="0052051C" w:rsidRDefault="0052051C" w:rsidP="0052051C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Calibri" w:hAnsi="Arial Narrow" w:cs="Arial"/>
                <w:lang w:val="it-IT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integrirati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govor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o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anđelima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i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demonima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u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povijesno-religijski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kontekst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</w:p>
          <w:p w:rsidR="0052051C" w:rsidRPr="0052051C" w:rsidRDefault="0052051C" w:rsidP="0052051C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Calibri" w:hAnsi="Arial Narrow" w:cs="Arial"/>
                <w:lang w:val="it-IT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značenjski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razlikovati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moderni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govor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o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anđelima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i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demonima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od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biblijskog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i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tradicionalnog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shvaćanja</w:t>
            </w:r>
            <w:proofErr w:type="spellEnd"/>
          </w:p>
          <w:p w:rsidR="0052051C" w:rsidRPr="0052051C" w:rsidRDefault="0052051C" w:rsidP="0052051C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Calibri" w:hAnsi="Arial Narrow" w:cs="Arial"/>
                <w:lang w:val="it-IT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prezentirati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ulogu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anđela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u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povijesti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spasenja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prema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Starom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i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Novom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zavjetu</w:t>
            </w:r>
            <w:proofErr w:type="spellEnd"/>
          </w:p>
          <w:p w:rsidR="0052051C" w:rsidRPr="0052051C" w:rsidRDefault="0052051C" w:rsidP="0052051C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Calibri" w:hAnsi="Arial Narrow" w:cs="Arial"/>
                <w:lang w:val="it-IT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razumjeti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osnovne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elemente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u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razlikovanju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duhova</w:t>
            </w:r>
            <w:proofErr w:type="spellEnd"/>
          </w:p>
        </w:tc>
      </w:tr>
      <w:tr w:rsidR="0052051C" w:rsidRPr="0052051C" w:rsidTr="0052051C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Preduvjeti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za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upis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Nema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preduvjeta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 xml:space="preserve">. </w:t>
            </w:r>
          </w:p>
        </w:tc>
      </w:tr>
      <w:tr w:rsidR="0052051C" w:rsidRPr="0052051C" w:rsidTr="0052051C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Sadržaj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kolegija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lang w:val="it-IT"/>
              </w:rPr>
            </w:pPr>
            <w:r w:rsidRPr="0052051C">
              <w:rPr>
                <w:rFonts w:ascii="Arial Narrow" w:eastAsia="Calibri" w:hAnsi="Arial Narrow" w:cs="Arial"/>
                <w:lang w:val="it-IT"/>
              </w:rPr>
              <w:t xml:space="preserve">1.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Što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su ili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tko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su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anđeli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>?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lang w:val="it-IT"/>
              </w:rPr>
            </w:pPr>
            <w:r w:rsidRPr="0052051C">
              <w:rPr>
                <w:rFonts w:ascii="Arial Narrow" w:eastAsia="Calibri" w:hAnsi="Arial Narrow" w:cs="Arial"/>
                <w:lang w:val="it-IT"/>
              </w:rPr>
              <w:t xml:space="preserve">2.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Anđeli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u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Starom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zavjetu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>.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lang w:val="it-IT"/>
              </w:rPr>
            </w:pPr>
            <w:r w:rsidRPr="0052051C">
              <w:rPr>
                <w:rFonts w:ascii="Arial Narrow" w:eastAsia="Calibri" w:hAnsi="Arial Narrow" w:cs="Arial"/>
                <w:lang w:val="it-IT"/>
              </w:rPr>
              <w:t xml:space="preserve">3.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Anđeli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u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Novom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zavjetu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. 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lang w:val="de-DE"/>
              </w:rPr>
            </w:pPr>
            <w:r w:rsidRPr="0052051C">
              <w:rPr>
                <w:rFonts w:ascii="Arial Narrow" w:eastAsia="Calibri" w:hAnsi="Arial Narrow" w:cs="Arial"/>
                <w:lang w:val="de-DE"/>
              </w:rPr>
              <w:t xml:space="preserve">4. </w:t>
            </w:r>
            <w:proofErr w:type="spellStart"/>
            <w:r w:rsidRPr="0052051C">
              <w:rPr>
                <w:rFonts w:ascii="Arial Narrow" w:eastAsia="Calibri" w:hAnsi="Arial Narrow" w:cs="Arial"/>
                <w:lang w:val="de-DE"/>
              </w:rPr>
              <w:t>Angeologija</w:t>
            </w:r>
            <w:proofErr w:type="spellEnd"/>
            <w:r w:rsidRPr="0052051C">
              <w:rPr>
                <w:rFonts w:ascii="Arial Narrow" w:eastAsia="Calibri" w:hAnsi="Arial Narrow" w:cs="Arial"/>
                <w:lang w:val="de-DE"/>
              </w:rPr>
              <w:t xml:space="preserve"> u </w:t>
            </w:r>
            <w:proofErr w:type="spellStart"/>
            <w:r w:rsidRPr="0052051C">
              <w:rPr>
                <w:rFonts w:ascii="Arial Narrow" w:eastAsia="Calibri" w:hAnsi="Arial Narrow" w:cs="Arial"/>
                <w:lang w:val="de-DE"/>
              </w:rPr>
              <w:t>prvim</w:t>
            </w:r>
            <w:proofErr w:type="spellEnd"/>
            <w:r w:rsidRPr="0052051C">
              <w:rPr>
                <w:rFonts w:ascii="Arial Narrow" w:eastAsia="Calibri" w:hAnsi="Arial Narrow" w:cs="Arial"/>
                <w:lang w:val="de-DE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de-DE"/>
              </w:rPr>
              <w:t>stoljećima</w:t>
            </w:r>
            <w:proofErr w:type="spellEnd"/>
            <w:r w:rsidRPr="0052051C">
              <w:rPr>
                <w:rFonts w:ascii="Arial Narrow" w:eastAsia="Calibri" w:hAnsi="Arial Narrow" w:cs="Arial"/>
                <w:lang w:val="de-DE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de-DE"/>
              </w:rPr>
              <w:t>naše</w:t>
            </w:r>
            <w:proofErr w:type="spellEnd"/>
            <w:r w:rsidRPr="0052051C">
              <w:rPr>
                <w:rFonts w:ascii="Arial Narrow" w:eastAsia="Calibri" w:hAnsi="Arial Narrow" w:cs="Arial"/>
                <w:lang w:val="de-DE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de-DE"/>
              </w:rPr>
              <w:t>ere</w:t>
            </w:r>
            <w:proofErr w:type="spellEnd"/>
            <w:r w:rsidRPr="0052051C">
              <w:rPr>
                <w:rFonts w:ascii="Arial Narrow" w:eastAsia="Calibri" w:hAnsi="Arial Narrow" w:cs="Arial"/>
                <w:lang w:val="de-DE"/>
              </w:rPr>
              <w:t>.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lang w:val="de-DE"/>
              </w:rPr>
            </w:pPr>
            <w:r w:rsidRPr="0052051C">
              <w:rPr>
                <w:rFonts w:ascii="Arial Narrow" w:eastAsia="Calibri" w:hAnsi="Arial Narrow" w:cs="Arial"/>
                <w:lang w:val="de-DE"/>
              </w:rPr>
              <w:t xml:space="preserve">5. </w:t>
            </w:r>
            <w:proofErr w:type="spellStart"/>
            <w:r w:rsidRPr="0052051C">
              <w:rPr>
                <w:rFonts w:ascii="Arial Narrow" w:eastAsia="Calibri" w:hAnsi="Arial Narrow" w:cs="Arial"/>
                <w:lang w:val="de-DE"/>
              </w:rPr>
              <w:t>Anđeli</w:t>
            </w:r>
            <w:proofErr w:type="spellEnd"/>
            <w:r w:rsidRPr="0052051C">
              <w:rPr>
                <w:rFonts w:ascii="Arial Narrow" w:eastAsia="Calibri" w:hAnsi="Arial Narrow" w:cs="Arial"/>
                <w:lang w:val="de-DE"/>
              </w:rPr>
              <w:t xml:space="preserve"> u </w:t>
            </w:r>
            <w:proofErr w:type="spellStart"/>
            <w:r w:rsidRPr="0052051C">
              <w:rPr>
                <w:rFonts w:ascii="Arial Narrow" w:eastAsia="Calibri" w:hAnsi="Arial Narrow" w:cs="Arial"/>
                <w:lang w:val="de-DE"/>
              </w:rPr>
              <w:t>ikonografiji</w:t>
            </w:r>
            <w:proofErr w:type="spellEnd"/>
            <w:r w:rsidRPr="0052051C">
              <w:rPr>
                <w:rFonts w:ascii="Arial Narrow" w:eastAsia="Calibri" w:hAnsi="Arial Narrow" w:cs="Arial"/>
                <w:lang w:val="de-DE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de-DE"/>
              </w:rPr>
              <w:t>zapadnog</w:t>
            </w:r>
            <w:proofErr w:type="spellEnd"/>
            <w:r w:rsidRPr="0052051C">
              <w:rPr>
                <w:rFonts w:ascii="Arial Narrow" w:eastAsia="Calibri" w:hAnsi="Arial Narrow" w:cs="Arial"/>
                <w:lang w:val="de-DE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de-DE"/>
              </w:rPr>
              <w:t>kršćanstva</w:t>
            </w:r>
            <w:proofErr w:type="spellEnd"/>
            <w:r w:rsidRPr="0052051C">
              <w:rPr>
                <w:rFonts w:ascii="Arial Narrow" w:eastAsia="Calibri" w:hAnsi="Arial Narrow" w:cs="Arial"/>
                <w:lang w:val="de-DE"/>
              </w:rPr>
              <w:t xml:space="preserve">. 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lang w:val="de-DE"/>
              </w:rPr>
            </w:pPr>
            <w:r w:rsidRPr="0052051C">
              <w:rPr>
                <w:rFonts w:ascii="Arial Narrow" w:eastAsia="Calibri" w:hAnsi="Arial Narrow" w:cs="Arial"/>
                <w:lang w:val="de-DE"/>
              </w:rPr>
              <w:t xml:space="preserve">6. Lik i </w:t>
            </w:r>
            <w:proofErr w:type="spellStart"/>
            <w:r w:rsidRPr="0052051C">
              <w:rPr>
                <w:rFonts w:ascii="Arial Narrow" w:eastAsia="Calibri" w:hAnsi="Arial Narrow" w:cs="Arial"/>
                <w:lang w:val="de-DE"/>
              </w:rPr>
              <w:t>portret</w:t>
            </w:r>
            <w:proofErr w:type="spellEnd"/>
            <w:r w:rsidRPr="0052051C">
              <w:rPr>
                <w:rFonts w:ascii="Arial Narrow" w:eastAsia="Calibri" w:hAnsi="Arial Narrow" w:cs="Arial"/>
                <w:lang w:val="de-DE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de-DE"/>
              </w:rPr>
              <w:t>anđela</w:t>
            </w:r>
            <w:proofErr w:type="spellEnd"/>
            <w:r w:rsidRPr="0052051C">
              <w:rPr>
                <w:rFonts w:ascii="Arial Narrow" w:eastAsia="Calibri" w:hAnsi="Arial Narrow" w:cs="Arial"/>
                <w:lang w:val="de-DE"/>
              </w:rPr>
              <w:t>.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lang w:val="de-DE"/>
              </w:rPr>
            </w:pPr>
            <w:r w:rsidRPr="0052051C">
              <w:rPr>
                <w:rFonts w:ascii="Arial Narrow" w:eastAsia="Calibri" w:hAnsi="Arial Narrow" w:cs="Arial"/>
                <w:lang w:val="de-DE"/>
              </w:rPr>
              <w:t xml:space="preserve">7. </w:t>
            </w:r>
            <w:proofErr w:type="spellStart"/>
            <w:r w:rsidRPr="0052051C">
              <w:rPr>
                <w:rFonts w:ascii="Arial Narrow" w:eastAsia="Calibri" w:hAnsi="Arial Narrow" w:cs="Arial"/>
                <w:lang w:val="de-DE"/>
              </w:rPr>
              <w:t>Uloga</w:t>
            </w:r>
            <w:proofErr w:type="spellEnd"/>
            <w:r w:rsidRPr="0052051C">
              <w:rPr>
                <w:rFonts w:ascii="Arial Narrow" w:eastAsia="Calibri" w:hAnsi="Arial Narrow" w:cs="Arial"/>
                <w:lang w:val="de-DE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de-DE"/>
              </w:rPr>
              <w:t>anđela</w:t>
            </w:r>
            <w:proofErr w:type="spellEnd"/>
            <w:r w:rsidRPr="0052051C">
              <w:rPr>
                <w:rFonts w:ascii="Arial Narrow" w:eastAsia="Calibri" w:hAnsi="Arial Narrow" w:cs="Arial"/>
                <w:lang w:val="de-DE"/>
              </w:rPr>
              <w:t xml:space="preserve"> u </w:t>
            </w:r>
            <w:proofErr w:type="spellStart"/>
            <w:r w:rsidRPr="0052051C">
              <w:rPr>
                <w:rFonts w:ascii="Arial Narrow" w:eastAsia="Calibri" w:hAnsi="Arial Narrow" w:cs="Arial"/>
                <w:lang w:val="de-DE"/>
              </w:rPr>
              <w:t>stvaranju</w:t>
            </w:r>
            <w:proofErr w:type="spellEnd"/>
            <w:r w:rsidRPr="0052051C">
              <w:rPr>
                <w:rFonts w:ascii="Arial Narrow" w:eastAsia="Calibri" w:hAnsi="Arial Narrow" w:cs="Arial"/>
                <w:lang w:val="de-DE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de-DE"/>
              </w:rPr>
              <w:t>svijeta</w:t>
            </w:r>
            <w:proofErr w:type="spellEnd"/>
            <w:r w:rsidRPr="0052051C">
              <w:rPr>
                <w:rFonts w:ascii="Arial Narrow" w:eastAsia="Calibri" w:hAnsi="Arial Narrow" w:cs="Arial"/>
                <w:lang w:val="de-DE"/>
              </w:rPr>
              <w:t>.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lang w:val="de-DE"/>
              </w:rPr>
            </w:pPr>
            <w:r w:rsidRPr="0052051C">
              <w:rPr>
                <w:rFonts w:ascii="Arial Narrow" w:eastAsia="Calibri" w:hAnsi="Arial Narrow" w:cs="Arial"/>
                <w:lang w:val="de-DE"/>
              </w:rPr>
              <w:t xml:space="preserve">8. </w:t>
            </w:r>
            <w:proofErr w:type="spellStart"/>
            <w:r w:rsidRPr="0052051C">
              <w:rPr>
                <w:rFonts w:ascii="Arial Narrow" w:eastAsia="Calibri" w:hAnsi="Arial Narrow" w:cs="Arial"/>
                <w:lang w:val="de-DE"/>
              </w:rPr>
              <w:t>Angelofanija</w:t>
            </w:r>
            <w:proofErr w:type="spellEnd"/>
            <w:r w:rsidRPr="0052051C">
              <w:rPr>
                <w:rFonts w:ascii="Arial Narrow" w:eastAsia="Calibri" w:hAnsi="Arial Narrow" w:cs="Arial"/>
                <w:lang w:val="de-DE"/>
              </w:rPr>
              <w:t xml:space="preserve"> i </w:t>
            </w:r>
            <w:proofErr w:type="spellStart"/>
            <w:r w:rsidRPr="0052051C">
              <w:rPr>
                <w:rFonts w:ascii="Arial Narrow" w:eastAsia="Calibri" w:hAnsi="Arial Narrow" w:cs="Arial"/>
                <w:lang w:val="de-DE"/>
              </w:rPr>
              <w:t>teofanija</w:t>
            </w:r>
            <w:proofErr w:type="spellEnd"/>
            <w:r w:rsidRPr="0052051C">
              <w:rPr>
                <w:rFonts w:ascii="Arial Narrow" w:eastAsia="Calibri" w:hAnsi="Arial Narrow" w:cs="Arial"/>
                <w:lang w:val="de-DE"/>
              </w:rPr>
              <w:t>.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lang w:val="de-DE"/>
              </w:rPr>
            </w:pPr>
            <w:r w:rsidRPr="0052051C">
              <w:rPr>
                <w:rFonts w:ascii="Arial Narrow" w:eastAsia="Calibri" w:hAnsi="Arial Narrow" w:cs="Arial"/>
                <w:lang w:val="de-DE"/>
              </w:rPr>
              <w:t xml:space="preserve">9. </w:t>
            </w:r>
            <w:proofErr w:type="spellStart"/>
            <w:r w:rsidRPr="0052051C">
              <w:rPr>
                <w:rFonts w:ascii="Arial Narrow" w:eastAsia="Calibri" w:hAnsi="Arial Narrow" w:cs="Arial"/>
                <w:lang w:val="de-DE"/>
              </w:rPr>
              <w:t>Uloga</w:t>
            </w:r>
            <w:proofErr w:type="spellEnd"/>
            <w:r w:rsidRPr="0052051C">
              <w:rPr>
                <w:rFonts w:ascii="Arial Narrow" w:eastAsia="Calibri" w:hAnsi="Arial Narrow" w:cs="Arial"/>
                <w:lang w:val="de-DE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de-DE"/>
              </w:rPr>
              <w:t>anđela</w:t>
            </w:r>
            <w:proofErr w:type="spellEnd"/>
            <w:r w:rsidRPr="0052051C">
              <w:rPr>
                <w:rFonts w:ascii="Arial Narrow" w:eastAsia="Calibri" w:hAnsi="Arial Narrow" w:cs="Arial"/>
                <w:lang w:val="de-DE"/>
              </w:rPr>
              <w:t xml:space="preserve"> u </w:t>
            </w:r>
            <w:proofErr w:type="spellStart"/>
            <w:r w:rsidRPr="0052051C">
              <w:rPr>
                <w:rFonts w:ascii="Arial Narrow" w:eastAsia="Calibri" w:hAnsi="Arial Narrow" w:cs="Arial"/>
                <w:lang w:val="de-DE"/>
              </w:rPr>
              <w:t>spasenju</w:t>
            </w:r>
            <w:proofErr w:type="spellEnd"/>
            <w:r w:rsidRPr="0052051C">
              <w:rPr>
                <w:rFonts w:ascii="Arial Narrow" w:eastAsia="Calibri" w:hAnsi="Arial Narrow" w:cs="Arial"/>
                <w:lang w:val="de-DE"/>
              </w:rPr>
              <w:t xml:space="preserve"> i </w:t>
            </w:r>
            <w:proofErr w:type="spellStart"/>
            <w:r w:rsidRPr="0052051C">
              <w:rPr>
                <w:rFonts w:ascii="Arial Narrow" w:eastAsia="Calibri" w:hAnsi="Arial Narrow" w:cs="Arial"/>
                <w:lang w:val="de-DE"/>
              </w:rPr>
              <w:t>ispunjavanju</w:t>
            </w:r>
            <w:proofErr w:type="spellEnd"/>
            <w:r w:rsidRPr="0052051C">
              <w:rPr>
                <w:rFonts w:ascii="Arial Narrow" w:eastAsia="Calibri" w:hAnsi="Arial Narrow" w:cs="Arial"/>
                <w:lang w:val="de-DE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de-DE"/>
              </w:rPr>
              <w:t>Božje</w:t>
            </w:r>
            <w:proofErr w:type="spellEnd"/>
            <w:r w:rsidRPr="0052051C">
              <w:rPr>
                <w:rFonts w:ascii="Arial Narrow" w:eastAsia="Calibri" w:hAnsi="Arial Narrow" w:cs="Arial"/>
                <w:lang w:val="de-DE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de-DE"/>
              </w:rPr>
              <w:t>volje</w:t>
            </w:r>
            <w:proofErr w:type="spellEnd"/>
            <w:r w:rsidRPr="0052051C">
              <w:rPr>
                <w:rFonts w:ascii="Arial Narrow" w:eastAsia="Calibri" w:hAnsi="Arial Narrow" w:cs="Arial"/>
                <w:lang w:val="de-DE"/>
              </w:rPr>
              <w:t>.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lang w:val="it-IT"/>
              </w:rPr>
            </w:pPr>
            <w:r w:rsidRPr="0052051C">
              <w:rPr>
                <w:rFonts w:ascii="Arial Narrow" w:eastAsia="Calibri" w:hAnsi="Arial Narrow" w:cs="Arial"/>
                <w:lang w:val="it-IT"/>
              </w:rPr>
              <w:t xml:space="preserve">10.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Što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su ili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tko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su demoni?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lang w:val="it-IT"/>
              </w:rPr>
            </w:pPr>
            <w:r w:rsidRPr="0052051C">
              <w:rPr>
                <w:rFonts w:ascii="Arial Narrow" w:eastAsia="Calibri" w:hAnsi="Arial Narrow" w:cs="Arial"/>
                <w:lang w:val="it-IT"/>
              </w:rPr>
              <w:t xml:space="preserve">11.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Grijeh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anđela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>?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lang w:val="it-IT"/>
              </w:rPr>
            </w:pPr>
            <w:r w:rsidRPr="0052051C">
              <w:rPr>
                <w:rFonts w:ascii="Arial Narrow" w:eastAsia="Calibri" w:hAnsi="Arial Narrow" w:cs="Arial"/>
                <w:lang w:val="it-IT"/>
              </w:rPr>
              <w:t xml:space="preserve">12.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Svijet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demona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>.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lang w:val="it-IT"/>
              </w:rPr>
            </w:pPr>
            <w:r w:rsidRPr="0052051C">
              <w:rPr>
                <w:rFonts w:ascii="Arial Narrow" w:eastAsia="Calibri" w:hAnsi="Arial Narrow" w:cs="Arial"/>
                <w:lang w:val="it-IT"/>
              </w:rPr>
              <w:t xml:space="preserve">13.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Čovjek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između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anđela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i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demona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(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anđeo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čuvar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>).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lang w:val="it-IT"/>
              </w:rPr>
            </w:pPr>
            <w:r w:rsidRPr="0052051C">
              <w:rPr>
                <w:rFonts w:ascii="Arial Narrow" w:eastAsia="Calibri" w:hAnsi="Arial Narrow" w:cs="Arial"/>
                <w:lang w:val="it-IT"/>
              </w:rPr>
              <w:t xml:space="preserve">14.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Kristova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pobjeda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nad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demonima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. 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lang w:val="it-IT"/>
              </w:rPr>
            </w:pPr>
            <w:r w:rsidRPr="0052051C">
              <w:rPr>
                <w:rFonts w:ascii="Arial Narrow" w:eastAsia="Calibri" w:hAnsi="Arial Narrow" w:cs="Arial"/>
                <w:lang w:val="it-IT"/>
              </w:rPr>
              <w:t xml:space="preserve">15.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Razlikovanje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duhova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>.</w:t>
            </w:r>
          </w:p>
        </w:tc>
      </w:tr>
      <w:tr w:rsidR="0052051C" w:rsidRPr="0052051C" w:rsidTr="0052051C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Obvezna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literatura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color w:val="000000"/>
                <w:lang w:val="en-US"/>
              </w:rPr>
              <w:t>Jadranka</w:t>
            </w:r>
            <w:proofErr w:type="spellEnd"/>
            <w:r w:rsidRPr="0052051C">
              <w:rPr>
                <w:rFonts w:ascii="Arial Narrow" w:eastAsia="Calibri" w:hAnsi="Arial Narrow" w:cs="Arial"/>
                <w:color w:val="000000"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color w:val="000000"/>
                <w:lang w:val="en-US"/>
              </w:rPr>
              <w:t>Brnčić</w:t>
            </w:r>
            <w:proofErr w:type="spellEnd"/>
            <w:r w:rsidRPr="0052051C">
              <w:rPr>
                <w:rFonts w:ascii="Arial Narrow" w:eastAsia="Calibri" w:hAnsi="Arial Narrow" w:cs="Arial"/>
                <w:color w:val="000000"/>
                <w:lang w:val="en-US"/>
              </w:rPr>
              <w:t xml:space="preserve">, </w:t>
            </w:r>
            <w:proofErr w:type="spellStart"/>
            <w:r w:rsidRPr="0052051C">
              <w:rPr>
                <w:rFonts w:ascii="Arial Narrow" w:eastAsia="Calibri" w:hAnsi="Arial Narrow" w:cs="Arial"/>
                <w:i/>
                <w:color w:val="000000"/>
                <w:lang w:val="en-US"/>
              </w:rPr>
              <w:t>Anđeli</w:t>
            </w:r>
            <w:proofErr w:type="spellEnd"/>
            <w:r w:rsidRPr="0052051C">
              <w:rPr>
                <w:rFonts w:ascii="Arial Narrow" w:eastAsia="Calibri" w:hAnsi="Arial Narrow" w:cs="Arial"/>
                <w:color w:val="000000"/>
                <w:lang w:val="en-US"/>
              </w:rPr>
              <w:t xml:space="preserve">, </w:t>
            </w:r>
            <w:proofErr w:type="spellStart"/>
            <w:r w:rsidRPr="0052051C">
              <w:rPr>
                <w:rFonts w:ascii="Arial Narrow" w:eastAsia="Calibri" w:hAnsi="Arial Narrow" w:cs="Arial"/>
                <w:color w:val="000000"/>
                <w:lang w:val="en-US"/>
              </w:rPr>
              <w:t>Kršćanska</w:t>
            </w:r>
            <w:proofErr w:type="spellEnd"/>
            <w:r w:rsidRPr="0052051C">
              <w:rPr>
                <w:rFonts w:ascii="Arial Narrow" w:eastAsia="Calibri" w:hAnsi="Arial Narrow" w:cs="Arial"/>
                <w:color w:val="000000"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color w:val="000000"/>
                <w:lang w:val="en-US"/>
              </w:rPr>
              <w:t>sadašnjost</w:t>
            </w:r>
            <w:proofErr w:type="spellEnd"/>
            <w:r w:rsidRPr="0052051C">
              <w:rPr>
                <w:rFonts w:ascii="Arial Narrow" w:eastAsia="Calibri" w:hAnsi="Arial Narrow" w:cs="Arial"/>
                <w:color w:val="000000"/>
                <w:lang w:val="en-US"/>
              </w:rPr>
              <w:t>, Zagreb, 2003.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lang w:val="it-IT"/>
              </w:rPr>
            </w:pPr>
            <w:r w:rsidRPr="0052051C">
              <w:rPr>
                <w:rFonts w:ascii="Arial Narrow" w:eastAsia="Calibri" w:hAnsi="Arial Narrow" w:cs="Arial"/>
                <w:color w:val="000000"/>
                <w:lang w:val="it-IT"/>
              </w:rPr>
              <w:t xml:space="preserve">Paul </w:t>
            </w:r>
            <w:proofErr w:type="spellStart"/>
            <w:r w:rsidRPr="0052051C">
              <w:rPr>
                <w:rFonts w:ascii="Arial Narrow" w:eastAsia="Calibri" w:hAnsi="Arial Narrow" w:cs="Arial"/>
                <w:color w:val="000000"/>
                <w:lang w:val="it-IT"/>
              </w:rPr>
              <w:t>O'Sullivan</w:t>
            </w:r>
            <w:proofErr w:type="spellEnd"/>
            <w:r w:rsidRPr="0052051C">
              <w:rPr>
                <w:rFonts w:ascii="Arial Narrow" w:eastAsia="Calibri" w:hAnsi="Arial Narrow" w:cs="Arial"/>
                <w:color w:val="000000"/>
                <w:lang w:val="it-IT"/>
              </w:rPr>
              <w:t xml:space="preserve">, </w:t>
            </w:r>
            <w:proofErr w:type="spellStart"/>
            <w:r w:rsidRPr="0052051C">
              <w:rPr>
                <w:rFonts w:ascii="Arial Narrow" w:eastAsia="Calibri" w:hAnsi="Arial Narrow" w:cs="Arial"/>
                <w:i/>
                <w:color w:val="000000"/>
                <w:lang w:val="it-IT"/>
              </w:rPr>
              <w:t>Sve</w:t>
            </w:r>
            <w:proofErr w:type="spellEnd"/>
            <w:r w:rsidRPr="0052051C">
              <w:rPr>
                <w:rFonts w:ascii="Arial Narrow" w:eastAsia="Calibri" w:hAnsi="Arial Narrow" w:cs="Arial"/>
                <w:i/>
                <w:color w:val="000000"/>
                <w:lang w:val="it-IT"/>
              </w:rPr>
              <w:t xml:space="preserve"> o </w:t>
            </w:r>
            <w:proofErr w:type="spellStart"/>
            <w:r w:rsidRPr="0052051C">
              <w:rPr>
                <w:rFonts w:ascii="Arial Narrow" w:eastAsia="Calibri" w:hAnsi="Arial Narrow" w:cs="Arial"/>
                <w:i/>
                <w:color w:val="000000"/>
                <w:lang w:val="it-IT"/>
              </w:rPr>
              <w:t>anđelima</w:t>
            </w:r>
            <w:proofErr w:type="spellEnd"/>
            <w:r w:rsidRPr="0052051C">
              <w:rPr>
                <w:rFonts w:ascii="Arial Narrow" w:eastAsia="Calibri" w:hAnsi="Arial Narrow" w:cs="Arial"/>
                <w:color w:val="000000"/>
                <w:lang w:val="it-IT"/>
              </w:rPr>
              <w:t xml:space="preserve">, </w:t>
            </w:r>
            <w:proofErr w:type="spellStart"/>
            <w:r w:rsidRPr="0052051C">
              <w:rPr>
                <w:rFonts w:ascii="Arial Narrow" w:eastAsia="Calibri" w:hAnsi="Arial Narrow" w:cs="Arial"/>
                <w:color w:val="000000"/>
                <w:lang w:val="it-IT"/>
              </w:rPr>
              <w:t>Verbum</w:t>
            </w:r>
            <w:proofErr w:type="spellEnd"/>
            <w:r w:rsidRPr="0052051C">
              <w:rPr>
                <w:rFonts w:ascii="Arial Narrow" w:eastAsia="Calibri" w:hAnsi="Arial Narrow" w:cs="Arial"/>
                <w:color w:val="000000"/>
                <w:lang w:val="it-IT"/>
              </w:rPr>
              <w:t>, Split, 2012.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color w:val="000000"/>
                <w:lang w:val="en-US"/>
              </w:rPr>
              <w:t>Egon</w:t>
            </w:r>
            <w:proofErr w:type="spellEnd"/>
            <w:r w:rsidRPr="0052051C">
              <w:rPr>
                <w:rFonts w:ascii="Arial Narrow" w:eastAsia="Calibri" w:hAnsi="Arial Narrow" w:cs="Arial"/>
                <w:color w:val="000000"/>
                <w:lang w:val="en-US"/>
              </w:rPr>
              <w:t xml:space="preserve"> von </w:t>
            </w:r>
            <w:proofErr w:type="spellStart"/>
            <w:r w:rsidRPr="0052051C">
              <w:rPr>
                <w:rFonts w:ascii="Arial Narrow" w:eastAsia="Calibri" w:hAnsi="Arial Narrow" w:cs="Arial"/>
                <w:color w:val="000000"/>
                <w:lang w:val="en-US"/>
              </w:rPr>
              <w:t>Petersdorff</w:t>
            </w:r>
            <w:proofErr w:type="spellEnd"/>
            <w:r w:rsidRPr="0052051C">
              <w:rPr>
                <w:rFonts w:ascii="Arial Narrow" w:eastAsia="Calibri" w:hAnsi="Arial Narrow" w:cs="Arial"/>
                <w:color w:val="000000"/>
                <w:lang w:val="en-US"/>
              </w:rPr>
              <w:t xml:space="preserve">, </w:t>
            </w:r>
            <w:proofErr w:type="spellStart"/>
            <w:r w:rsidRPr="0052051C">
              <w:rPr>
                <w:rFonts w:ascii="Arial Narrow" w:eastAsia="Calibri" w:hAnsi="Arial Narrow" w:cs="Arial"/>
                <w:i/>
                <w:color w:val="000000"/>
                <w:lang w:val="en-US"/>
              </w:rPr>
              <w:t>Demoni</w:t>
            </w:r>
            <w:proofErr w:type="spellEnd"/>
            <w:r w:rsidRPr="0052051C">
              <w:rPr>
                <w:rFonts w:ascii="Arial Narrow" w:eastAsia="Calibri" w:hAnsi="Arial Narrow" w:cs="Arial"/>
                <w:i/>
                <w:color w:val="000000"/>
                <w:lang w:val="en-US"/>
              </w:rPr>
              <w:t xml:space="preserve">, </w:t>
            </w:r>
            <w:proofErr w:type="spellStart"/>
            <w:r w:rsidRPr="0052051C">
              <w:rPr>
                <w:rFonts w:ascii="Arial Narrow" w:eastAsia="Calibri" w:hAnsi="Arial Narrow" w:cs="Arial"/>
                <w:i/>
                <w:color w:val="000000"/>
                <w:lang w:val="en-US"/>
              </w:rPr>
              <w:t>vještice</w:t>
            </w:r>
            <w:proofErr w:type="spellEnd"/>
            <w:r w:rsidRPr="0052051C">
              <w:rPr>
                <w:rFonts w:ascii="Arial Narrow" w:eastAsia="Calibri" w:hAnsi="Arial Narrow" w:cs="Arial"/>
                <w:i/>
                <w:color w:val="000000"/>
                <w:lang w:val="en-US"/>
              </w:rPr>
              <w:t xml:space="preserve">, </w:t>
            </w:r>
            <w:proofErr w:type="spellStart"/>
            <w:r w:rsidRPr="0052051C">
              <w:rPr>
                <w:rFonts w:ascii="Arial Narrow" w:eastAsia="Calibri" w:hAnsi="Arial Narrow" w:cs="Arial"/>
                <w:i/>
                <w:color w:val="000000"/>
                <w:lang w:val="en-US"/>
              </w:rPr>
              <w:t>spiritisti</w:t>
            </w:r>
            <w:proofErr w:type="spellEnd"/>
            <w:r w:rsidRPr="0052051C">
              <w:rPr>
                <w:rFonts w:ascii="Arial Narrow" w:eastAsia="Calibri" w:hAnsi="Arial Narrow" w:cs="Arial"/>
                <w:color w:val="000000"/>
                <w:lang w:val="en-US"/>
              </w:rPr>
              <w:t>, Verbum, Split, 2012.</w:t>
            </w:r>
          </w:p>
        </w:tc>
      </w:tr>
      <w:tr w:rsidR="0052051C" w:rsidRPr="0052051C" w:rsidTr="0052051C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Dopunska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literatura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lang w:val="it-IT"/>
              </w:rPr>
            </w:pPr>
            <w:r w:rsidRPr="0052051C">
              <w:rPr>
                <w:rFonts w:ascii="Arial Narrow" w:eastAsia="Calibri" w:hAnsi="Arial Narrow" w:cs="Arial"/>
                <w:lang w:val="it-IT"/>
              </w:rPr>
              <w:t xml:space="preserve">Basilea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Schlink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, </w:t>
            </w:r>
            <w:proofErr w:type="spellStart"/>
            <w:r w:rsidRPr="0052051C">
              <w:rPr>
                <w:rFonts w:ascii="Arial Narrow" w:eastAsia="Calibri" w:hAnsi="Arial Narrow" w:cs="Arial"/>
                <w:i/>
                <w:lang w:val="it-IT"/>
              </w:rPr>
              <w:t>Kraljevstva</w:t>
            </w:r>
            <w:proofErr w:type="spellEnd"/>
            <w:r w:rsidRPr="0052051C">
              <w:rPr>
                <w:rFonts w:ascii="Arial Narrow" w:eastAsia="Calibri" w:hAnsi="Arial Narrow" w:cs="Arial"/>
                <w:i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i/>
                <w:lang w:val="it-IT"/>
              </w:rPr>
              <w:t>anđela</w:t>
            </w:r>
            <w:proofErr w:type="spellEnd"/>
            <w:r w:rsidRPr="0052051C">
              <w:rPr>
                <w:rFonts w:ascii="Arial Narrow" w:eastAsia="Calibri" w:hAnsi="Arial Narrow" w:cs="Arial"/>
                <w:i/>
                <w:lang w:val="it-IT"/>
              </w:rPr>
              <w:t xml:space="preserve"> i </w:t>
            </w:r>
            <w:proofErr w:type="spellStart"/>
            <w:r w:rsidRPr="0052051C">
              <w:rPr>
                <w:rFonts w:ascii="Arial Narrow" w:eastAsia="Calibri" w:hAnsi="Arial Narrow" w:cs="Arial"/>
                <w:i/>
                <w:lang w:val="it-IT"/>
              </w:rPr>
              <w:t>demona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,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Upt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,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Đakovo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>, 2007.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lang w:val="en-US"/>
              </w:rPr>
            </w:pPr>
            <w:r w:rsidRPr="0052051C">
              <w:rPr>
                <w:rFonts w:ascii="Arial Narrow" w:eastAsia="Calibri" w:hAnsi="Arial Narrow" w:cs="Arial"/>
                <w:lang w:val="en-US"/>
              </w:rPr>
              <w:t xml:space="preserve">Georges Huber, </w:t>
            </w:r>
            <w:proofErr w:type="spellStart"/>
            <w:r w:rsidRPr="0052051C">
              <w:rPr>
                <w:rFonts w:ascii="Arial Narrow" w:eastAsia="Calibri" w:hAnsi="Arial Narrow" w:cs="Arial"/>
                <w:i/>
                <w:lang w:val="en-US"/>
              </w:rPr>
              <w:t>Moj</w:t>
            </w:r>
            <w:proofErr w:type="spellEnd"/>
            <w:r w:rsidRPr="0052051C">
              <w:rPr>
                <w:rFonts w:ascii="Arial Narrow" w:eastAsia="Calibri" w:hAnsi="Arial Narrow" w:cs="Arial"/>
                <w:i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i/>
                <w:lang w:val="en-US"/>
              </w:rPr>
              <w:t>će</w:t>
            </w:r>
            <w:proofErr w:type="spellEnd"/>
            <w:r w:rsidRPr="0052051C">
              <w:rPr>
                <w:rFonts w:ascii="Arial Narrow" w:eastAsia="Calibri" w:hAnsi="Arial Narrow" w:cs="Arial"/>
                <w:i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i/>
                <w:lang w:val="en-US"/>
              </w:rPr>
              <w:t>anđeo</w:t>
            </w:r>
            <w:proofErr w:type="spellEnd"/>
            <w:r w:rsidRPr="0052051C">
              <w:rPr>
                <w:rFonts w:ascii="Arial Narrow" w:eastAsia="Calibri" w:hAnsi="Arial Narrow" w:cs="Arial"/>
                <w:i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i/>
                <w:lang w:val="en-US"/>
              </w:rPr>
              <w:t>ići</w:t>
            </w:r>
            <w:proofErr w:type="spellEnd"/>
            <w:r w:rsidRPr="0052051C">
              <w:rPr>
                <w:rFonts w:ascii="Arial Narrow" w:eastAsia="Calibri" w:hAnsi="Arial Narrow" w:cs="Arial"/>
                <w:i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i/>
                <w:lang w:val="en-US"/>
              </w:rPr>
              <w:t>pred</w:t>
            </w:r>
            <w:proofErr w:type="spellEnd"/>
            <w:r w:rsidRPr="0052051C">
              <w:rPr>
                <w:rFonts w:ascii="Arial Narrow" w:eastAsia="Calibri" w:hAnsi="Arial Narrow" w:cs="Arial"/>
                <w:i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i/>
                <w:lang w:val="en-US"/>
              </w:rPr>
              <w:t>tobom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 xml:space="preserve">, HKD </w:t>
            </w: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sv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 xml:space="preserve">. </w:t>
            </w: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Jeronima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>, Zagreb, 2004.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52051C">
              <w:rPr>
                <w:rFonts w:ascii="Arial Narrow" w:eastAsia="Calibri" w:hAnsi="Arial Narrow" w:cs="Arial"/>
                <w:lang w:val="en-US"/>
              </w:rPr>
              <w:t xml:space="preserve">Jane Williams, </w:t>
            </w:r>
            <w:proofErr w:type="spellStart"/>
            <w:r w:rsidRPr="0052051C">
              <w:rPr>
                <w:rFonts w:ascii="Arial Narrow" w:eastAsia="Calibri" w:hAnsi="Arial Narrow" w:cs="Arial"/>
                <w:i/>
                <w:lang w:val="en-US"/>
              </w:rPr>
              <w:t>Anđeli</w:t>
            </w:r>
            <w:proofErr w:type="spellEnd"/>
            <w:r w:rsidRPr="0052051C">
              <w:rPr>
                <w:rFonts w:ascii="Arial Narrow" w:eastAsia="Calibri" w:hAnsi="Arial Narrow" w:cs="Arial"/>
                <w:i/>
                <w:lang w:val="en-US"/>
              </w:rPr>
              <w:t>,</w:t>
            </w:r>
            <w:r w:rsidRPr="0052051C">
              <w:rPr>
                <w:rFonts w:ascii="Arial Narrow" w:eastAsia="Calibri" w:hAnsi="Arial Narrow" w:cs="Arial"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Kršćanska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sadašnjost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>, Zagreb, 2008.</w:t>
            </w:r>
          </w:p>
        </w:tc>
      </w:tr>
      <w:tr w:rsidR="0052051C" w:rsidRPr="0052051C" w:rsidTr="0052051C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Internetski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izvori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</w:p>
        </w:tc>
      </w:tr>
      <w:tr w:rsidR="0052051C" w:rsidRPr="0052051C" w:rsidTr="0052051C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Način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praćenja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kvalitete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lang w:val="it-IT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Rad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studenata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bit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će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sustavno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i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trajno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praćen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na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predavanjima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. Bit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će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vođena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redovita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evidencija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o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njihovoj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nazočnosti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na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nastavi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,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aktivnome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sudjelovanju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u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lastRenderedPageBreak/>
              <w:t>raspravama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.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Krajem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godine bit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će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napravljena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evaluacija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predmeta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i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sveučilišnog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nastavnika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koji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radi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na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izvođenju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predmeta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>.</w:t>
            </w:r>
          </w:p>
        </w:tc>
      </w:tr>
      <w:tr w:rsidR="0052051C" w:rsidRPr="0052051C" w:rsidTr="0052051C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lastRenderedPageBreak/>
              <w:t>Uvjeti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za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dobivanje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potpisa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 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52051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 w:eastAsia="it-IT"/>
              </w:rPr>
              <w:t>Redovito</w:t>
            </w:r>
            <w:proofErr w:type="spellEnd"/>
            <w:r w:rsidRPr="0052051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52051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 w:eastAsia="it-IT"/>
              </w:rPr>
              <w:t>sudjelovanje</w:t>
            </w:r>
            <w:proofErr w:type="spellEnd"/>
            <w:r w:rsidRPr="0052051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52051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 w:eastAsia="it-IT"/>
              </w:rPr>
              <w:t>na</w:t>
            </w:r>
            <w:proofErr w:type="spellEnd"/>
            <w:r w:rsidRPr="0052051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52051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 w:eastAsia="it-IT"/>
              </w:rPr>
              <w:t>nastavi</w:t>
            </w:r>
            <w:proofErr w:type="spellEnd"/>
            <w:r w:rsidRPr="0052051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 w:eastAsia="it-IT"/>
              </w:rPr>
              <w:t>.</w:t>
            </w:r>
          </w:p>
        </w:tc>
      </w:tr>
      <w:tr w:rsidR="0052051C" w:rsidRPr="0052051C" w:rsidTr="0052051C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  <w:lang w:val="it-IT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b/>
                <w:lang w:val="it-IT"/>
              </w:rPr>
              <w:t>Način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it-IT"/>
              </w:rPr>
              <w:t>bodovanja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it-IT"/>
              </w:rPr>
              <w:t>kolokvija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it-IT"/>
              </w:rPr>
              <w:t>/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it-IT"/>
              </w:rPr>
              <w:t>seminara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it-IT"/>
              </w:rPr>
              <w:t>/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it-IT"/>
              </w:rPr>
              <w:t>vježbi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it-IT"/>
              </w:rPr>
              <w:t>/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it-IT"/>
              </w:rPr>
              <w:t>ispita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Times New Roman"/>
                <w:lang w:val="it-IT"/>
              </w:rPr>
            </w:pPr>
            <w:proofErr w:type="spellStart"/>
            <w:r w:rsidRPr="0052051C">
              <w:rPr>
                <w:rFonts w:ascii="Arial Narrow" w:eastAsia="Calibri" w:hAnsi="Arial Narrow" w:cs="Times New Roman"/>
                <w:lang w:val="it-IT"/>
              </w:rPr>
              <w:t>Pohađanje</w:t>
            </w:r>
            <w:proofErr w:type="spellEnd"/>
            <w:r w:rsidRPr="0052051C">
              <w:rPr>
                <w:rFonts w:ascii="Arial Narrow" w:eastAsia="Calibri" w:hAnsi="Arial Narrow" w:cs="Times New Roman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Times New Roman"/>
                <w:lang w:val="it-IT"/>
              </w:rPr>
              <w:t>nastave</w:t>
            </w:r>
            <w:proofErr w:type="spellEnd"/>
            <w:r w:rsidRPr="0052051C">
              <w:rPr>
                <w:rFonts w:ascii="Arial Narrow" w:eastAsia="Calibri" w:hAnsi="Arial Narrow" w:cs="Times New Roman"/>
                <w:lang w:val="it-IT"/>
              </w:rPr>
              <w:t xml:space="preserve"> i </w:t>
            </w:r>
            <w:proofErr w:type="spellStart"/>
            <w:r w:rsidRPr="0052051C">
              <w:rPr>
                <w:rFonts w:ascii="Arial Narrow" w:eastAsia="Calibri" w:hAnsi="Arial Narrow" w:cs="Times New Roman"/>
                <w:lang w:val="it-IT"/>
              </w:rPr>
              <w:t>aktivno</w:t>
            </w:r>
            <w:proofErr w:type="spellEnd"/>
            <w:r w:rsidRPr="0052051C">
              <w:rPr>
                <w:rFonts w:ascii="Arial Narrow" w:eastAsia="Calibri" w:hAnsi="Arial Narrow" w:cs="Times New Roman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Times New Roman"/>
                <w:lang w:val="it-IT"/>
              </w:rPr>
              <w:t>sudjelovanje</w:t>
            </w:r>
            <w:proofErr w:type="spellEnd"/>
            <w:r w:rsidRPr="0052051C">
              <w:rPr>
                <w:rFonts w:ascii="Arial Narrow" w:eastAsia="Calibri" w:hAnsi="Arial Narrow" w:cs="Times New Roman"/>
                <w:lang w:val="it-IT"/>
              </w:rPr>
              <w:t xml:space="preserve"> u </w:t>
            </w:r>
            <w:proofErr w:type="spellStart"/>
            <w:r w:rsidRPr="0052051C">
              <w:rPr>
                <w:rFonts w:ascii="Arial Narrow" w:eastAsia="Calibri" w:hAnsi="Arial Narrow" w:cs="Times New Roman"/>
                <w:lang w:val="it-IT"/>
              </w:rPr>
              <w:t>raspravama</w:t>
            </w:r>
            <w:proofErr w:type="spellEnd"/>
            <w:r w:rsidRPr="0052051C">
              <w:rPr>
                <w:rFonts w:ascii="Arial Narrow" w:eastAsia="Calibri" w:hAnsi="Arial Narrow" w:cs="Times New Roman"/>
                <w:lang w:val="it-IT"/>
              </w:rPr>
              <w:t xml:space="preserve"> 50%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Times New Roman"/>
                <w:lang w:val="en-US"/>
              </w:rPr>
              <w:t>Usmeni</w:t>
            </w:r>
            <w:proofErr w:type="spellEnd"/>
            <w:r w:rsidRPr="0052051C">
              <w:rPr>
                <w:rFonts w:ascii="Arial Narrow" w:eastAsia="Calibri" w:hAnsi="Arial Narrow" w:cs="Times New Roman"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Times New Roman"/>
                <w:lang w:val="en-US"/>
              </w:rPr>
              <w:t>ispit</w:t>
            </w:r>
            <w:proofErr w:type="spellEnd"/>
            <w:r w:rsidRPr="0052051C">
              <w:rPr>
                <w:rFonts w:ascii="Arial Narrow" w:eastAsia="Calibri" w:hAnsi="Arial Narrow" w:cs="Times New Roman"/>
                <w:lang w:val="en-US"/>
              </w:rPr>
              <w:t xml:space="preserve"> 50%</w:t>
            </w:r>
          </w:p>
        </w:tc>
      </w:tr>
      <w:tr w:rsidR="0052051C" w:rsidRPr="0052051C" w:rsidTr="0052051C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Način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formiranja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konačne</w:t>
            </w:r>
            <w:proofErr w:type="spellEnd"/>
            <w:r w:rsidRPr="0052051C">
              <w:rPr>
                <w:rFonts w:ascii="Arial Narrow" w:eastAsia="Calibri" w:hAnsi="Arial Narrow" w:cs="Arial"/>
                <w:b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ocjene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n-US" w:eastAsia="it-IT"/>
              </w:rPr>
            </w:pPr>
            <w:proofErr w:type="spellStart"/>
            <w:r w:rsidRPr="0052051C">
              <w:rPr>
                <w:rFonts w:ascii="Arial Narrow" w:eastAsia="Times New Roman" w:hAnsi="Arial Narrow" w:cs="Arial"/>
                <w:color w:val="000000"/>
                <w:lang w:val="en-US" w:eastAsia="it-IT"/>
              </w:rPr>
              <w:t>Pohađanje</w:t>
            </w:r>
            <w:proofErr w:type="spellEnd"/>
            <w:r w:rsidRPr="0052051C">
              <w:rPr>
                <w:rFonts w:ascii="Arial Narrow" w:eastAsia="Times New Roman" w:hAnsi="Arial Narrow" w:cs="Arial"/>
                <w:color w:val="000000"/>
                <w:lang w:val="en-US" w:eastAsia="it-IT"/>
              </w:rPr>
              <w:t xml:space="preserve"> </w:t>
            </w:r>
            <w:proofErr w:type="spellStart"/>
            <w:r w:rsidRPr="0052051C">
              <w:rPr>
                <w:rFonts w:ascii="Arial Narrow" w:eastAsia="Times New Roman" w:hAnsi="Arial Narrow" w:cs="Arial"/>
                <w:color w:val="000000"/>
                <w:lang w:val="en-US" w:eastAsia="it-IT"/>
              </w:rPr>
              <w:t>i</w:t>
            </w:r>
            <w:proofErr w:type="spellEnd"/>
            <w:r w:rsidRPr="0052051C">
              <w:rPr>
                <w:rFonts w:ascii="Arial Narrow" w:eastAsia="Times New Roman" w:hAnsi="Arial Narrow" w:cs="Arial"/>
                <w:color w:val="000000"/>
                <w:lang w:val="en-US" w:eastAsia="it-IT"/>
              </w:rPr>
              <w:t xml:space="preserve"> </w:t>
            </w:r>
            <w:proofErr w:type="spellStart"/>
            <w:r w:rsidRPr="0052051C">
              <w:rPr>
                <w:rFonts w:ascii="Arial Narrow" w:eastAsia="Times New Roman" w:hAnsi="Arial Narrow" w:cs="Arial"/>
                <w:color w:val="000000"/>
                <w:lang w:val="en-US" w:eastAsia="it-IT"/>
              </w:rPr>
              <w:t>aktivno</w:t>
            </w:r>
            <w:proofErr w:type="spellEnd"/>
            <w:r w:rsidRPr="0052051C">
              <w:rPr>
                <w:rFonts w:ascii="Arial Narrow" w:eastAsia="Times New Roman" w:hAnsi="Arial Narrow" w:cs="Arial"/>
                <w:color w:val="000000"/>
                <w:lang w:val="en-US" w:eastAsia="it-IT"/>
              </w:rPr>
              <w:t xml:space="preserve"> </w:t>
            </w:r>
            <w:proofErr w:type="spellStart"/>
            <w:r w:rsidRPr="0052051C">
              <w:rPr>
                <w:rFonts w:ascii="Arial Narrow" w:eastAsia="Times New Roman" w:hAnsi="Arial Narrow" w:cs="Arial"/>
                <w:color w:val="000000"/>
                <w:lang w:val="en-US" w:eastAsia="it-IT"/>
              </w:rPr>
              <w:t>sudjelovanje</w:t>
            </w:r>
            <w:proofErr w:type="spellEnd"/>
            <w:r w:rsidRPr="0052051C">
              <w:rPr>
                <w:rFonts w:ascii="Arial Narrow" w:eastAsia="Times New Roman" w:hAnsi="Arial Narrow" w:cs="Arial"/>
                <w:color w:val="000000"/>
                <w:lang w:val="en-US" w:eastAsia="it-IT"/>
              </w:rPr>
              <w:t xml:space="preserve"> 1 ECTS</w:t>
            </w:r>
          </w:p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n-US" w:eastAsia="it-IT"/>
              </w:rPr>
            </w:pPr>
            <w:proofErr w:type="spellStart"/>
            <w:r w:rsidRPr="0052051C">
              <w:rPr>
                <w:rFonts w:ascii="Arial Narrow" w:eastAsia="Times New Roman" w:hAnsi="Arial Narrow" w:cs="Arial"/>
                <w:color w:val="000000"/>
                <w:lang w:val="en-US" w:eastAsia="it-IT"/>
              </w:rPr>
              <w:t>Usmeni</w:t>
            </w:r>
            <w:proofErr w:type="spellEnd"/>
            <w:r w:rsidRPr="0052051C">
              <w:rPr>
                <w:rFonts w:ascii="Arial Narrow" w:eastAsia="Times New Roman" w:hAnsi="Arial Narrow" w:cs="Arial"/>
                <w:color w:val="000000"/>
                <w:lang w:val="en-US" w:eastAsia="it-IT"/>
              </w:rPr>
              <w:t xml:space="preserve"> </w:t>
            </w:r>
            <w:proofErr w:type="spellStart"/>
            <w:r w:rsidRPr="0052051C">
              <w:rPr>
                <w:rFonts w:ascii="Arial Narrow" w:eastAsia="Times New Roman" w:hAnsi="Arial Narrow" w:cs="Arial"/>
                <w:color w:val="000000"/>
                <w:lang w:val="en-US" w:eastAsia="it-IT"/>
              </w:rPr>
              <w:t>ispit</w:t>
            </w:r>
            <w:proofErr w:type="spellEnd"/>
            <w:r w:rsidRPr="0052051C">
              <w:rPr>
                <w:rFonts w:ascii="Arial Narrow" w:eastAsia="Times New Roman" w:hAnsi="Arial Narrow" w:cs="Arial"/>
                <w:color w:val="000000"/>
                <w:lang w:val="en-US" w:eastAsia="it-IT"/>
              </w:rPr>
              <w:t xml:space="preserve">                                  1 ECTS</w:t>
            </w:r>
          </w:p>
        </w:tc>
      </w:tr>
      <w:tr w:rsidR="0052051C" w:rsidRPr="0052051C" w:rsidTr="0052051C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b/>
                <w:lang w:val="en-US"/>
              </w:rPr>
              <w:t>Napomena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</w:p>
        </w:tc>
      </w:tr>
    </w:tbl>
    <w:p w:rsidR="0052051C" w:rsidRPr="0052051C" w:rsidRDefault="0052051C" w:rsidP="0052051C">
      <w:pPr>
        <w:spacing w:after="0" w:line="240" w:lineRule="auto"/>
        <w:ind w:left="-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1"/>
        <w:gridCol w:w="2634"/>
      </w:tblGrid>
      <w:tr w:rsidR="0052051C" w:rsidRPr="0052051C" w:rsidTr="0052051C">
        <w:trPr>
          <w:trHeight w:val="91"/>
        </w:trPr>
        <w:tc>
          <w:tcPr>
            <w:tcW w:w="9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Times New Roman"/>
                <w:lang w:val="it-IT" w:eastAsia="it-IT"/>
              </w:rPr>
            </w:pPr>
            <w:proofErr w:type="spellStart"/>
            <w:r w:rsidRPr="0052051C">
              <w:rPr>
                <w:rFonts w:ascii="Arial Narrow" w:eastAsia="Times New Roman" w:hAnsi="Arial Narrow" w:cs="Times New Roman"/>
                <w:b/>
                <w:lang w:val="it-IT" w:eastAsia="it-IT"/>
              </w:rPr>
              <w:t>Nastavne</w:t>
            </w:r>
            <w:proofErr w:type="spellEnd"/>
            <w:r w:rsidRPr="0052051C">
              <w:rPr>
                <w:rFonts w:ascii="Arial Narrow" w:eastAsia="Times New Roman" w:hAnsi="Arial Narrow" w:cs="Times New Roman"/>
                <w:b/>
                <w:lang w:val="it-IT" w:eastAsia="it-IT"/>
              </w:rPr>
              <w:t xml:space="preserve"> teme-</w:t>
            </w:r>
            <w:proofErr w:type="spellStart"/>
            <w:r w:rsidRPr="0052051C">
              <w:rPr>
                <w:rFonts w:ascii="Arial Narrow" w:eastAsia="Times New Roman" w:hAnsi="Arial Narrow" w:cs="Times New Roman"/>
                <w:b/>
                <w:lang w:val="it-IT" w:eastAsia="it-IT"/>
              </w:rPr>
              <w:t>predavanja</w:t>
            </w:r>
            <w:proofErr w:type="spellEnd"/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it-IT" w:eastAsia="it-IT"/>
              </w:rPr>
            </w:pPr>
            <w:proofErr w:type="spellStart"/>
            <w:r w:rsidRPr="0052051C">
              <w:rPr>
                <w:rFonts w:ascii="Arial Narrow" w:eastAsia="Times New Roman" w:hAnsi="Arial Narrow" w:cs="Times New Roman"/>
                <w:b/>
                <w:sz w:val="20"/>
                <w:szCs w:val="20"/>
                <w:lang w:val="it-IT" w:eastAsia="it-IT"/>
              </w:rPr>
              <w:t>Red</w:t>
            </w:r>
            <w:proofErr w:type="spellEnd"/>
            <w:r w:rsidRPr="0052051C">
              <w:rPr>
                <w:rFonts w:ascii="Arial Narrow" w:eastAsia="Times New Roman" w:hAnsi="Arial Narrow" w:cs="Times New Roman"/>
                <w:b/>
                <w:sz w:val="20"/>
                <w:szCs w:val="20"/>
                <w:lang w:val="it-IT" w:eastAsia="it-IT"/>
              </w:rPr>
              <w:t xml:space="preserve">. </w:t>
            </w:r>
            <w:proofErr w:type="spellStart"/>
            <w:r w:rsidRPr="0052051C">
              <w:rPr>
                <w:rFonts w:ascii="Arial Narrow" w:eastAsia="Times New Roman" w:hAnsi="Arial Narrow" w:cs="Times New Roman"/>
                <w:b/>
                <w:sz w:val="20"/>
                <w:szCs w:val="20"/>
                <w:lang w:val="it-IT" w:eastAsia="it-IT"/>
              </w:rPr>
              <w:t>br</w:t>
            </w:r>
            <w:proofErr w:type="spellEnd"/>
            <w:r w:rsidRPr="0052051C">
              <w:rPr>
                <w:rFonts w:ascii="Arial Narrow" w:eastAsia="Times New Roman" w:hAnsi="Arial Narrow" w:cs="Times New Roman"/>
                <w:b/>
                <w:sz w:val="20"/>
                <w:szCs w:val="20"/>
                <w:lang w:val="it-IT" w:eastAsia="it-I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it-IT" w:eastAsia="it-IT"/>
              </w:rPr>
            </w:pPr>
            <w:proofErr w:type="spellStart"/>
            <w:r w:rsidRPr="0052051C">
              <w:rPr>
                <w:rFonts w:ascii="Arial Narrow" w:eastAsia="Times New Roman" w:hAnsi="Arial Narrow" w:cs="Times New Roman"/>
                <w:b/>
                <w:sz w:val="20"/>
                <w:szCs w:val="20"/>
                <w:lang w:val="it-IT" w:eastAsia="it-IT"/>
              </w:rPr>
              <w:t>Datum</w:t>
            </w:r>
            <w:proofErr w:type="spellEnd"/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it-IT" w:eastAsia="it-IT"/>
              </w:rPr>
            </w:pPr>
            <w:proofErr w:type="spellStart"/>
            <w:r w:rsidRPr="0052051C">
              <w:rPr>
                <w:rFonts w:ascii="Arial Narrow" w:eastAsia="Times New Roman" w:hAnsi="Arial Narrow" w:cs="Times New Roman"/>
                <w:b/>
                <w:sz w:val="20"/>
                <w:szCs w:val="20"/>
                <w:lang w:val="it-IT" w:eastAsia="it-IT"/>
              </w:rPr>
              <w:t>Naslov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lang w:val="it-IT" w:eastAsia="it-IT"/>
              </w:rPr>
            </w:pPr>
            <w:proofErr w:type="spellStart"/>
            <w:r w:rsidRPr="0052051C">
              <w:rPr>
                <w:rFonts w:ascii="Arial Narrow" w:eastAsia="Times New Roman" w:hAnsi="Arial Narrow" w:cs="Times New Roman"/>
                <w:b/>
                <w:sz w:val="20"/>
                <w:lang w:val="it-IT" w:eastAsia="it-IT"/>
              </w:rPr>
              <w:t>Literatura</w:t>
            </w:r>
            <w:proofErr w:type="spellEnd"/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2051C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it-IT" w:eastAsia="it-IT"/>
              </w:rPr>
            </w:pPr>
            <w:r w:rsidRPr="0052051C">
              <w:rPr>
                <w:rFonts w:ascii="Arial Narrow" w:eastAsia="Times New Roman" w:hAnsi="Arial Narrow" w:cs="Times New Roman"/>
                <w:lang w:val="it-IT" w:eastAsia="it-IT"/>
              </w:rPr>
              <w:t>27. 2.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lang w:val="it-IT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Što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su ili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tko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su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anđeli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>?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eastAsia="it-IT"/>
              </w:rPr>
            </w:pPr>
            <w:proofErr w:type="spellStart"/>
            <w:r w:rsidRPr="0052051C">
              <w:rPr>
                <w:rFonts w:ascii="Arial Narrow" w:eastAsia="Times New Roman" w:hAnsi="Arial Narrow" w:cs="Times New Roman"/>
                <w:lang w:val="it-IT" w:eastAsia="it-IT"/>
              </w:rPr>
              <w:t>Brn</w:t>
            </w:r>
            <w:proofErr w:type="spellEnd"/>
            <w:r w:rsidRPr="0052051C">
              <w:rPr>
                <w:rFonts w:ascii="Arial Narrow" w:eastAsia="Times New Roman" w:hAnsi="Arial Narrow" w:cs="Times New Roman"/>
                <w:lang w:val="en-US" w:eastAsia="it-IT"/>
              </w:rPr>
              <w:t>č</w:t>
            </w:r>
            <w:r w:rsidRPr="0052051C">
              <w:rPr>
                <w:rFonts w:ascii="Arial Narrow" w:eastAsia="Times New Roman" w:hAnsi="Arial Narrow" w:cs="Times New Roman"/>
                <w:lang w:val="it-IT" w:eastAsia="it-IT"/>
              </w:rPr>
              <w:t>i</w:t>
            </w:r>
            <w:r w:rsidRPr="0052051C">
              <w:rPr>
                <w:rFonts w:ascii="Arial Narrow" w:eastAsia="Times New Roman" w:hAnsi="Arial Narrow" w:cs="Times New Roman"/>
                <w:lang w:val="en-US" w:eastAsia="it-IT"/>
              </w:rPr>
              <w:t xml:space="preserve">ć, </w:t>
            </w:r>
            <w:r w:rsidRPr="0052051C">
              <w:rPr>
                <w:rFonts w:ascii="Arial Narrow" w:eastAsia="Times New Roman" w:hAnsi="Arial Narrow" w:cs="Times New Roman"/>
                <w:lang w:val="it-IT" w:eastAsia="it-IT"/>
              </w:rPr>
              <w:t>J</w:t>
            </w:r>
            <w:r w:rsidRPr="0052051C">
              <w:rPr>
                <w:rFonts w:ascii="Arial Narrow" w:eastAsia="Times New Roman" w:hAnsi="Arial Narrow" w:cs="Times New Roman"/>
                <w:lang w:val="en-US" w:eastAsia="it-IT"/>
              </w:rPr>
              <w:t>. (2003.)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5205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eastAsia="it-IT"/>
              </w:rPr>
            </w:pPr>
            <w:r w:rsidRPr="0052051C">
              <w:rPr>
                <w:rFonts w:ascii="Arial Narrow" w:eastAsia="Times New Roman" w:hAnsi="Arial Narrow" w:cs="Times New Roman"/>
                <w:lang w:val="en-US" w:eastAsia="it-IT"/>
              </w:rPr>
              <w:t>6. 3.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Anđeli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 xml:space="preserve"> u </w:t>
            </w: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Starom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zavjetu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eastAsia="it-IT"/>
              </w:rPr>
            </w:pPr>
            <w:proofErr w:type="spellStart"/>
            <w:r w:rsidRPr="0052051C">
              <w:rPr>
                <w:rFonts w:ascii="Arial Narrow" w:eastAsia="Times New Roman" w:hAnsi="Arial Narrow" w:cs="Times New Roman"/>
                <w:lang w:val="it-IT" w:eastAsia="it-IT"/>
              </w:rPr>
              <w:t>Brn</w:t>
            </w:r>
            <w:proofErr w:type="spellEnd"/>
            <w:r w:rsidRPr="0052051C">
              <w:rPr>
                <w:rFonts w:ascii="Arial Narrow" w:eastAsia="Times New Roman" w:hAnsi="Arial Narrow" w:cs="Times New Roman"/>
                <w:lang w:val="en-US" w:eastAsia="it-IT"/>
              </w:rPr>
              <w:t>č</w:t>
            </w:r>
            <w:r w:rsidRPr="0052051C">
              <w:rPr>
                <w:rFonts w:ascii="Arial Narrow" w:eastAsia="Times New Roman" w:hAnsi="Arial Narrow" w:cs="Times New Roman"/>
                <w:lang w:val="it-IT" w:eastAsia="it-IT"/>
              </w:rPr>
              <w:t>i</w:t>
            </w:r>
            <w:r w:rsidRPr="0052051C">
              <w:rPr>
                <w:rFonts w:ascii="Arial Narrow" w:eastAsia="Times New Roman" w:hAnsi="Arial Narrow" w:cs="Times New Roman"/>
                <w:lang w:val="en-US" w:eastAsia="it-IT"/>
              </w:rPr>
              <w:t xml:space="preserve">ć, </w:t>
            </w:r>
            <w:r w:rsidRPr="0052051C">
              <w:rPr>
                <w:rFonts w:ascii="Arial Narrow" w:eastAsia="Times New Roman" w:hAnsi="Arial Narrow" w:cs="Times New Roman"/>
                <w:lang w:val="it-IT" w:eastAsia="it-IT"/>
              </w:rPr>
              <w:t>J</w:t>
            </w:r>
            <w:r w:rsidRPr="0052051C">
              <w:rPr>
                <w:rFonts w:ascii="Arial Narrow" w:eastAsia="Times New Roman" w:hAnsi="Arial Narrow" w:cs="Times New Roman"/>
                <w:lang w:val="en-US" w:eastAsia="it-IT"/>
              </w:rPr>
              <w:t>. (2003.)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5205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3.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n-US" w:eastAsia="it-IT"/>
              </w:rPr>
            </w:pPr>
            <w:r w:rsidRPr="0052051C">
              <w:rPr>
                <w:rFonts w:ascii="Arial Narrow" w:eastAsia="Times New Roman" w:hAnsi="Arial Narrow" w:cs="Times New Roman"/>
                <w:lang w:val="en-US" w:eastAsia="it-IT"/>
              </w:rPr>
              <w:t>13. 3.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Anđeli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 xml:space="preserve"> u </w:t>
            </w: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Novom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zavjetu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 xml:space="preserve">.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eastAsia="it-IT"/>
              </w:rPr>
            </w:pPr>
            <w:proofErr w:type="spellStart"/>
            <w:r w:rsidRPr="0052051C">
              <w:rPr>
                <w:rFonts w:ascii="Arial Narrow" w:eastAsia="Times New Roman" w:hAnsi="Arial Narrow" w:cs="Times New Roman"/>
                <w:lang w:val="it-IT" w:eastAsia="it-IT"/>
              </w:rPr>
              <w:t>Brn</w:t>
            </w:r>
            <w:proofErr w:type="spellEnd"/>
            <w:r w:rsidRPr="0052051C">
              <w:rPr>
                <w:rFonts w:ascii="Arial Narrow" w:eastAsia="Times New Roman" w:hAnsi="Arial Narrow" w:cs="Times New Roman"/>
                <w:lang w:val="en-US" w:eastAsia="it-IT"/>
              </w:rPr>
              <w:t>č</w:t>
            </w:r>
            <w:r w:rsidRPr="0052051C">
              <w:rPr>
                <w:rFonts w:ascii="Arial Narrow" w:eastAsia="Times New Roman" w:hAnsi="Arial Narrow" w:cs="Times New Roman"/>
                <w:lang w:val="it-IT" w:eastAsia="it-IT"/>
              </w:rPr>
              <w:t>i</w:t>
            </w:r>
            <w:r w:rsidRPr="0052051C">
              <w:rPr>
                <w:rFonts w:ascii="Arial Narrow" w:eastAsia="Times New Roman" w:hAnsi="Arial Narrow" w:cs="Times New Roman"/>
                <w:lang w:val="en-US" w:eastAsia="it-IT"/>
              </w:rPr>
              <w:t xml:space="preserve">ć, </w:t>
            </w:r>
            <w:r w:rsidRPr="0052051C">
              <w:rPr>
                <w:rFonts w:ascii="Arial Narrow" w:eastAsia="Times New Roman" w:hAnsi="Arial Narrow" w:cs="Times New Roman"/>
                <w:lang w:val="it-IT" w:eastAsia="it-IT"/>
              </w:rPr>
              <w:t>J</w:t>
            </w:r>
            <w:r w:rsidRPr="0052051C">
              <w:rPr>
                <w:rFonts w:ascii="Arial Narrow" w:eastAsia="Times New Roman" w:hAnsi="Arial Narrow" w:cs="Times New Roman"/>
                <w:lang w:val="en-US" w:eastAsia="it-IT"/>
              </w:rPr>
              <w:t>. (2003.)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5205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n-US" w:eastAsia="it-IT"/>
              </w:rPr>
            </w:pPr>
            <w:r w:rsidRPr="0052051C">
              <w:rPr>
                <w:rFonts w:ascii="Arial Narrow" w:eastAsia="Times New Roman" w:hAnsi="Arial Narrow" w:cs="Times New Roman"/>
                <w:lang w:val="en-US" w:eastAsia="it-IT"/>
              </w:rPr>
              <w:t xml:space="preserve">20. 3.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lang w:val="de-DE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lang w:val="de-DE"/>
              </w:rPr>
              <w:t>Angeologija</w:t>
            </w:r>
            <w:proofErr w:type="spellEnd"/>
            <w:r w:rsidRPr="0052051C">
              <w:rPr>
                <w:rFonts w:ascii="Arial Narrow" w:eastAsia="Calibri" w:hAnsi="Arial Narrow" w:cs="Arial"/>
                <w:lang w:val="de-DE"/>
              </w:rPr>
              <w:t xml:space="preserve"> u </w:t>
            </w:r>
            <w:proofErr w:type="spellStart"/>
            <w:r w:rsidRPr="0052051C">
              <w:rPr>
                <w:rFonts w:ascii="Arial Narrow" w:eastAsia="Calibri" w:hAnsi="Arial Narrow" w:cs="Arial"/>
                <w:lang w:val="de-DE"/>
              </w:rPr>
              <w:t>prvim</w:t>
            </w:r>
            <w:proofErr w:type="spellEnd"/>
            <w:r w:rsidRPr="0052051C">
              <w:rPr>
                <w:rFonts w:ascii="Arial Narrow" w:eastAsia="Calibri" w:hAnsi="Arial Narrow" w:cs="Arial"/>
                <w:lang w:val="de-DE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de-DE"/>
              </w:rPr>
              <w:t>stoljećima</w:t>
            </w:r>
            <w:proofErr w:type="spellEnd"/>
            <w:r w:rsidRPr="0052051C">
              <w:rPr>
                <w:rFonts w:ascii="Arial Narrow" w:eastAsia="Calibri" w:hAnsi="Arial Narrow" w:cs="Arial"/>
                <w:lang w:val="de-DE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de-DE"/>
              </w:rPr>
              <w:t>naše</w:t>
            </w:r>
            <w:proofErr w:type="spellEnd"/>
            <w:r w:rsidRPr="0052051C">
              <w:rPr>
                <w:rFonts w:ascii="Arial Narrow" w:eastAsia="Calibri" w:hAnsi="Arial Narrow" w:cs="Arial"/>
                <w:lang w:val="de-DE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de-DE"/>
              </w:rPr>
              <w:t>ere</w:t>
            </w:r>
            <w:proofErr w:type="spellEnd"/>
            <w:r w:rsidRPr="0052051C">
              <w:rPr>
                <w:rFonts w:ascii="Arial Narrow" w:eastAsia="Calibri" w:hAnsi="Arial Narrow" w:cs="Arial"/>
                <w:lang w:val="de-DE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eastAsia="it-IT"/>
              </w:rPr>
            </w:pPr>
            <w:proofErr w:type="spellStart"/>
            <w:r w:rsidRPr="0052051C">
              <w:rPr>
                <w:rFonts w:ascii="Arial Narrow" w:eastAsia="Times New Roman" w:hAnsi="Arial Narrow" w:cs="Times New Roman"/>
                <w:lang w:val="it-IT" w:eastAsia="it-IT"/>
              </w:rPr>
              <w:t>Brn</w:t>
            </w:r>
            <w:proofErr w:type="spellEnd"/>
            <w:r w:rsidRPr="0052051C">
              <w:rPr>
                <w:rFonts w:ascii="Arial Narrow" w:eastAsia="Times New Roman" w:hAnsi="Arial Narrow" w:cs="Times New Roman"/>
                <w:lang w:val="en-US" w:eastAsia="it-IT"/>
              </w:rPr>
              <w:t>č</w:t>
            </w:r>
            <w:r w:rsidRPr="0052051C">
              <w:rPr>
                <w:rFonts w:ascii="Arial Narrow" w:eastAsia="Times New Roman" w:hAnsi="Arial Narrow" w:cs="Times New Roman"/>
                <w:lang w:val="it-IT" w:eastAsia="it-IT"/>
              </w:rPr>
              <w:t>i</w:t>
            </w:r>
            <w:r w:rsidRPr="0052051C">
              <w:rPr>
                <w:rFonts w:ascii="Arial Narrow" w:eastAsia="Times New Roman" w:hAnsi="Arial Narrow" w:cs="Times New Roman"/>
                <w:lang w:val="en-US" w:eastAsia="it-IT"/>
              </w:rPr>
              <w:t xml:space="preserve">ć, </w:t>
            </w:r>
            <w:r w:rsidRPr="0052051C">
              <w:rPr>
                <w:rFonts w:ascii="Arial Narrow" w:eastAsia="Times New Roman" w:hAnsi="Arial Narrow" w:cs="Times New Roman"/>
                <w:lang w:val="it-IT" w:eastAsia="it-IT"/>
              </w:rPr>
              <w:t>J</w:t>
            </w:r>
            <w:r w:rsidRPr="0052051C">
              <w:rPr>
                <w:rFonts w:ascii="Arial Narrow" w:eastAsia="Times New Roman" w:hAnsi="Arial Narrow" w:cs="Times New Roman"/>
                <w:lang w:val="en-US" w:eastAsia="it-IT"/>
              </w:rPr>
              <w:t>. (2003.)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2051C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it-IT" w:eastAsia="it-IT"/>
              </w:rPr>
            </w:pPr>
            <w:r w:rsidRPr="0052051C">
              <w:rPr>
                <w:rFonts w:ascii="Arial Narrow" w:eastAsia="Times New Roman" w:hAnsi="Arial Narrow" w:cs="Times New Roman"/>
                <w:lang w:val="it-IT" w:eastAsia="it-IT"/>
              </w:rPr>
              <w:t xml:space="preserve">27. 3.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lang w:val="it-IT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Anđeli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u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ikonografiji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zapadnog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kršćanstva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.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eastAsia="it-IT"/>
              </w:rPr>
            </w:pPr>
            <w:proofErr w:type="spellStart"/>
            <w:r w:rsidRPr="0052051C">
              <w:rPr>
                <w:rFonts w:ascii="Arial Narrow" w:eastAsia="Times New Roman" w:hAnsi="Arial Narrow" w:cs="Times New Roman"/>
                <w:lang w:val="it-IT" w:eastAsia="it-IT"/>
              </w:rPr>
              <w:t>Brn</w:t>
            </w:r>
            <w:proofErr w:type="spellEnd"/>
            <w:r w:rsidRPr="0052051C">
              <w:rPr>
                <w:rFonts w:ascii="Arial Narrow" w:eastAsia="Times New Roman" w:hAnsi="Arial Narrow" w:cs="Times New Roman"/>
                <w:lang w:val="en-US" w:eastAsia="it-IT"/>
              </w:rPr>
              <w:t>č</w:t>
            </w:r>
            <w:r w:rsidRPr="0052051C">
              <w:rPr>
                <w:rFonts w:ascii="Arial Narrow" w:eastAsia="Times New Roman" w:hAnsi="Arial Narrow" w:cs="Times New Roman"/>
                <w:lang w:val="it-IT" w:eastAsia="it-IT"/>
              </w:rPr>
              <w:t>i</w:t>
            </w:r>
            <w:r w:rsidRPr="0052051C">
              <w:rPr>
                <w:rFonts w:ascii="Arial Narrow" w:eastAsia="Times New Roman" w:hAnsi="Arial Narrow" w:cs="Times New Roman"/>
                <w:lang w:val="en-US" w:eastAsia="it-IT"/>
              </w:rPr>
              <w:t xml:space="preserve">ć, </w:t>
            </w:r>
            <w:r w:rsidRPr="0052051C">
              <w:rPr>
                <w:rFonts w:ascii="Arial Narrow" w:eastAsia="Times New Roman" w:hAnsi="Arial Narrow" w:cs="Times New Roman"/>
                <w:lang w:val="it-IT" w:eastAsia="it-IT"/>
              </w:rPr>
              <w:t>J</w:t>
            </w:r>
            <w:r w:rsidRPr="0052051C">
              <w:rPr>
                <w:rFonts w:ascii="Arial Narrow" w:eastAsia="Times New Roman" w:hAnsi="Arial Narrow" w:cs="Times New Roman"/>
                <w:lang w:val="en-US" w:eastAsia="it-IT"/>
              </w:rPr>
              <w:t>. (2003.)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2051C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it-IT" w:eastAsia="it-IT"/>
              </w:rPr>
            </w:pPr>
            <w:r w:rsidRPr="0052051C">
              <w:rPr>
                <w:rFonts w:ascii="Arial Narrow" w:eastAsia="Times New Roman" w:hAnsi="Arial Narrow" w:cs="Times New Roman"/>
                <w:lang w:val="it-IT" w:eastAsia="it-IT"/>
              </w:rPr>
              <w:t xml:space="preserve">3. 4.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Lik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i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portret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anđela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color w:val="000000"/>
                <w:lang w:val="en-US"/>
              </w:rPr>
              <w:t>O'Sullivan,P</w:t>
            </w:r>
            <w:proofErr w:type="spellEnd"/>
            <w:r w:rsidRPr="0052051C">
              <w:rPr>
                <w:rFonts w:ascii="Arial Narrow" w:eastAsia="Calibri" w:hAnsi="Arial Narrow" w:cs="Arial"/>
                <w:color w:val="000000"/>
                <w:lang w:val="en-US"/>
              </w:rPr>
              <w:t>. (2012.)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eastAsia="it-IT"/>
              </w:rPr>
            </w:pPr>
            <w:proofErr w:type="spellStart"/>
            <w:r w:rsidRPr="0052051C">
              <w:rPr>
                <w:rFonts w:ascii="Arial Narrow" w:eastAsia="Times New Roman" w:hAnsi="Arial Narrow" w:cs="Times New Roman"/>
                <w:lang w:val="it-IT" w:eastAsia="it-IT"/>
              </w:rPr>
              <w:t>Brn</w:t>
            </w:r>
            <w:proofErr w:type="spellEnd"/>
            <w:r w:rsidRPr="0052051C">
              <w:rPr>
                <w:rFonts w:ascii="Arial Narrow" w:eastAsia="Times New Roman" w:hAnsi="Arial Narrow" w:cs="Times New Roman"/>
                <w:lang w:val="en-US" w:eastAsia="it-IT"/>
              </w:rPr>
              <w:t>č</w:t>
            </w:r>
            <w:r w:rsidRPr="0052051C">
              <w:rPr>
                <w:rFonts w:ascii="Arial Narrow" w:eastAsia="Times New Roman" w:hAnsi="Arial Narrow" w:cs="Times New Roman"/>
                <w:lang w:val="it-IT" w:eastAsia="it-IT"/>
              </w:rPr>
              <w:t>i</w:t>
            </w:r>
            <w:r w:rsidRPr="0052051C">
              <w:rPr>
                <w:rFonts w:ascii="Arial Narrow" w:eastAsia="Times New Roman" w:hAnsi="Arial Narrow" w:cs="Times New Roman"/>
                <w:lang w:val="en-US" w:eastAsia="it-IT"/>
              </w:rPr>
              <w:t xml:space="preserve">ć, </w:t>
            </w:r>
            <w:r w:rsidRPr="0052051C">
              <w:rPr>
                <w:rFonts w:ascii="Arial Narrow" w:eastAsia="Times New Roman" w:hAnsi="Arial Narrow" w:cs="Times New Roman"/>
                <w:lang w:val="it-IT" w:eastAsia="it-IT"/>
              </w:rPr>
              <w:t>J</w:t>
            </w:r>
            <w:r w:rsidRPr="0052051C">
              <w:rPr>
                <w:rFonts w:ascii="Arial Narrow" w:eastAsia="Times New Roman" w:hAnsi="Arial Narrow" w:cs="Times New Roman"/>
                <w:lang w:val="en-US" w:eastAsia="it-IT"/>
              </w:rPr>
              <w:t>. (2003.)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5205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n-US" w:eastAsia="it-IT"/>
              </w:rPr>
            </w:pPr>
            <w:r w:rsidRPr="0052051C">
              <w:rPr>
                <w:rFonts w:ascii="Arial Narrow" w:eastAsia="Times New Roman" w:hAnsi="Arial Narrow" w:cs="Times New Roman"/>
                <w:lang w:val="en-US" w:eastAsia="it-IT"/>
              </w:rPr>
              <w:t>10. 4.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lang w:val="it-IT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Uloga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anđela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u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stvaranju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svijeta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color w:val="000000"/>
                <w:lang w:val="en-US"/>
              </w:rPr>
              <w:t>O'Sullivan,P</w:t>
            </w:r>
            <w:proofErr w:type="spellEnd"/>
            <w:r w:rsidRPr="0052051C">
              <w:rPr>
                <w:rFonts w:ascii="Arial Narrow" w:eastAsia="Calibri" w:hAnsi="Arial Narrow" w:cs="Arial"/>
                <w:color w:val="000000"/>
                <w:lang w:val="en-US"/>
              </w:rPr>
              <w:t>. (2012.)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eastAsia="it-IT"/>
              </w:rPr>
            </w:pPr>
            <w:proofErr w:type="spellStart"/>
            <w:r w:rsidRPr="0052051C">
              <w:rPr>
                <w:rFonts w:ascii="Arial Narrow" w:eastAsia="Times New Roman" w:hAnsi="Arial Narrow" w:cs="Times New Roman"/>
                <w:lang w:val="it-IT" w:eastAsia="it-IT"/>
              </w:rPr>
              <w:t>Brn</w:t>
            </w:r>
            <w:proofErr w:type="spellEnd"/>
            <w:r w:rsidRPr="0052051C">
              <w:rPr>
                <w:rFonts w:ascii="Arial Narrow" w:eastAsia="Times New Roman" w:hAnsi="Arial Narrow" w:cs="Times New Roman"/>
                <w:lang w:val="en-US" w:eastAsia="it-IT"/>
              </w:rPr>
              <w:t>č</w:t>
            </w:r>
            <w:r w:rsidRPr="0052051C">
              <w:rPr>
                <w:rFonts w:ascii="Arial Narrow" w:eastAsia="Times New Roman" w:hAnsi="Arial Narrow" w:cs="Times New Roman"/>
                <w:lang w:val="it-IT" w:eastAsia="it-IT"/>
              </w:rPr>
              <w:t>i</w:t>
            </w:r>
            <w:r w:rsidRPr="0052051C">
              <w:rPr>
                <w:rFonts w:ascii="Arial Narrow" w:eastAsia="Times New Roman" w:hAnsi="Arial Narrow" w:cs="Times New Roman"/>
                <w:lang w:val="en-US" w:eastAsia="it-IT"/>
              </w:rPr>
              <w:t xml:space="preserve">ć, </w:t>
            </w:r>
            <w:r w:rsidRPr="0052051C">
              <w:rPr>
                <w:rFonts w:ascii="Arial Narrow" w:eastAsia="Times New Roman" w:hAnsi="Arial Narrow" w:cs="Times New Roman"/>
                <w:lang w:val="it-IT" w:eastAsia="it-IT"/>
              </w:rPr>
              <w:t>J</w:t>
            </w:r>
            <w:r w:rsidRPr="0052051C">
              <w:rPr>
                <w:rFonts w:ascii="Arial Narrow" w:eastAsia="Times New Roman" w:hAnsi="Arial Narrow" w:cs="Times New Roman"/>
                <w:lang w:val="en-US" w:eastAsia="it-IT"/>
              </w:rPr>
              <w:t>. (2003.)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5205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8.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n-US" w:eastAsia="it-IT"/>
              </w:rPr>
            </w:pPr>
            <w:r w:rsidRPr="0052051C">
              <w:rPr>
                <w:rFonts w:ascii="Arial Narrow" w:eastAsia="Times New Roman" w:hAnsi="Arial Narrow" w:cs="Times New Roman"/>
                <w:lang w:val="en-US" w:eastAsia="it-IT"/>
              </w:rPr>
              <w:t xml:space="preserve">17. 4.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lang w:val="en-US"/>
              </w:rPr>
            </w:pPr>
            <w:r w:rsidRPr="0052051C">
              <w:rPr>
                <w:rFonts w:ascii="Arial Narrow" w:eastAsia="Calibri" w:hAnsi="Arial Narrow" w:cs="Arial"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Angelofanija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i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teofanija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color w:val="000000"/>
                <w:lang w:val="en-US"/>
              </w:rPr>
              <w:t>O'Sullivan,P</w:t>
            </w:r>
            <w:proofErr w:type="spellEnd"/>
            <w:r w:rsidRPr="0052051C">
              <w:rPr>
                <w:rFonts w:ascii="Arial Narrow" w:eastAsia="Calibri" w:hAnsi="Arial Narrow" w:cs="Arial"/>
                <w:color w:val="000000"/>
                <w:lang w:val="en-US"/>
              </w:rPr>
              <w:t>. (2012.)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eastAsia="it-IT"/>
              </w:rPr>
            </w:pPr>
            <w:proofErr w:type="spellStart"/>
            <w:r w:rsidRPr="0052051C">
              <w:rPr>
                <w:rFonts w:ascii="Arial Narrow" w:eastAsia="Times New Roman" w:hAnsi="Arial Narrow" w:cs="Times New Roman"/>
                <w:lang w:val="it-IT" w:eastAsia="it-IT"/>
              </w:rPr>
              <w:t>Brn</w:t>
            </w:r>
            <w:proofErr w:type="spellEnd"/>
            <w:r w:rsidRPr="0052051C">
              <w:rPr>
                <w:rFonts w:ascii="Arial Narrow" w:eastAsia="Times New Roman" w:hAnsi="Arial Narrow" w:cs="Times New Roman"/>
                <w:lang w:val="en-US" w:eastAsia="it-IT"/>
              </w:rPr>
              <w:t>č</w:t>
            </w:r>
            <w:r w:rsidRPr="0052051C">
              <w:rPr>
                <w:rFonts w:ascii="Arial Narrow" w:eastAsia="Times New Roman" w:hAnsi="Arial Narrow" w:cs="Times New Roman"/>
                <w:lang w:val="it-IT" w:eastAsia="it-IT"/>
              </w:rPr>
              <w:t>i</w:t>
            </w:r>
            <w:r w:rsidRPr="0052051C">
              <w:rPr>
                <w:rFonts w:ascii="Arial Narrow" w:eastAsia="Times New Roman" w:hAnsi="Arial Narrow" w:cs="Times New Roman"/>
                <w:lang w:val="en-US" w:eastAsia="it-IT"/>
              </w:rPr>
              <w:t xml:space="preserve">ć, </w:t>
            </w:r>
            <w:r w:rsidRPr="0052051C">
              <w:rPr>
                <w:rFonts w:ascii="Arial Narrow" w:eastAsia="Times New Roman" w:hAnsi="Arial Narrow" w:cs="Times New Roman"/>
                <w:lang w:val="it-IT" w:eastAsia="it-IT"/>
              </w:rPr>
              <w:t>J</w:t>
            </w:r>
            <w:r w:rsidRPr="0052051C">
              <w:rPr>
                <w:rFonts w:ascii="Arial Narrow" w:eastAsia="Times New Roman" w:hAnsi="Arial Narrow" w:cs="Times New Roman"/>
                <w:lang w:val="en-US" w:eastAsia="it-IT"/>
              </w:rPr>
              <w:t>. (2003.)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5205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9.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n-US" w:eastAsia="it-IT"/>
              </w:rPr>
            </w:pPr>
            <w:r w:rsidRPr="0052051C">
              <w:rPr>
                <w:rFonts w:ascii="Arial Narrow" w:eastAsia="Times New Roman" w:hAnsi="Arial Narrow" w:cs="Times New Roman"/>
                <w:lang w:val="en-US" w:eastAsia="it-IT"/>
              </w:rPr>
              <w:t xml:space="preserve">24. 4.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Uloga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anđela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 xml:space="preserve"> u </w:t>
            </w: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spasenju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i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ispunjavanju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Božje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volje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it-IT"/>
              </w:rPr>
            </w:pPr>
            <w:r w:rsidRPr="0052051C">
              <w:rPr>
                <w:rFonts w:ascii="Arial Narrow" w:eastAsia="Times New Roman" w:hAnsi="Arial Narrow" w:cs="Times New Roman"/>
                <w:lang w:val="es-ES" w:eastAsia="it-IT"/>
              </w:rPr>
              <w:t>Brnčić, J. (2003.)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it-IT"/>
              </w:rPr>
            </w:pPr>
            <w:r w:rsidRPr="0052051C">
              <w:rPr>
                <w:rFonts w:ascii="Arial Narrow" w:eastAsia="Times New Roman" w:hAnsi="Arial Narrow" w:cs="Times New Roman"/>
                <w:lang w:val="es-ES" w:eastAsia="it-IT"/>
              </w:rPr>
              <w:t>KKC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2051C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10.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it-IT" w:eastAsia="it-IT"/>
              </w:rPr>
            </w:pPr>
            <w:r w:rsidRPr="0052051C">
              <w:rPr>
                <w:rFonts w:ascii="Arial Narrow" w:eastAsia="Times New Roman" w:hAnsi="Arial Narrow" w:cs="Times New Roman"/>
                <w:lang w:val="it-IT" w:eastAsia="it-IT"/>
              </w:rPr>
              <w:t xml:space="preserve">1. 5.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lang w:val="it-IT"/>
              </w:rPr>
            </w:pPr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Što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su ili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tko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su demoni?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color w:val="000000"/>
                <w:lang w:val="en-US"/>
              </w:rPr>
              <w:t>Petersdorff</w:t>
            </w:r>
            <w:proofErr w:type="spellEnd"/>
            <w:r w:rsidRPr="0052051C">
              <w:rPr>
                <w:rFonts w:ascii="Arial Narrow" w:eastAsia="Calibri" w:hAnsi="Arial Narrow" w:cs="Arial"/>
                <w:color w:val="000000"/>
                <w:lang w:val="en-US"/>
              </w:rPr>
              <w:t>, von E. (2012.)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5205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11.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n-US" w:eastAsia="it-IT"/>
              </w:rPr>
            </w:pPr>
            <w:r w:rsidRPr="0052051C">
              <w:rPr>
                <w:rFonts w:ascii="Arial Narrow" w:eastAsia="Times New Roman" w:hAnsi="Arial Narrow" w:cs="Times New Roman"/>
                <w:lang w:val="en-US" w:eastAsia="it-IT"/>
              </w:rPr>
              <w:t>8. 5.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Grijeh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anđela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>?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color w:val="000000"/>
                <w:lang w:val="en-US"/>
              </w:rPr>
              <w:t>Petersdorff</w:t>
            </w:r>
            <w:proofErr w:type="spellEnd"/>
            <w:r w:rsidRPr="0052051C">
              <w:rPr>
                <w:rFonts w:ascii="Arial Narrow" w:eastAsia="Calibri" w:hAnsi="Arial Narrow" w:cs="Arial"/>
                <w:color w:val="000000"/>
                <w:lang w:val="en-US"/>
              </w:rPr>
              <w:t>, von E. (2012.)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5205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12.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n-US" w:eastAsia="it-IT"/>
              </w:rPr>
            </w:pPr>
            <w:r w:rsidRPr="0052051C">
              <w:rPr>
                <w:rFonts w:ascii="Arial Narrow" w:eastAsia="Times New Roman" w:hAnsi="Arial Narrow" w:cs="Times New Roman"/>
                <w:lang w:val="en-US" w:eastAsia="it-IT"/>
              </w:rPr>
              <w:t xml:space="preserve">15. 5.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Svijet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demona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color w:val="000000"/>
                <w:lang w:val="en-US"/>
              </w:rPr>
              <w:t>Petersdorff</w:t>
            </w:r>
            <w:proofErr w:type="spellEnd"/>
            <w:r w:rsidRPr="0052051C">
              <w:rPr>
                <w:rFonts w:ascii="Arial Narrow" w:eastAsia="Calibri" w:hAnsi="Arial Narrow" w:cs="Arial"/>
                <w:color w:val="000000"/>
                <w:lang w:val="en-US"/>
              </w:rPr>
              <w:t>, von E. (2012.)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5205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13.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pacing w:val="-6"/>
                <w:lang w:val="en-US" w:eastAsia="it-IT"/>
              </w:rPr>
            </w:pPr>
            <w:r w:rsidRPr="0052051C">
              <w:rPr>
                <w:rFonts w:ascii="Arial Narrow" w:eastAsia="Times New Roman" w:hAnsi="Arial Narrow" w:cs="Times New Roman"/>
                <w:spacing w:val="-6"/>
                <w:lang w:val="en-US" w:eastAsia="it-IT"/>
              </w:rPr>
              <w:t xml:space="preserve">22. 5.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lang w:val="it-IT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Čovjek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između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anđela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i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demona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(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anđeo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it-IT"/>
              </w:rPr>
              <w:t>čuvar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>).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color w:val="000000"/>
                <w:lang w:val="en-US"/>
              </w:rPr>
              <w:t>Petersdorff</w:t>
            </w:r>
            <w:proofErr w:type="spellEnd"/>
            <w:r w:rsidRPr="0052051C">
              <w:rPr>
                <w:rFonts w:ascii="Arial Narrow" w:eastAsia="Calibri" w:hAnsi="Arial Narrow" w:cs="Arial"/>
                <w:color w:val="000000"/>
                <w:lang w:val="en-US"/>
              </w:rPr>
              <w:t>, von E. (2012.)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5205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it-IT" w:eastAsia="it-IT"/>
              </w:rPr>
            </w:pPr>
            <w:r w:rsidRPr="0052051C">
              <w:rPr>
                <w:rFonts w:ascii="Arial Narrow" w:eastAsia="Times New Roman" w:hAnsi="Arial Narrow" w:cs="Times New Roman"/>
                <w:lang w:val="it-IT" w:eastAsia="it-IT"/>
              </w:rPr>
              <w:t xml:space="preserve">29. 5.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Kristova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pobjeda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nad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demonima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 xml:space="preserve">.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color w:val="000000"/>
                <w:lang w:val="en-US"/>
              </w:rPr>
              <w:t>Petersdorff</w:t>
            </w:r>
            <w:proofErr w:type="spellEnd"/>
            <w:r w:rsidRPr="0052051C">
              <w:rPr>
                <w:rFonts w:ascii="Arial Narrow" w:eastAsia="Calibri" w:hAnsi="Arial Narrow" w:cs="Arial"/>
                <w:color w:val="000000"/>
                <w:lang w:val="en-US"/>
              </w:rPr>
              <w:t>, von E. (2012.)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52051C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15.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it-IT" w:eastAsia="it-IT"/>
              </w:rPr>
            </w:pPr>
            <w:r w:rsidRPr="0052051C">
              <w:rPr>
                <w:rFonts w:ascii="Arial Narrow" w:eastAsia="Times New Roman" w:hAnsi="Arial Narrow" w:cs="Times New Roman"/>
                <w:lang w:val="it-IT" w:eastAsia="it-IT"/>
              </w:rPr>
              <w:t xml:space="preserve">5. 5.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1C" w:rsidRPr="0052051C" w:rsidRDefault="0052051C" w:rsidP="0052051C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Razlikovanje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lang w:val="en-US"/>
              </w:rPr>
              <w:t>duhova</w:t>
            </w:r>
            <w:proofErr w:type="spellEnd"/>
            <w:r w:rsidRPr="0052051C">
              <w:rPr>
                <w:rFonts w:ascii="Arial Narrow" w:eastAsia="Calibri" w:hAnsi="Arial Narrow" w:cs="Arial"/>
                <w:lang w:val="en-US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52051C">
              <w:rPr>
                <w:rFonts w:ascii="Arial Narrow" w:eastAsia="Calibri" w:hAnsi="Arial Narrow" w:cs="Arial"/>
                <w:color w:val="000000"/>
                <w:lang w:val="en-US"/>
              </w:rPr>
              <w:t>Petersdorff</w:t>
            </w:r>
            <w:proofErr w:type="spellEnd"/>
            <w:r w:rsidRPr="0052051C">
              <w:rPr>
                <w:rFonts w:ascii="Arial Narrow" w:eastAsia="Calibri" w:hAnsi="Arial Narrow" w:cs="Arial"/>
                <w:color w:val="000000"/>
                <w:lang w:val="en-US"/>
              </w:rPr>
              <w:t>, von E. (2012.)</w:t>
            </w:r>
          </w:p>
        </w:tc>
      </w:tr>
    </w:tbl>
    <w:p w:rsidR="0052051C" w:rsidRPr="0052051C" w:rsidRDefault="0052051C" w:rsidP="0052051C">
      <w:pPr>
        <w:spacing w:after="0" w:line="240" w:lineRule="auto"/>
        <w:ind w:left="-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51C" w:rsidRPr="0052051C" w:rsidRDefault="0052051C" w:rsidP="0052051C">
      <w:pPr>
        <w:spacing w:after="0" w:line="240" w:lineRule="auto"/>
        <w:ind w:left="6351" w:firstLine="73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051C">
        <w:rPr>
          <w:rFonts w:ascii="Times New Roman" w:eastAsia="Calibri" w:hAnsi="Times New Roman" w:cs="Times New Roman"/>
          <w:sz w:val="24"/>
          <w:szCs w:val="24"/>
        </w:rPr>
        <w:t>Nastavnik:</w:t>
      </w:r>
    </w:p>
    <w:p w:rsidR="0052051C" w:rsidRPr="0052051C" w:rsidRDefault="0052051C" w:rsidP="0052051C">
      <w:pPr>
        <w:jc w:val="right"/>
        <w:rPr>
          <w:rFonts w:ascii="Times New Roman" w:eastAsia="Calibri" w:hAnsi="Times New Roman" w:cs="Times New Roman"/>
        </w:rPr>
      </w:pPr>
      <w:r w:rsidRPr="0052051C">
        <w:rPr>
          <w:rFonts w:ascii="Calibri" w:eastAsia="Calibri" w:hAnsi="Calibri" w:cs="Times New Roman"/>
        </w:rPr>
        <w:tab/>
      </w:r>
      <w:r w:rsidRPr="0052051C">
        <w:rPr>
          <w:rFonts w:ascii="Calibri" w:eastAsia="Calibri" w:hAnsi="Calibri" w:cs="Times New Roman"/>
        </w:rPr>
        <w:tab/>
      </w:r>
      <w:r w:rsidRPr="0052051C">
        <w:rPr>
          <w:rFonts w:ascii="Calibri" w:eastAsia="Calibri" w:hAnsi="Calibri" w:cs="Times New Roman"/>
        </w:rPr>
        <w:tab/>
      </w:r>
      <w:r w:rsidRPr="0052051C">
        <w:rPr>
          <w:rFonts w:ascii="Calibri" w:eastAsia="Calibri" w:hAnsi="Calibri" w:cs="Times New Roman"/>
        </w:rPr>
        <w:tab/>
      </w:r>
      <w:r w:rsidRPr="0052051C">
        <w:rPr>
          <w:rFonts w:ascii="Calibri" w:eastAsia="Calibri" w:hAnsi="Calibri" w:cs="Times New Roman"/>
        </w:rPr>
        <w:tab/>
      </w:r>
      <w:r w:rsidRPr="0052051C">
        <w:rPr>
          <w:rFonts w:ascii="Calibri" w:eastAsia="Calibri" w:hAnsi="Calibri" w:cs="Times New Roman"/>
        </w:rPr>
        <w:tab/>
      </w:r>
      <w:r w:rsidRPr="0052051C">
        <w:rPr>
          <w:rFonts w:ascii="Calibri" w:eastAsia="Calibri" w:hAnsi="Calibri" w:cs="Times New Roman"/>
        </w:rPr>
        <w:tab/>
      </w:r>
      <w:r w:rsidRPr="0052051C">
        <w:rPr>
          <w:rFonts w:ascii="Calibri" w:eastAsia="Calibri" w:hAnsi="Calibri" w:cs="Times New Roman"/>
        </w:rPr>
        <w:tab/>
      </w:r>
      <w:r w:rsidRPr="0052051C">
        <w:rPr>
          <w:rFonts w:ascii="Calibri" w:eastAsia="Calibri" w:hAnsi="Calibri" w:cs="Times New Roman"/>
        </w:rPr>
        <w:tab/>
      </w:r>
      <w:r w:rsidRPr="0052051C">
        <w:rPr>
          <w:rFonts w:ascii="Calibri" w:eastAsia="Calibri" w:hAnsi="Calibri" w:cs="Times New Roman"/>
        </w:rPr>
        <w:tab/>
      </w:r>
      <w:r w:rsidRPr="0052051C">
        <w:rPr>
          <w:rFonts w:ascii="Times New Roman" w:eastAsia="Calibri" w:hAnsi="Times New Roman" w:cs="Times New Roman"/>
        </w:rPr>
        <w:t xml:space="preserve">Elvis </w:t>
      </w:r>
      <w:proofErr w:type="spellStart"/>
      <w:r w:rsidRPr="0052051C">
        <w:rPr>
          <w:rFonts w:ascii="Times New Roman" w:eastAsia="Calibri" w:hAnsi="Times New Roman" w:cs="Times New Roman"/>
        </w:rPr>
        <w:t>Ražov</w:t>
      </w:r>
      <w:proofErr w:type="spellEnd"/>
    </w:p>
    <w:p w:rsidR="0052051C" w:rsidRPr="0052051C" w:rsidRDefault="0052051C" w:rsidP="0052051C"/>
    <w:p w:rsidR="0052051C" w:rsidRDefault="0052051C"/>
    <w:p w:rsidR="0052051C" w:rsidRDefault="0052051C"/>
    <w:p w:rsidR="0052051C" w:rsidRDefault="0052051C"/>
    <w:p w:rsidR="0052051C" w:rsidRDefault="0052051C"/>
    <w:p w:rsidR="0052051C" w:rsidRDefault="0052051C"/>
    <w:p w:rsidR="0052051C" w:rsidRDefault="0052051C"/>
    <w:p w:rsidR="0052051C" w:rsidRDefault="0052051C"/>
    <w:p w:rsidR="0052051C" w:rsidRDefault="0052051C"/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52051C" w:rsidRPr="00357EB8" w:rsidTr="0052051C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357EB8">
              <w:rPr>
                <w:rFonts w:ascii="Arial Narrow" w:eastAsia="Calibri" w:hAnsi="Arial Narrow" w:cs="Arial"/>
                <w:b/>
              </w:rPr>
              <w:lastRenderedPageBreak/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357EB8">
              <w:rPr>
                <w:rFonts w:ascii="Arial Narrow" w:eastAsia="Calibri" w:hAnsi="Arial Narrow" w:cs="Arial"/>
              </w:rPr>
              <w:t>Diplomski Teološko-katehetski studij</w:t>
            </w:r>
          </w:p>
        </w:tc>
      </w:tr>
      <w:tr w:rsidR="0052051C" w:rsidRPr="00357EB8" w:rsidTr="0052051C">
        <w:tc>
          <w:tcPr>
            <w:tcW w:w="2418" w:type="dxa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357EB8">
              <w:rPr>
                <w:rFonts w:ascii="Arial Narrow" w:eastAsia="Calibri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357EB8">
              <w:rPr>
                <w:rFonts w:ascii="Arial Narrow" w:eastAsia="Calibri" w:hAnsi="Arial Narrow" w:cs="Arial"/>
                <w:b/>
              </w:rPr>
              <w:t>Prevencija ovisnosti</w:t>
            </w:r>
          </w:p>
        </w:tc>
      </w:tr>
      <w:tr w:rsidR="0052051C" w:rsidRPr="00357EB8" w:rsidTr="0052051C">
        <w:tc>
          <w:tcPr>
            <w:tcW w:w="2418" w:type="dxa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357EB8">
              <w:rPr>
                <w:rFonts w:ascii="Arial Narrow" w:eastAsia="Calibri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357EB8">
              <w:rPr>
                <w:rFonts w:ascii="Arial Narrow" w:eastAsia="Calibri" w:hAnsi="Arial Narrow" w:cs="Arial"/>
              </w:rPr>
              <w:t xml:space="preserve">Izborni </w:t>
            </w:r>
          </w:p>
        </w:tc>
      </w:tr>
      <w:tr w:rsidR="0052051C" w:rsidRPr="00357EB8" w:rsidTr="0052051C">
        <w:tc>
          <w:tcPr>
            <w:tcW w:w="2418" w:type="dxa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357EB8">
              <w:rPr>
                <w:rFonts w:ascii="Arial Narrow" w:eastAsia="Calibri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357EB8">
              <w:rPr>
                <w:rFonts w:ascii="Arial Narrow" w:eastAsia="Calibri" w:hAnsi="Arial Narrow" w:cs="Arial"/>
              </w:rPr>
              <w:t>1.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357EB8">
              <w:rPr>
                <w:rFonts w:ascii="Arial Narrow" w:eastAsia="Calibri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357EB8">
              <w:rPr>
                <w:rFonts w:ascii="Arial Narrow" w:eastAsia="Calibri" w:hAnsi="Arial Narrow" w:cs="Arial"/>
              </w:rPr>
              <w:t>2.</w:t>
            </w:r>
          </w:p>
        </w:tc>
      </w:tr>
      <w:tr w:rsidR="0052051C" w:rsidRPr="00357EB8" w:rsidTr="0052051C">
        <w:tc>
          <w:tcPr>
            <w:tcW w:w="2418" w:type="dxa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357EB8">
              <w:rPr>
                <w:rFonts w:ascii="Arial Narrow" w:eastAsia="Calibri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357EB8">
              <w:rPr>
                <w:rFonts w:ascii="Arial Narrow" w:eastAsia="Calibri" w:hAnsi="Arial Narrow" w:cs="Arial"/>
              </w:rPr>
              <w:t>2</w:t>
            </w:r>
          </w:p>
        </w:tc>
      </w:tr>
      <w:tr w:rsidR="0052051C" w:rsidRPr="00357EB8" w:rsidTr="0052051C">
        <w:tc>
          <w:tcPr>
            <w:tcW w:w="2418" w:type="dxa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357EB8">
              <w:rPr>
                <w:rFonts w:ascii="Arial Narrow" w:eastAsia="Calibri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357EB8">
              <w:rPr>
                <w:rFonts w:ascii="Arial Narrow" w:eastAsia="Calibri" w:hAnsi="Arial Narrow" w:cs="Arial"/>
              </w:rPr>
              <w:t xml:space="preserve">Doc. dr. sc. Diana </w:t>
            </w:r>
            <w:proofErr w:type="spellStart"/>
            <w:r w:rsidRPr="00357EB8">
              <w:rPr>
                <w:rFonts w:ascii="Arial Narrow" w:eastAsia="Calibri" w:hAnsi="Arial Narrow" w:cs="Arial"/>
              </w:rPr>
              <w:t>Nenadić</w:t>
            </w:r>
            <w:proofErr w:type="spellEnd"/>
            <w:r w:rsidRPr="00357EB8">
              <w:rPr>
                <w:rFonts w:ascii="Arial Narrow" w:eastAsia="Calibri" w:hAnsi="Arial Narrow" w:cs="Arial"/>
              </w:rPr>
              <w:t>-</w:t>
            </w:r>
            <w:proofErr w:type="spellStart"/>
            <w:r w:rsidRPr="00357EB8">
              <w:rPr>
                <w:rFonts w:ascii="Arial Narrow" w:eastAsia="Calibri" w:hAnsi="Arial Narrow" w:cs="Arial"/>
              </w:rPr>
              <w:t>Bilan</w:t>
            </w:r>
            <w:proofErr w:type="spellEnd"/>
          </w:p>
        </w:tc>
      </w:tr>
      <w:tr w:rsidR="0052051C" w:rsidRPr="00357EB8" w:rsidTr="0052051C">
        <w:tc>
          <w:tcPr>
            <w:tcW w:w="2418" w:type="dxa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357EB8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357EB8" w:rsidRDefault="00550F91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hyperlink r:id="rId6" w:history="1">
              <w:r w:rsidR="0052051C" w:rsidRPr="00357EB8">
                <w:rPr>
                  <w:rFonts w:ascii="Arial Narrow" w:eastAsia="Calibri" w:hAnsi="Arial Narrow" w:cs="Arial"/>
                  <w:color w:val="0000FF"/>
                  <w:u w:val="single"/>
                </w:rPr>
                <w:t>bnenadic@unizd.hr</w:t>
              </w:r>
            </w:hyperlink>
            <w:r w:rsidR="0052051C" w:rsidRPr="00357EB8">
              <w:rPr>
                <w:rFonts w:ascii="Arial Narrow" w:eastAsia="Calibri" w:hAnsi="Arial Narrow" w:cs="Arial"/>
              </w:rPr>
              <w:t xml:space="preserve"> </w:t>
            </w:r>
          </w:p>
        </w:tc>
      </w:tr>
      <w:tr w:rsidR="0052051C" w:rsidRPr="00357EB8" w:rsidTr="0052051C">
        <w:tc>
          <w:tcPr>
            <w:tcW w:w="2418" w:type="dxa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357EB8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357EB8">
              <w:rPr>
                <w:rFonts w:ascii="Arial Narrow" w:eastAsia="Calibri" w:hAnsi="Arial Narrow" w:cs="Arial"/>
              </w:rPr>
              <w:t>Utorak: 9-10 h</w:t>
            </w:r>
          </w:p>
        </w:tc>
      </w:tr>
      <w:tr w:rsidR="0052051C" w:rsidRPr="00357EB8" w:rsidTr="0052051C">
        <w:tc>
          <w:tcPr>
            <w:tcW w:w="2418" w:type="dxa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357EB8">
              <w:rPr>
                <w:rFonts w:ascii="Arial Narrow" w:eastAsia="Calibri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357EB8">
              <w:rPr>
                <w:rFonts w:ascii="Arial Narrow" w:eastAsia="Calibri" w:hAnsi="Arial Narrow" w:cs="Arial"/>
              </w:rPr>
              <w:t>-</w:t>
            </w:r>
          </w:p>
        </w:tc>
      </w:tr>
      <w:tr w:rsidR="0052051C" w:rsidRPr="00357EB8" w:rsidTr="0052051C">
        <w:tc>
          <w:tcPr>
            <w:tcW w:w="2418" w:type="dxa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357EB8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357EB8">
              <w:rPr>
                <w:rFonts w:ascii="Arial Narrow" w:eastAsia="Calibri" w:hAnsi="Arial Narrow" w:cs="Arial"/>
              </w:rPr>
              <w:t>-</w:t>
            </w:r>
          </w:p>
        </w:tc>
      </w:tr>
      <w:tr w:rsidR="0052051C" w:rsidRPr="00357EB8" w:rsidTr="0052051C">
        <w:tc>
          <w:tcPr>
            <w:tcW w:w="2418" w:type="dxa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357EB8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357EB8">
              <w:rPr>
                <w:rFonts w:ascii="Arial Narrow" w:eastAsia="Calibri" w:hAnsi="Arial Narrow" w:cs="Arial"/>
              </w:rPr>
              <w:t>-</w:t>
            </w:r>
          </w:p>
        </w:tc>
      </w:tr>
      <w:tr w:rsidR="0052051C" w:rsidRPr="00357EB8" w:rsidTr="0052051C">
        <w:tc>
          <w:tcPr>
            <w:tcW w:w="2418" w:type="dxa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357EB8">
              <w:rPr>
                <w:rFonts w:ascii="Arial Narrow" w:eastAsia="Calibri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357EB8">
              <w:rPr>
                <w:rFonts w:ascii="Arial Narrow" w:eastAsia="Calibri" w:hAnsi="Arial Narrow" w:cs="Times New Roman"/>
              </w:rPr>
              <w:t>Sveučilište u Zadru: dvorana u prizemlju Sjemenište „Zmajević“ u Zadru</w:t>
            </w:r>
          </w:p>
        </w:tc>
      </w:tr>
      <w:tr w:rsidR="0052051C" w:rsidRPr="00357EB8" w:rsidTr="0052051C">
        <w:tc>
          <w:tcPr>
            <w:tcW w:w="2418" w:type="dxa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357EB8">
              <w:rPr>
                <w:rFonts w:ascii="Arial Narrow" w:eastAsia="Calibri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357EB8">
              <w:rPr>
                <w:rFonts w:ascii="Arial Narrow" w:eastAsia="Calibri" w:hAnsi="Arial Narrow" w:cs="Arial"/>
              </w:rPr>
              <w:t xml:space="preserve">Predavanja </w:t>
            </w:r>
          </w:p>
        </w:tc>
      </w:tr>
      <w:tr w:rsidR="0052051C" w:rsidRPr="00357EB8" w:rsidTr="0052051C">
        <w:tc>
          <w:tcPr>
            <w:tcW w:w="2418" w:type="dxa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357EB8">
              <w:rPr>
                <w:rFonts w:ascii="Arial Narrow" w:eastAsia="Calibri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357EB8">
              <w:rPr>
                <w:rFonts w:ascii="Arial Narrow" w:eastAsia="Calibri" w:hAnsi="Arial Narrow" w:cs="Arial"/>
              </w:rPr>
              <w:t xml:space="preserve">30P + 0S + 0V </w:t>
            </w:r>
          </w:p>
        </w:tc>
      </w:tr>
      <w:tr w:rsidR="0052051C" w:rsidRPr="00357EB8" w:rsidTr="0052051C">
        <w:tc>
          <w:tcPr>
            <w:tcW w:w="2418" w:type="dxa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357EB8">
              <w:rPr>
                <w:rFonts w:ascii="Arial Narrow" w:eastAsia="Calibri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357EB8">
              <w:rPr>
                <w:rFonts w:ascii="Arial Narrow" w:eastAsia="Calibri" w:hAnsi="Arial Narrow" w:cs="Arial"/>
              </w:rPr>
              <w:t>Pismeni i usmeni ispit</w:t>
            </w:r>
          </w:p>
        </w:tc>
      </w:tr>
      <w:tr w:rsidR="0052051C" w:rsidRPr="00357EB8" w:rsidTr="0052051C">
        <w:tc>
          <w:tcPr>
            <w:tcW w:w="2418" w:type="dxa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357EB8">
              <w:rPr>
                <w:rFonts w:ascii="Arial Narrow" w:eastAsia="Calibri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357EB8" w:rsidRDefault="008D4944" w:rsidP="008D4944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25</w:t>
            </w:r>
            <w:r w:rsidR="0052051C" w:rsidRPr="00357EB8">
              <w:rPr>
                <w:rFonts w:ascii="Arial Narrow" w:eastAsia="Calibri" w:hAnsi="Arial Narrow" w:cs="Arial"/>
              </w:rPr>
              <w:t xml:space="preserve">. </w:t>
            </w:r>
            <w:r>
              <w:rPr>
                <w:rFonts w:ascii="Arial Narrow" w:eastAsia="Calibri" w:hAnsi="Arial Narrow" w:cs="Arial"/>
              </w:rPr>
              <w:t>2.</w:t>
            </w:r>
            <w:r w:rsidR="0052051C" w:rsidRPr="00357EB8">
              <w:rPr>
                <w:rFonts w:ascii="Arial Narrow" w:eastAsia="Calibri" w:hAnsi="Arial Narrow" w:cs="Arial"/>
              </w:rPr>
              <w:t xml:space="preserve"> 201</w:t>
            </w:r>
            <w:r>
              <w:rPr>
                <w:rFonts w:ascii="Arial Narrow" w:eastAsia="Calibri" w:hAnsi="Arial Narrow" w:cs="Arial"/>
              </w:rPr>
              <w:t>9</w:t>
            </w:r>
            <w:r w:rsidR="0052051C" w:rsidRPr="00357EB8">
              <w:rPr>
                <w:rFonts w:ascii="Arial Narrow" w:eastAsia="Calibri" w:hAnsi="Arial Narrow" w:cs="Arial"/>
              </w:rPr>
              <w:t>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357EB8">
              <w:rPr>
                <w:rFonts w:ascii="Arial Narrow" w:eastAsia="Calibri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357EB8" w:rsidRDefault="008D4944" w:rsidP="008D4944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7.6.</w:t>
            </w:r>
            <w:r w:rsidR="0052051C" w:rsidRPr="00357EB8">
              <w:rPr>
                <w:rFonts w:ascii="Arial Narrow" w:eastAsia="Calibri" w:hAnsi="Arial Narrow" w:cs="Arial"/>
              </w:rPr>
              <w:t xml:space="preserve"> 201</w:t>
            </w:r>
            <w:r>
              <w:rPr>
                <w:rFonts w:ascii="Arial Narrow" w:eastAsia="Calibri" w:hAnsi="Arial Narrow" w:cs="Arial"/>
              </w:rPr>
              <w:t>9</w:t>
            </w:r>
            <w:r w:rsidR="0052051C" w:rsidRPr="00357EB8">
              <w:rPr>
                <w:rFonts w:ascii="Arial Narrow" w:eastAsia="Calibri" w:hAnsi="Arial Narrow" w:cs="Arial"/>
              </w:rPr>
              <w:t>.</w:t>
            </w:r>
          </w:p>
        </w:tc>
      </w:tr>
      <w:tr w:rsidR="0052051C" w:rsidRPr="00357EB8" w:rsidTr="0052051C">
        <w:tc>
          <w:tcPr>
            <w:tcW w:w="2418" w:type="dxa"/>
            <w:vMerge w:val="restart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357EB8">
              <w:rPr>
                <w:rFonts w:ascii="Arial Narrow" w:eastAsia="Calibri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357EB8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357EB8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357EB8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357EB8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52051C" w:rsidRPr="00357EB8" w:rsidTr="0052051C">
        <w:tc>
          <w:tcPr>
            <w:tcW w:w="2418" w:type="dxa"/>
            <w:vMerge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2051C" w:rsidRPr="00357EB8" w:rsidTr="0052051C">
        <w:tc>
          <w:tcPr>
            <w:tcW w:w="2418" w:type="dxa"/>
            <w:vMerge w:val="restart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357EB8">
              <w:rPr>
                <w:rFonts w:ascii="Arial Narrow" w:eastAsia="Calibri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357EB8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357EB8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357EB8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357EB8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52051C" w:rsidRPr="00357EB8" w:rsidTr="0052051C">
        <w:tc>
          <w:tcPr>
            <w:tcW w:w="2418" w:type="dxa"/>
            <w:vMerge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2051C" w:rsidRPr="00357EB8" w:rsidRDefault="009A19A4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12.lipnja 2019</w:t>
            </w:r>
            <w:r w:rsidR="0052051C" w:rsidRPr="00357EB8">
              <w:rPr>
                <w:rFonts w:ascii="Arial Narrow" w:eastAsia="Calibri" w:hAnsi="Arial Narrow" w:cs="Arial"/>
              </w:rPr>
              <w:t>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2051C" w:rsidRPr="00357EB8" w:rsidRDefault="0052051C" w:rsidP="009A19A4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357EB8">
              <w:rPr>
                <w:rFonts w:ascii="Arial Narrow" w:eastAsia="Calibri" w:hAnsi="Arial Narrow" w:cs="Arial"/>
              </w:rPr>
              <w:t>26.lipnja 201</w:t>
            </w:r>
            <w:r w:rsidR="009A19A4">
              <w:rPr>
                <w:rFonts w:ascii="Arial Narrow" w:eastAsia="Calibri" w:hAnsi="Arial Narrow" w:cs="Arial"/>
              </w:rPr>
              <w:t>9</w:t>
            </w:r>
            <w:r w:rsidRPr="00357EB8">
              <w:rPr>
                <w:rFonts w:ascii="Arial Narrow" w:eastAsia="Calibri" w:hAnsi="Arial Narrow" w:cs="Arial"/>
              </w:rPr>
              <w:t>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2051C" w:rsidRPr="00357EB8" w:rsidRDefault="0052051C" w:rsidP="009A19A4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357EB8">
              <w:rPr>
                <w:rFonts w:ascii="Arial Narrow" w:eastAsia="Calibri" w:hAnsi="Arial Narrow" w:cs="Arial"/>
              </w:rPr>
              <w:t>4.rujna 201</w:t>
            </w:r>
            <w:r w:rsidR="009A19A4">
              <w:rPr>
                <w:rFonts w:ascii="Arial Narrow" w:eastAsia="Calibri" w:hAnsi="Arial Narrow" w:cs="Arial"/>
              </w:rPr>
              <w:t>9</w:t>
            </w:r>
            <w:r w:rsidRPr="00357EB8">
              <w:rPr>
                <w:rFonts w:ascii="Arial Narrow" w:eastAsia="Calibri" w:hAnsi="Arial Narrow" w:cs="Arial"/>
              </w:rPr>
              <w:t>.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051C" w:rsidRPr="00357EB8" w:rsidRDefault="0052051C" w:rsidP="009A19A4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357EB8">
              <w:rPr>
                <w:rFonts w:ascii="Arial Narrow" w:eastAsia="Calibri" w:hAnsi="Arial Narrow" w:cs="Arial"/>
              </w:rPr>
              <w:t>18.rujna 201</w:t>
            </w:r>
            <w:r w:rsidR="009A19A4">
              <w:rPr>
                <w:rFonts w:ascii="Arial Narrow" w:eastAsia="Calibri" w:hAnsi="Arial Narrow" w:cs="Arial"/>
              </w:rPr>
              <w:t>9</w:t>
            </w:r>
            <w:r w:rsidRPr="00357EB8">
              <w:rPr>
                <w:rFonts w:ascii="Arial Narrow" w:eastAsia="Calibri" w:hAnsi="Arial Narrow" w:cs="Arial"/>
              </w:rPr>
              <w:t>.</w:t>
            </w:r>
          </w:p>
        </w:tc>
      </w:tr>
      <w:tr w:rsidR="0052051C" w:rsidRPr="00357EB8" w:rsidTr="0052051C">
        <w:tc>
          <w:tcPr>
            <w:tcW w:w="2418" w:type="dxa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357EB8">
              <w:rPr>
                <w:rFonts w:ascii="Arial Narrow" w:eastAsia="Calibri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357EB8" w:rsidRDefault="0052051C" w:rsidP="0052051C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Calibri" w:hAnsi="Arial Narrow" w:cs="Arial"/>
              </w:rPr>
            </w:pPr>
            <w:r w:rsidRPr="00357EB8">
              <w:rPr>
                <w:rFonts w:ascii="Arial Narrow" w:eastAsia="Calibri" w:hAnsi="Arial Narrow" w:cs="Arial"/>
              </w:rPr>
              <w:t>Razumjeti i interpretirati pedagogijske teorije, pristupe i modele prevencije ovisnosti;</w:t>
            </w:r>
          </w:p>
          <w:p w:rsidR="0052051C" w:rsidRPr="00357EB8" w:rsidRDefault="0052051C" w:rsidP="0052051C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Calibri" w:hAnsi="Arial Narrow" w:cs="Arial"/>
              </w:rPr>
            </w:pPr>
            <w:r w:rsidRPr="00357EB8">
              <w:rPr>
                <w:rFonts w:ascii="Arial Narrow" w:eastAsia="Calibri" w:hAnsi="Arial Narrow" w:cs="Arial"/>
              </w:rPr>
              <w:t>Interpretirati prevenciju ovisnosti s različitih disciplinarnih motrišta;</w:t>
            </w:r>
          </w:p>
          <w:p w:rsidR="0052051C" w:rsidRPr="00357EB8" w:rsidRDefault="0052051C" w:rsidP="0052051C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Calibri" w:hAnsi="Arial Narrow" w:cs="Arial"/>
              </w:rPr>
            </w:pPr>
            <w:r w:rsidRPr="00357EB8">
              <w:rPr>
                <w:rFonts w:ascii="Arial Narrow" w:eastAsia="Calibri" w:hAnsi="Arial Narrow" w:cs="Arial"/>
              </w:rPr>
              <w:t>Sudjelovati u izradi preventivnih programa u odgojno-obrazovnim ustanovama;</w:t>
            </w:r>
          </w:p>
          <w:p w:rsidR="0052051C" w:rsidRPr="00357EB8" w:rsidRDefault="0052051C" w:rsidP="0052051C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Calibri" w:hAnsi="Arial Narrow" w:cs="Arial"/>
              </w:rPr>
            </w:pPr>
            <w:r w:rsidRPr="00357EB8">
              <w:rPr>
                <w:rFonts w:ascii="Arial Narrow" w:eastAsia="Calibri" w:hAnsi="Arial Narrow" w:cs="Arial"/>
              </w:rPr>
              <w:t>Sudjelovati u izradi preventivnih programa u edukaciji roditelja.</w:t>
            </w:r>
          </w:p>
        </w:tc>
      </w:tr>
      <w:tr w:rsidR="0052051C" w:rsidRPr="00357EB8" w:rsidTr="0052051C">
        <w:tc>
          <w:tcPr>
            <w:tcW w:w="2418" w:type="dxa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357EB8">
              <w:rPr>
                <w:rFonts w:ascii="Arial Narrow" w:eastAsia="Calibri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357EB8">
              <w:rPr>
                <w:rFonts w:ascii="Arial Narrow" w:eastAsia="Calibri" w:hAnsi="Arial Narrow" w:cs="Arial"/>
              </w:rPr>
              <w:t>Nema preduvjeta za upis kolegija.</w:t>
            </w:r>
          </w:p>
        </w:tc>
      </w:tr>
      <w:tr w:rsidR="0052051C" w:rsidRPr="00357EB8" w:rsidTr="0052051C">
        <w:tc>
          <w:tcPr>
            <w:tcW w:w="2418" w:type="dxa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357EB8">
              <w:rPr>
                <w:rFonts w:ascii="Arial Narrow" w:eastAsia="Calibri" w:hAnsi="Arial Narrow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357EB8">
              <w:rPr>
                <w:rFonts w:ascii="Arial Narrow" w:eastAsia="Calibri" w:hAnsi="Arial Narrow" w:cs="Arial"/>
              </w:rPr>
              <w:t xml:space="preserve">Teorijsko-metodološko utemeljenje prevencije ovisnosti. Povijest droga i ovisnosti. Uzroci i modaliteti zlouporabe droga. </w:t>
            </w:r>
            <w:r w:rsidRPr="00357EB8">
              <w:rPr>
                <w:rFonts w:ascii="Arial Narrow" w:eastAsia="Calibri" w:hAnsi="Arial Narrow" w:cs="Times New Roman"/>
              </w:rPr>
              <w:t>Pojava ovisnosti i sustav vrijednosti</w:t>
            </w:r>
            <w:r w:rsidRPr="00357EB8">
              <w:rPr>
                <w:rFonts w:ascii="Arial Narrow" w:eastAsia="Calibri" w:hAnsi="Arial Narrow" w:cs="Arial"/>
              </w:rPr>
              <w:t xml:space="preserve">. Teorije rizičnosti i modeli prevencije ovisnosti. Vrste i strategije prevencije ovisnosti. Znanstveno utemeljeni programi prevencije i aspekti prevencije.  </w:t>
            </w:r>
            <w:r w:rsidRPr="00357EB8">
              <w:rPr>
                <w:rFonts w:ascii="Arial Narrow" w:eastAsia="Calibri" w:hAnsi="Arial Narrow" w:cs="Times New Roman"/>
              </w:rPr>
              <w:t>Prevencija zloporabe droga u odgojno-obrazovnim ustanovama. Preventivne intervencije usmjerene na roditelje i obitelj. Preventivne intervencije usmjerene prema lokalnoj zajednici. Preventivne intervencije usmjerene prema lokalnoj zajednici.  Ekološki model prevencije ovisnosti. Terapijski modeli i sustavni terapijski modeli prevencije ovisnosti. Vršnjački model prevencije ovisnosti. Modeli javnog zdravlja u prevenciji ovisnosti.</w:t>
            </w:r>
          </w:p>
        </w:tc>
      </w:tr>
      <w:tr w:rsidR="0052051C" w:rsidRPr="00357EB8" w:rsidTr="0052051C">
        <w:tc>
          <w:tcPr>
            <w:tcW w:w="2418" w:type="dxa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357EB8">
              <w:rPr>
                <w:rFonts w:ascii="Arial Narrow" w:eastAsia="Calibri" w:hAnsi="Arial Narrow" w:cs="Arial"/>
                <w:b/>
              </w:rPr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357EB8" w:rsidRDefault="0052051C" w:rsidP="0052051C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Calibri" w:hAnsi="Arial Narrow" w:cs="Arial"/>
              </w:rPr>
            </w:pPr>
            <w:r w:rsidRPr="00357EB8">
              <w:rPr>
                <w:rFonts w:ascii="Arial Narrow" w:eastAsia="Calibri" w:hAnsi="Arial Narrow" w:cs="Arial"/>
              </w:rPr>
              <w:t>Bašić, J. (2009). Teorije prevencije. Prevencija poremećaja u ponašanju i rizična ponašanja. Zagreb: Školska knjiga.(odabrana poglavlja)</w:t>
            </w:r>
          </w:p>
          <w:p w:rsidR="0052051C" w:rsidRPr="00357EB8" w:rsidRDefault="0052051C" w:rsidP="0052051C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Calibri" w:hAnsi="Arial Narrow" w:cs="Arial"/>
              </w:rPr>
            </w:pPr>
            <w:proofErr w:type="spellStart"/>
            <w:r w:rsidRPr="00357EB8">
              <w:rPr>
                <w:rFonts w:ascii="Arial Narrow" w:eastAsia="Calibri" w:hAnsi="Arial Narrow" w:cs="Arial"/>
              </w:rPr>
              <w:t>Nenadić</w:t>
            </w:r>
            <w:proofErr w:type="spellEnd"/>
            <w:r w:rsidRPr="00357EB8">
              <w:rPr>
                <w:rFonts w:ascii="Arial Narrow" w:eastAsia="Calibri" w:hAnsi="Arial Narrow" w:cs="Arial"/>
              </w:rPr>
              <w:t>-</w:t>
            </w:r>
            <w:proofErr w:type="spellStart"/>
            <w:r w:rsidRPr="00357EB8">
              <w:rPr>
                <w:rFonts w:ascii="Arial Narrow" w:eastAsia="Calibri" w:hAnsi="Arial Narrow" w:cs="Arial"/>
              </w:rPr>
              <w:t>Bilan</w:t>
            </w:r>
            <w:proofErr w:type="spellEnd"/>
            <w:r w:rsidRPr="00357EB8">
              <w:rPr>
                <w:rFonts w:ascii="Arial Narrow" w:eastAsia="Calibri" w:hAnsi="Arial Narrow" w:cs="Arial"/>
              </w:rPr>
              <w:t xml:space="preserve">, D. (2012). Strategije prevencije ovisnosti. </w:t>
            </w:r>
            <w:r w:rsidRPr="00357EB8">
              <w:rPr>
                <w:rFonts w:ascii="Arial Narrow" w:eastAsia="Calibri" w:hAnsi="Arial Narrow" w:cs="Arial"/>
                <w:i/>
              </w:rPr>
              <w:t xml:space="preserve">Magistra </w:t>
            </w:r>
            <w:proofErr w:type="spellStart"/>
            <w:r w:rsidRPr="00357EB8">
              <w:rPr>
                <w:rFonts w:ascii="Arial Narrow" w:eastAsia="Calibri" w:hAnsi="Arial Narrow" w:cs="Arial"/>
                <w:i/>
              </w:rPr>
              <w:t>Iadertina</w:t>
            </w:r>
            <w:proofErr w:type="spellEnd"/>
            <w:r w:rsidRPr="00357EB8">
              <w:rPr>
                <w:rFonts w:ascii="Arial Narrow" w:eastAsia="Calibri" w:hAnsi="Arial Narrow" w:cs="Arial"/>
              </w:rPr>
              <w:t>, 5, 7-22.</w:t>
            </w:r>
          </w:p>
          <w:p w:rsidR="0052051C" w:rsidRPr="00357EB8" w:rsidRDefault="0052051C" w:rsidP="0052051C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Calibri" w:hAnsi="Arial Narrow" w:cs="Arial"/>
              </w:rPr>
            </w:pPr>
            <w:r w:rsidRPr="00357EB8">
              <w:rPr>
                <w:rFonts w:ascii="Arial Narrow" w:eastAsia="Calibri" w:hAnsi="Arial Narrow" w:cs="Arial"/>
              </w:rPr>
              <w:t>Sakoman, S. (2009). Školski program prevencije ovisnosti. Zagreb: Agencija za odgoj i obrazovanje.(odabrana poglavlja)</w:t>
            </w:r>
          </w:p>
          <w:p w:rsidR="0052051C" w:rsidRPr="00357EB8" w:rsidRDefault="0052051C" w:rsidP="0052051C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Calibri" w:hAnsi="Arial Narrow" w:cs="Arial"/>
              </w:rPr>
            </w:pPr>
            <w:r w:rsidRPr="00357EB8">
              <w:rPr>
                <w:rFonts w:ascii="Arial Narrow" w:eastAsia="Calibri" w:hAnsi="Arial Narrow" w:cs="Arial"/>
              </w:rPr>
              <w:t>Pozaić, V. (1993). Droga. Zagreb: Centar za bioetiku</w:t>
            </w:r>
          </w:p>
        </w:tc>
      </w:tr>
      <w:tr w:rsidR="0052051C" w:rsidRPr="00357EB8" w:rsidTr="0052051C">
        <w:tc>
          <w:tcPr>
            <w:tcW w:w="2418" w:type="dxa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357EB8">
              <w:rPr>
                <w:rFonts w:ascii="Arial Narrow" w:eastAsia="Calibri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357EB8" w:rsidRDefault="0052051C" w:rsidP="0052051C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eastAsia="Calibri" w:hAnsi="Arial Narrow" w:cs="Arial"/>
              </w:rPr>
            </w:pPr>
            <w:proofErr w:type="spellStart"/>
            <w:r w:rsidRPr="00357EB8">
              <w:rPr>
                <w:rFonts w:ascii="Arial Narrow" w:eastAsia="Calibri" w:hAnsi="Arial Narrow" w:cs="Arial"/>
              </w:rPr>
              <w:t>Zloković</w:t>
            </w:r>
            <w:proofErr w:type="spellEnd"/>
            <w:r w:rsidRPr="00357EB8">
              <w:rPr>
                <w:rFonts w:ascii="Arial Narrow" w:eastAsia="Calibri" w:hAnsi="Arial Narrow" w:cs="Arial"/>
              </w:rPr>
              <w:t xml:space="preserve">, J.; </w:t>
            </w:r>
            <w:proofErr w:type="spellStart"/>
            <w:r w:rsidRPr="00357EB8">
              <w:rPr>
                <w:rFonts w:ascii="Arial Narrow" w:eastAsia="Calibri" w:hAnsi="Arial Narrow" w:cs="Arial"/>
              </w:rPr>
              <w:t>Nenadić</w:t>
            </w:r>
            <w:proofErr w:type="spellEnd"/>
            <w:r w:rsidRPr="00357EB8">
              <w:rPr>
                <w:rFonts w:ascii="Arial Narrow" w:eastAsia="Calibri" w:hAnsi="Arial Narrow" w:cs="Arial"/>
              </w:rPr>
              <w:t>-</w:t>
            </w:r>
            <w:proofErr w:type="spellStart"/>
            <w:r w:rsidRPr="00357EB8">
              <w:rPr>
                <w:rFonts w:ascii="Arial Narrow" w:eastAsia="Calibri" w:hAnsi="Arial Narrow" w:cs="Arial"/>
              </w:rPr>
              <w:t>Bilan</w:t>
            </w:r>
            <w:proofErr w:type="spellEnd"/>
            <w:r w:rsidRPr="00357EB8">
              <w:rPr>
                <w:rFonts w:ascii="Arial Narrow" w:eastAsia="Calibri" w:hAnsi="Arial Narrow" w:cs="Arial"/>
              </w:rPr>
              <w:t xml:space="preserve">, D. (2009). Primarna prevencija ovisnosti – uloga roditelja, odgajatelja i socijalne okoline tijekom (pred)školskog perioda. </w:t>
            </w:r>
            <w:r w:rsidRPr="00357EB8">
              <w:rPr>
                <w:rFonts w:ascii="Arial Narrow" w:eastAsia="Calibri" w:hAnsi="Arial Narrow" w:cs="Arial"/>
                <w:i/>
              </w:rPr>
              <w:t>Iskanja-</w:t>
            </w:r>
            <w:proofErr w:type="spellStart"/>
            <w:r w:rsidRPr="00357EB8">
              <w:rPr>
                <w:rFonts w:ascii="Arial Narrow" w:eastAsia="Calibri" w:hAnsi="Arial Narrow" w:cs="Arial"/>
                <w:i/>
              </w:rPr>
              <w:t>Vzgoja</w:t>
            </w:r>
            <w:proofErr w:type="spellEnd"/>
            <w:r w:rsidRPr="00357EB8">
              <w:rPr>
                <w:rFonts w:ascii="Arial Narrow" w:eastAsia="Calibri" w:hAnsi="Arial Narrow" w:cs="Arial"/>
                <w:i/>
              </w:rPr>
              <w:t>-</w:t>
            </w:r>
            <w:proofErr w:type="spellStart"/>
            <w:r w:rsidRPr="00357EB8">
              <w:rPr>
                <w:rFonts w:ascii="Arial Narrow" w:eastAsia="Calibri" w:hAnsi="Arial Narrow" w:cs="Arial"/>
                <w:i/>
              </w:rPr>
              <w:t>prevzgoja</w:t>
            </w:r>
            <w:proofErr w:type="spellEnd"/>
            <w:r w:rsidRPr="00357EB8">
              <w:rPr>
                <w:rFonts w:ascii="Arial Narrow" w:eastAsia="Calibri" w:hAnsi="Arial Narrow" w:cs="Arial"/>
              </w:rPr>
              <w:t>, 27, 35-48.</w:t>
            </w:r>
          </w:p>
          <w:p w:rsidR="0052051C" w:rsidRPr="00357EB8" w:rsidRDefault="0052051C" w:rsidP="0052051C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eastAsia="Calibri" w:hAnsi="Arial Narrow" w:cs="Arial"/>
              </w:rPr>
            </w:pPr>
            <w:r w:rsidRPr="00357EB8">
              <w:rPr>
                <w:rFonts w:ascii="Arial Narrow" w:eastAsia="Calibri" w:hAnsi="Arial Narrow" w:cs="Arial"/>
              </w:rPr>
              <w:t xml:space="preserve">Bašić, J.; Ferić </w:t>
            </w:r>
            <w:proofErr w:type="spellStart"/>
            <w:r w:rsidRPr="00357EB8">
              <w:rPr>
                <w:rFonts w:ascii="Arial Narrow" w:eastAsia="Calibri" w:hAnsi="Arial Narrow" w:cs="Arial"/>
              </w:rPr>
              <w:t>Šlehan</w:t>
            </w:r>
            <w:proofErr w:type="spellEnd"/>
            <w:r w:rsidRPr="00357EB8">
              <w:rPr>
                <w:rFonts w:ascii="Arial Narrow" w:eastAsia="Calibri" w:hAnsi="Arial Narrow" w:cs="Arial"/>
              </w:rPr>
              <w:t xml:space="preserve">, M., </w:t>
            </w:r>
            <w:proofErr w:type="spellStart"/>
            <w:r w:rsidRPr="00357EB8">
              <w:rPr>
                <w:rFonts w:ascii="Arial Narrow" w:eastAsia="Calibri" w:hAnsi="Arial Narrow" w:cs="Arial"/>
              </w:rPr>
              <w:t>Kranželić</w:t>
            </w:r>
            <w:proofErr w:type="spellEnd"/>
            <w:r w:rsidRPr="00357EB8">
              <w:rPr>
                <w:rFonts w:ascii="Arial Narrow" w:eastAsia="Calibri" w:hAnsi="Arial Narrow" w:cs="Arial"/>
              </w:rPr>
              <w:t xml:space="preserve"> </w:t>
            </w:r>
            <w:proofErr w:type="spellStart"/>
            <w:r w:rsidRPr="00357EB8">
              <w:rPr>
                <w:rFonts w:ascii="Arial Narrow" w:eastAsia="Calibri" w:hAnsi="Arial Narrow" w:cs="Arial"/>
              </w:rPr>
              <w:t>Tavra</w:t>
            </w:r>
            <w:proofErr w:type="spellEnd"/>
            <w:r w:rsidRPr="00357EB8">
              <w:rPr>
                <w:rFonts w:ascii="Arial Narrow" w:eastAsia="Calibri" w:hAnsi="Arial Narrow" w:cs="Arial"/>
              </w:rPr>
              <w:t xml:space="preserve">, V. (2005). Zajednice koje brinu kao model prevencije poremećaja u ponašanju: predstavljanje projekta. </w:t>
            </w:r>
            <w:r w:rsidRPr="00357EB8">
              <w:rPr>
                <w:rFonts w:ascii="Arial Narrow" w:eastAsia="Calibri" w:hAnsi="Arial Narrow" w:cs="Arial"/>
                <w:i/>
              </w:rPr>
              <w:t>Hrvatski časopis za javno zdravstvo</w:t>
            </w:r>
            <w:r w:rsidRPr="00357EB8">
              <w:rPr>
                <w:rFonts w:ascii="Arial Narrow" w:eastAsia="Calibri" w:hAnsi="Arial Narrow" w:cs="Arial"/>
              </w:rPr>
              <w:t>, 1,3.</w:t>
            </w:r>
          </w:p>
        </w:tc>
      </w:tr>
      <w:tr w:rsidR="0052051C" w:rsidRPr="00357EB8" w:rsidTr="0052051C">
        <w:tc>
          <w:tcPr>
            <w:tcW w:w="2418" w:type="dxa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357EB8">
              <w:rPr>
                <w:rFonts w:ascii="Arial Narrow" w:eastAsia="Calibri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357EB8" w:rsidRDefault="00550F91" w:rsidP="0052051C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Calibri" w:hAnsi="Arial Narrow" w:cs="Arial"/>
              </w:rPr>
            </w:pPr>
            <w:hyperlink r:id="rId7" w:history="1">
              <w:r w:rsidR="0052051C" w:rsidRPr="00357EB8">
                <w:rPr>
                  <w:rFonts w:ascii="Arial Narrow" w:eastAsia="Calibri" w:hAnsi="Arial Narrow" w:cs="Arial"/>
                  <w:color w:val="0000FF"/>
                  <w:u w:val="single"/>
                </w:rPr>
                <w:t>https://drogeiovisnosti.gov.hr/</w:t>
              </w:r>
            </w:hyperlink>
          </w:p>
          <w:p w:rsidR="0052051C" w:rsidRPr="00357EB8" w:rsidRDefault="00550F91" w:rsidP="0052051C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Calibri" w:hAnsi="Arial Narrow" w:cs="Arial"/>
              </w:rPr>
            </w:pPr>
            <w:hyperlink r:id="rId8" w:history="1">
              <w:r w:rsidR="0052051C" w:rsidRPr="00357EB8">
                <w:rPr>
                  <w:rFonts w:ascii="Arial Narrow" w:eastAsia="Calibri" w:hAnsi="Arial Narrow" w:cs="Arial"/>
                  <w:color w:val="0000FF"/>
                  <w:u w:val="single"/>
                </w:rPr>
                <w:t>http://www.programi.uredzadroge.hr/</w:t>
              </w:r>
            </w:hyperlink>
          </w:p>
          <w:p w:rsidR="0052051C" w:rsidRPr="00357EB8" w:rsidRDefault="00550F91" w:rsidP="0052051C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Calibri" w:hAnsi="Arial Narrow" w:cs="Arial"/>
              </w:rPr>
            </w:pPr>
            <w:hyperlink r:id="rId9" w:history="1">
              <w:r w:rsidR="0052051C" w:rsidRPr="00357EB8">
                <w:rPr>
                  <w:rFonts w:ascii="Arial Narrow" w:eastAsia="Calibri" w:hAnsi="Arial Narrow" w:cs="Arial"/>
                  <w:color w:val="0000FF"/>
                  <w:u w:val="single"/>
                </w:rPr>
                <w:t>http://www.emcdda.europa.eu/system/files/HR_Nacionalna_strategija_suzbijanja_zlouporabe_droga_2012.-2017._final.pdf</w:t>
              </w:r>
            </w:hyperlink>
          </w:p>
          <w:p w:rsidR="0052051C" w:rsidRPr="00357EB8" w:rsidRDefault="0052051C" w:rsidP="0052051C">
            <w:pPr>
              <w:spacing w:after="0" w:line="240" w:lineRule="auto"/>
              <w:ind w:left="720"/>
              <w:rPr>
                <w:rFonts w:ascii="Arial Narrow" w:eastAsia="Calibri" w:hAnsi="Arial Narrow" w:cs="Arial"/>
              </w:rPr>
            </w:pPr>
          </w:p>
        </w:tc>
      </w:tr>
      <w:tr w:rsidR="0052051C" w:rsidRPr="00357EB8" w:rsidTr="0052051C">
        <w:tc>
          <w:tcPr>
            <w:tcW w:w="2418" w:type="dxa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357EB8">
              <w:rPr>
                <w:rFonts w:ascii="Arial Narrow" w:eastAsia="Calibri" w:hAnsi="Arial Narrow" w:cs="Arial"/>
                <w:b/>
              </w:rPr>
              <w:lastRenderedPageBreak/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357EB8">
              <w:rPr>
                <w:rFonts w:ascii="Arial Narrow" w:eastAsia="Calibri" w:hAnsi="Arial Narrow" w:cs="Arial"/>
              </w:rPr>
              <w:t>Kvaliteta i uspješnost realizacije nastavnog predmeta prati se studentskom anketom, uspjehom studenata na nastavnom kolegiju, periodičnom neovisnom vanjskom provjerom programa i periodičnom internom provjerom godišnjeg detaljnog izvedbenog nastavnog programa i ispitnih procedura.</w:t>
            </w:r>
          </w:p>
        </w:tc>
      </w:tr>
      <w:tr w:rsidR="0052051C" w:rsidRPr="00357EB8" w:rsidTr="0052051C">
        <w:tc>
          <w:tcPr>
            <w:tcW w:w="2418" w:type="dxa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357EB8">
              <w:rPr>
                <w:rFonts w:ascii="Arial Narrow" w:eastAsia="Calibri" w:hAnsi="Arial Narrow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357EB8">
              <w:rPr>
                <w:rFonts w:ascii="Arial Narrow" w:eastAsia="Calibri" w:hAnsi="Arial Narrow" w:cs="Arial"/>
              </w:rPr>
              <w:t>Redovitost pohađanja nastave.</w:t>
            </w:r>
          </w:p>
        </w:tc>
      </w:tr>
      <w:tr w:rsidR="0052051C" w:rsidRPr="00357EB8" w:rsidTr="0052051C">
        <w:tc>
          <w:tcPr>
            <w:tcW w:w="2418" w:type="dxa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357EB8">
              <w:rPr>
                <w:rFonts w:ascii="Arial Narrow" w:eastAsia="Calibri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357EB8">
              <w:rPr>
                <w:rFonts w:ascii="Arial Narrow" w:eastAsia="Calibri" w:hAnsi="Arial Narrow" w:cs="Arial"/>
              </w:rPr>
              <w:t>25 % ECTS bodova za redovito pohađanje nastave.</w:t>
            </w:r>
          </w:p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357EB8">
              <w:rPr>
                <w:rFonts w:ascii="Arial Narrow" w:eastAsia="Calibri" w:hAnsi="Arial Narrow" w:cs="Arial"/>
              </w:rPr>
              <w:t>25 % ECTS bodova za izradu radnih zadataka.</w:t>
            </w:r>
          </w:p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357EB8">
              <w:rPr>
                <w:rFonts w:ascii="Arial Narrow" w:eastAsia="Calibri" w:hAnsi="Arial Narrow" w:cs="Arial"/>
              </w:rPr>
              <w:t>25 % ECTS bodova za pismeni ispit.</w:t>
            </w:r>
          </w:p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357EB8">
              <w:rPr>
                <w:rFonts w:ascii="Arial Narrow" w:eastAsia="Calibri" w:hAnsi="Arial Narrow" w:cs="Arial"/>
              </w:rPr>
              <w:t>25 % ECTS bodova za usmeni ispit.</w:t>
            </w:r>
          </w:p>
        </w:tc>
      </w:tr>
      <w:tr w:rsidR="0052051C" w:rsidRPr="00357EB8" w:rsidTr="0052051C">
        <w:tc>
          <w:tcPr>
            <w:tcW w:w="2418" w:type="dxa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357EB8">
              <w:rPr>
                <w:rFonts w:ascii="Arial Narrow" w:eastAsia="Calibri" w:hAnsi="Arial Narrow" w:cs="Arial"/>
                <w:b/>
              </w:rPr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357EB8">
              <w:rPr>
                <w:rFonts w:ascii="Arial Narrow" w:eastAsia="Calibri" w:hAnsi="Arial Narrow" w:cs="Arial"/>
              </w:rPr>
              <w:t>Zbroj prethodno ostvarenih bodova.</w:t>
            </w:r>
          </w:p>
        </w:tc>
      </w:tr>
      <w:tr w:rsidR="0052051C" w:rsidRPr="00357EB8" w:rsidTr="0052051C">
        <w:tc>
          <w:tcPr>
            <w:tcW w:w="2418" w:type="dxa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357EB8">
              <w:rPr>
                <w:rFonts w:ascii="Arial Narrow" w:eastAsia="Calibri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357EB8">
              <w:rPr>
                <w:rFonts w:ascii="Arial Narrow" w:eastAsia="Calibri" w:hAnsi="Arial Narrow" w:cs="Arial"/>
              </w:rPr>
              <w:t>-</w:t>
            </w:r>
          </w:p>
        </w:tc>
      </w:tr>
    </w:tbl>
    <w:p w:rsidR="0052051C" w:rsidRPr="00357EB8" w:rsidRDefault="0052051C" w:rsidP="0052051C">
      <w:pPr>
        <w:rPr>
          <w:rFonts w:ascii="Calibri" w:eastAsia="Calibri" w:hAnsi="Calibri" w:cs="Times New Roman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297"/>
        <w:gridCol w:w="4881"/>
        <w:gridCol w:w="2635"/>
      </w:tblGrid>
      <w:tr w:rsidR="0052051C" w:rsidRPr="00357EB8" w:rsidTr="0052051C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357EB8">
              <w:rPr>
                <w:rFonts w:ascii="Arial Narrow" w:eastAsia="Calibri" w:hAnsi="Arial Narrow" w:cs="Times New Roman"/>
                <w:b/>
              </w:rPr>
              <w:t>Nastavne teme-predavanja</w:t>
            </w:r>
          </w:p>
        </w:tc>
      </w:tr>
      <w:tr w:rsidR="0052051C" w:rsidRPr="00357EB8" w:rsidTr="0052051C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357EB8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357EB8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4881" w:type="dxa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357EB8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52051C" w:rsidRPr="00357EB8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</w:rPr>
            </w:pPr>
            <w:r w:rsidRPr="00357EB8">
              <w:rPr>
                <w:rFonts w:ascii="Arial Narrow" w:eastAsia="Calibri" w:hAnsi="Arial Narrow" w:cs="Times New Roman"/>
                <w:b/>
                <w:sz w:val="20"/>
              </w:rPr>
              <w:t>Literatura</w:t>
            </w:r>
          </w:p>
        </w:tc>
      </w:tr>
      <w:tr w:rsidR="0052051C" w:rsidRPr="00357EB8" w:rsidTr="0052051C">
        <w:trPr>
          <w:trHeight w:val="91"/>
        </w:trPr>
        <w:tc>
          <w:tcPr>
            <w:tcW w:w="654" w:type="dxa"/>
            <w:vAlign w:val="center"/>
          </w:tcPr>
          <w:p w:rsidR="0052051C" w:rsidRPr="00357EB8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EB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2051C" w:rsidRPr="00357EB8" w:rsidRDefault="008D4944" w:rsidP="008D494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26</w:t>
            </w:r>
            <w:r w:rsidR="0052051C" w:rsidRPr="00357EB8">
              <w:rPr>
                <w:rFonts w:ascii="Arial Narrow" w:eastAsia="Calibri" w:hAnsi="Arial Narrow" w:cs="Times New Roman"/>
              </w:rPr>
              <w:t>.</w:t>
            </w:r>
            <w:r>
              <w:rPr>
                <w:rFonts w:ascii="Arial Narrow" w:eastAsia="Calibri" w:hAnsi="Arial Narrow" w:cs="Times New Roman"/>
              </w:rPr>
              <w:t>2</w:t>
            </w:r>
            <w:r w:rsidR="0052051C" w:rsidRPr="00357EB8">
              <w:rPr>
                <w:rFonts w:ascii="Arial Narrow" w:eastAsia="Calibri" w:hAnsi="Arial Narrow" w:cs="Times New Roman"/>
              </w:rPr>
              <w:t xml:space="preserve">. </w:t>
            </w:r>
          </w:p>
        </w:tc>
        <w:tc>
          <w:tcPr>
            <w:tcW w:w="4881" w:type="dxa"/>
            <w:vAlign w:val="center"/>
          </w:tcPr>
          <w:p w:rsidR="0052051C" w:rsidRPr="00357EB8" w:rsidRDefault="0052051C" w:rsidP="0052051C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357EB8">
              <w:rPr>
                <w:rFonts w:ascii="Arial Narrow" w:eastAsia="Calibri" w:hAnsi="Arial Narrow" w:cs="Times New Roman"/>
              </w:rPr>
              <w:t>Povijest droga i ovisnost.</w:t>
            </w:r>
          </w:p>
          <w:p w:rsidR="0052051C" w:rsidRPr="00357EB8" w:rsidRDefault="0052051C" w:rsidP="0052051C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357EB8">
              <w:rPr>
                <w:rFonts w:ascii="Arial Narrow" w:eastAsia="Calibri" w:hAnsi="Arial Narrow" w:cs="Times New Roman"/>
              </w:rPr>
              <w:t>Etiologija i razvoj ovisnosti.</w:t>
            </w:r>
          </w:p>
        </w:tc>
        <w:tc>
          <w:tcPr>
            <w:tcW w:w="2635" w:type="dxa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357EB8">
              <w:rPr>
                <w:rFonts w:ascii="Arial Narrow" w:eastAsia="Calibri" w:hAnsi="Arial Narrow" w:cs="Times New Roman"/>
              </w:rPr>
              <w:t>Pozaić,V., 13-18.</w:t>
            </w:r>
          </w:p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357EB8">
              <w:rPr>
                <w:rFonts w:ascii="Arial Narrow" w:eastAsia="Calibri" w:hAnsi="Arial Narrow" w:cs="Times New Roman"/>
              </w:rPr>
              <w:t>Sakoman, S., 20-26.</w:t>
            </w:r>
          </w:p>
        </w:tc>
      </w:tr>
      <w:tr w:rsidR="0052051C" w:rsidRPr="00357EB8" w:rsidTr="0052051C">
        <w:trPr>
          <w:trHeight w:val="91"/>
        </w:trPr>
        <w:tc>
          <w:tcPr>
            <w:tcW w:w="654" w:type="dxa"/>
            <w:vAlign w:val="center"/>
          </w:tcPr>
          <w:p w:rsidR="0052051C" w:rsidRPr="00357EB8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EB8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2051C" w:rsidRPr="00357EB8" w:rsidRDefault="008D4944" w:rsidP="0052051C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5</w:t>
            </w:r>
            <w:r w:rsidR="0052051C" w:rsidRPr="00357EB8">
              <w:rPr>
                <w:rFonts w:ascii="Arial Narrow" w:eastAsia="Calibri" w:hAnsi="Arial Narrow" w:cs="Times New Roman"/>
              </w:rPr>
              <w:t>.3.</w:t>
            </w:r>
          </w:p>
        </w:tc>
        <w:tc>
          <w:tcPr>
            <w:tcW w:w="4881" w:type="dxa"/>
            <w:vAlign w:val="center"/>
          </w:tcPr>
          <w:p w:rsidR="0052051C" w:rsidRPr="00357EB8" w:rsidRDefault="0052051C" w:rsidP="0052051C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357EB8">
              <w:rPr>
                <w:rFonts w:ascii="Arial Narrow" w:eastAsia="Calibri" w:hAnsi="Arial Narrow" w:cs="Times New Roman"/>
              </w:rPr>
              <w:t>Teorije rizičnosti; koncept rizičnih i zaštitnih čimbenika; koncept otpornosti</w:t>
            </w:r>
          </w:p>
        </w:tc>
        <w:tc>
          <w:tcPr>
            <w:tcW w:w="2635" w:type="dxa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357EB8">
              <w:rPr>
                <w:rFonts w:ascii="Arial Narrow" w:eastAsia="Calibri" w:hAnsi="Arial Narrow" w:cs="Times New Roman"/>
              </w:rPr>
              <w:t>Bašić, J., 155-1169.</w:t>
            </w:r>
          </w:p>
        </w:tc>
      </w:tr>
      <w:tr w:rsidR="0052051C" w:rsidRPr="00357EB8" w:rsidTr="0052051C">
        <w:trPr>
          <w:trHeight w:val="91"/>
        </w:trPr>
        <w:tc>
          <w:tcPr>
            <w:tcW w:w="654" w:type="dxa"/>
            <w:vAlign w:val="center"/>
          </w:tcPr>
          <w:p w:rsidR="0052051C" w:rsidRPr="00357EB8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EB8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357EB8" w:rsidRDefault="0052051C" w:rsidP="008D494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357EB8">
              <w:rPr>
                <w:rFonts w:ascii="Arial Narrow" w:eastAsia="Calibri" w:hAnsi="Arial Narrow" w:cs="Times New Roman"/>
              </w:rPr>
              <w:t>1</w:t>
            </w:r>
            <w:r w:rsidR="008D4944">
              <w:rPr>
                <w:rFonts w:ascii="Arial Narrow" w:eastAsia="Calibri" w:hAnsi="Arial Narrow" w:cs="Times New Roman"/>
              </w:rPr>
              <w:t>2</w:t>
            </w:r>
            <w:r w:rsidRPr="00357EB8">
              <w:rPr>
                <w:rFonts w:ascii="Arial Narrow" w:eastAsia="Calibri" w:hAnsi="Arial Narrow" w:cs="Times New Roman"/>
              </w:rPr>
              <w:t>.3.</w:t>
            </w:r>
          </w:p>
        </w:tc>
        <w:tc>
          <w:tcPr>
            <w:tcW w:w="4881" w:type="dxa"/>
            <w:vAlign w:val="center"/>
          </w:tcPr>
          <w:p w:rsidR="0052051C" w:rsidRPr="00357EB8" w:rsidRDefault="0052051C" w:rsidP="0052051C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357EB8">
              <w:rPr>
                <w:rFonts w:ascii="Arial Narrow" w:eastAsia="Calibri" w:hAnsi="Arial Narrow" w:cs="Times New Roman"/>
              </w:rPr>
              <w:t>Vrste  i strategije prevencije ovisnosti</w:t>
            </w:r>
          </w:p>
        </w:tc>
        <w:tc>
          <w:tcPr>
            <w:tcW w:w="2635" w:type="dxa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357EB8">
              <w:rPr>
                <w:rFonts w:ascii="Arial Narrow" w:eastAsia="Calibri" w:hAnsi="Arial Narrow" w:cs="Times New Roman"/>
              </w:rPr>
              <w:t>Nenadić</w:t>
            </w:r>
            <w:proofErr w:type="spellEnd"/>
            <w:r w:rsidRPr="00357EB8">
              <w:rPr>
                <w:rFonts w:ascii="Arial Narrow" w:eastAsia="Calibri" w:hAnsi="Arial Narrow" w:cs="Times New Roman"/>
              </w:rPr>
              <w:t>-</w:t>
            </w:r>
            <w:proofErr w:type="spellStart"/>
            <w:r w:rsidRPr="00357EB8">
              <w:rPr>
                <w:rFonts w:ascii="Arial Narrow" w:eastAsia="Calibri" w:hAnsi="Arial Narrow" w:cs="Times New Roman"/>
              </w:rPr>
              <w:t>Bilan</w:t>
            </w:r>
            <w:proofErr w:type="spellEnd"/>
            <w:r w:rsidRPr="00357EB8">
              <w:rPr>
                <w:rFonts w:ascii="Arial Narrow" w:eastAsia="Calibri" w:hAnsi="Arial Narrow" w:cs="Times New Roman"/>
              </w:rPr>
              <w:t>, D., 35-55.</w:t>
            </w:r>
          </w:p>
        </w:tc>
      </w:tr>
      <w:tr w:rsidR="0052051C" w:rsidRPr="00357EB8" w:rsidTr="0052051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2051C" w:rsidRPr="00357EB8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EB8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1C" w:rsidRPr="00357EB8" w:rsidRDefault="008D4944" w:rsidP="0052051C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19</w:t>
            </w:r>
            <w:r w:rsidR="0052051C" w:rsidRPr="00357EB8">
              <w:rPr>
                <w:rFonts w:ascii="Arial Narrow" w:eastAsia="Calibri" w:hAnsi="Arial Narrow" w:cs="Times New Roman"/>
              </w:rPr>
              <w:t>.3.</w:t>
            </w:r>
          </w:p>
        </w:tc>
        <w:tc>
          <w:tcPr>
            <w:tcW w:w="4881" w:type="dxa"/>
            <w:tcBorders>
              <w:left w:val="single" w:sz="4" w:space="0" w:color="auto"/>
            </w:tcBorders>
            <w:vAlign w:val="center"/>
          </w:tcPr>
          <w:p w:rsidR="0052051C" w:rsidRPr="00357EB8" w:rsidRDefault="0052051C" w:rsidP="0052051C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357EB8">
              <w:rPr>
                <w:rFonts w:ascii="Arial Narrow" w:eastAsia="Calibri" w:hAnsi="Arial Narrow" w:cs="Times New Roman"/>
              </w:rPr>
              <w:t>Znanstveno utemeljeni programi prevencije</w:t>
            </w:r>
          </w:p>
        </w:tc>
        <w:tc>
          <w:tcPr>
            <w:tcW w:w="2635" w:type="dxa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357EB8">
              <w:rPr>
                <w:rFonts w:ascii="Arial Narrow" w:eastAsia="Calibri" w:hAnsi="Arial Narrow" w:cs="Times New Roman"/>
              </w:rPr>
              <w:t>Bašić, J., 345-374.</w:t>
            </w:r>
          </w:p>
        </w:tc>
      </w:tr>
      <w:tr w:rsidR="0052051C" w:rsidRPr="00357EB8" w:rsidTr="0052051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2051C" w:rsidRPr="00357EB8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EB8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1C" w:rsidRPr="00357EB8" w:rsidRDefault="0052051C" w:rsidP="008D494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357EB8">
              <w:rPr>
                <w:rFonts w:ascii="Arial Narrow" w:eastAsia="Calibri" w:hAnsi="Arial Narrow" w:cs="Times New Roman"/>
              </w:rPr>
              <w:t>2</w:t>
            </w:r>
            <w:r w:rsidR="008D4944">
              <w:rPr>
                <w:rFonts w:ascii="Arial Narrow" w:eastAsia="Calibri" w:hAnsi="Arial Narrow" w:cs="Times New Roman"/>
              </w:rPr>
              <w:t>6</w:t>
            </w:r>
            <w:r w:rsidRPr="00357EB8">
              <w:rPr>
                <w:rFonts w:ascii="Arial Narrow" w:eastAsia="Calibri" w:hAnsi="Arial Narrow" w:cs="Times New Roman"/>
              </w:rPr>
              <w:t>.3.</w:t>
            </w:r>
          </w:p>
        </w:tc>
        <w:tc>
          <w:tcPr>
            <w:tcW w:w="4881" w:type="dxa"/>
            <w:tcBorders>
              <w:left w:val="single" w:sz="4" w:space="0" w:color="auto"/>
            </w:tcBorders>
            <w:vAlign w:val="center"/>
          </w:tcPr>
          <w:p w:rsidR="0052051C" w:rsidRPr="00357EB8" w:rsidRDefault="0052051C" w:rsidP="0052051C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357EB8">
              <w:rPr>
                <w:rFonts w:ascii="Arial Narrow" w:eastAsia="Calibri" w:hAnsi="Arial Narrow" w:cs="Times New Roman"/>
              </w:rPr>
              <w:t>Aspekti prevencije</w:t>
            </w:r>
          </w:p>
        </w:tc>
        <w:tc>
          <w:tcPr>
            <w:tcW w:w="2635" w:type="dxa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357EB8">
              <w:rPr>
                <w:rFonts w:ascii="Arial Narrow" w:eastAsia="Calibri" w:hAnsi="Arial Narrow" w:cs="Times New Roman"/>
              </w:rPr>
              <w:t>Bašić, J., 235-236.</w:t>
            </w:r>
          </w:p>
        </w:tc>
      </w:tr>
      <w:tr w:rsidR="0052051C" w:rsidRPr="00357EB8" w:rsidTr="0052051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2051C" w:rsidRPr="00357EB8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EB8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1C" w:rsidRPr="00357EB8" w:rsidRDefault="008D4944" w:rsidP="008D494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2.</w:t>
            </w:r>
            <w:r w:rsidR="0052051C" w:rsidRPr="00357EB8">
              <w:rPr>
                <w:rFonts w:ascii="Arial Narrow" w:eastAsia="Calibri" w:hAnsi="Arial Narrow" w:cs="Times New Roman"/>
              </w:rPr>
              <w:t>4.</w:t>
            </w:r>
          </w:p>
        </w:tc>
        <w:tc>
          <w:tcPr>
            <w:tcW w:w="4881" w:type="dxa"/>
            <w:tcBorders>
              <w:left w:val="single" w:sz="4" w:space="0" w:color="auto"/>
            </w:tcBorders>
            <w:vAlign w:val="center"/>
          </w:tcPr>
          <w:p w:rsidR="0052051C" w:rsidRPr="00357EB8" w:rsidRDefault="0052051C" w:rsidP="0052051C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357EB8">
              <w:rPr>
                <w:rFonts w:ascii="Arial Narrow" w:eastAsia="Calibri" w:hAnsi="Arial Narrow" w:cs="Times New Roman"/>
              </w:rPr>
              <w:t>Prevencija zloporabe droga u odgojno-obrazovnim ustanovama</w:t>
            </w:r>
          </w:p>
        </w:tc>
        <w:tc>
          <w:tcPr>
            <w:tcW w:w="2635" w:type="dxa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357EB8">
              <w:rPr>
                <w:rFonts w:ascii="Arial Narrow" w:eastAsia="Calibri" w:hAnsi="Arial Narrow" w:cs="Times New Roman"/>
              </w:rPr>
              <w:t>Nenadić</w:t>
            </w:r>
            <w:proofErr w:type="spellEnd"/>
            <w:r w:rsidRPr="00357EB8">
              <w:rPr>
                <w:rFonts w:ascii="Arial Narrow" w:eastAsia="Calibri" w:hAnsi="Arial Narrow" w:cs="Times New Roman"/>
              </w:rPr>
              <w:t>-</w:t>
            </w:r>
            <w:proofErr w:type="spellStart"/>
            <w:r w:rsidRPr="00357EB8">
              <w:rPr>
                <w:rFonts w:ascii="Arial Narrow" w:eastAsia="Calibri" w:hAnsi="Arial Narrow" w:cs="Times New Roman"/>
              </w:rPr>
              <w:t>Bilan</w:t>
            </w:r>
            <w:proofErr w:type="spellEnd"/>
            <w:r w:rsidRPr="00357EB8">
              <w:rPr>
                <w:rFonts w:ascii="Arial Narrow" w:eastAsia="Calibri" w:hAnsi="Arial Narrow" w:cs="Times New Roman"/>
              </w:rPr>
              <w:t>, D. 7-22</w:t>
            </w:r>
          </w:p>
        </w:tc>
      </w:tr>
      <w:tr w:rsidR="0052051C" w:rsidRPr="00357EB8" w:rsidTr="0052051C">
        <w:trPr>
          <w:trHeight w:val="91"/>
        </w:trPr>
        <w:tc>
          <w:tcPr>
            <w:tcW w:w="654" w:type="dxa"/>
            <w:vAlign w:val="center"/>
          </w:tcPr>
          <w:p w:rsidR="0052051C" w:rsidRPr="00357EB8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EB8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51C" w:rsidRPr="00357EB8" w:rsidRDefault="008D4944" w:rsidP="0052051C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9</w:t>
            </w:r>
            <w:r w:rsidR="0052051C" w:rsidRPr="00357EB8">
              <w:rPr>
                <w:rFonts w:ascii="Arial Narrow" w:eastAsia="Calibri" w:hAnsi="Arial Narrow" w:cs="Times New Roman"/>
              </w:rPr>
              <w:t>.4.</w:t>
            </w:r>
          </w:p>
        </w:tc>
        <w:tc>
          <w:tcPr>
            <w:tcW w:w="4881" w:type="dxa"/>
            <w:vAlign w:val="center"/>
          </w:tcPr>
          <w:p w:rsidR="0052051C" w:rsidRPr="00357EB8" w:rsidRDefault="0052051C" w:rsidP="0052051C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357EB8">
              <w:rPr>
                <w:rFonts w:ascii="Arial Narrow" w:eastAsia="Calibri" w:hAnsi="Arial Narrow" w:cs="Times New Roman"/>
              </w:rPr>
              <w:t>Preventivne intervencije usmjerene na roditelje i obitelj</w:t>
            </w:r>
          </w:p>
        </w:tc>
        <w:tc>
          <w:tcPr>
            <w:tcW w:w="2635" w:type="dxa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357EB8">
              <w:rPr>
                <w:rFonts w:ascii="Arial Narrow" w:eastAsia="Calibri" w:hAnsi="Arial Narrow" w:cs="Times New Roman"/>
              </w:rPr>
              <w:t>Bašić, J.; 297-310.</w:t>
            </w:r>
          </w:p>
        </w:tc>
      </w:tr>
      <w:tr w:rsidR="0052051C" w:rsidRPr="00357EB8" w:rsidTr="0052051C">
        <w:trPr>
          <w:trHeight w:val="91"/>
        </w:trPr>
        <w:tc>
          <w:tcPr>
            <w:tcW w:w="654" w:type="dxa"/>
            <w:vAlign w:val="center"/>
          </w:tcPr>
          <w:p w:rsidR="0052051C" w:rsidRPr="00357EB8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EB8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2051C" w:rsidRPr="00357EB8" w:rsidRDefault="008D4944" w:rsidP="0052051C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16</w:t>
            </w:r>
            <w:r w:rsidR="0052051C" w:rsidRPr="00357EB8">
              <w:rPr>
                <w:rFonts w:ascii="Arial Narrow" w:eastAsia="Calibri" w:hAnsi="Arial Narrow" w:cs="Times New Roman"/>
              </w:rPr>
              <w:t>.4.</w:t>
            </w:r>
          </w:p>
        </w:tc>
        <w:tc>
          <w:tcPr>
            <w:tcW w:w="4881" w:type="dxa"/>
            <w:vAlign w:val="center"/>
          </w:tcPr>
          <w:p w:rsidR="0052051C" w:rsidRPr="00357EB8" w:rsidRDefault="0052051C" w:rsidP="0052051C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357EB8">
              <w:rPr>
                <w:rFonts w:ascii="Arial Narrow" w:eastAsia="Calibri" w:hAnsi="Arial Narrow" w:cs="Times New Roman"/>
              </w:rPr>
              <w:t>Preventivne intervencije usmjerene prema lokalnoj zajednici</w:t>
            </w:r>
          </w:p>
        </w:tc>
        <w:tc>
          <w:tcPr>
            <w:tcW w:w="2635" w:type="dxa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357EB8">
              <w:rPr>
                <w:rFonts w:ascii="Arial Narrow" w:eastAsia="Calibri" w:hAnsi="Arial Narrow" w:cs="Times New Roman"/>
              </w:rPr>
              <w:t>Bašić,J., 331-345.</w:t>
            </w:r>
          </w:p>
        </w:tc>
      </w:tr>
      <w:tr w:rsidR="0052051C" w:rsidRPr="00357EB8" w:rsidTr="0052051C">
        <w:trPr>
          <w:trHeight w:val="91"/>
        </w:trPr>
        <w:tc>
          <w:tcPr>
            <w:tcW w:w="654" w:type="dxa"/>
            <w:vAlign w:val="center"/>
          </w:tcPr>
          <w:p w:rsidR="0052051C" w:rsidRPr="00357EB8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EB8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2051C" w:rsidRPr="00357EB8" w:rsidRDefault="008D4944" w:rsidP="008D494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23</w:t>
            </w:r>
            <w:r w:rsidR="0052051C" w:rsidRPr="00357EB8">
              <w:rPr>
                <w:rFonts w:ascii="Arial Narrow" w:eastAsia="Calibri" w:hAnsi="Arial Narrow" w:cs="Times New Roman"/>
              </w:rPr>
              <w:t>.</w:t>
            </w:r>
            <w:r>
              <w:rPr>
                <w:rFonts w:ascii="Arial Narrow" w:eastAsia="Calibri" w:hAnsi="Arial Narrow" w:cs="Times New Roman"/>
              </w:rPr>
              <w:t>4</w:t>
            </w:r>
            <w:r w:rsidR="0052051C" w:rsidRPr="00357EB8"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4881" w:type="dxa"/>
            <w:vAlign w:val="center"/>
          </w:tcPr>
          <w:p w:rsidR="0052051C" w:rsidRPr="00357EB8" w:rsidRDefault="0052051C" w:rsidP="0052051C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357EB8">
              <w:rPr>
                <w:rFonts w:ascii="Arial Narrow" w:eastAsia="Calibri" w:hAnsi="Arial Narrow" w:cs="Times New Roman"/>
              </w:rPr>
              <w:t>Ekološki model prevencije ovisnosti</w:t>
            </w:r>
          </w:p>
        </w:tc>
        <w:tc>
          <w:tcPr>
            <w:tcW w:w="2635" w:type="dxa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357EB8">
              <w:rPr>
                <w:rFonts w:ascii="Arial Narrow" w:eastAsia="Calibri" w:hAnsi="Arial Narrow" w:cs="Times New Roman"/>
              </w:rPr>
              <w:t>Bašić, J., 159-162.</w:t>
            </w:r>
          </w:p>
        </w:tc>
      </w:tr>
      <w:tr w:rsidR="0052051C" w:rsidRPr="00357EB8" w:rsidTr="0052051C">
        <w:trPr>
          <w:trHeight w:val="91"/>
        </w:trPr>
        <w:tc>
          <w:tcPr>
            <w:tcW w:w="654" w:type="dxa"/>
            <w:vAlign w:val="center"/>
          </w:tcPr>
          <w:p w:rsidR="0052051C" w:rsidRPr="00357EB8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EB8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2051C" w:rsidRPr="00357EB8" w:rsidRDefault="008D4944" w:rsidP="008D494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30</w:t>
            </w:r>
            <w:r w:rsidR="0052051C" w:rsidRPr="00357EB8">
              <w:rPr>
                <w:rFonts w:ascii="Arial Narrow" w:eastAsia="Calibri" w:hAnsi="Arial Narrow" w:cs="Times New Roman"/>
              </w:rPr>
              <w:t>.</w:t>
            </w:r>
            <w:r>
              <w:rPr>
                <w:rFonts w:ascii="Arial Narrow" w:eastAsia="Calibri" w:hAnsi="Arial Narrow" w:cs="Times New Roman"/>
              </w:rPr>
              <w:t>4</w:t>
            </w:r>
            <w:r w:rsidR="0052051C" w:rsidRPr="00357EB8"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4881" w:type="dxa"/>
            <w:vAlign w:val="center"/>
          </w:tcPr>
          <w:p w:rsidR="0052051C" w:rsidRPr="00357EB8" w:rsidRDefault="0052051C" w:rsidP="0052051C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357EB8">
              <w:rPr>
                <w:rFonts w:ascii="Arial Narrow" w:eastAsia="Calibri" w:hAnsi="Arial Narrow" w:cs="Times New Roman"/>
              </w:rPr>
              <w:t>Terapijski modeli i sustavni terapijski modeli prevencije ovisnosti</w:t>
            </w:r>
          </w:p>
        </w:tc>
        <w:tc>
          <w:tcPr>
            <w:tcW w:w="2635" w:type="dxa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357EB8">
              <w:rPr>
                <w:rFonts w:ascii="Arial Narrow" w:eastAsia="Calibri" w:hAnsi="Arial Narrow" w:cs="Times New Roman"/>
              </w:rPr>
              <w:t>Bašić, J., 288-297.</w:t>
            </w:r>
          </w:p>
        </w:tc>
      </w:tr>
      <w:tr w:rsidR="0052051C" w:rsidRPr="00357EB8" w:rsidTr="0052051C">
        <w:trPr>
          <w:trHeight w:val="91"/>
        </w:trPr>
        <w:tc>
          <w:tcPr>
            <w:tcW w:w="654" w:type="dxa"/>
            <w:vAlign w:val="center"/>
          </w:tcPr>
          <w:p w:rsidR="0052051C" w:rsidRPr="00357EB8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EB8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2051C" w:rsidRPr="00357EB8" w:rsidRDefault="008D4944" w:rsidP="0052051C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pacing w:val="-6"/>
              </w:rPr>
            </w:pPr>
            <w:r>
              <w:rPr>
                <w:rFonts w:ascii="Arial Narrow" w:eastAsia="Calibri" w:hAnsi="Arial Narrow" w:cs="Times New Roman"/>
                <w:spacing w:val="-6"/>
              </w:rPr>
              <w:t>7</w:t>
            </w:r>
            <w:r w:rsidR="0052051C" w:rsidRPr="00357EB8">
              <w:rPr>
                <w:rFonts w:ascii="Arial Narrow" w:eastAsia="Calibri" w:hAnsi="Arial Narrow" w:cs="Times New Roman"/>
                <w:spacing w:val="-6"/>
              </w:rPr>
              <w:t>.5.</w:t>
            </w:r>
          </w:p>
        </w:tc>
        <w:tc>
          <w:tcPr>
            <w:tcW w:w="4881" w:type="dxa"/>
            <w:vAlign w:val="center"/>
          </w:tcPr>
          <w:p w:rsidR="0052051C" w:rsidRPr="00357EB8" w:rsidRDefault="0052051C" w:rsidP="0052051C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357EB8">
              <w:rPr>
                <w:rFonts w:ascii="Arial Narrow" w:eastAsia="Calibri" w:hAnsi="Arial Narrow" w:cs="Times New Roman"/>
              </w:rPr>
              <w:t>Vršnjački model prevencije ovisnosti</w:t>
            </w:r>
          </w:p>
        </w:tc>
        <w:tc>
          <w:tcPr>
            <w:tcW w:w="2635" w:type="dxa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357EB8">
              <w:rPr>
                <w:rFonts w:ascii="Arial Narrow" w:eastAsia="Calibri" w:hAnsi="Arial Narrow" w:cs="Times New Roman"/>
              </w:rPr>
              <w:t>Bašić, J., 310-331.</w:t>
            </w:r>
          </w:p>
        </w:tc>
      </w:tr>
      <w:tr w:rsidR="0052051C" w:rsidRPr="00357EB8" w:rsidTr="0052051C">
        <w:trPr>
          <w:trHeight w:val="91"/>
        </w:trPr>
        <w:tc>
          <w:tcPr>
            <w:tcW w:w="654" w:type="dxa"/>
            <w:vAlign w:val="center"/>
          </w:tcPr>
          <w:p w:rsidR="0052051C" w:rsidRPr="00357EB8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EB8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2051C" w:rsidRPr="00357EB8" w:rsidRDefault="008D4944" w:rsidP="0052051C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14</w:t>
            </w:r>
            <w:r w:rsidR="0052051C" w:rsidRPr="00357EB8">
              <w:rPr>
                <w:rFonts w:ascii="Arial Narrow" w:eastAsia="Calibri" w:hAnsi="Arial Narrow" w:cs="Times New Roman"/>
              </w:rPr>
              <w:t>.5.</w:t>
            </w:r>
          </w:p>
        </w:tc>
        <w:tc>
          <w:tcPr>
            <w:tcW w:w="4881" w:type="dxa"/>
            <w:vAlign w:val="center"/>
          </w:tcPr>
          <w:p w:rsidR="0052051C" w:rsidRPr="00357EB8" w:rsidRDefault="0052051C" w:rsidP="0052051C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357EB8">
              <w:rPr>
                <w:rFonts w:ascii="Arial Narrow" w:eastAsia="Calibri" w:hAnsi="Arial Narrow" w:cs="Times New Roman"/>
              </w:rPr>
              <w:t>Modeli javnog zdravlja u prevenciji ovisnosti</w:t>
            </w:r>
          </w:p>
        </w:tc>
        <w:tc>
          <w:tcPr>
            <w:tcW w:w="2635" w:type="dxa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52051C" w:rsidRPr="00357EB8" w:rsidTr="0052051C">
        <w:trPr>
          <w:trHeight w:val="91"/>
        </w:trPr>
        <w:tc>
          <w:tcPr>
            <w:tcW w:w="654" w:type="dxa"/>
            <w:vAlign w:val="center"/>
          </w:tcPr>
          <w:p w:rsidR="0052051C" w:rsidRPr="00357EB8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EB8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2051C" w:rsidRPr="00357EB8" w:rsidRDefault="008D4944" w:rsidP="008D494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21</w:t>
            </w:r>
            <w:r w:rsidR="0052051C" w:rsidRPr="00357EB8">
              <w:rPr>
                <w:rFonts w:ascii="Arial Narrow" w:eastAsia="Calibri" w:hAnsi="Arial Narrow" w:cs="Times New Roman"/>
              </w:rPr>
              <w:t>.</w:t>
            </w:r>
            <w:r>
              <w:rPr>
                <w:rFonts w:ascii="Arial Narrow" w:eastAsia="Calibri" w:hAnsi="Arial Narrow" w:cs="Times New Roman"/>
              </w:rPr>
              <w:t>5</w:t>
            </w:r>
            <w:r w:rsidR="0052051C" w:rsidRPr="00357EB8"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52051C" w:rsidRPr="00357EB8" w:rsidRDefault="0052051C" w:rsidP="0052051C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357EB8">
              <w:rPr>
                <w:rFonts w:ascii="Arial Narrow" w:eastAsia="Calibri" w:hAnsi="Arial Narrow" w:cs="Times New Roman"/>
              </w:rPr>
              <w:t>Pojava ovisnosti i sustav vrijednosti</w:t>
            </w:r>
          </w:p>
        </w:tc>
        <w:tc>
          <w:tcPr>
            <w:tcW w:w="2635" w:type="dxa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357EB8">
              <w:rPr>
                <w:rFonts w:ascii="Arial Narrow" w:eastAsia="Calibri" w:hAnsi="Arial Narrow" w:cs="Times New Roman"/>
              </w:rPr>
              <w:t>Pozaić, V. 103-133</w:t>
            </w:r>
          </w:p>
        </w:tc>
      </w:tr>
      <w:tr w:rsidR="0052051C" w:rsidRPr="00357EB8" w:rsidTr="0052051C">
        <w:trPr>
          <w:trHeight w:val="91"/>
        </w:trPr>
        <w:tc>
          <w:tcPr>
            <w:tcW w:w="654" w:type="dxa"/>
            <w:vAlign w:val="center"/>
          </w:tcPr>
          <w:p w:rsidR="0052051C" w:rsidRPr="00357EB8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EB8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2051C" w:rsidRPr="00357EB8" w:rsidRDefault="008D4944" w:rsidP="008D494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28</w:t>
            </w:r>
            <w:r w:rsidR="0052051C" w:rsidRPr="00357EB8">
              <w:rPr>
                <w:rFonts w:ascii="Arial Narrow" w:eastAsia="Calibri" w:hAnsi="Arial Narrow" w:cs="Times New Roman"/>
              </w:rPr>
              <w:t>.</w:t>
            </w:r>
            <w:r>
              <w:rPr>
                <w:rFonts w:ascii="Arial Narrow" w:eastAsia="Calibri" w:hAnsi="Arial Narrow" w:cs="Times New Roman"/>
              </w:rPr>
              <w:t>5</w:t>
            </w:r>
            <w:r w:rsidR="0052051C" w:rsidRPr="00357EB8">
              <w:rPr>
                <w:rFonts w:ascii="Arial Narrow" w:eastAsia="Calibri" w:hAnsi="Arial Narrow" w:cs="Times New Roman"/>
              </w:rPr>
              <w:t xml:space="preserve">. 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52051C" w:rsidRPr="00357EB8" w:rsidRDefault="0052051C" w:rsidP="0052051C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357EB8">
              <w:rPr>
                <w:rFonts w:ascii="Arial Narrow" w:eastAsia="Calibri" w:hAnsi="Arial Narrow" w:cs="Times New Roman"/>
              </w:rPr>
              <w:t>Uskršnji ponedjeljak - blagdan</w:t>
            </w:r>
          </w:p>
        </w:tc>
        <w:tc>
          <w:tcPr>
            <w:tcW w:w="2635" w:type="dxa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52051C" w:rsidRPr="00357EB8" w:rsidTr="0052051C">
        <w:trPr>
          <w:trHeight w:val="91"/>
        </w:trPr>
        <w:tc>
          <w:tcPr>
            <w:tcW w:w="654" w:type="dxa"/>
            <w:vAlign w:val="center"/>
          </w:tcPr>
          <w:p w:rsidR="0052051C" w:rsidRPr="00357EB8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EB8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2051C" w:rsidRPr="00357EB8" w:rsidRDefault="008D4944" w:rsidP="008D494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4</w:t>
            </w:r>
            <w:r w:rsidR="0052051C" w:rsidRPr="00357EB8">
              <w:rPr>
                <w:rFonts w:ascii="Arial Narrow" w:eastAsia="Calibri" w:hAnsi="Arial Narrow" w:cs="Times New Roman"/>
              </w:rPr>
              <w:t>.</w:t>
            </w:r>
            <w:r>
              <w:rPr>
                <w:rFonts w:ascii="Arial Narrow" w:eastAsia="Calibri" w:hAnsi="Arial Narrow" w:cs="Times New Roman"/>
              </w:rPr>
              <w:t>6</w:t>
            </w:r>
            <w:r w:rsidR="0052051C" w:rsidRPr="00357EB8"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52051C" w:rsidRPr="00357EB8" w:rsidRDefault="0052051C" w:rsidP="0052051C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357EB8">
              <w:rPr>
                <w:rFonts w:ascii="Arial Narrow" w:eastAsia="Calibri" w:hAnsi="Arial Narrow" w:cs="Times New Roman"/>
              </w:rPr>
              <w:t>Državni blagdan</w:t>
            </w:r>
          </w:p>
        </w:tc>
        <w:tc>
          <w:tcPr>
            <w:tcW w:w="2635" w:type="dxa"/>
            <w:vAlign w:val="center"/>
          </w:tcPr>
          <w:p w:rsidR="0052051C" w:rsidRPr="00357EB8" w:rsidRDefault="0052051C" w:rsidP="0052051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</w:tbl>
    <w:p w:rsidR="0052051C" w:rsidRPr="00357EB8" w:rsidRDefault="0052051C" w:rsidP="005205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51C" w:rsidRPr="00357EB8" w:rsidRDefault="0052051C" w:rsidP="0052051C">
      <w:pPr>
        <w:spacing w:after="0" w:line="240" w:lineRule="auto"/>
        <w:ind w:left="4968" w:firstLine="696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357E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EB8">
        <w:rPr>
          <w:rFonts w:ascii="Arial Narrow" w:eastAsia="Calibri" w:hAnsi="Arial Narrow" w:cs="Times New Roman"/>
          <w:sz w:val="24"/>
          <w:szCs w:val="24"/>
        </w:rPr>
        <w:t>Nastavnik:</w:t>
      </w:r>
    </w:p>
    <w:p w:rsidR="0052051C" w:rsidRPr="00357EB8" w:rsidRDefault="0052051C" w:rsidP="0052051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EB8">
        <w:rPr>
          <w:rFonts w:ascii="Arial Narrow" w:eastAsia="Calibri" w:hAnsi="Arial Narrow" w:cs="Times New Roman"/>
          <w:sz w:val="24"/>
          <w:szCs w:val="24"/>
        </w:rPr>
        <w:t xml:space="preserve">                                                      </w:t>
      </w:r>
      <w:r w:rsidRPr="00357EB8">
        <w:rPr>
          <w:rFonts w:ascii="Arial Narrow" w:eastAsia="Calibri" w:hAnsi="Arial Narrow" w:cs="Times New Roman"/>
          <w:sz w:val="24"/>
          <w:szCs w:val="24"/>
        </w:rPr>
        <w:tab/>
      </w:r>
      <w:r w:rsidRPr="00357EB8">
        <w:rPr>
          <w:rFonts w:ascii="Arial Narrow" w:eastAsia="Calibri" w:hAnsi="Arial Narrow" w:cs="Times New Roman"/>
          <w:sz w:val="24"/>
          <w:szCs w:val="24"/>
        </w:rPr>
        <w:tab/>
      </w:r>
      <w:r w:rsidRPr="00357EB8">
        <w:rPr>
          <w:rFonts w:ascii="Arial Narrow" w:eastAsia="Calibri" w:hAnsi="Arial Narrow" w:cs="Times New Roman"/>
          <w:sz w:val="24"/>
          <w:szCs w:val="24"/>
        </w:rPr>
        <w:tab/>
        <w:t xml:space="preserve"> Doc.dr.sc. Diana </w:t>
      </w:r>
      <w:proofErr w:type="spellStart"/>
      <w:r w:rsidRPr="00357EB8">
        <w:rPr>
          <w:rFonts w:ascii="Arial Narrow" w:eastAsia="Calibri" w:hAnsi="Arial Narrow" w:cs="Times New Roman"/>
          <w:sz w:val="24"/>
          <w:szCs w:val="24"/>
        </w:rPr>
        <w:t>Nenadić</w:t>
      </w:r>
      <w:proofErr w:type="spellEnd"/>
      <w:r w:rsidRPr="00357EB8">
        <w:rPr>
          <w:rFonts w:ascii="Arial Narrow" w:eastAsia="Calibri" w:hAnsi="Arial Narrow" w:cs="Times New Roman"/>
          <w:sz w:val="24"/>
          <w:szCs w:val="24"/>
        </w:rPr>
        <w:t>-</w:t>
      </w:r>
      <w:proofErr w:type="spellStart"/>
      <w:r w:rsidRPr="00357EB8">
        <w:rPr>
          <w:rFonts w:ascii="Arial Narrow" w:eastAsia="Calibri" w:hAnsi="Arial Narrow" w:cs="Times New Roman"/>
          <w:sz w:val="24"/>
          <w:szCs w:val="24"/>
        </w:rPr>
        <w:t>Bil</w:t>
      </w:r>
      <w:r w:rsidRPr="00357EB8">
        <w:rPr>
          <w:rFonts w:ascii="Times New Roman" w:eastAsia="Calibri" w:hAnsi="Times New Roman" w:cs="Times New Roman"/>
          <w:sz w:val="24"/>
          <w:szCs w:val="24"/>
        </w:rPr>
        <w:t>an</w:t>
      </w:r>
      <w:proofErr w:type="spellEnd"/>
    </w:p>
    <w:p w:rsidR="0052051C" w:rsidRPr="00357EB8" w:rsidRDefault="0052051C" w:rsidP="0052051C">
      <w:pPr>
        <w:rPr>
          <w:rFonts w:ascii="Calibri" w:eastAsia="Calibri" w:hAnsi="Calibri" w:cs="Times New Roman"/>
        </w:rPr>
      </w:pPr>
    </w:p>
    <w:p w:rsidR="0052051C" w:rsidRDefault="0052051C"/>
    <w:p w:rsidR="0052051C" w:rsidRDefault="0052051C"/>
    <w:p w:rsidR="0052051C" w:rsidRDefault="0052051C"/>
    <w:p w:rsidR="0052051C" w:rsidRDefault="0052051C"/>
    <w:p w:rsidR="0052051C" w:rsidRDefault="0052051C"/>
    <w:p w:rsidR="0052051C" w:rsidRDefault="0052051C"/>
    <w:p w:rsidR="0052051C" w:rsidRDefault="0052051C"/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1559"/>
        <w:gridCol w:w="356"/>
        <w:gridCol w:w="1204"/>
        <w:gridCol w:w="425"/>
        <w:gridCol w:w="680"/>
        <w:gridCol w:w="879"/>
        <w:gridCol w:w="1847"/>
      </w:tblGrid>
      <w:tr w:rsidR="0052051C" w:rsidRPr="0052051C" w:rsidTr="0052051C">
        <w:trPr>
          <w:trHeight w:val="90"/>
        </w:trPr>
        <w:tc>
          <w:tcPr>
            <w:tcW w:w="2518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lastRenderedPageBreak/>
              <w:t>Naziv studija</w:t>
            </w:r>
          </w:p>
        </w:tc>
        <w:tc>
          <w:tcPr>
            <w:tcW w:w="6950" w:type="dxa"/>
            <w:gridSpan w:val="7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Diplomski Teološko-katehetski studij</w:t>
            </w:r>
          </w:p>
        </w:tc>
      </w:tr>
      <w:tr w:rsidR="0052051C" w:rsidRPr="0052051C" w:rsidTr="0052051C">
        <w:tc>
          <w:tcPr>
            <w:tcW w:w="2518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Naziv kolegija</w:t>
            </w:r>
          </w:p>
        </w:tc>
        <w:tc>
          <w:tcPr>
            <w:tcW w:w="6950" w:type="dxa"/>
            <w:gridSpan w:val="7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KATEHEZA I RELIGIOZNA KULTURA ODRASLIH</w:t>
            </w:r>
          </w:p>
        </w:tc>
      </w:tr>
      <w:tr w:rsidR="0052051C" w:rsidRPr="0052051C" w:rsidTr="0052051C">
        <w:tc>
          <w:tcPr>
            <w:tcW w:w="2518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Status kolegija</w:t>
            </w:r>
          </w:p>
        </w:tc>
        <w:tc>
          <w:tcPr>
            <w:tcW w:w="6950" w:type="dxa"/>
            <w:gridSpan w:val="7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Obavezni</w:t>
            </w:r>
          </w:p>
        </w:tc>
      </w:tr>
      <w:tr w:rsidR="0052051C" w:rsidRPr="0052051C" w:rsidTr="0052051C">
        <w:tc>
          <w:tcPr>
            <w:tcW w:w="2518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Godina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1</w:t>
            </w:r>
          </w:p>
        </w:tc>
        <w:tc>
          <w:tcPr>
            <w:tcW w:w="2309" w:type="dxa"/>
            <w:gridSpan w:val="3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Semestar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Ljetni/drugi</w:t>
            </w:r>
          </w:p>
        </w:tc>
      </w:tr>
      <w:tr w:rsidR="0052051C" w:rsidRPr="0052051C" w:rsidTr="0052051C">
        <w:tc>
          <w:tcPr>
            <w:tcW w:w="2518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ECTS bodovi</w:t>
            </w:r>
          </w:p>
        </w:tc>
        <w:tc>
          <w:tcPr>
            <w:tcW w:w="6950" w:type="dxa"/>
            <w:gridSpan w:val="7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3</w:t>
            </w:r>
          </w:p>
        </w:tc>
      </w:tr>
      <w:tr w:rsidR="0052051C" w:rsidRPr="0052051C" w:rsidTr="0052051C">
        <w:tc>
          <w:tcPr>
            <w:tcW w:w="2518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Nastavnik</w:t>
            </w:r>
          </w:p>
        </w:tc>
        <w:tc>
          <w:tcPr>
            <w:tcW w:w="6950" w:type="dxa"/>
            <w:gridSpan w:val="7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Times New Roman" w:hAnsi="Arial Narrow" w:cs="Arial"/>
                <w:lang w:eastAsia="hr-HR"/>
              </w:rPr>
              <w:t xml:space="preserve">Izv. prof. dr. sc. Jadranka </w:t>
            </w:r>
            <w:proofErr w:type="spellStart"/>
            <w:r w:rsidRPr="0052051C">
              <w:rPr>
                <w:rFonts w:ascii="Arial Narrow" w:eastAsia="Times New Roman" w:hAnsi="Arial Narrow" w:cs="Arial"/>
                <w:lang w:eastAsia="hr-HR"/>
              </w:rPr>
              <w:t>Garmaz</w:t>
            </w:r>
            <w:proofErr w:type="spellEnd"/>
          </w:p>
        </w:tc>
      </w:tr>
      <w:tr w:rsidR="0052051C" w:rsidRPr="0052051C" w:rsidTr="0052051C">
        <w:tc>
          <w:tcPr>
            <w:tcW w:w="2518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e-mail</w:t>
            </w:r>
          </w:p>
        </w:tc>
        <w:tc>
          <w:tcPr>
            <w:tcW w:w="6950" w:type="dxa"/>
            <w:gridSpan w:val="7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jgarmaz@kbf-st.hr</w:t>
            </w:r>
          </w:p>
        </w:tc>
      </w:tr>
      <w:tr w:rsidR="0052051C" w:rsidRPr="0052051C" w:rsidTr="0052051C">
        <w:tc>
          <w:tcPr>
            <w:tcW w:w="2518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vrijeme konzultacija</w:t>
            </w:r>
          </w:p>
        </w:tc>
        <w:tc>
          <w:tcPr>
            <w:tcW w:w="6950" w:type="dxa"/>
            <w:gridSpan w:val="7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Prema dogovoru</w:t>
            </w:r>
          </w:p>
        </w:tc>
      </w:tr>
      <w:tr w:rsidR="0052051C" w:rsidRPr="0052051C" w:rsidTr="0052051C">
        <w:tc>
          <w:tcPr>
            <w:tcW w:w="2518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Suradnik / asistent</w:t>
            </w:r>
          </w:p>
        </w:tc>
        <w:tc>
          <w:tcPr>
            <w:tcW w:w="6950" w:type="dxa"/>
            <w:gridSpan w:val="7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doc. dr. Tadej Stegu,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Lic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. sc. Marijana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Mohorić</w:t>
            </w:r>
            <w:proofErr w:type="spellEnd"/>
          </w:p>
        </w:tc>
      </w:tr>
      <w:tr w:rsidR="0052051C" w:rsidRPr="0052051C" w:rsidTr="0052051C">
        <w:tc>
          <w:tcPr>
            <w:tcW w:w="2518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e-mail</w:t>
            </w:r>
          </w:p>
        </w:tc>
        <w:tc>
          <w:tcPr>
            <w:tcW w:w="6950" w:type="dxa"/>
            <w:gridSpan w:val="7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proofErr w:type="spellStart"/>
            <w:r w:rsidRPr="0052051C">
              <w:rPr>
                <w:rFonts w:ascii="Arial Narrow" w:eastAsia="Calibri" w:hAnsi="Arial Narrow" w:cs="Arial"/>
              </w:rPr>
              <w:t>tadej.stegu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>@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teof.uni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>-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lj.si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>, marijana.scj@gmail.com</w:t>
            </w:r>
          </w:p>
        </w:tc>
      </w:tr>
      <w:tr w:rsidR="0052051C" w:rsidRPr="0052051C" w:rsidTr="0052051C">
        <w:tc>
          <w:tcPr>
            <w:tcW w:w="2518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vrijeme konzultacija</w:t>
            </w:r>
          </w:p>
        </w:tc>
        <w:tc>
          <w:tcPr>
            <w:tcW w:w="6950" w:type="dxa"/>
            <w:gridSpan w:val="7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Prema dogovoru.</w:t>
            </w:r>
          </w:p>
        </w:tc>
      </w:tr>
      <w:tr w:rsidR="0052051C" w:rsidRPr="0052051C" w:rsidTr="0052051C">
        <w:tc>
          <w:tcPr>
            <w:tcW w:w="2518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Mjesto izvođenja nastave</w:t>
            </w:r>
          </w:p>
        </w:tc>
        <w:tc>
          <w:tcPr>
            <w:tcW w:w="6950" w:type="dxa"/>
            <w:gridSpan w:val="7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Sveučilište u Zadru</w:t>
            </w:r>
          </w:p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Sjemenište „Zmajević“, 1. kat.</w:t>
            </w:r>
          </w:p>
        </w:tc>
      </w:tr>
      <w:tr w:rsidR="0052051C" w:rsidRPr="0052051C" w:rsidTr="0052051C">
        <w:tc>
          <w:tcPr>
            <w:tcW w:w="2518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Oblici izvođenja nastave</w:t>
            </w:r>
          </w:p>
        </w:tc>
        <w:tc>
          <w:tcPr>
            <w:tcW w:w="6950" w:type="dxa"/>
            <w:gridSpan w:val="7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Predavanja, vježbe, mentorski rad</w:t>
            </w:r>
          </w:p>
        </w:tc>
      </w:tr>
      <w:tr w:rsidR="0052051C" w:rsidRPr="0052051C" w:rsidTr="0052051C">
        <w:tc>
          <w:tcPr>
            <w:tcW w:w="2518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Nastavno opterećenje P+S+V</w:t>
            </w:r>
          </w:p>
        </w:tc>
        <w:tc>
          <w:tcPr>
            <w:tcW w:w="695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30P+15V</w:t>
            </w:r>
          </w:p>
        </w:tc>
      </w:tr>
      <w:tr w:rsidR="0052051C" w:rsidRPr="0052051C" w:rsidTr="0052051C">
        <w:tc>
          <w:tcPr>
            <w:tcW w:w="2518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Način provjere znanja i polaganja ispita</w:t>
            </w:r>
          </w:p>
        </w:tc>
        <w:tc>
          <w:tcPr>
            <w:tcW w:w="695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lang w:eastAsia="it-IT"/>
              </w:rPr>
              <w:t>Pohađanje i aktivno praćenje nastave, praktični rad i pismeni ispit.</w:t>
            </w:r>
          </w:p>
        </w:tc>
      </w:tr>
      <w:tr w:rsidR="0052051C" w:rsidRPr="0052051C" w:rsidTr="0052051C">
        <w:tc>
          <w:tcPr>
            <w:tcW w:w="2518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Početak nastave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25. veljače 2019.</w:t>
            </w:r>
          </w:p>
        </w:tc>
        <w:tc>
          <w:tcPr>
            <w:tcW w:w="2309" w:type="dxa"/>
            <w:gridSpan w:val="3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Završetak nastave</w:t>
            </w:r>
          </w:p>
        </w:tc>
        <w:tc>
          <w:tcPr>
            <w:tcW w:w="27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7. lipnja 2019.</w:t>
            </w:r>
          </w:p>
        </w:tc>
      </w:tr>
      <w:tr w:rsidR="0052051C" w:rsidRPr="0052051C" w:rsidTr="0052051C">
        <w:tc>
          <w:tcPr>
            <w:tcW w:w="2518" w:type="dxa"/>
            <w:gridSpan w:val="2"/>
            <w:vMerge w:val="restart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Kolokviji</w:t>
            </w:r>
          </w:p>
        </w:tc>
        <w:tc>
          <w:tcPr>
            <w:tcW w:w="1559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560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984" w:type="dxa"/>
            <w:gridSpan w:val="3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847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52051C" w:rsidRPr="0052051C" w:rsidTr="0052051C">
        <w:tc>
          <w:tcPr>
            <w:tcW w:w="2518" w:type="dxa"/>
            <w:gridSpan w:val="2"/>
            <w:vMerge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24. travnja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23. svibnja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Prema dogovoru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Prema dogovoru</w:t>
            </w:r>
          </w:p>
        </w:tc>
      </w:tr>
      <w:tr w:rsidR="0052051C" w:rsidRPr="0052051C" w:rsidTr="0052051C">
        <w:tc>
          <w:tcPr>
            <w:tcW w:w="2518" w:type="dxa"/>
            <w:gridSpan w:val="2"/>
            <w:vMerge w:val="restart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Ispitni rokovi</w:t>
            </w:r>
          </w:p>
        </w:tc>
        <w:tc>
          <w:tcPr>
            <w:tcW w:w="1559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560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984" w:type="dxa"/>
            <w:gridSpan w:val="3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847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52051C" w:rsidRPr="0052051C" w:rsidTr="0052051C">
        <w:tc>
          <w:tcPr>
            <w:tcW w:w="2518" w:type="dxa"/>
            <w:gridSpan w:val="2"/>
            <w:vMerge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Utorak,</w:t>
            </w:r>
          </w:p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11. lipnja 2019.</w:t>
            </w:r>
          </w:p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u 9 sati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Utorak,</w:t>
            </w:r>
          </w:p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2. srpnja 2019.</w:t>
            </w:r>
          </w:p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u 9 sati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Četvrtak,</w:t>
            </w:r>
          </w:p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5. rujna 2019.</w:t>
            </w:r>
          </w:p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u 9 sati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Utorak,</w:t>
            </w:r>
          </w:p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24. rujna 2019.</w:t>
            </w:r>
          </w:p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u 9 sati</w:t>
            </w:r>
          </w:p>
        </w:tc>
      </w:tr>
      <w:tr w:rsidR="0052051C" w:rsidRPr="0052051C" w:rsidTr="0052051C">
        <w:tc>
          <w:tcPr>
            <w:tcW w:w="2518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Ishodi učenja</w:t>
            </w:r>
          </w:p>
        </w:tc>
        <w:tc>
          <w:tcPr>
            <w:tcW w:w="6950" w:type="dxa"/>
            <w:gridSpan w:val="7"/>
            <w:shd w:val="clear" w:color="auto" w:fill="auto"/>
            <w:vAlign w:val="center"/>
          </w:tcPr>
          <w:p w:rsidR="0052051C" w:rsidRPr="0052051C" w:rsidRDefault="0052051C" w:rsidP="0052051C">
            <w:pPr>
              <w:tabs>
                <w:tab w:val="left" w:pos="417"/>
              </w:tabs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Nakon izvršenih obveza studenti će moći:</w:t>
            </w:r>
          </w:p>
          <w:p w:rsidR="0052051C" w:rsidRPr="0052051C" w:rsidRDefault="0052051C" w:rsidP="0052051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6" w:hanging="283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>Kritički prosuđivati društveno-kulturni kontekst u kojemu se Crkva prioritetno opredjeljuje za katehezu odraslih i permanentni odgoj u vjeri;</w:t>
            </w:r>
          </w:p>
          <w:p w:rsidR="0052051C" w:rsidRPr="0052051C" w:rsidRDefault="0052051C" w:rsidP="0052051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6" w:hanging="283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>Uočiti specifična obilježja učenja odrasle osobe o kojima će voditi računa u konkretnoj katehetskoj praksi;</w:t>
            </w:r>
          </w:p>
          <w:p w:rsidR="0052051C" w:rsidRPr="0052051C" w:rsidRDefault="0052051C" w:rsidP="0052051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6" w:hanging="283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 xml:space="preserve">Poznavati temeljne ciljeve kateheze odraslih postavljene na individualnoj, </w:t>
            </w:r>
            <w:proofErr w:type="spellStart"/>
            <w:r w:rsidRPr="0052051C">
              <w:rPr>
                <w:rFonts w:ascii="Arial Narrow" w:eastAsia="Calibri" w:hAnsi="Arial Narrow" w:cs="Arial"/>
                <w:lang w:eastAsia="hr-HR"/>
              </w:rPr>
              <w:t>komunitarnoj</w:t>
            </w:r>
            <w:proofErr w:type="spellEnd"/>
            <w:r w:rsidRPr="0052051C">
              <w:rPr>
                <w:rFonts w:ascii="Arial Narrow" w:eastAsia="Calibri" w:hAnsi="Arial Narrow" w:cs="Arial"/>
                <w:lang w:eastAsia="hr-HR"/>
              </w:rPr>
              <w:t xml:space="preserve"> i </w:t>
            </w:r>
            <w:proofErr w:type="spellStart"/>
            <w:r w:rsidRPr="0052051C">
              <w:rPr>
                <w:rFonts w:ascii="Arial Narrow" w:eastAsia="Calibri" w:hAnsi="Arial Narrow" w:cs="Arial"/>
                <w:lang w:eastAsia="hr-HR"/>
              </w:rPr>
              <w:t>eklezijalnoj</w:t>
            </w:r>
            <w:proofErr w:type="spellEnd"/>
            <w:r w:rsidRPr="0052051C">
              <w:rPr>
                <w:rFonts w:ascii="Arial Narrow" w:eastAsia="Calibri" w:hAnsi="Arial Narrow" w:cs="Arial"/>
                <w:lang w:eastAsia="hr-HR"/>
              </w:rPr>
              <w:t xml:space="preserve"> razini;</w:t>
            </w:r>
          </w:p>
          <w:p w:rsidR="0052051C" w:rsidRPr="0052051C" w:rsidRDefault="0052051C" w:rsidP="0052051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6" w:hanging="283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>Adekvatno izabrati katehetske sadržaje koji su prvotno u funkciji temeljnog cilja izgradnje angažiranog vjernika;</w:t>
            </w:r>
          </w:p>
          <w:p w:rsidR="0052051C" w:rsidRPr="0052051C" w:rsidRDefault="0052051C" w:rsidP="0052051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6" w:hanging="283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>Samostalno izraditi jedan cjeloviti katehetski program za odrasle koji sadrži sve bitne didaktičko-metodičke varijable (subjekti, ciljevi, sadržaji, metode, vrjednovanje);</w:t>
            </w:r>
          </w:p>
          <w:p w:rsidR="0052051C" w:rsidRPr="0052051C" w:rsidRDefault="0052051C" w:rsidP="0052051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6" w:hanging="283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>Samostalno izraditi konkretni katehetski model i uspješno ga realizira u praksi.</w:t>
            </w:r>
          </w:p>
        </w:tc>
      </w:tr>
      <w:tr w:rsidR="0052051C" w:rsidRPr="0052051C" w:rsidTr="0052051C">
        <w:tc>
          <w:tcPr>
            <w:tcW w:w="2518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Uvjeti za upis</w:t>
            </w:r>
          </w:p>
        </w:tc>
        <w:tc>
          <w:tcPr>
            <w:tcW w:w="6950" w:type="dxa"/>
            <w:gridSpan w:val="7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Osnovno poznavanje metodičko-didaktičkog katehetskog programiranja.</w:t>
            </w:r>
          </w:p>
        </w:tc>
      </w:tr>
      <w:tr w:rsidR="0052051C" w:rsidRPr="0052051C" w:rsidTr="0052051C">
        <w:tc>
          <w:tcPr>
            <w:tcW w:w="2518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Sadržaj kolegija</w:t>
            </w:r>
          </w:p>
        </w:tc>
        <w:tc>
          <w:tcPr>
            <w:tcW w:w="6950" w:type="dxa"/>
            <w:gridSpan w:val="7"/>
            <w:shd w:val="clear" w:color="auto" w:fill="auto"/>
            <w:vAlign w:val="center"/>
          </w:tcPr>
          <w:p w:rsidR="0052051C" w:rsidRPr="0052051C" w:rsidRDefault="0052051C" w:rsidP="0052051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6" w:hanging="283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 xml:space="preserve">Pastoralno opredjeljenje za katehezu odraslih </w:t>
            </w:r>
          </w:p>
          <w:p w:rsidR="0052051C" w:rsidRPr="0052051C" w:rsidRDefault="0052051C" w:rsidP="0052051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6" w:hanging="283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 xml:space="preserve">Oblici i modeli kateheze odraslih </w:t>
            </w:r>
          </w:p>
          <w:p w:rsidR="0052051C" w:rsidRPr="0052051C" w:rsidRDefault="0052051C" w:rsidP="0052051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6" w:hanging="283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 xml:space="preserve">Zahtjevi i motivacija kateheze odraslih </w:t>
            </w:r>
          </w:p>
          <w:p w:rsidR="0052051C" w:rsidRPr="0052051C" w:rsidRDefault="0052051C" w:rsidP="0052051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6" w:hanging="283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 xml:space="preserve">Razvojno-psihološka obilježja odrasle dobi </w:t>
            </w:r>
          </w:p>
          <w:p w:rsidR="0052051C" w:rsidRPr="0052051C" w:rsidRDefault="0052051C" w:rsidP="0052051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6" w:hanging="283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 xml:space="preserve">Religiozno sazrijevanje odrasle osobe </w:t>
            </w:r>
          </w:p>
          <w:p w:rsidR="0052051C" w:rsidRPr="0052051C" w:rsidRDefault="0052051C" w:rsidP="0052051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6" w:hanging="283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 xml:space="preserve">Svrha i ciljevi kateheze odraslih </w:t>
            </w:r>
          </w:p>
          <w:p w:rsidR="0052051C" w:rsidRPr="0052051C" w:rsidRDefault="0052051C" w:rsidP="0052051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6" w:hanging="283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 xml:space="preserve">Kriteriji izbora sadržaja u katehezi odraslih </w:t>
            </w:r>
          </w:p>
          <w:p w:rsidR="0052051C" w:rsidRPr="0052051C" w:rsidRDefault="0052051C" w:rsidP="0052051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6" w:hanging="283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 xml:space="preserve">Djelatnici u katehezi odraslih </w:t>
            </w:r>
          </w:p>
          <w:p w:rsidR="0052051C" w:rsidRPr="0052051C" w:rsidRDefault="0052051C" w:rsidP="0052051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6" w:hanging="283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 xml:space="preserve">Metode i sredstva u katehezi odraslih </w:t>
            </w:r>
          </w:p>
          <w:p w:rsidR="0052051C" w:rsidRPr="0052051C" w:rsidRDefault="0052051C" w:rsidP="0052051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6" w:hanging="283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 xml:space="preserve">Hospitacije na katehetskim susretima odraslih osoba </w:t>
            </w:r>
          </w:p>
          <w:p w:rsidR="0052051C" w:rsidRPr="0052051C" w:rsidRDefault="0052051C" w:rsidP="0052051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6" w:hanging="283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 xml:space="preserve">Referiranje s hospitacija </w:t>
            </w:r>
          </w:p>
          <w:p w:rsidR="0052051C" w:rsidRPr="0052051C" w:rsidRDefault="0052051C" w:rsidP="0052051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6" w:hanging="283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>Završna razmatranja</w:t>
            </w:r>
          </w:p>
        </w:tc>
      </w:tr>
      <w:tr w:rsidR="0052051C" w:rsidRPr="0052051C" w:rsidTr="0052051C">
        <w:tc>
          <w:tcPr>
            <w:tcW w:w="2518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Obvezna literatura</w:t>
            </w:r>
          </w:p>
        </w:tc>
        <w:tc>
          <w:tcPr>
            <w:tcW w:w="6950" w:type="dxa"/>
            <w:gridSpan w:val="7"/>
            <w:shd w:val="clear" w:color="auto" w:fill="auto"/>
          </w:tcPr>
          <w:p w:rsidR="0052051C" w:rsidRPr="0052051C" w:rsidRDefault="0052051C" w:rsidP="0052051C">
            <w:pPr>
              <w:keepNext/>
              <w:spacing w:after="0" w:line="240" w:lineRule="auto"/>
              <w:contextualSpacing/>
              <w:outlineLvl w:val="1"/>
              <w:rPr>
                <w:rFonts w:ascii="Arial Narrow" w:eastAsia="Times New Roman" w:hAnsi="Arial Narrow" w:cs="Times New Roman"/>
                <w:b/>
                <w:bCs/>
                <w:iCs/>
              </w:rPr>
            </w:pPr>
            <w:r w:rsidRPr="0052051C">
              <w:rPr>
                <w:rFonts w:ascii="Arial Narrow" w:eastAsia="Times New Roman" w:hAnsi="Arial Narrow" w:cs="Times New Roman"/>
                <w:b/>
                <w:bCs/>
                <w:iCs/>
              </w:rPr>
              <w:t>Dokumenti: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ind w:left="421" w:hanging="421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KONGREGACIJA ZA KLER, </w:t>
            </w:r>
            <w:r w:rsidRPr="0052051C">
              <w:rPr>
                <w:rFonts w:ascii="Arial Narrow" w:eastAsia="Calibri" w:hAnsi="Arial Narrow" w:cs="Times New Roman"/>
                <w:i/>
              </w:rPr>
              <w:t>Opći direktorij za katehezu,</w:t>
            </w:r>
            <w:r w:rsidRPr="0052051C">
              <w:rPr>
                <w:rFonts w:ascii="Arial Narrow" w:eastAsia="Calibri" w:hAnsi="Arial Narrow" w:cs="Times New Roman"/>
              </w:rPr>
              <w:t xml:space="preserve"> Kršćanska sadašnjost – Nacionalni katehetski ured HBK, Zagreb, 2000. – odabrani dijelovi.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ind w:left="421" w:hanging="421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HRVATSKA BISKUPSKA KONFERENCIJA, </w:t>
            </w:r>
            <w:r w:rsidRPr="0052051C">
              <w:rPr>
                <w:rFonts w:ascii="Arial Narrow" w:eastAsia="Calibri" w:hAnsi="Arial Narrow" w:cs="Times New Roman"/>
                <w:i/>
              </w:rPr>
              <w:t xml:space="preserve">Župna kateheza u obnovi župne zajednice. Plan i program, </w:t>
            </w:r>
            <w:r w:rsidRPr="0052051C">
              <w:rPr>
                <w:rFonts w:ascii="Arial Narrow" w:eastAsia="Calibri" w:hAnsi="Arial Narrow" w:cs="Times New Roman"/>
              </w:rPr>
              <w:t>NKU HBK i HILP, Zagreb-Zadar, 2000. – odabrani dijelovi.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ind w:left="421" w:hanging="421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HRVATSKA BISKUPSKA KONFERENCIJA, </w:t>
            </w:r>
            <w:r w:rsidRPr="0052051C">
              <w:rPr>
                <w:rFonts w:ascii="Arial Narrow" w:eastAsia="Calibri" w:hAnsi="Arial Narrow" w:cs="Times New Roman"/>
                <w:i/>
              </w:rPr>
              <w:t xml:space="preserve">„Da vaša radost bude potpuna» (Iv </w:t>
            </w:r>
            <w:r w:rsidRPr="0052051C">
              <w:rPr>
                <w:rFonts w:ascii="Arial Narrow" w:eastAsia="Calibri" w:hAnsi="Arial Narrow" w:cs="Times New Roman"/>
                <w:i/>
              </w:rPr>
              <w:lastRenderedPageBreak/>
              <w:t>15,11). Kateheza i rast u vjeri u današnjim okolnostima,</w:t>
            </w:r>
            <w:r w:rsidRPr="0052051C">
              <w:rPr>
                <w:rFonts w:ascii="Arial Narrow" w:eastAsia="Calibri" w:hAnsi="Arial Narrow" w:cs="Times New Roman"/>
              </w:rPr>
              <w:t xml:space="preserve"> Kršćanska sadašnjost, Zagreb, 2008. – odabrani dijelovi.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ind w:left="421" w:hanging="421"/>
              <w:contextualSpacing/>
              <w:jc w:val="both"/>
              <w:rPr>
                <w:rFonts w:ascii="Arial Narrow" w:eastAsia="Calibri" w:hAnsi="Arial Narrow" w:cs="Times New Roman"/>
              </w:rPr>
            </w:pPr>
          </w:p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 Narrow" w:eastAsia="Calibri" w:hAnsi="Arial Narrow" w:cs="Times New Roman"/>
                <w:b/>
              </w:rPr>
            </w:pPr>
            <w:r w:rsidRPr="0052051C">
              <w:rPr>
                <w:rFonts w:ascii="Arial Narrow" w:eastAsia="Calibri" w:hAnsi="Arial Narrow" w:cs="Times New Roman"/>
                <w:b/>
              </w:rPr>
              <w:t>Ostala obvezna literatura:</w:t>
            </w:r>
          </w:p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 xml:space="preserve">ALBERICH </w:t>
            </w:r>
            <w:proofErr w:type="spellStart"/>
            <w:r w:rsidRPr="0052051C">
              <w:rPr>
                <w:rFonts w:ascii="Arial Narrow" w:eastAsia="Calibri" w:hAnsi="Arial Narrow" w:cs="Arial"/>
                <w:lang w:eastAsia="hr-HR"/>
              </w:rPr>
              <w:t>Emilio</w:t>
            </w:r>
            <w:proofErr w:type="spellEnd"/>
            <w:r w:rsidRPr="0052051C">
              <w:rPr>
                <w:rFonts w:ascii="Arial Narrow" w:eastAsia="Calibri" w:hAnsi="Arial Narrow" w:cs="Arial"/>
                <w:lang w:eastAsia="hr-HR"/>
              </w:rPr>
              <w:t xml:space="preserve"> – </w:t>
            </w:r>
            <w:proofErr w:type="spellStart"/>
            <w:r w:rsidRPr="0052051C">
              <w:rPr>
                <w:rFonts w:ascii="Arial Narrow" w:eastAsia="Calibri" w:hAnsi="Arial Narrow" w:cs="Arial"/>
                <w:lang w:eastAsia="hr-HR"/>
              </w:rPr>
              <w:t>Ambroise</w:t>
            </w:r>
            <w:proofErr w:type="spellEnd"/>
            <w:r w:rsidRPr="0052051C">
              <w:rPr>
                <w:rFonts w:ascii="Arial Narrow" w:eastAsia="Calibri" w:hAnsi="Arial Narrow" w:cs="Arial"/>
                <w:lang w:eastAsia="hr-HR"/>
              </w:rPr>
              <w:t xml:space="preserve"> BINZ, </w:t>
            </w:r>
            <w:r w:rsidRPr="0052051C">
              <w:rPr>
                <w:rFonts w:ascii="Arial Narrow" w:eastAsia="Calibri" w:hAnsi="Arial Narrow" w:cs="Arial"/>
                <w:i/>
                <w:lang w:eastAsia="hr-HR"/>
              </w:rPr>
              <w:t>Odrasli i kateheza. Elementi katehetske metodologije za odraslu dob,</w:t>
            </w:r>
            <w:r w:rsidRPr="0052051C">
              <w:rPr>
                <w:rFonts w:ascii="Arial Narrow" w:eastAsia="Calibri" w:hAnsi="Arial Narrow" w:cs="Arial"/>
                <w:lang w:eastAsia="hr-HR"/>
              </w:rPr>
              <w:t xml:space="preserve"> KSC, Zagreb, 2002.</w:t>
            </w:r>
          </w:p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Calibri" w:hAnsi="Arial Narrow" w:cs="Arial"/>
                <w:lang w:eastAsia="hr-HR"/>
              </w:rPr>
            </w:pPr>
          </w:p>
        </w:tc>
      </w:tr>
      <w:tr w:rsidR="0052051C" w:rsidRPr="0052051C" w:rsidTr="0052051C">
        <w:tc>
          <w:tcPr>
            <w:tcW w:w="2518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lastRenderedPageBreak/>
              <w:t>Dopunska literatura</w:t>
            </w:r>
          </w:p>
        </w:tc>
        <w:tc>
          <w:tcPr>
            <w:tcW w:w="6950" w:type="dxa"/>
            <w:gridSpan w:val="7"/>
            <w:shd w:val="clear" w:color="auto" w:fill="auto"/>
          </w:tcPr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ind w:left="417" w:hanging="417"/>
              <w:contextualSpacing/>
              <w:rPr>
                <w:rFonts w:ascii="Arial Narrow" w:eastAsia="Calibri" w:hAnsi="Arial Narrow" w:cs="Times New Roman"/>
                <w:b/>
              </w:rPr>
            </w:pPr>
            <w:r w:rsidRPr="0052051C">
              <w:rPr>
                <w:rFonts w:ascii="Arial Narrow" w:eastAsia="Calibri" w:hAnsi="Arial Narrow" w:cs="Times New Roman"/>
                <w:b/>
              </w:rPr>
              <w:t>Ostala Literatura: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ind w:left="421" w:hanging="421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  <w:i/>
              </w:rPr>
              <w:t>Katekizam katoličke Crkve</w:t>
            </w:r>
            <w:r w:rsidRPr="0052051C">
              <w:rPr>
                <w:rFonts w:ascii="Arial Narrow" w:eastAsia="Calibri" w:hAnsi="Arial Narrow" w:cs="Times New Roman"/>
              </w:rPr>
              <w:t xml:space="preserve">, Glas Koncila, </w:t>
            </w:r>
            <w:r w:rsidRPr="0052051C">
              <w:rPr>
                <w:rFonts w:ascii="Arial Narrow" w:eastAsia="Calibri" w:hAnsi="Arial Narrow" w:cs="Times New Roman"/>
                <w:vertAlign w:val="superscript"/>
              </w:rPr>
              <w:t>2</w:t>
            </w:r>
            <w:r w:rsidRPr="0052051C">
              <w:rPr>
                <w:rFonts w:ascii="Arial Narrow" w:eastAsia="Calibri" w:hAnsi="Arial Narrow" w:cs="Times New Roman"/>
              </w:rPr>
              <w:t>2016.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ind w:left="417" w:hanging="417"/>
              <w:contextualSpacing/>
              <w:jc w:val="both"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>MURATORE S.</w:t>
            </w:r>
            <w:r w:rsidRPr="0052051C">
              <w:rPr>
                <w:rFonts w:ascii="Arial Narrow" w:eastAsia="Calibri" w:hAnsi="Arial Narrow" w:cs="Arial"/>
                <w:i/>
                <w:lang w:eastAsia="hr-HR"/>
              </w:rPr>
              <w:t xml:space="preserve">, </w:t>
            </w:r>
            <w:proofErr w:type="spellStart"/>
            <w:r w:rsidRPr="0052051C">
              <w:rPr>
                <w:rFonts w:ascii="Arial Narrow" w:eastAsia="Calibri" w:hAnsi="Arial Narrow" w:cs="Arial"/>
                <w:i/>
                <w:lang w:eastAsia="hr-HR"/>
              </w:rPr>
              <w:t>Lo</w:t>
            </w:r>
            <w:proofErr w:type="spellEnd"/>
            <w:r w:rsidRPr="0052051C">
              <w:rPr>
                <w:rFonts w:ascii="Arial Narrow" w:eastAsia="Calibri" w:hAnsi="Arial Narrow" w:cs="Arial"/>
                <w:i/>
                <w:lang w:eastAsia="hr-HR"/>
              </w:rPr>
              <w:t xml:space="preserve"> stupore </w:t>
            </w:r>
            <w:proofErr w:type="spellStart"/>
            <w:r w:rsidRPr="0052051C">
              <w:rPr>
                <w:rFonts w:ascii="Arial Narrow" w:eastAsia="Calibri" w:hAnsi="Arial Narrow" w:cs="Arial"/>
                <w:i/>
                <w:lang w:eastAsia="hr-HR"/>
              </w:rPr>
              <w:t>di</w:t>
            </w:r>
            <w:proofErr w:type="spellEnd"/>
            <w:r w:rsidRPr="0052051C">
              <w:rPr>
                <w:rFonts w:ascii="Arial Narrow" w:eastAsia="Calibri" w:hAnsi="Arial Narrow" w:cs="Arial"/>
                <w:i/>
                <w:lang w:eastAsia="hr-HR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i/>
                <w:lang w:eastAsia="hr-HR"/>
              </w:rPr>
              <w:t>una</w:t>
            </w:r>
            <w:proofErr w:type="spellEnd"/>
            <w:r w:rsidRPr="0052051C">
              <w:rPr>
                <w:rFonts w:ascii="Arial Narrow" w:eastAsia="Calibri" w:hAnsi="Arial Narrow" w:cs="Arial"/>
                <w:i/>
                <w:lang w:eastAsia="hr-HR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  <w:i/>
                <w:lang w:eastAsia="hr-HR"/>
              </w:rPr>
              <w:t>riscoperta</w:t>
            </w:r>
            <w:proofErr w:type="spellEnd"/>
            <w:r w:rsidRPr="0052051C">
              <w:rPr>
                <w:rFonts w:ascii="Arial Narrow" w:eastAsia="Calibri" w:hAnsi="Arial Narrow" w:cs="Arial"/>
                <w:lang w:eastAsia="hr-HR"/>
              </w:rPr>
              <w:t xml:space="preserve">, </w:t>
            </w:r>
            <w:proofErr w:type="spellStart"/>
            <w:r w:rsidRPr="0052051C">
              <w:rPr>
                <w:rFonts w:ascii="Arial Narrow" w:eastAsia="Calibri" w:hAnsi="Arial Narrow" w:cs="Arial"/>
                <w:lang w:eastAsia="hr-HR"/>
              </w:rPr>
              <w:t>Elledici</w:t>
            </w:r>
            <w:proofErr w:type="spellEnd"/>
            <w:r w:rsidRPr="0052051C">
              <w:rPr>
                <w:rFonts w:ascii="Arial Narrow" w:eastAsia="Calibri" w:hAnsi="Arial Narrow" w:cs="Arial"/>
                <w:lang w:eastAsia="hr-HR"/>
              </w:rPr>
              <w:t xml:space="preserve">, </w:t>
            </w:r>
            <w:proofErr w:type="spellStart"/>
            <w:r w:rsidRPr="0052051C">
              <w:rPr>
                <w:rFonts w:ascii="Arial Narrow" w:eastAsia="Calibri" w:hAnsi="Arial Narrow" w:cs="Arial"/>
                <w:lang w:eastAsia="hr-HR"/>
              </w:rPr>
              <w:t>Leumann</w:t>
            </w:r>
            <w:proofErr w:type="spellEnd"/>
            <w:r w:rsidRPr="0052051C">
              <w:rPr>
                <w:rFonts w:ascii="Arial Narrow" w:eastAsia="Calibri" w:hAnsi="Arial Narrow" w:cs="Arial"/>
                <w:lang w:eastAsia="hr-HR"/>
              </w:rPr>
              <w:t xml:space="preserve"> (TO), 2007.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ind w:left="417" w:hanging="417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NJEMAČKA BISKUPSKA KONFERENCIJA, </w:t>
            </w:r>
            <w:r w:rsidRPr="0052051C">
              <w:rPr>
                <w:rFonts w:ascii="Arial Narrow" w:eastAsia="Calibri" w:hAnsi="Arial Narrow" w:cs="Times New Roman"/>
                <w:i/>
              </w:rPr>
              <w:t>Hod odraslih u vjeri. Katekizam za odrasle</w:t>
            </w:r>
            <w:r w:rsidRPr="0052051C">
              <w:rPr>
                <w:rFonts w:ascii="Arial Narrow" w:eastAsia="Calibri" w:hAnsi="Arial Narrow" w:cs="Times New Roman"/>
              </w:rPr>
              <w:t>, KS, Zagreb, 2015.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ind w:left="417" w:hanging="417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SORVEGNO G., </w:t>
            </w:r>
            <w:proofErr w:type="spellStart"/>
            <w:r w:rsidRPr="0052051C">
              <w:rPr>
                <w:rFonts w:ascii="Arial Narrow" w:eastAsia="Calibri" w:hAnsi="Arial Narrow" w:cs="Times New Roman"/>
                <w:i/>
              </w:rPr>
              <w:t>Educare</w:t>
            </w:r>
            <w:proofErr w:type="spellEnd"/>
            <w:r w:rsidRPr="0052051C">
              <w:rPr>
                <w:rFonts w:ascii="Arial Narrow" w:eastAsia="Calibri" w:hAnsi="Arial Narrow" w:cs="Times New Roman"/>
                <w:i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Times New Roman"/>
                <w:i/>
              </w:rPr>
              <w:t>alla</w:t>
            </w:r>
            <w:proofErr w:type="spellEnd"/>
            <w:r w:rsidRPr="0052051C">
              <w:rPr>
                <w:rFonts w:ascii="Arial Narrow" w:eastAsia="Calibri" w:hAnsi="Arial Narrow" w:cs="Times New Roman"/>
                <w:i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Times New Roman"/>
                <w:i/>
              </w:rPr>
              <w:t>fede</w:t>
            </w:r>
            <w:proofErr w:type="spellEnd"/>
            <w:r w:rsidRPr="0052051C">
              <w:rPr>
                <w:rFonts w:ascii="Arial Narrow" w:eastAsia="Calibri" w:hAnsi="Arial Narrow" w:cs="Times New Roman"/>
                <w:i/>
              </w:rPr>
              <w:t xml:space="preserve">. </w:t>
            </w:r>
            <w:proofErr w:type="spellStart"/>
            <w:r w:rsidRPr="0052051C">
              <w:rPr>
                <w:rFonts w:ascii="Arial Narrow" w:eastAsia="Calibri" w:hAnsi="Arial Narrow" w:cs="Times New Roman"/>
                <w:i/>
              </w:rPr>
              <w:t>Come</w:t>
            </w:r>
            <w:proofErr w:type="spellEnd"/>
            <w:r w:rsidRPr="0052051C">
              <w:rPr>
                <w:rFonts w:ascii="Arial Narrow" w:eastAsia="Calibri" w:hAnsi="Arial Narrow" w:cs="Times New Roman"/>
                <w:i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Times New Roman"/>
                <w:i/>
              </w:rPr>
              <w:t>elabroare</w:t>
            </w:r>
            <w:proofErr w:type="spellEnd"/>
            <w:r w:rsidRPr="0052051C">
              <w:rPr>
                <w:rFonts w:ascii="Arial Narrow" w:eastAsia="Calibri" w:hAnsi="Arial Narrow" w:cs="Times New Roman"/>
                <w:i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Times New Roman"/>
                <w:i/>
              </w:rPr>
              <w:t>un</w:t>
            </w:r>
            <w:proofErr w:type="spellEnd"/>
            <w:r w:rsidRPr="0052051C">
              <w:rPr>
                <w:rFonts w:ascii="Arial Narrow" w:eastAsia="Calibri" w:hAnsi="Arial Narrow" w:cs="Times New Roman"/>
                <w:i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Times New Roman"/>
                <w:i/>
              </w:rPr>
              <w:t>progetto</w:t>
            </w:r>
            <w:proofErr w:type="spellEnd"/>
            <w:r w:rsidRPr="0052051C">
              <w:rPr>
                <w:rFonts w:ascii="Arial Narrow" w:eastAsia="Calibri" w:hAnsi="Arial Narrow" w:cs="Times New Roman"/>
                <w:i/>
              </w:rPr>
              <w:t>,</w:t>
            </w:r>
            <w:r w:rsidRPr="0052051C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Dehoniane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,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Bologna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>, 1996.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ind w:left="417" w:hanging="417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ŠIMUNOVIĆ J., Zašto odrasli imaju pastoralni prioritet u Crkvi danas?, u: </w:t>
            </w:r>
            <w:proofErr w:type="spellStart"/>
            <w:r w:rsidRPr="0052051C">
              <w:rPr>
                <w:rFonts w:ascii="Arial Narrow" w:eastAsia="Calibri" w:hAnsi="Arial Narrow" w:cs="Times New Roman"/>
                <w:i/>
              </w:rPr>
              <w:t>Diakovensia</w:t>
            </w:r>
            <w:proofErr w:type="spellEnd"/>
            <w:r w:rsidRPr="0052051C">
              <w:rPr>
                <w:rFonts w:ascii="Arial Narrow" w:eastAsia="Calibri" w:hAnsi="Arial Narrow" w:cs="Times New Roman"/>
                <w:i/>
              </w:rPr>
              <w:t>,</w:t>
            </w:r>
            <w:r w:rsidRPr="0052051C">
              <w:rPr>
                <w:rFonts w:ascii="Arial Narrow" w:eastAsia="Calibri" w:hAnsi="Arial Narrow" w:cs="Times New Roman"/>
              </w:rPr>
              <w:t xml:space="preserve"> 15 (2007) 2, 37-55.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ind w:left="417" w:hanging="417"/>
              <w:contextualSpacing/>
              <w:jc w:val="both"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 xml:space="preserve">ŠIMUNOVIĆ M. – I. PAŽIN, </w:t>
            </w:r>
            <w:r w:rsidRPr="0052051C">
              <w:rPr>
                <w:rFonts w:ascii="Arial Narrow" w:eastAsia="Calibri" w:hAnsi="Arial Narrow" w:cs="Arial"/>
                <w:i/>
                <w:lang w:eastAsia="hr-HR"/>
              </w:rPr>
              <w:t>Promjene u katehetskome pastoralu župne zajednice</w:t>
            </w:r>
            <w:r w:rsidRPr="0052051C">
              <w:rPr>
                <w:rFonts w:ascii="Arial Narrow" w:eastAsia="Calibri" w:hAnsi="Arial Narrow" w:cs="Arial"/>
                <w:lang w:eastAsia="hr-HR"/>
              </w:rPr>
              <w:t>, KS, Zagreb, 2017.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ind w:left="417" w:hanging="417"/>
              <w:contextualSpacing/>
              <w:jc w:val="both"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 xml:space="preserve">ŠIMUNOVIĆ M., </w:t>
            </w:r>
            <w:proofErr w:type="spellStart"/>
            <w:r w:rsidRPr="0052051C">
              <w:rPr>
                <w:rFonts w:ascii="Arial Narrow" w:eastAsia="Calibri" w:hAnsi="Arial Narrow" w:cs="Arial,Italic"/>
                <w:i/>
                <w:iCs/>
                <w:lang w:eastAsia="hr-HR"/>
              </w:rPr>
              <w:t>Pastoral</w:t>
            </w:r>
            <w:proofErr w:type="spellEnd"/>
            <w:r w:rsidRPr="0052051C">
              <w:rPr>
                <w:rFonts w:ascii="Arial Narrow" w:eastAsia="Calibri" w:hAnsi="Arial Narrow" w:cs="Arial,Italic"/>
                <w:i/>
                <w:iCs/>
                <w:lang w:eastAsia="hr-HR"/>
              </w:rPr>
              <w:t xml:space="preserve"> za novo lice Crkve. Teološka promišljanja o župnoj zajednici</w:t>
            </w:r>
            <w:r w:rsidRPr="0052051C">
              <w:rPr>
                <w:rFonts w:ascii="Arial Narrow" w:eastAsia="Calibri" w:hAnsi="Arial Narrow" w:cs="Arial"/>
                <w:lang w:eastAsia="hr-HR"/>
              </w:rPr>
              <w:t>, KS, Zagreb, 2006.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ind w:left="417" w:hanging="417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VALLABARAJ J., </w:t>
            </w:r>
            <w:proofErr w:type="spellStart"/>
            <w:r w:rsidRPr="0052051C">
              <w:rPr>
                <w:rFonts w:ascii="Arial Narrow" w:eastAsia="Calibri" w:hAnsi="Arial Narrow" w:cs="Times New Roman"/>
                <w:i/>
              </w:rPr>
              <w:t>Educazione</w:t>
            </w:r>
            <w:proofErr w:type="spellEnd"/>
            <w:r w:rsidRPr="0052051C">
              <w:rPr>
                <w:rFonts w:ascii="Arial Narrow" w:eastAsia="Calibri" w:hAnsi="Arial Narrow" w:cs="Times New Roman"/>
                <w:i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Times New Roman"/>
                <w:i/>
              </w:rPr>
              <w:t>catechetica</w:t>
            </w:r>
            <w:proofErr w:type="spellEnd"/>
            <w:r w:rsidRPr="0052051C">
              <w:rPr>
                <w:rFonts w:ascii="Arial Narrow" w:eastAsia="Calibri" w:hAnsi="Arial Narrow" w:cs="Times New Roman"/>
                <w:i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Times New Roman"/>
                <w:i/>
              </w:rPr>
              <w:t>degli</w:t>
            </w:r>
            <w:proofErr w:type="spellEnd"/>
            <w:r w:rsidRPr="0052051C">
              <w:rPr>
                <w:rFonts w:ascii="Arial Narrow" w:eastAsia="Calibri" w:hAnsi="Arial Narrow" w:cs="Times New Roman"/>
                <w:i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Times New Roman"/>
                <w:i/>
              </w:rPr>
              <w:t>adulti</w:t>
            </w:r>
            <w:proofErr w:type="spellEnd"/>
            <w:r w:rsidRPr="0052051C">
              <w:rPr>
                <w:rFonts w:ascii="Arial Narrow" w:eastAsia="Calibri" w:hAnsi="Arial Narrow" w:cs="Times New Roman"/>
                <w:i/>
              </w:rPr>
              <w:t>,</w:t>
            </w:r>
            <w:r w:rsidRPr="0052051C">
              <w:rPr>
                <w:rFonts w:ascii="Arial Narrow" w:eastAsia="Calibri" w:hAnsi="Arial Narrow" w:cs="Times New Roman"/>
              </w:rPr>
              <w:t xml:space="preserve"> LAS, Roma, 2009.</w:t>
            </w:r>
          </w:p>
        </w:tc>
      </w:tr>
      <w:tr w:rsidR="0052051C" w:rsidRPr="0052051C" w:rsidTr="0052051C">
        <w:tc>
          <w:tcPr>
            <w:tcW w:w="2518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Internetski izvori</w:t>
            </w:r>
          </w:p>
        </w:tc>
        <w:tc>
          <w:tcPr>
            <w:tcW w:w="6950" w:type="dxa"/>
            <w:gridSpan w:val="7"/>
            <w:shd w:val="clear" w:color="auto" w:fill="auto"/>
          </w:tcPr>
          <w:p w:rsidR="0052051C" w:rsidRPr="0052051C" w:rsidRDefault="0052051C" w:rsidP="0052051C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Portal znanstvenih časopisa Republike Hrvatske: http://hrcak.srce.hr/</w:t>
            </w:r>
          </w:p>
        </w:tc>
      </w:tr>
      <w:tr w:rsidR="0052051C" w:rsidRPr="0052051C" w:rsidTr="0052051C">
        <w:tc>
          <w:tcPr>
            <w:tcW w:w="2518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Način praćenja kvalitete</w:t>
            </w:r>
          </w:p>
        </w:tc>
        <w:tc>
          <w:tcPr>
            <w:tcW w:w="6950" w:type="dxa"/>
            <w:gridSpan w:val="7"/>
            <w:shd w:val="clear" w:color="auto" w:fill="auto"/>
          </w:tcPr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Kvaliteta i uspješnost realizacije nastavnog predmeta prati se studentskom anketom, uspjehom studenata na nastavnom kolegiju, periodičnom neovisnom vanjskom provjerom programa i periodičnom internom provjerom godišnjeg detaljnog izvedbenog nastavnog programa i ispitnih procedura.</w:t>
            </w:r>
          </w:p>
        </w:tc>
      </w:tr>
      <w:tr w:rsidR="0052051C" w:rsidRPr="0052051C" w:rsidTr="0052051C">
        <w:tc>
          <w:tcPr>
            <w:tcW w:w="2518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Uvjeti za dobivanje potpisa</w:t>
            </w:r>
          </w:p>
        </w:tc>
        <w:tc>
          <w:tcPr>
            <w:tcW w:w="6950" w:type="dxa"/>
            <w:gridSpan w:val="7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Redovitost pohađanja nastave i izvršavanje obveza vezanih uz radne zadatke.</w:t>
            </w:r>
          </w:p>
        </w:tc>
      </w:tr>
      <w:tr w:rsidR="0052051C" w:rsidRPr="0052051C" w:rsidTr="0052051C">
        <w:tc>
          <w:tcPr>
            <w:tcW w:w="2518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Način bodovanja kolokvija/seminara/vježbi/ispita</w:t>
            </w:r>
          </w:p>
        </w:tc>
        <w:tc>
          <w:tcPr>
            <w:tcW w:w="6950" w:type="dxa"/>
            <w:gridSpan w:val="7"/>
            <w:shd w:val="clear" w:color="auto" w:fill="auto"/>
            <w:vAlign w:val="center"/>
          </w:tcPr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>Pohađanje nastave – 33%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>Praktični rad – 16,5%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>Referat – 16,5&amp;</w:t>
            </w:r>
          </w:p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>Pismeni ispit - 33 %</w:t>
            </w:r>
          </w:p>
        </w:tc>
      </w:tr>
      <w:tr w:rsidR="0052051C" w:rsidRPr="0052051C" w:rsidTr="0052051C">
        <w:tc>
          <w:tcPr>
            <w:tcW w:w="2518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Način formiranja konačne ocjene</w:t>
            </w:r>
          </w:p>
        </w:tc>
        <w:tc>
          <w:tcPr>
            <w:tcW w:w="6950" w:type="dxa"/>
            <w:gridSpan w:val="7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Zbroj prethodno ostvarenih bodova.</w:t>
            </w:r>
          </w:p>
        </w:tc>
      </w:tr>
      <w:tr w:rsidR="0052051C" w:rsidRPr="0052051C" w:rsidTr="0052051C">
        <w:tc>
          <w:tcPr>
            <w:tcW w:w="2518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Napomena</w:t>
            </w:r>
          </w:p>
        </w:tc>
        <w:tc>
          <w:tcPr>
            <w:tcW w:w="6950" w:type="dxa"/>
            <w:gridSpan w:val="7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52051C" w:rsidRPr="0052051C" w:rsidTr="00520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9468" w:type="dxa"/>
            <w:gridSpan w:val="9"/>
            <w:tcBorders>
              <w:bottom w:val="single" w:sz="4" w:space="0" w:color="auto"/>
            </w:tcBorders>
            <w:shd w:val="clear" w:color="auto" w:fill="FFFFE5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</w:rPr>
            </w:pPr>
          </w:p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</w:rPr>
            </w:pPr>
            <w:r w:rsidRPr="0052051C">
              <w:rPr>
                <w:rFonts w:ascii="Arial Narrow" w:eastAsia="Calibri" w:hAnsi="Arial Narrow" w:cs="Times New Roman"/>
                <w:b/>
              </w:rPr>
              <w:t>NASTAVNE TEME-PREDAVANJA</w:t>
            </w:r>
          </w:p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52051C" w:rsidRPr="0052051C" w:rsidTr="00520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959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</w:rPr>
            </w:pPr>
            <w:r w:rsidRPr="0052051C">
              <w:rPr>
                <w:rFonts w:ascii="Arial Narrow" w:eastAsia="Calibri" w:hAnsi="Arial Narrow" w:cs="Times New Roman"/>
                <w:b/>
              </w:rPr>
              <w:t>Red. br.</w:t>
            </w:r>
          </w:p>
        </w:tc>
        <w:tc>
          <w:tcPr>
            <w:tcW w:w="1559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</w:rPr>
            </w:pPr>
            <w:r w:rsidRPr="0052051C">
              <w:rPr>
                <w:rFonts w:ascii="Arial Narrow" w:eastAsia="Calibri" w:hAnsi="Arial Narrow" w:cs="Times New Roman"/>
                <w:b/>
              </w:rPr>
              <w:t>Datum</w:t>
            </w:r>
          </w:p>
        </w:tc>
        <w:tc>
          <w:tcPr>
            <w:tcW w:w="3544" w:type="dxa"/>
            <w:gridSpan w:val="4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</w:rPr>
            </w:pPr>
            <w:r w:rsidRPr="0052051C">
              <w:rPr>
                <w:rFonts w:ascii="Arial Narrow" w:eastAsia="Calibri" w:hAnsi="Arial Narrow" w:cs="Times New Roman"/>
                <w:b/>
              </w:rPr>
              <w:t>Naslov</w:t>
            </w:r>
          </w:p>
        </w:tc>
        <w:tc>
          <w:tcPr>
            <w:tcW w:w="3406" w:type="dxa"/>
            <w:gridSpan w:val="3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</w:rPr>
            </w:pPr>
            <w:r w:rsidRPr="0052051C">
              <w:rPr>
                <w:rFonts w:ascii="Arial Narrow" w:eastAsia="Calibri" w:hAnsi="Arial Narrow" w:cs="Times New Roman"/>
                <w:b/>
              </w:rPr>
              <w:t>Literatura</w:t>
            </w:r>
          </w:p>
        </w:tc>
      </w:tr>
      <w:tr w:rsidR="0052051C" w:rsidRPr="0052051C" w:rsidTr="00520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959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26. 2.</w:t>
            </w:r>
          </w:p>
        </w:tc>
        <w:tc>
          <w:tcPr>
            <w:tcW w:w="3544" w:type="dxa"/>
            <w:gridSpan w:val="4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lang w:eastAsia="hr-HR"/>
              </w:rPr>
            </w:pPr>
            <w:r w:rsidRPr="0052051C">
              <w:rPr>
                <w:rFonts w:ascii="Arial Narrow" w:eastAsia="Calibri" w:hAnsi="Arial Narrow" w:cs="Times New Roman"/>
                <w:lang w:eastAsia="hr-HR"/>
              </w:rPr>
              <w:t>Uvod u kolegij.</w:t>
            </w:r>
          </w:p>
        </w:tc>
        <w:tc>
          <w:tcPr>
            <w:tcW w:w="3406" w:type="dxa"/>
            <w:gridSpan w:val="3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Calibri" w:hAnsi="Arial Narrow" w:cs="Arial"/>
                <w:lang w:eastAsia="hr-HR"/>
              </w:rPr>
            </w:pPr>
          </w:p>
        </w:tc>
      </w:tr>
      <w:tr w:rsidR="0052051C" w:rsidRPr="0052051C" w:rsidTr="00520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959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6. 3.</w:t>
            </w:r>
          </w:p>
        </w:tc>
        <w:tc>
          <w:tcPr>
            <w:tcW w:w="3544" w:type="dxa"/>
            <w:gridSpan w:val="4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>Pastoralno opredjeljenje za katehezu odraslih.</w:t>
            </w:r>
          </w:p>
        </w:tc>
        <w:tc>
          <w:tcPr>
            <w:tcW w:w="3406" w:type="dxa"/>
            <w:gridSpan w:val="3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 xml:space="preserve">E. ALBERICH – A. BINZ, </w:t>
            </w:r>
            <w:r w:rsidRPr="0052051C">
              <w:rPr>
                <w:rFonts w:ascii="Arial Narrow" w:eastAsia="Calibri" w:hAnsi="Arial Narrow" w:cs="Arial"/>
                <w:i/>
                <w:lang w:eastAsia="hr-HR"/>
              </w:rPr>
              <w:t>Odrasli i kateheza. Elementi katehetske metodologije za odraslu dob</w:t>
            </w:r>
            <w:r w:rsidRPr="0052051C">
              <w:rPr>
                <w:rFonts w:ascii="Arial Narrow" w:eastAsia="Calibri" w:hAnsi="Arial Narrow" w:cs="Arial"/>
                <w:lang w:eastAsia="hr-HR"/>
              </w:rPr>
              <w:t>, KSC, Zagreb, 2002.,11-41.</w:t>
            </w:r>
          </w:p>
        </w:tc>
      </w:tr>
      <w:tr w:rsidR="0052051C" w:rsidRPr="0052051C" w:rsidTr="00520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959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7. 3.</w:t>
            </w:r>
          </w:p>
        </w:tc>
        <w:tc>
          <w:tcPr>
            <w:tcW w:w="3544" w:type="dxa"/>
            <w:gridSpan w:val="4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>Oblici i modeli kateheze odraslih.</w:t>
            </w:r>
          </w:p>
        </w:tc>
        <w:tc>
          <w:tcPr>
            <w:tcW w:w="3406" w:type="dxa"/>
            <w:gridSpan w:val="3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i/>
                <w:lang w:eastAsia="hr-HR"/>
              </w:rPr>
              <w:t>Isto,</w:t>
            </w:r>
            <w:r w:rsidRPr="0052051C">
              <w:rPr>
                <w:rFonts w:ascii="Arial Narrow" w:eastAsia="Calibri" w:hAnsi="Arial Narrow" w:cs="Arial"/>
                <w:lang w:eastAsia="hr-HR"/>
              </w:rPr>
              <w:t xml:space="preserve"> 43-61.</w:t>
            </w:r>
          </w:p>
        </w:tc>
      </w:tr>
      <w:tr w:rsidR="0052051C" w:rsidRPr="0052051C" w:rsidTr="00520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959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20. 3.</w:t>
            </w:r>
          </w:p>
        </w:tc>
        <w:tc>
          <w:tcPr>
            <w:tcW w:w="3544" w:type="dxa"/>
            <w:gridSpan w:val="4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>Zahtjevi i motivacija kateheze odraslih.</w:t>
            </w:r>
          </w:p>
        </w:tc>
        <w:tc>
          <w:tcPr>
            <w:tcW w:w="3406" w:type="dxa"/>
            <w:gridSpan w:val="3"/>
            <w:vAlign w:val="center"/>
          </w:tcPr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i/>
                <w:lang w:eastAsia="hr-HR"/>
              </w:rPr>
              <w:t xml:space="preserve">Isto, </w:t>
            </w:r>
            <w:r w:rsidRPr="0052051C">
              <w:rPr>
                <w:rFonts w:ascii="Arial Narrow" w:eastAsia="Calibri" w:hAnsi="Arial Narrow" w:cs="Arial"/>
                <w:lang w:eastAsia="hr-HR"/>
              </w:rPr>
              <w:t>61-77.</w:t>
            </w:r>
          </w:p>
        </w:tc>
      </w:tr>
      <w:tr w:rsidR="0052051C" w:rsidRPr="0052051C" w:rsidTr="00520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959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21. 3.</w:t>
            </w:r>
          </w:p>
        </w:tc>
        <w:tc>
          <w:tcPr>
            <w:tcW w:w="3544" w:type="dxa"/>
            <w:gridSpan w:val="4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>Razvojno-psihološka obilježja odrasle dobi.</w:t>
            </w:r>
          </w:p>
        </w:tc>
        <w:tc>
          <w:tcPr>
            <w:tcW w:w="3406" w:type="dxa"/>
            <w:gridSpan w:val="3"/>
            <w:vAlign w:val="center"/>
          </w:tcPr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i/>
                <w:lang w:eastAsia="hr-HR"/>
              </w:rPr>
              <w:t xml:space="preserve">Isto, </w:t>
            </w:r>
            <w:r w:rsidRPr="0052051C">
              <w:rPr>
                <w:rFonts w:ascii="Arial Narrow" w:eastAsia="Calibri" w:hAnsi="Arial Narrow" w:cs="Arial"/>
                <w:lang w:eastAsia="hr-HR"/>
              </w:rPr>
              <w:t>81-97.</w:t>
            </w:r>
          </w:p>
        </w:tc>
      </w:tr>
      <w:tr w:rsidR="0052051C" w:rsidRPr="0052051C" w:rsidTr="00520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959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3. 4.</w:t>
            </w:r>
          </w:p>
        </w:tc>
        <w:tc>
          <w:tcPr>
            <w:tcW w:w="3544" w:type="dxa"/>
            <w:gridSpan w:val="4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>Religiozno sazrijevanje odrasle osobe.</w:t>
            </w:r>
          </w:p>
        </w:tc>
        <w:tc>
          <w:tcPr>
            <w:tcW w:w="3406" w:type="dxa"/>
            <w:gridSpan w:val="3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i/>
                <w:lang w:eastAsia="hr-HR"/>
              </w:rPr>
              <w:t xml:space="preserve">Isto, </w:t>
            </w:r>
            <w:r w:rsidRPr="0052051C">
              <w:rPr>
                <w:rFonts w:ascii="Arial Narrow" w:eastAsia="Calibri" w:hAnsi="Arial Narrow" w:cs="Arial"/>
                <w:lang w:eastAsia="hr-HR"/>
              </w:rPr>
              <w:t>98-117.</w:t>
            </w:r>
          </w:p>
        </w:tc>
      </w:tr>
      <w:tr w:rsidR="0052051C" w:rsidRPr="0052051C" w:rsidTr="00520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959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7.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4. 4.</w:t>
            </w:r>
          </w:p>
        </w:tc>
        <w:tc>
          <w:tcPr>
            <w:tcW w:w="3544" w:type="dxa"/>
            <w:gridSpan w:val="4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>Svrha i ciljevi kateheze odraslih.</w:t>
            </w:r>
          </w:p>
        </w:tc>
        <w:tc>
          <w:tcPr>
            <w:tcW w:w="3406" w:type="dxa"/>
            <w:gridSpan w:val="3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Arial"/>
                <w:i/>
                <w:lang w:eastAsia="hr-HR"/>
              </w:rPr>
              <w:t xml:space="preserve">Isto, </w:t>
            </w:r>
            <w:r w:rsidRPr="0052051C">
              <w:rPr>
                <w:rFonts w:ascii="Arial Narrow" w:eastAsia="Calibri" w:hAnsi="Arial Narrow" w:cs="Arial"/>
                <w:lang w:eastAsia="hr-HR"/>
              </w:rPr>
              <w:t>121-141.</w:t>
            </w:r>
          </w:p>
        </w:tc>
      </w:tr>
      <w:tr w:rsidR="0052051C" w:rsidRPr="0052051C" w:rsidTr="00520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959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8.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24. 4.</w:t>
            </w:r>
          </w:p>
        </w:tc>
        <w:tc>
          <w:tcPr>
            <w:tcW w:w="3544" w:type="dxa"/>
            <w:gridSpan w:val="4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>KOLOKVIJ</w:t>
            </w:r>
          </w:p>
        </w:tc>
        <w:tc>
          <w:tcPr>
            <w:tcW w:w="3406" w:type="dxa"/>
            <w:gridSpan w:val="3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Teme: 1-6</w:t>
            </w:r>
          </w:p>
        </w:tc>
      </w:tr>
      <w:tr w:rsidR="0052051C" w:rsidRPr="0052051C" w:rsidTr="00520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959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9.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25. 4.</w:t>
            </w:r>
          </w:p>
        </w:tc>
        <w:tc>
          <w:tcPr>
            <w:tcW w:w="3544" w:type="dxa"/>
            <w:gridSpan w:val="4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lang w:eastAsia="hr-HR"/>
              </w:rPr>
            </w:pPr>
          </w:p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>Kriteriji izbora sadržaja u katehezi odraslih.</w:t>
            </w:r>
          </w:p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lang w:eastAsia="hr-HR"/>
              </w:rPr>
            </w:pPr>
          </w:p>
        </w:tc>
        <w:tc>
          <w:tcPr>
            <w:tcW w:w="3406" w:type="dxa"/>
            <w:gridSpan w:val="3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 xml:space="preserve">E. ALBERICH – A. BINZ, </w:t>
            </w:r>
            <w:r w:rsidRPr="0052051C">
              <w:rPr>
                <w:rFonts w:ascii="Arial Narrow" w:eastAsia="Calibri" w:hAnsi="Arial Narrow" w:cs="Arial"/>
                <w:i/>
                <w:lang w:eastAsia="hr-HR"/>
              </w:rPr>
              <w:t xml:space="preserve">Odrasli i kateheza. Elementi katehetske metodologije za odraslu dob, </w:t>
            </w:r>
            <w:r w:rsidRPr="0052051C">
              <w:rPr>
                <w:rFonts w:ascii="Arial Narrow" w:eastAsia="Calibri" w:hAnsi="Arial Narrow" w:cs="Arial"/>
                <w:lang w:eastAsia="hr-HR"/>
              </w:rPr>
              <w:t>143-160.</w:t>
            </w:r>
          </w:p>
        </w:tc>
      </w:tr>
      <w:tr w:rsidR="0052051C" w:rsidRPr="0052051C" w:rsidTr="00520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8. 5.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>Djelatnici u katehezi odraslih.</w:t>
            </w:r>
          </w:p>
        </w:tc>
        <w:tc>
          <w:tcPr>
            <w:tcW w:w="3406" w:type="dxa"/>
            <w:gridSpan w:val="3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i/>
                <w:lang w:eastAsia="hr-HR"/>
              </w:rPr>
              <w:t>Isto</w:t>
            </w:r>
            <w:r w:rsidRPr="0052051C">
              <w:rPr>
                <w:rFonts w:ascii="Arial Narrow" w:eastAsia="Calibri" w:hAnsi="Arial Narrow" w:cs="Arial"/>
                <w:lang w:eastAsia="hr-HR"/>
              </w:rPr>
              <w:t xml:space="preserve">, 163-172; </w:t>
            </w:r>
            <w:r w:rsidRPr="0052051C">
              <w:rPr>
                <w:rFonts w:ascii="Arial Narrow" w:eastAsia="Calibri" w:hAnsi="Arial Narrow" w:cs="Times New Roman"/>
              </w:rPr>
              <w:t xml:space="preserve">HBK, </w:t>
            </w:r>
            <w:r w:rsidRPr="0052051C">
              <w:rPr>
                <w:rFonts w:ascii="Arial Narrow" w:eastAsia="Calibri" w:hAnsi="Arial Narrow" w:cs="Times New Roman"/>
                <w:i/>
              </w:rPr>
              <w:t xml:space="preserve">Župna kateheza u obnovi župne zajednice. Plan i </w:t>
            </w:r>
            <w:r w:rsidRPr="0052051C">
              <w:rPr>
                <w:rFonts w:ascii="Arial Narrow" w:eastAsia="Calibri" w:hAnsi="Arial Narrow" w:cs="Times New Roman"/>
                <w:i/>
              </w:rPr>
              <w:lastRenderedPageBreak/>
              <w:t xml:space="preserve">program, </w:t>
            </w:r>
            <w:r w:rsidRPr="0052051C">
              <w:rPr>
                <w:rFonts w:ascii="Arial Narrow" w:eastAsia="Calibri" w:hAnsi="Arial Narrow" w:cs="Times New Roman"/>
              </w:rPr>
              <w:t>NKU HBK i HILP, Zagreb-Zadar, 2000., 127-136.</w:t>
            </w:r>
          </w:p>
        </w:tc>
      </w:tr>
      <w:tr w:rsidR="0052051C" w:rsidRPr="0052051C" w:rsidTr="00520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0"/>
        </w:trPr>
        <w:tc>
          <w:tcPr>
            <w:tcW w:w="959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lastRenderedPageBreak/>
              <w:t>11.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9. 5.</w:t>
            </w:r>
          </w:p>
        </w:tc>
        <w:tc>
          <w:tcPr>
            <w:tcW w:w="3544" w:type="dxa"/>
            <w:gridSpan w:val="4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>Metode i sredstva u katehezi odraslih.</w:t>
            </w:r>
          </w:p>
        </w:tc>
        <w:tc>
          <w:tcPr>
            <w:tcW w:w="3406" w:type="dxa"/>
            <w:gridSpan w:val="3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 xml:space="preserve">E. ALBERICH – A. BINZ, </w:t>
            </w:r>
            <w:r w:rsidRPr="0052051C">
              <w:rPr>
                <w:rFonts w:ascii="Arial Narrow" w:eastAsia="Calibri" w:hAnsi="Arial Narrow" w:cs="Arial"/>
                <w:i/>
                <w:lang w:eastAsia="hr-HR"/>
              </w:rPr>
              <w:t xml:space="preserve">Odrasli i kateheza. Elementi katehetske metodologije za odraslu dob, </w:t>
            </w:r>
            <w:r w:rsidRPr="0052051C">
              <w:rPr>
                <w:rFonts w:ascii="Arial Narrow" w:eastAsia="Calibri" w:hAnsi="Arial Narrow" w:cs="Arial"/>
                <w:lang w:eastAsia="hr-HR"/>
              </w:rPr>
              <w:t>173-185.</w:t>
            </w:r>
          </w:p>
        </w:tc>
      </w:tr>
      <w:tr w:rsidR="0052051C" w:rsidRPr="0052051C" w:rsidTr="00520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959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12.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22. 5.</w:t>
            </w:r>
          </w:p>
        </w:tc>
        <w:tc>
          <w:tcPr>
            <w:tcW w:w="3544" w:type="dxa"/>
            <w:gridSpan w:val="4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Planiranje i programiranje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katehizacije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odraslih.</w:t>
            </w:r>
          </w:p>
        </w:tc>
        <w:tc>
          <w:tcPr>
            <w:tcW w:w="3406" w:type="dxa"/>
            <w:gridSpan w:val="3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HBK, </w:t>
            </w:r>
            <w:r w:rsidRPr="0052051C">
              <w:rPr>
                <w:rFonts w:ascii="Arial Narrow" w:eastAsia="Calibri" w:hAnsi="Arial Narrow" w:cs="Times New Roman"/>
                <w:i/>
              </w:rPr>
              <w:t xml:space="preserve">Župna kateheza u obnovi župne zajednice. Plan i program, </w:t>
            </w:r>
            <w:r w:rsidRPr="0052051C">
              <w:rPr>
                <w:rFonts w:ascii="Arial Narrow" w:eastAsia="Calibri" w:hAnsi="Arial Narrow" w:cs="Times New Roman"/>
              </w:rPr>
              <w:t>35-63; 100-123.</w:t>
            </w:r>
          </w:p>
        </w:tc>
      </w:tr>
      <w:tr w:rsidR="0052051C" w:rsidRPr="0052051C" w:rsidTr="00520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959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13.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23. 5.</w:t>
            </w:r>
          </w:p>
        </w:tc>
        <w:tc>
          <w:tcPr>
            <w:tcW w:w="3544" w:type="dxa"/>
            <w:gridSpan w:val="4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>KOLOKVIJ</w:t>
            </w:r>
          </w:p>
        </w:tc>
        <w:tc>
          <w:tcPr>
            <w:tcW w:w="3406" w:type="dxa"/>
            <w:gridSpan w:val="3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Teme: 8-11</w:t>
            </w:r>
          </w:p>
        </w:tc>
      </w:tr>
      <w:tr w:rsidR="0052051C" w:rsidRPr="0052051C" w:rsidTr="00520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959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14.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29. 5.</w:t>
            </w:r>
          </w:p>
        </w:tc>
        <w:tc>
          <w:tcPr>
            <w:tcW w:w="3544" w:type="dxa"/>
            <w:gridSpan w:val="4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>Izlaganje i analiza referata.</w:t>
            </w:r>
          </w:p>
        </w:tc>
        <w:tc>
          <w:tcPr>
            <w:tcW w:w="3406" w:type="dxa"/>
            <w:gridSpan w:val="3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</w:p>
        </w:tc>
      </w:tr>
      <w:tr w:rsidR="0052051C" w:rsidRPr="0052051C" w:rsidTr="00520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959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15.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30. 5.</w:t>
            </w:r>
          </w:p>
        </w:tc>
        <w:tc>
          <w:tcPr>
            <w:tcW w:w="3544" w:type="dxa"/>
            <w:gridSpan w:val="4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lang w:eastAsia="hr-HR"/>
              </w:rPr>
            </w:pPr>
            <w:r w:rsidRPr="0052051C">
              <w:rPr>
                <w:rFonts w:ascii="Arial Narrow" w:eastAsia="Calibri" w:hAnsi="Arial Narrow" w:cs="Arial"/>
                <w:lang w:eastAsia="hr-HR"/>
              </w:rPr>
              <w:t>Izlaganje i analiza referata.</w:t>
            </w:r>
          </w:p>
        </w:tc>
        <w:tc>
          <w:tcPr>
            <w:tcW w:w="3406" w:type="dxa"/>
            <w:gridSpan w:val="3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52051C" w:rsidRPr="0052051C" w:rsidTr="00520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9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:rsidR="0052051C" w:rsidRPr="0052051C" w:rsidRDefault="0052051C" w:rsidP="0052051C">
            <w:pPr>
              <w:tabs>
                <w:tab w:val="left" w:pos="1125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</w:rPr>
            </w:pPr>
          </w:p>
          <w:p w:rsidR="0052051C" w:rsidRPr="0052051C" w:rsidRDefault="0052051C" w:rsidP="0052051C">
            <w:pPr>
              <w:tabs>
                <w:tab w:val="left" w:pos="1125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</w:rPr>
            </w:pPr>
            <w:r w:rsidRPr="0052051C">
              <w:rPr>
                <w:rFonts w:ascii="Arial Narrow" w:eastAsia="Calibri" w:hAnsi="Arial Narrow" w:cs="Times New Roman"/>
                <w:b/>
              </w:rPr>
              <w:t>VJEŽBE</w:t>
            </w:r>
          </w:p>
          <w:p w:rsidR="0052051C" w:rsidRPr="0052051C" w:rsidRDefault="0052051C" w:rsidP="0052051C">
            <w:pPr>
              <w:tabs>
                <w:tab w:val="left" w:pos="1125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</w:rPr>
            </w:pPr>
          </w:p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Vježbe se održavaju u predavaonici i u župnom kontekstu, tj. u suradnji s voditeljima kateheza za odrasle. </w:t>
            </w:r>
            <w:r w:rsidRPr="0052051C">
              <w:rPr>
                <w:rFonts w:ascii="Arial Narrow" w:eastAsia="Calibri" w:hAnsi="Arial Narrow" w:cs="Arial"/>
                <w:color w:val="000000"/>
              </w:rPr>
              <w:t>Vježbe doprinose ostvarivanju ishoda učenja na razini programa kojima predmet pridonosi:</w:t>
            </w:r>
          </w:p>
          <w:p w:rsidR="0052051C" w:rsidRPr="0052051C" w:rsidRDefault="0052051C" w:rsidP="0052051C">
            <w:pPr>
              <w:numPr>
                <w:ilvl w:val="0"/>
                <w:numId w:val="11"/>
              </w:numPr>
              <w:tabs>
                <w:tab w:val="left" w:pos="322"/>
              </w:tabs>
              <w:spacing w:after="0" w:line="240" w:lineRule="auto"/>
              <w:ind w:left="322" w:hanging="322"/>
              <w:contextualSpacing/>
              <w:jc w:val="both"/>
              <w:rPr>
                <w:rFonts w:ascii="Arial Narrow" w:eastAsia="Calibri" w:hAnsi="Arial Narrow" w:cs="Times New Roman"/>
                <w:i/>
              </w:rPr>
            </w:pPr>
            <w:r w:rsidRPr="0052051C">
              <w:rPr>
                <w:rFonts w:ascii="Arial Narrow" w:eastAsia="Calibri" w:hAnsi="Arial Narrow" w:cs="Arial"/>
                <w:i/>
                <w:color w:val="000000"/>
              </w:rPr>
              <w:t>Programiranju i izvođenju kateheze za odrasle</w:t>
            </w:r>
            <w:r w:rsidRPr="0052051C">
              <w:rPr>
                <w:rFonts w:ascii="Arial Narrow" w:eastAsia="Calibri" w:hAnsi="Arial Narrow" w:cs="Times New Roman"/>
                <w:i/>
              </w:rPr>
              <w:t xml:space="preserve"> </w:t>
            </w:r>
          </w:p>
          <w:p w:rsidR="0052051C" w:rsidRPr="0052051C" w:rsidRDefault="0052051C" w:rsidP="0052051C">
            <w:pPr>
              <w:numPr>
                <w:ilvl w:val="0"/>
                <w:numId w:val="11"/>
              </w:numPr>
              <w:tabs>
                <w:tab w:val="left" w:pos="322"/>
              </w:tabs>
              <w:spacing w:after="0" w:line="240" w:lineRule="auto"/>
              <w:ind w:left="322" w:hanging="322"/>
              <w:contextualSpacing/>
              <w:jc w:val="both"/>
              <w:rPr>
                <w:rFonts w:ascii="Arial Narrow" w:eastAsia="Calibri" w:hAnsi="Arial Narrow" w:cs="Times New Roman"/>
                <w:i/>
              </w:rPr>
            </w:pPr>
            <w:r w:rsidRPr="0052051C">
              <w:rPr>
                <w:rFonts w:ascii="Arial Narrow" w:eastAsia="Calibri" w:hAnsi="Arial Narrow" w:cs="Times New Roman"/>
                <w:i/>
              </w:rPr>
              <w:t xml:space="preserve">Iniciranju partnerstva </w:t>
            </w:r>
            <w:r w:rsidRPr="0052051C">
              <w:rPr>
                <w:rFonts w:ascii="Arial Narrow" w:eastAsia="Calibri" w:hAnsi="Arial Narrow" w:cs="Arial"/>
                <w:i/>
              </w:rPr>
              <w:t>između obitelji, župne zajednice, odgojno-obrazovnih ustanova, nadbiskupijskih ureda, karitativnih, socijalnih, zdravstvenih i civilnih udruga;</w:t>
            </w:r>
          </w:p>
          <w:p w:rsidR="0052051C" w:rsidRPr="0052051C" w:rsidRDefault="0052051C" w:rsidP="0052051C">
            <w:pPr>
              <w:numPr>
                <w:ilvl w:val="0"/>
                <w:numId w:val="11"/>
              </w:numPr>
              <w:tabs>
                <w:tab w:val="left" w:pos="322"/>
              </w:tabs>
              <w:spacing w:after="0" w:line="240" w:lineRule="auto"/>
              <w:ind w:left="322" w:hanging="322"/>
              <w:contextualSpacing/>
              <w:jc w:val="both"/>
              <w:rPr>
                <w:rFonts w:ascii="Arial Narrow" w:eastAsia="Calibri" w:hAnsi="Arial Narrow" w:cs="Times New Roman"/>
                <w:i/>
              </w:rPr>
            </w:pPr>
            <w:r w:rsidRPr="0052051C">
              <w:rPr>
                <w:rFonts w:ascii="Arial Narrow" w:eastAsia="Calibri" w:hAnsi="Arial Narrow" w:cs="Arial"/>
                <w:i/>
              </w:rPr>
              <w:t>Razvijanju sposobnosti</w:t>
            </w:r>
            <w:r w:rsidRPr="0052051C">
              <w:rPr>
                <w:rFonts w:ascii="Arial Narrow" w:eastAsia="Calibri" w:hAnsi="Arial Narrow" w:cs="Times New Roman"/>
                <w:i/>
              </w:rPr>
              <w:t xml:space="preserve"> </w:t>
            </w:r>
            <w:r w:rsidRPr="0052051C">
              <w:rPr>
                <w:rFonts w:ascii="Arial Narrow" w:eastAsia="Calibri" w:hAnsi="Arial Narrow" w:cs="Arial"/>
                <w:i/>
              </w:rPr>
              <w:t>upravljanja i timskog vođenja katehetskih i religijsko-pedagoških projekata.</w:t>
            </w:r>
          </w:p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U svrhu navedenog student obavlja hospitacije i ostvaruje vježbe (ukupno 15 sati) i priprema određenu dokumentaciju.</w:t>
            </w:r>
          </w:p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Vježbe se održavaju prema unaprijed dogovorenim terminima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ur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razdoblju od 25. veljače do 7. lipnja 2019.</w:t>
            </w:r>
          </w:p>
        </w:tc>
      </w:tr>
      <w:tr w:rsidR="0052051C" w:rsidRPr="0052051C" w:rsidTr="00520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</w:rPr>
            </w:pPr>
          </w:p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</w:rPr>
            </w:pPr>
            <w:r w:rsidRPr="0052051C">
              <w:rPr>
                <w:rFonts w:ascii="Arial Narrow" w:eastAsia="Calibri" w:hAnsi="Arial Narrow" w:cs="Times New Roman"/>
                <w:b/>
              </w:rPr>
              <w:t>Red. br.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:rsidR="0052051C" w:rsidRPr="0052051C" w:rsidRDefault="0052051C" w:rsidP="0052051C">
            <w:pPr>
              <w:tabs>
                <w:tab w:val="left" w:pos="420"/>
                <w:tab w:val="center" w:pos="884"/>
              </w:tabs>
              <w:spacing w:after="0" w:line="240" w:lineRule="auto"/>
              <w:contextualSpacing/>
              <w:rPr>
                <w:rFonts w:ascii="Arial Narrow" w:eastAsia="Calibri" w:hAnsi="Arial Narrow" w:cs="Times New Roman"/>
                <w:b/>
              </w:rPr>
            </w:pPr>
            <w:r w:rsidRPr="0052051C">
              <w:rPr>
                <w:rFonts w:ascii="Arial Narrow" w:eastAsia="Calibri" w:hAnsi="Arial Narrow" w:cs="Times New Roman"/>
                <w:b/>
              </w:rPr>
              <w:tab/>
            </w:r>
          </w:p>
          <w:p w:rsidR="0052051C" w:rsidRPr="0052051C" w:rsidRDefault="0052051C" w:rsidP="0052051C">
            <w:pPr>
              <w:tabs>
                <w:tab w:val="left" w:pos="420"/>
                <w:tab w:val="center" w:pos="884"/>
              </w:tabs>
              <w:spacing w:after="0" w:line="240" w:lineRule="auto"/>
              <w:contextualSpacing/>
              <w:rPr>
                <w:rFonts w:ascii="Arial Narrow" w:eastAsia="Calibri" w:hAnsi="Arial Narrow" w:cs="Times New Roman"/>
                <w:b/>
              </w:rPr>
            </w:pPr>
            <w:r w:rsidRPr="0052051C">
              <w:rPr>
                <w:rFonts w:ascii="Arial Narrow" w:eastAsia="Calibri" w:hAnsi="Arial Narrow" w:cs="Times New Roman"/>
                <w:b/>
              </w:rPr>
              <w:tab/>
              <w:t>Datum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:rsidR="0052051C" w:rsidRPr="0052051C" w:rsidRDefault="0052051C" w:rsidP="0052051C">
            <w:pPr>
              <w:tabs>
                <w:tab w:val="left" w:pos="1455"/>
                <w:tab w:val="center" w:pos="1837"/>
              </w:tabs>
              <w:spacing w:after="0" w:line="240" w:lineRule="auto"/>
              <w:contextualSpacing/>
              <w:rPr>
                <w:rFonts w:ascii="Arial Narrow" w:eastAsia="Calibri" w:hAnsi="Arial Narrow" w:cs="Times New Roman"/>
                <w:b/>
              </w:rPr>
            </w:pPr>
            <w:r w:rsidRPr="0052051C">
              <w:rPr>
                <w:rFonts w:ascii="Arial Narrow" w:eastAsia="Calibri" w:hAnsi="Arial Narrow" w:cs="Times New Roman"/>
                <w:b/>
              </w:rPr>
              <w:tab/>
            </w:r>
          </w:p>
          <w:p w:rsidR="0052051C" w:rsidRPr="0052051C" w:rsidRDefault="0052051C" w:rsidP="0052051C">
            <w:pPr>
              <w:tabs>
                <w:tab w:val="left" w:pos="1455"/>
                <w:tab w:val="center" w:pos="1837"/>
              </w:tabs>
              <w:spacing w:after="0" w:line="240" w:lineRule="auto"/>
              <w:contextualSpacing/>
              <w:rPr>
                <w:rFonts w:ascii="Arial Narrow" w:eastAsia="Calibri" w:hAnsi="Arial Narrow" w:cs="Times New Roman"/>
                <w:b/>
              </w:rPr>
            </w:pPr>
            <w:r w:rsidRPr="0052051C">
              <w:rPr>
                <w:rFonts w:ascii="Arial Narrow" w:eastAsia="Calibri" w:hAnsi="Arial Narrow" w:cs="Times New Roman"/>
                <w:b/>
              </w:rPr>
              <w:tab/>
              <w:t>Naslov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:rsidR="0052051C" w:rsidRPr="0052051C" w:rsidRDefault="0052051C" w:rsidP="0052051C">
            <w:pPr>
              <w:tabs>
                <w:tab w:val="left" w:pos="675"/>
                <w:tab w:val="center" w:pos="1209"/>
              </w:tabs>
              <w:spacing w:after="0" w:line="240" w:lineRule="auto"/>
              <w:contextualSpacing/>
              <w:rPr>
                <w:rFonts w:ascii="Arial Narrow" w:eastAsia="Calibri" w:hAnsi="Arial Narrow" w:cs="Times New Roman"/>
                <w:b/>
              </w:rPr>
            </w:pPr>
            <w:r w:rsidRPr="0052051C">
              <w:rPr>
                <w:rFonts w:ascii="Arial Narrow" w:eastAsia="Calibri" w:hAnsi="Arial Narrow" w:cs="Times New Roman"/>
                <w:b/>
              </w:rPr>
              <w:tab/>
            </w:r>
          </w:p>
          <w:p w:rsidR="0052051C" w:rsidRPr="0052051C" w:rsidRDefault="0052051C" w:rsidP="0052051C">
            <w:pPr>
              <w:tabs>
                <w:tab w:val="left" w:pos="675"/>
                <w:tab w:val="center" w:pos="1209"/>
              </w:tabs>
              <w:spacing w:after="0" w:line="240" w:lineRule="auto"/>
              <w:contextualSpacing/>
              <w:rPr>
                <w:rFonts w:ascii="Arial Narrow" w:eastAsia="Calibri" w:hAnsi="Arial Narrow" w:cs="Times New Roman"/>
                <w:b/>
              </w:rPr>
            </w:pPr>
            <w:r w:rsidRPr="0052051C">
              <w:rPr>
                <w:rFonts w:ascii="Arial Narrow" w:eastAsia="Calibri" w:hAnsi="Arial Narrow" w:cs="Times New Roman"/>
                <w:b/>
              </w:rPr>
              <w:tab/>
              <w:t>Literatura</w:t>
            </w:r>
          </w:p>
        </w:tc>
      </w:tr>
      <w:tr w:rsidR="0052051C" w:rsidRPr="0052051C" w:rsidTr="00520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Prema dogovoru.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Uvod u vježbe.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proofErr w:type="spellStart"/>
            <w:r w:rsidRPr="0052051C">
              <w:rPr>
                <w:rFonts w:ascii="Arial Narrow" w:eastAsia="Calibri" w:hAnsi="Arial Narrow" w:cs="Times New Roman"/>
              </w:rPr>
              <w:t>Lic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. sc. M.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Mohorić</w:t>
            </w:r>
            <w:proofErr w:type="spellEnd"/>
          </w:p>
        </w:tc>
      </w:tr>
      <w:tr w:rsidR="0052051C" w:rsidRPr="0052051C" w:rsidTr="00520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</w:p>
          <w:p w:rsidR="0052051C" w:rsidRPr="0052051C" w:rsidRDefault="0052051C" w:rsidP="0052051C">
            <w:pPr>
              <w:spacing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Prema mogućnostima studenata.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</w:p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Iskustvo u župi.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proofErr w:type="spellStart"/>
            <w:r w:rsidRPr="0052051C">
              <w:rPr>
                <w:rFonts w:ascii="Arial Narrow" w:eastAsia="Calibri" w:hAnsi="Arial Narrow" w:cs="Times New Roman"/>
              </w:rPr>
              <w:t>Lic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. sc. M.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Mohorić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 i Voditelj kateheze odraslih u župnom kontekstu.</w:t>
            </w:r>
          </w:p>
        </w:tc>
      </w:tr>
      <w:tr w:rsidR="0052051C" w:rsidRPr="0052051C" w:rsidTr="00520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4-9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Prema dogovoru.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Praktični modeli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katehizacije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odraslih.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Doc. dr. sc. T. Stegu</w:t>
            </w:r>
          </w:p>
        </w:tc>
      </w:tr>
      <w:tr w:rsidR="0052051C" w:rsidRPr="0052051C" w:rsidTr="00520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</w:p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Prema dogovoru</w:t>
            </w:r>
          </w:p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Isti dan - 2. sat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Kateheza – skupina I.</w:t>
            </w:r>
          </w:p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Grupna analiza održane kateheze.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proofErr w:type="spellStart"/>
            <w:r w:rsidRPr="0052051C">
              <w:rPr>
                <w:rFonts w:ascii="Arial Narrow" w:eastAsia="Calibri" w:hAnsi="Arial Narrow" w:cs="Times New Roman"/>
              </w:rPr>
              <w:t>Lic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. sc. M.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Mohorić</w:t>
            </w:r>
            <w:proofErr w:type="spellEnd"/>
          </w:p>
        </w:tc>
      </w:tr>
      <w:tr w:rsidR="0052051C" w:rsidRPr="0052051C" w:rsidTr="00520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1C" w:rsidRPr="0052051C" w:rsidRDefault="0052051C" w:rsidP="0052051C">
            <w:pPr>
              <w:spacing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12-13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Prema dogovoru</w:t>
            </w:r>
          </w:p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Isti dan - 2. sat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Kateheza – skupina II.</w:t>
            </w:r>
          </w:p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Grupna analiza održane kateheze.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proofErr w:type="spellStart"/>
            <w:r w:rsidRPr="0052051C">
              <w:rPr>
                <w:rFonts w:ascii="Arial Narrow" w:eastAsia="Calibri" w:hAnsi="Arial Narrow" w:cs="Times New Roman"/>
              </w:rPr>
              <w:t>Lic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. sc. M.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Mohorić</w:t>
            </w:r>
            <w:proofErr w:type="spellEnd"/>
          </w:p>
        </w:tc>
      </w:tr>
      <w:tr w:rsidR="0052051C" w:rsidRPr="0052051C" w:rsidTr="00520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14-15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Prema dogovoru</w:t>
            </w:r>
          </w:p>
          <w:p w:rsidR="0052051C" w:rsidRPr="0052051C" w:rsidRDefault="0052051C" w:rsidP="0052051C">
            <w:pPr>
              <w:spacing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Isti dan - 2. sat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Kateheza – skupina III.</w:t>
            </w:r>
          </w:p>
          <w:p w:rsidR="0052051C" w:rsidRPr="0052051C" w:rsidRDefault="0052051C" w:rsidP="0052051C">
            <w:pPr>
              <w:spacing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Grupna analiza održane kateheze.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2051C" w:rsidRPr="0052051C" w:rsidRDefault="0052051C" w:rsidP="0052051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proofErr w:type="spellStart"/>
            <w:r w:rsidRPr="0052051C">
              <w:rPr>
                <w:rFonts w:ascii="Arial Narrow" w:eastAsia="Calibri" w:hAnsi="Arial Narrow" w:cs="Times New Roman"/>
              </w:rPr>
              <w:t>Lic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. sc. M.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Mohorić</w:t>
            </w:r>
            <w:proofErr w:type="spellEnd"/>
          </w:p>
        </w:tc>
      </w:tr>
    </w:tbl>
    <w:p w:rsidR="0052051C" w:rsidRPr="0052051C" w:rsidRDefault="0052051C" w:rsidP="0052051C">
      <w:pPr>
        <w:tabs>
          <w:tab w:val="left" w:pos="7998"/>
          <w:tab w:val="right" w:pos="9064"/>
        </w:tabs>
        <w:spacing w:after="0" w:line="240" w:lineRule="auto"/>
        <w:contextualSpacing/>
        <w:rPr>
          <w:rFonts w:ascii="Arial Narrow" w:eastAsia="Calibri" w:hAnsi="Arial Narrow" w:cs="Times New Roman"/>
        </w:rPr>
      </w:pPr>
    </w:p>
    <w:p w:rsidR="0052051C" w:rsidRPr="0052051C" w:rsidRDefault="0052051C" w:rsidP="0052051C">
      <w:pPr>
        <w:tabs>
          <w:tab w:val="left" w:pos="3686"/>
          <w:tab w:val="right" w:pos="9064"/>
        </w:tabs>
        <w:spacing w:after="0" w:line="480" w:lineRule="auto"/>
        <w:contextualSpacing/>
        <w:jc w:val="right"/>
        <w:rPr>
          <w:rFonts w:ascii="Arial Narrow" w:eastAsia="Calibri" w:hAnsi="Arial Narrow" w:cs="Times New Roman"/>
        </w:rPr>
      </w:pPr>
      <w:r w:rsidRPr="0052051C">
        <w:rPr>
          <w:rFonts w:ascii="Arial Narrow" w:eastAsia="Calibri" w:hAnsi="Arial Narrow" w:cs="Times New Roman"/>
        </w:rPr>
        <w:tab/>
        <w:t xml:space="preserve">Nastavnik: Izv. prof. dr. sc. Jadranka </w:t>
      </w:r>
      <w:proofErr w:type="spellStart"/>
      <w:r w:rsidRPr="0052051C">
        <w:rPr>
          <w:rFonts w:ascii="Arial Narrow" w:eastAsia="Calibri" w:hAnsi="Arial Narrow" w:cs="Times New Roman"/>
        </w:rPr>
        <w:t>Garmaz</w:t>
      </w:r>
      <w:proofErr w:type="spellEnd"/>
    </w:p>
    <w:p w:rsidR="0052051C" w:rsidRPr="0052051C" w:rsidRDefault="0052051C" w:rsidP="0052051C">
      <w:pPr>
        <w:tabs>
          <w:tab w:val="left" w:pos="3686"/>
          <w:tab w:val="right" w:pos="9064"/>
        </w:tabs>
        <w:spacing w:after="0" w:line="480" w:lineRule="auto"/>
        <w:contextualSpacing/>
        <w:jc w:val="right"/>
        <w:rPr>
          <w:rFonts w:ascii="Arial Narrow" w:eastAsia="Calibri" w:hAnsi="Arial Narrow" w:cs="Times New Roman"/>
        </w:rPr>
      </w:pPr>
      <w:r w:rsidRPr="0052051C">
        <w:rPr>
          <w:rFonts w:ascii="Arial Narrow" w:eastAsia="Calibri" w:hAnsi="Arial Narrow" w:cs="Times New Roman"/>
        </w:rPr>
        <w:t>Suradnik/međunarodna mobilnost: Doc. dr. sc. Tadej Stegu</w:t>
      </w:r>
    </w:p>
    <w:p w:rsidR="0052051C" w:rsidRPr="0052051C" w:rsidRDefault="0052051C" w:rsidP="0052051C">
      <w:pPr>
        <w:tabs>
          <w:tab w:val="left" w:pos="3686"/>
          <w:tab w:val="right" w:pos="9064"/>
        </w:tabs>
        <w:spacing w:after="0" w:line="480" w:lineRule="auto"/>
        <w:contextualSpacing/>
        <w:jc w:val="right"/>
        <w:rPr>
          <w:rFonts w:ascii="Arial Narrow" w:eastAsia="Calibri" w:hAnsi="Arial Narrow" w:cs="Times New Roman"/>
        </w:rPr>
      </w:pPr>
      <w:r w:rsidRPr="0052051C">
        <w:rPr>
          <w:rFonts w:ascii="Arial Narrow" w:eastAsia="Calibri" w:hAnsi="Arial Narrow" w:cs="Times New Roman"/>
        </w:rPr>
        <w:t xml:space="preserve">Suradnik/asistent: </w:t>
      </w:r>
      <w:proofErr w:type="spellStart"/>
      <w:r w:rsidRPr="0052051C">
        <w:rPr>
          <w:rFonts w:ascii="Arial Narrow" w:eastAsia="Calibri" w:hAnsi="Arial Narrow" w:cs="Times New Roman"/>
        </w:rPr>
        <w:t>Lic</w:t>
      </w:r>
      <w:proofErr w:type="spellEnd"/>
      <w:r w:rsidRPr="0052051C">
        <w:rPr>
          <w:rFonts w:ascii="Arial Narrow" w:eastAsia="Calibri" w:hAnsi="Arial Narrow" w:cs="Times New Roman"/>
        </w:rPr>
        <w:t xml:space="preserve">. sc. Marijana </w:t>
      </w:r>
      <w:proofErr w:type="spellStart"/>
      <w:r w:rsidRPr="0052051C">
        <w:rPr>
          <w:rFonts w:ascii="Arial Narrow" w:eastAsia="Calibri" w:hAnsi="Arial Narrow" w:cs="Times New Roman"/>
        </w:rPr>
        <w:t>Mohorić</w:t>
      </w:r>
      <w:proofErr w:type="spellEnd"/>
    </w:p>
    <w:p w:rsidR="0052051C" w:rsidRDefault="0052051C"/>
    <w:p w:rsidR="0052051C" w:rsidRDefault="0052051C"/>
    <w:p w:rsidR="0052051C" w:rsidRDefault="0052051C"/>
    <w:p w:rsidR="0052051C" w:rsidRDefault="0052051C"/>
    <w:p w:rsidR="0052051C" w:rsidRDefault="0052051C"/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52051C" w:rsidRPr="0052051C" w:rsidTr="0052051C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lastRenderedPageBreak/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Diplomski Teološko-katehetski studij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Izborni iz Biblije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Izborni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2.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 xml:space="preserve">Semestar 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4.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2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Doc. dr. sc.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Arkadiusz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Krasicki</w:t>
            </w:r>
            <w:proofErr w:type="spellEnd"/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2051C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akrasicki@unizd.hr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2051C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Redovito nakon predavanja  i po dogovoru sa studentima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2051C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2051C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Novi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kampus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>, Ul. dr. Franje Tuđmana 24i, dvorana 121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Predavanje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30P + 0S + 0V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Pismeni ili usmeni ispit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9A19A4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2</w:t>
            </w:r>
            <w:r w:rsidR="009A19A4">
              <w:rPr>
                <w:rFonts w:ascii="Arial Narrow" w:eastAsia="Calibri" w:hAnsi="Arial Narrow" w:cs="Arial"/>
              </w:rPr>
              <w:t>5</w:t>
            </w:r>
            <w:r w:rsidRPr="0052051C">
              <w:rPr>
                <w:rFonts w:ascii="Arial Narrow" w:eastAsia="Calibri" w:hAnsi="Arial Narrow" w:cs="Arial"/>
              </w:rPr>
              <w:t>. 2. 2019.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9A19A4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7</w:t>
            </w:r>
            <w:r w:rsidR="0052051C" w:rsidRPr="0052051C">
              <w:rPr>
                <w:rFonts w:ascii="Arial Narrow" w:eastAsia="Calibri" w:hAnsi="Arial Narrow" w:cs="Arial"/>
              </w:rPr>
              <w:t>. 6. 2019.</w:t>
            </w:r>
          </w:p>
        </w:tc>
      </w:tr>
      <w:tr w:rsidR="0052051C" w:rsidRPr="0052051C" w:rsidTr="0052051C">
        <w:tc>
          <w:tcPr>
            <w:tcW w:w="2418" w:type="dxa"/>
            <w:vMerge w:val="restart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52051C" w:rsidRPr="0052051C" w:rsidTr="0052051C">
        <w:tc>
          <w:tcPr>
            <w:tcW w:w="2418" w:type="dxa"/>
            <w:vMerge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2051C" w:rsidRPr="0052051C" w:rsidTr="0052051C">
        <w:tc>
          <w:tcPr>
            <w:tcW w:w="2418" w:type="dxa"/>
            <w:vMerge w:val="restart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52051C" w:rsidRPr="0052051C" w:rsidTr="0052051C">
        <w:tc>
          <w:tcPr>
            <w:tcW w:w="2418" w:type="dxa"/>
            <w:vMerge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10. 6. 2019. </w:t>
            </w:r>
          </w:p>
          <w:p w:rsidR="0052051C" w:rsidRPr="0052051C" w:rsidRDefault="0052051C" w:rsidP="009A19A4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u 1</w:t>
            </w:r>
            <w:r w:rsidR="009A19A4">
              <w:rPr>
                <w:rFonts w:ascii="Arial Narrow" w:eastAsia="Calibri" w:hAnsi="Arial Narrow" w:cs="Arial"/>
              </w:rPr>
              <w:t>5</w:t>
            </w:r>
            <w:r w:rsidRPr="0052051C">
              <w:rPr>
                <w:rFonts w:ascii="Arial Narrow" w:eastAsia="Calibri" w:hAnsi="Arial Narrow" w:cs="Arial"/>
              </w:rPr>
              <w:t>:00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2</w:t>
            </w:r>
            <w:r w:rsidR="009A19A4">
              <w:rPr>
                <w:rFonts w:ascii="Arial Narrow" w:eastAsia="Calibri" w:hAnsi="Arial Narrow" w:cs="Arial"/>
              </w:rPr>
              <w:t>8</w:t>
            </w:r>
            <w:r w:rsidRPr="0052051C">
              <w:rPr>
                <w:rFonts w:ascii="Arial Narrow" w:eastAsia="Calibri" w:hAnsi="Arial Narrow" w:cs="Arial"/>
              </w:rPr>
              <w:t xml:space="preserve">. 6. 2019. </w:t>
            </w:r>
          </w:p>
          <w:p w:rsidR="0052051C" w:rsidRPr="0052051C" w:rsidRDefault="0052051C" w:rsidP="009A19A4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u 1</w:t>
            </w:r>
            <w:r w:rsidR="009A19A4">
              <w:rPr>
                <w:rFonts w:ascii="Arial Narrow" w:eastAsia="Calibri" w:hAnsi="Arial Narrow" w:cs="Arial"/>
              </w:rPr>
              <w:t>7</w:t>
            </w:r>
            <w:r w:rsidRPr="0052051C">
              <w:rPr>
                <w:rFonts w:ascii="Arial Narrow" w:eastAsia="Calibri" w:hAnsi="Arial Narrow" w:cs="Arial"/>
              </w:rPr>
              <w:t>:00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2. 9. 2019. 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u 10:00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16. 9. 2019.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 u 10:00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>Nakon izvršenih obveza studenti će:</w:t>
            </w:r>
          </w:p>
          <w:p w:rsidR="0052051C" w:rsidRPr="0052051C" w:rsidRDefault="0052051C" w:rsidP="0052051C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 xml:space="preserve">moći znanstveno obrazložiti proces nastajanja spisa </w:t>
            </w:r>
            <w:proofErr w:type="spellStart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>Pavlovskog</w:t>
            </w:r>
            <w:proofErr w:type="spellEnd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 xml:space="preserve"> korpusa i raspoznavati religijske, kulturne i socijalne tragove u tim spisima;</w:t>
            </w:r>
          </w:p>
          <w:p w:rsidR="0052051C" w:rsidRPr="0052051C" w:rsidRDefault="0052051C" w:rsidP="0052051C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 xml:space="preserve">poznavati </w:t>
            </w:r>
            <w:proofErr w:type="spellStart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>pavlovske</w:t>
            </w:r>
            <w:proofErr w:type="spellEnd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 xml:space="preserve"> novozavjetne tekstove, ali i metodologiju, sa svrhom da taj proces spoznavanja postane permanentnim studijem;</w:t>
            </w:r>
          </w:p>
          <w:p w:rsidR="0052051C" w:rsidRPr="0052051C" w:rsidRDefault="0052051C" w:rsidP="0052051C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>distingvirati, pri dijakronijskom pristupu, dimenzije tih tekstova koji se odnosi samo na zajednicu ranoga kršćanstva i aspekt koji mogu osvijetliti bilo koje razdoblje, a tima i suvremena kretanja u društvu i Crkvi;</w:t>
            </w:r>
          </w:p>
          <w:p w:rsidR="0052051C" w:rsidRPr="0052051C" w:rsidRDefault="0052051C" w:rsidP="0052051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 w:cs="Arial"/>
                <w:i/>
                <w:lang w:eastAsia="hr-HR" w:bidi="he-IL"/>
              </w:rPr>
            </w:pPr>
            <w:r w:rsidRPr="0052051C">
              <w:rPr>
                <w:rFonts w:ascii="Arial Narrow" w:eastAsia="TimesNewRomanPSMT" w:hAnsi="Arial Narrow" w:cs="Arial"/>
              </w:rPr>
              <w:t>moći konkretno primjenjivati biblijske hermeneutike tako da mogu utemeljeno zauzeti kritički stav prema vlastitoj situaciji i situaciji zajednice, lokalne, nacionalne i svjetske.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TimesNewRomanPSMT" w:hAnsi="Arial Narrow" w:cs="Times New Roman"/>
              </w:rPr>
              <w:t xml:space="preserve">Od upisanih studenata se očekuje da  već imaju  određeno poznavanje neophodne biblijske terminologije, temeljnih saznanja o Bibliji te biblijske hermeneutike i </w:t>
            </w:r>
            <w:proofErr w:type="spellStart"/>
            <w:r w:rsidRPr="0052051C">
              <w:rPr>
                <w:rFonts w:ascii="Arial Narrow" w:eastAsia="TimesNewRomanPSMT" w:hAnsi="Arial Narrow" w:cs="Times New Roman"/>
              </w:rPr>
              <w:t>egzegeze</w:t>
            </w:r>
            <w:proofErr w:type="spellEnd"/>
            <w:r w:rsidRPr="0052051C">
              <w:rPr>
                <w:rFonts w:ascii="Arial Narrow" w:eastAsia="TimesNewRomanPSMT" w:hAnsi="Arial Narrow" w:cs="Times New Roman"/>
              </w:rPr>
              <w:t xml:space="preserve">  koji su važni za učinkovito pohađanje kolegija</w:t>
            </w:r>
            <w:r w:rsidRPr="0052051C">
              <w:rPr>
                <w:rFonts w:ascii="Arial Narrow" w:eastAsia="Calibri" w:hAnsi="Arial Narrow" w:cs="Arial"/>
              </w:rPr>
              <w:t xml:space="preserve"> Izborni iz Biblije.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>Specifičnost Pavlove pojave za koju su vezane izravno i neizravno četrnaest novozavjetnih poslanica</w:t>
            </w:r>
          </w:p>
          <w:p w:rsidR="0052051C" w:rsidRPr="0052051C" w:rsidRDefault="0052051C" w:rsidP="0052051C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 xml:space="preserve">Kulturni i religijski ambijent u kojem se formirao Pavao iz </w:t>
            </w:r>
            <w:proofErr w:type="spellStart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>Tarza</w:t>
            </w:r>
            <w:proofErr w:type="spellEnd"/>
          </w:p>
          <w:p w:rsidR="0052051C" w:rsidRPr="0052051C" w:rsidRDefault="0052051C" w:rsidP="0052051C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>Pavlov temeljni "uvid" ("poziv", "obraćenje", „damaščanski događaj“) koji je trajno obilježio Pavlovu osobu i  djelo</w:t>
            </w:r>
          </w:p>
          <w:p w:rsidR="0052051C" w:rsidRPr="0052051C" w:rsidRDefault="0052051C" w:rsidP="0052051C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>Specifični doprinos ranom kršćanstvu svakog od Pavlovih misijskih putovanja</w:t>
            </w:r>
          </w:p>
          <w:p w:rsidR="0052051C" w:rsidRPr="0052051C" w:rsidRDefault="0052051C" w:rsidP="0052051C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 xml:space="preserve">Pavao i Petar. </w:t>
            </w:r>
            <w:proofErr w:type="spellStart"/>
            <w:r w:rsidRPr="0052051C">
              <w:rPr>
                <w:rFonts w:ascii="Arial Narrow" w:eastAsia="Calibri" w:hAnsi="Arial Narrow" w:cs="Arial"/>
                <w:bCs/>
                <w:lang w:eastAsia="hr-HR" w:bidi="he-IL"/>
              </w:rPr>
              <w:t>Spasenjski</w:t>
            </w:r>
            <w:proofErr w:type="spellEnd"/>
            <w:r w:rsidRPr="0052051C">
              <w:rPr>
                <w:rFonts w:ascii="Arial Narrow" w:eastAsia="Calibri" w:hAnsi="Arial Narrow" w:cs="Arial"/>
                <w:bCs/>
                <w:lang w:eastAsia="hr-HR" w:bidi="he-IL"/>
              </w:rPr>
              <w:t xml:space="preserve"> plan za Židove i pogane (nežidove)</w:t>
            </w:r>
          </w:p>
          <w:p w:rsidR="0052051C" w:rsidRPr="0052051C" w:rsidRDefault="0052051C" w:rsidP="0052051C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2051C">
              <w:rPr>
                <w:rFonts w:ascii="Arial Narrow" w:eastAsia="Calibri" w:hAnsi="Arial Narrow" w:cs="Arial"/>
                <w:bCs/>
                <w:iCs/>
                <w:lang w:eastAsia="hr-HR" w:bidi="he-IL"/>
              </w:rPr>
              <w:t xml:space="preserve">Takozvana "reformirana </w:t>
            </w:r>
            <w:r w:rsidRPr="0052051C">
              <w:rPr>
                <w:rFonts w:ascii="Arial Narrow" w:eastAsia="Calibri" w:hAnsi="Arial Narrow" w:cs="Arial"/>
                <w:bCs/>
                <w:lang w:eastAsia="hr-HR" w:bidi="he-IL"/>
              </w:rPr>
              <w:t>kronologija" Pavlova života i djelovanja</w:t>
            </w:r>
          </w:p>
          <w:p w:rsidR="0052051C" w:rsidRPr="0052051C" w:rsidRDefault="0052051C" w:rsidP="0052051C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 xml:space="preserve">Poseban pristup u pojedine Pavlove i </w:t>
            </w:r>
            <w:proofErr w:type="spellStart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>pavlovske</w:t>
            </w:r>
            <w:proofErr w:type="spellEnd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 xml:space="preserve"> poslanica, njihove literarne i teološke osobitosti</w:t>
            </w:r>
          </w:p>
          <w:p w:rsidR="0052051C" w:rsidRPr="0052051C" w:rsidRDefault="0052051C" w:rsidP="0052051C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proofErr w:type="spellStart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>Egzegetska</w:t>
            </w:r>
            <w:proofErr w:type="spellEnd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 xml:space="preserve"> i teološka analiza izabranih tekstova iz Pavlovih i </w:t>
            </w:r>
            <w:proofErr w:type="spellStart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>pavlovskih</w:t>
            </w:r>
            <w:proofErr w:type="spellEnd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 xml:space="preserve"> poslanica</w:t>
            </w:r>
          </w:p>
          <w:p w:rsidR="0052051C" w:rsidRPr="0052051C" w:rsidRDefault="0052051C" w:rsidP="0052051C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proofErr w:type="spellStart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>Kristocentričnost</w:t>
            </w:r>
            <w:proofErr w:type="spellEnd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 xml:space="preserve"> Pavlove antropologije, ekleziologije i </w:t>
            </w:r>
            <w:proofErr w:type="spellStart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>soteriologije</w:t>
            </w:r>
            <w:proofErr w:type="spellEnd"/>
          </w:p>
          <w:p w:rsidR="0052051C" w:rsidRPr="0052051C" w:rsidRDefault="0052051C" w:rsidP="0052051C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 xml:space="preserve">Književne specifičnosti i </w:t>
            </w:r>
            <w:proofErr w:type="spellStart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>kristološka</w:t>
            </w:r>
            <w:proofErr w:type="spellEnd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 xml:space="preserve"> nosivost himana u </w:t>
            </w:r>
            <w:proofErr w:type="spellStart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>Pavlovskom</w:t>
            </w:r>
            <w:proofErr w:type="spellEnd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 xml:space="preserve"> korpusu</w:t>
            </w:r>
          </w:p>
          <w:p w:rsidR="0052051C" w:rsidRPr="0052051C" w:rsidRDefault="0052051C" w:rsidP="0052051C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 xml:space="preserve">Osnovne teme Pavlovih i </w:t>
            </w:r>
            <w:proofErr w:type="spellStart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>pavlovskih</w:t>
            </w:r>
            <w:proofErr w:type="spellEnd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 xml:space="preserve"> tekstova: evanđelje, milost, zakon, vjera, ljudsko djelovanje, opravdanje itd..; sloboda, ljubav, karizme</w:t>
            </w:r>
          </w:p>
          <w:p w:rsidR="0052051C" w:rsidRPr="0052051C" w:rsidRDefault="0052051C" w:rsidP="0052051C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2051C">
              <w:rPr>
                <w:rFonts w:ascii="Arial Narrow" w:eastAsia="Calibri" w:hAnsi="Arial Narrow" w:cs="Arial"/>
              </w:rPr>
              <w:t>Poslanica Hebrejima: uspostava novoga saveza i pitanje o završetku staroga saveza</w:t>
            </w:r>
          </w:p>
          <w:p w:rsidR="0052051C" w:rsidRPr="0052051C" w:rsidRDefault="0052051C" w:rsidP="0052051C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2051C">
              <w:rPr>
                <w:rFonts w:ascii="Arial Narrow" w:eastAsia="Calibri" w:hAnsi="Arial Narrow" w:cs="Arial"/>
              </w:rPr>
              <w:lastRenderedPageBreak/>
              <w:t xml:space="preserve">Pavlova metodologija u služenju starozavjetnim tekstovima (Hebrejskom Biblijom) u konkretnoj novoj,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kristološkoj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 i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ekleziološkoj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>, perspektivi</w:t>
            </w:r>
          </w:p>
          <w:p w:rsidR="0052051C" w:rsidRPr="0052051C" w:rsidRDefault="0052051C" w:rsidP="0052051C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Upoznavanje studenata s raznim aspektima suvremene interpretacije </w:t>
            </w:r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 xml:space="preserve">Pavlovih i </w:t>
            </w:r>
            <w:proofErr w:type="spellStart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>pavlovskih</w:t>
            </w:r>
            <w:proofErr w:type="spellEnd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 xml:space="preserve"> tekstova</w:t>
            </w:r>
          </w:p>
          <w:p w:rsidR="0052051C" w:rsidRPr="0052051C" w:rsidRDefault="0052051C" w:rsidP="0052051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>Priprema za ispit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lastRenderedPageBreak/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2051C">
              <w:rPr>
                <w:rFonts w:ascii="Arial Narrow" w:eastAsia="Calibri" w:hAnsi="Arial Narrow" w:cs="Arial"/>
                <w:i/>
                <w:iCs/>
              </w:rPr>
              <w:t>BIBLIJA</w:t>
            </w:r>
            <w:r w:rsidRPr="0052051C">
              <w:rPr>
                <w:rFonts w:ascii="Arial Narrow" w:eastAsia="Calibri" w:hAnsi="Arial Narrow" w:cs="Arial"/>
              </w:rPr>
              <w:t xml:space="preserve"> (</w:t>
            </w:r>
            <w:r w:rsidRPr="0052051C">
              <w:rPr>
                <w:rFonts w:ascii="Arial Narrow" w:eastAsia="Calibri" w:hAnsi="Arial Narrow" w:cs="Arial"/>
                <w:i/>
                <w:iCs/>
              </w:rPr>
              <w:t>Stari i Novi zavjet; Sveto pismo Staroga i Novoga zavjeta)</w:t>
            </w:r>
            <w:r w:rsidRPr="0052051C">
              <w:rPr>
                <w:rFonts w:ascii="Arial Narrow" w:eastAsia="Calibri" w:hAnsi="Arial Narrow" w:cs="Arial"/>
              </w:rPr>
              <w:t xml:space="preserve">, </w:t>
            </w:r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>Zagreb, Sarajevo et al., 2011.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>F. PORSCH: Mnogo glasova jedna vjera, Kršćanska sadašnjost, Zagreb, 1988.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M. VIDOVIĆ, </w:t>
            </w:r>
            <w:r w:rsidRPr="0052051C">
              <w:rPr>
                <w:rFonts w:ascii="Arial Narrow" w:eastAsia="Calibri" w:hAnsi="Arial Narrow" w:cs="Arial"/>
                <w:i/>
                <w:iCs/>
              </w:rPr>
              <w:t xml:space="preserve">Pavao i njegova misao: Uvod i osnove tumačenja i teologije Pavlovih i </w:t>
            </w:r>
            <w:proofErr w:type="spellStart"/>
            <w:r w:rsidRPr="0052051C">
              <w:rPr>
                <w:rFonts w:ascii="Arial Narrow" w:eastAsia="Calibri" w:hAnsi="Arial Narrow" w:cs="Arial"/>
                <w:i/>
                <w:iCs/>
              </w:rPr>
              <w:t>deuteropavlovskih</w:t>
            </w:r>
            <w:proofErr w:type="spellEnd"/>
            <w:r w:rsidRPr="0052051C">
              <w:rPr>
                <w:rFonts w:ascii="Arial Narrow" w:eastAsia="Calibri" w:hAnsi="Arial Narrow" w:cs="Arial"/>
                <w:i/>
                <w:iCs/>
              </w:rPr>
              <w:t xml:space="preserve"> poslanica</w:t>
            </w:r>
            <w:r w:rsidRPr="0052051C">
              <w:rPr>
                <w:rFonts w:ascii="Arial Narrow" w:eastAsia="Calibri" w:hAnsi="Arial Narrow" w:cs="Arial"/>
              </w:rPr>
              <w:t>, Split, 2010.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  <w:bCs/>
              </w:rPr>
              <w:t>I. DUGANDŽIĆ, Pavao: Svjedok i apostol Isusa Krista, Zagreb, 2002.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  <w:bCs/>
              </w:rPr>
              <w:t>J. GNILKA, </w:t>
            </w:r>
            <w:r w:rsidRPr="0052051C">
              <w:rPr>
                <w:rFonts w:ascii="Arial Narrow" w:eastAsia="Calibri" w:hAnsi="Arial Narrow" w:cs="Arial"/>
                <w:bCs/>
                <w:i/>
                <w:iCs/>
                <w:bdr w:val="none" w:sz="0" w:space="0" w:color="auto" w:frame="1"/>
              </w:rPr>
              <w:t>Teologija Novoga zavjeta</w:t>
            </w:r>
            <w:r w:rsidRPr="0052051C">
              <w:rPr>
                <w:rFonts w:ascii="Arial Narrow" w:eastAsia="Calibri" w:hAnsi="Arial Narrow" w:cs="Arial"/>
                <w:bCs/>
              </w:rPr>
              <w:t>, Zagreb, 1999. (odabrana poglavlja)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proofErr w:type="spellStart"/>
            <w:r w:rsidRPr="0052051C">
              <w:rPr>
                <w:rFonts w:ascii="Arial Narrow" w:eastAsia="Calibri" w:hAnsi="Arial Narrow" w:cs="Arial"/>
              </w:rPr>
              <w:t>Pdf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 formati relevantnih tekstova na hrvatskom i na stranim jezicima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  <w:r w:rsidRPr="0052051C">
              <w:rPr>
                <w:rFonts w:ascii="Arial Narrow" w:eastAsia="Calibri" w:hAnsi="Arial Narrow" w:cs="Arial"/>
                <w:color w:val="000000"/>
              </w:rPr>
              <w:t xml:space="preserve">Rad studenata bit će sustavno i trajno praćen na predavanjima. Bit će vođena redovita evidencija o njihovoj nazočnosti na nastavi, aktivnome sudjelovanju u raspravama. Krajem godine bit će napravljena evaluacija predmeta i sveučilišnog nastavnika koji radi na izvođenju predmeta. 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 xml:space="preserve">Uvjeti za dobivanje potpisa                                 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Redovito sudjelovanje na nastavi.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color w:val="000000"/>
              </w:rPr>
            </w:pPr>
            <w:r w:rsidRPr="0052051C">
              <w:rPr>
                <w:rFonts w:ascii="Arial Narrow" w:eastAsia="Calibri" w:hAnsi="Arial Narrow" w:cs="Arial"/>
                <w:color w:val="000000"/>
              </w:rPr>
              <w:t>Pohađanje nastave i aktivno sudjelovanje u raspravama 50%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  <w:color w:val="000000"/>
              </w:rPr>
              <w:t>Usmeni ispit 50%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Pohađanje i aktivno sudjelovanje 1 ECTS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Usmeni ispit                                  1 ECTS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</w:tbl>
    <w:p w:rsidR="0052051C" w:rsidRPr="0052051C" w:rsidRDefault="0052051C" w:rsidP="0052051C">
      <w:pPr>
        <w:rPr>
          <w:rFonts w:ascii="Calibri" w:eastAsia="Calibri" w:hAnsi="Calibri" w:cs="Times New Roman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52051C" w:rsidRPr="0052051C" w:rsidTr="0052051C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  <w:b/>
              </w:rPr>
              <w:t>Nastavne teme-predavanja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2051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2051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2051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</w:rPr>
            </w:pPr>
            <w:r w:rsidRPr="0052051C">
              <w:rPr>
                <w:rFonts w:ascii="Arial Narrow" w:eastAsia="Calibri" w:hAnsi="Arial Narrow" w:cs="Times New Roman"/>
                <w:b/>
                <w:sz w:val="20"/>
              </w:rPr>
              <w:t>Literatura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27.2.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>Specifičnost Pavlove pojave za koju su vezane izravno i neizravno četrnaest novozavjetnih poslanica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>Obvezna i dopunska literatura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 xml:space="preserve">Kulturni i religijski ambijent u kojem se formirao Pavao iz </w:t>
            </w:r>
            <w:proofErr w:type="spellStart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>Tarza</w:t>
            </w:r>
            <w:proofErr w:type="spellEnd"/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isto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13.3.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>Pavlov temeljni "uvid" ("poziv", "obraćenje", „damaščanski događaj“) koji je trajno obilježio Pavlovu osobu i  djelo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isto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20.3.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>Specifični doprinos ranom kršćanstvu svakog od Pavlovih misijskih putovanja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isto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27.3.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 xml:space="preserve">Pavao i Petar. </w:t>
            </w:r>
            <w:proofErr w:type="spellStart"/>
            <w:r w:rsidRPr="0052051C">
              <w:rPr>
                <w:rFonts w:ascii="Arial Narrow" w:eastAsia="Calibri" w:hAnsi="Arial Narrow" w:cs="Arial"/>
                <w:bCs/>
                <w:lang w:eastAsia="hr-HR" w:bidi="he-IL"/>
              </w:rPr>
              <w:t>Spasenjski</w:t>
            </w:r>
            <w:proofErr w:type="spellEnd"/>
            <w:r w:rsidRPr="0052051C">
              <w:rPr>
                <w:rFonts w:ascii="Arial Narrow" w:eastAsia="Calibri" w:hAnsi="Arial Narrow" w:cs="Arial"/>
                <w:bCs/>
                <w:lang w:eastAsia="hr-HR" w:bidi="he-IL"/>
              </w:rPr>
              <w:t xml:space="preserve"> plan za Židove i pogane (nežidove)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isto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2051C">
              <w:rPr>
                <w:rFonts w:ascii="Arial Narrow" w:eastAsia="Calibri" w:hAnsi="Arial Narrow" w:cs="Arial"/>
                <w:bCs/>
                <w:iCs/>
                <w:lang w:eastAsia="hr-HR" w:bidi="he-IL"/>
              </w:rPr>
              <w:t xml:space="preserve">Takozvana "reformirana </w:t>
            </w:r>
            <w:r w:rsidRPr="0052051C">
              <w:rPr>
                <w:rFonts w:ascii="Arial Narrow" w:eastAsia="Calibri" w:hAnsi="Arial Narrow" w:cs="Arial"/>
                <w:bCs/>
                <w:lang w:eastAsia="hr-HR" w:bidi="he-IL"/>
              </w:rPr>
              <w:t>kronologija" Pavlova života i djelovanja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isto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10.4.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 xml:space="preserve">Poseban pristup u pojedine Pavlove i </w:t>
            </w:r>
            <w:proofErr w:type="spellStart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>pavlovske</w:t>
            </w:r>
            <w:proofErr w:type="spellEnd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 xml:space="preserve"> poslanica, njihove literarne i teološke osobitosti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isto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17.4.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proofErr w:type="spellStart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>Egzegetska</w:t>
            </w:r>
            <w:proofErr w:type="spellEnd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 xml:space="preserve"> i teološka analiza izabranih tekstova iz Pavlovih i </w:t>
            </w:r>
            <w:proofErr w:type="spellStart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>pavlovskih</w:t>
            </w:r>
            <w:proofErr w:type="spellEnd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 xml:space="preserve"> poslanica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isto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24.4.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proofErr w:type="spellStart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>Kristocentričnost</w:t>
            </w:r>
            <w:proofErr w:type="spellEnd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 xml:space="preserve"> Pavlove antropologije, ekleziologije i </w:t>
            </w:r>
            <w:proofErr w:type="spellStart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>soteriologije</w:t>
            </w:r>
            <w:proofErr w:type="spellEnd"/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isto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 xml:space="preserve">Književne specifičnosti i </w:t>
            </w:r>
            <w:proofErr w:type="spellStart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>kristološka</w:t>
            </w:r>
            <w:proofErr w:type="spellEnd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 xml:space="preserve"> nosivost himana u </w:t>
            </w:r>
            <w:proofErr w:type="spellStart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>Pavlovskom</w:t>
            </w:r>
            <w:proofErr w:type="spellEnd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 xml:space="preserve"> korpusu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isto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15.5.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 xml:space="preserve">Osnovne teme Pavlovih i </w:t>
            </w:r>
            <w:proofErr w:type="spellStart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>pavlovskih</w:t>
            </w:r>
            <w:proofErr w:type="spellEnd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 xml:space="preserve"> tekstova: evanđelje, milost, zakon, vjera, ljudsko djelovanje, opravdanje itd..; sloboda, ljubav, karizme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isto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22.5.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2051C">
              <w:rPr>
                <w:rFonts w:ascii="Arial Narrow" w:eastAsia="Calibri" w:hAnsi="Arial Narrow" w:cs="Arial"/>
              </w:rPr>
              <w:t>Poslanica Hebrejima: uspostava novoga saveza i pitanje o završetku staroga saveza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isto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29.5.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Pavlova metodologija u služenju starozavjetnim tekstovima (Hebrejskom Biblijom) u konkretnoj novoj,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kristološkoj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 i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lastRenderedPageBreak/>
              <w:t>ekleziološkoj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>, perspektivi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isto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Upoznavanje studenata s raznim aspektima suvremene interpretacije </w:t>
            </w:r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 xml:space="preserve">Pavlovih i </w:t>
            </w:r>
            <w:proofErr w:type="spellStart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>pavlovskih</w:t>
            </w:r>
            <w:proofErr w:type="spellEnd"/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 xml:space="preserve"> tekstova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isto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Arial Narrow" w:eastAsia="TimesNewRomanPSMT" w:hAnsi="Arial Narrow" w:cs="Arial"/>
                <w:lang w:eastAsia="hr-HR" w:bidi="he-IL"/>
              </w:rPr>
              <w:t>Priprema za ispit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2051C" w:rsidRPr="0052051C" w:rsidRDefault="0052051C" w:rsidP="0052051C">
      <w:pPr>
        <w:spacing w:after="0" w:line="240" w:lineRule="auto"/>
        <w:ind w:left="6372" w:firstLine="708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52051C">
        <w:rPr>
          <w:rFonts w:ascii="Arial Narrow" w:eastAsia="Calibri" w:hAnsi="Arial Narrow" w:cs="Times New Roman"/>
          <w:sz w:val="24"/>
          <w:szCs w:val="24"/>
        </w:rPr>
        <w:t xml:space="preserve">Nastavnik: </w:t>
      </w:r>
    </w:p>
    <w:p w:rsidR="0052051C" w:rsidRPr="0052051C" w:rsidRDefault="0052051C" w:rsidP="0052051C">
      <w:pPr>
        <w:spacing w:after="0" w:line="240" w:lineRule="auto"/>
        <w:ind w:left="708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52051C">
        <w:rPr>
          <w:rFonts w:ascii="Arial Narrow" w:eastAsia="Calibri" w:hAnsi="Arial Narrow" w:cs="Times New Roman"/>
          <w:sz w:val="24"/>
          <w:szCs w:val="24"/>
        </w:rPr>
        <w:t>Arkadiusz</w:t>
      </w:r>
      <w:proofErr w:type="spellEnd"/>
      <w:r w:rsidRPr="0052051C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Pr="0052051C">
        <w:rPr>
          <w:rFonts w:ascii="Arial Narrow" w:eastAsia="Calibri" w:hAnsi="Arial Narrow" w:cs="Times New Roman"/>
          <w:sz w:val="24"/>
          <w:szCs w:val="24"/>
        </w:rPr>
        <w:t>Krasicki</w:t>
      </w:r>
      <w:proofErr w:type="spellEnd"/>
    </w:p>
    <w:p w:rsidR="0052051C" w:rsidRPr="0052051C" w:rsidRDefault="0052051C" w:rsidP="0052051C">
      <w:pPr>
        <w:rPr>
          <w:rFonts w:ascii="Calibri" w:eastAsia="Calibri" w:hAnsi="Calibri" w:cs="Times New Roman"/>
        </w:rPr>
      </w:pPr>
    </w:p>
    <w:p w:rsidR="0052051C" w:rsidRDefault="0052051C"/>
    <w:p w:rsidR="0052051C" w:rsidRDefault="0052051C"/>
    <w:p w:rsidR="0052051C" w:rsidRDefault="0052051C"/>
    <w:p w:rsidR="0052051C" w:rsidRDefault="0052051C"/>
    <w:p w:rsidR="0052051C" w:rsidRDefault="0052051C"/>
    <w:p w:rsidR="0052051C" w:rsidRDefault="0052051C"/>
    <w:p w:rsidR="0052051C" w:rsidRDefault="0052051C"/>
    <w:p w:rsidR="0052051C" w:rsidRDefault="0052051C"/>
    <w:p w:rsidR="0052051C" w:rsidRDefault="0052051C"/>
    <w:p w:rsidR="0052051C" w:rsidRDefault="0052051C"/>
    <w:p w:rsidR="0052051C" w:rsidRDefault="0052051C"/>
    <w:p w:rsidR="0052051C" w:rsidRDefault="0052051C"/>
    <w:p w:rsidR="0052051C" w:rsidRDefault="0052051C"/>
    <w:p w:rsidR="0052051C" w:rsidRDefault="0052051C"/>
    <w:p w:rsidR="0052051C" w:rsidRDefault="0052051C"/>
    <w:p w:rsidR="0052051C" w:rsidRDefault="0052051C"/>
    <w:p w:rsidR="0052051C" w:rsidRDefault="0052051C"/>
    <w:p w:rsidR="0052051C" w:rsidRDefault="0052051C"/>
    <w:p w:rsidR="0052051C" w:rsidRDefault="0052051C"/>
    <w:p w:rsidR="0052051C" w:rsidRDefault="0052051C"/>
    <w:p w:rsidR="0052051C" w:rsidRDefault="0052051C"/>
    <w:p w:rsidR="0052051C" w:rsidRDefault="0052051C"/>
    <w:p w:rsidR="0052051C" w:rsidRDefault="0052051C"/>
    <w:p w:rsidR="0052051C" w:rsidRDefault="0052051C"/>
    <w:p w:rsidR="0052051C" w:rsidRDefault="0052051C"/>
    <w:p w:rsidR="0052051C" w:rsidRPr="0052051C" w:rsidRDefault="0052051C" w:rsidP="0052051C">
      <w:pPr>
        <w:spacing w:after="0" w:line="240" w:lineRule="auto"/>
        <w:ind w:left="6351" w:firstLine="7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52051C" w:rsidRPr="0052051C" w:rsidTr="0052051C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Diplomski Teološko-katehetski studij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Crkvena umjetnost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Izborni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2.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2.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2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Prof. dr. sc. dr. h. c. Ante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Uglešić</w:t>
            </w:r>
            <w:proofErr w:type="spellEnd"/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2051C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auglesic@unizd.hr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2051C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52051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it-IT" w:eastAsia="it-IT"/>
              </w:rPr>
              <w:t>Srijeda</w:t>
            </w:r>
            <w:proofErr w:type="spellEnd"/>
            <w:r w:rsidRPr="0052051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it-IT" w:eastAsia="it-IT"/>
              </w:rPr>
              <w:t>, 12,00 – 13,00 h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2051C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2051C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color w:val="000000"/>
                <w:lang w:eastAsia="it-IT"/>
              </w:rPr>
              <w:t>Obala kralja P. Krešimira IV., 2, nastavnički kabinet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it-IT" w:eastAsia="it-IT"/>
              </w:rPr>
            </w:pPr>
            <w:proofErr w:type="spellStart"/>
            <w:r w:rsidRPr="0052051C">
              <w:rPr>
                <w:rFonts w:ascii="Arial Narrow" w:eastAsia="Times New Roman" w:hAnsi="Arial Narrow" w:cs="Arial"/>
                <w:color w:val="000000"/>
                <w:lang w:val="it-IT" w:eastAsia="it-IT"/>
              </w:rPr>
              <w:t>Predavanja</w:t>
            </w:r>
            <w:proofErr w:type="spellEnd"/>
            <w:r w:rsidRPr="0052051C">
              <w:rPr>
                <w:rFonts w:ascii="Arial Narrow" w:eastAsia="Times New Roman" w:hAnsi="Arial Narrow" w:cs="Arial"/>
                <w:color w:val="000000"/>
                <w:lang w:val="it-IT" w:eastAsia="it-IT"/>
              </w:rPr>
              <w:t xml:space="preserve">, </w:t>
            </w:r>
            <w:proofErr w:type="spellStart"/>
            <w:r w:rsidRPr="0052051C">
              <w:rPr>
                <w:rFonts w:ascii="Arial Narrow" w:eastAsia="Times New Roman" w:hAnsi="Arial Narrow" w:cs="Arial"/>
                <w:color w:val="000000"/>
                <w:lang w:val="it-IT" w:eastAsia="it-IT"/>
              </w:rPr>
              <w:t>terenska</w:t>
            </w:r>
            <w:proofErr w:type="spellEnd"/>
            <w:r w:rsidRPr="0052051C">
              <w:rPr>
                <w:rFonts w:ascii="Arial Narrow" w:eastAsia="Times New Roman" w:hAnsi="Arial Narrow" w:cs="Arial"/>
                <w:color w:val="000000"/>
                <w:lang w:val="it-IT" w:eastAsia="it-IT"/>
              </w:rPr>
              <w:t xml:space="preserve"> </w:t>
            </w:r>
            <w:proofErr w:type="spellStart"/>
            <w:r w:rsidRPr="0052051C">
              <w:rPr>
                <w:rFonts w:ascii="Arial Narrow" w:eastAsia="Times New Roman" w:hAnsi="Arial Narrow" w:cs="Arial"/>
                <w:color w:val="000000"/>
                <w:lang w:val="it-IT" w:eastAsia="it-IT"/>
              </w:rPr>
              <w:t>nastava</w:t>
            </w:r>
            <w:proofErr w:type="spellEnd"/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30P+0S+0V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it-IT" w:eastAsia="it-IT"/>
              </w:rPr>
            </w:pPr>
            <w:r w:rsidRPr="0052051C">
              <w:rPr>
                <w:rFonts w:ascii="Arial Narrow" w:eastAsia="Times New Roman" w:hAnsi="Arial Narrow" w:cs="Arial"/>
                <w:color w:val="000000"/>
                <w:lang w:eastAsia="it-IT"/>
              </w:rPr>
              <w:t>Usmeni ispit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8D4944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2</w:t>
            </w:r>
            <w:r w:rsidR="008D4944">
              <w:rPr>
                <w:rFonts w:ascii="Arial Narrow" w:eastAsia="Calibri" w:hAnsi="Arial Narrow" w:cs="Arial"/>
              </w:rPr>
              <w:t>5</w:t>
            </w:r>
            <w:r w:rsidRPr="0052051C">
              <w:rPr>
                <w:rFonts w:ascii="Arial Narrow" w:eastAsia="Calibri" w:hAnsi="Arial Narrow" w:cs="Arial"/>
              </w:rPr>
              <w:t>. 02. 201</w:t>
            </w:r>
            <w:r w:rsidR="008D4944">
              <w:rPr>
                <w:rFonts w:ascii="Arial Narrow" w:eastAsia="Calibri" w:hAnsi="Arial Narrow" w:cs="Arial"/>
              </w:rPr>
              <w:t>9</w:t>
            </w:r>
            <w:r w:rsidRPr="0052051C">
              <w:rPr>
                <w:rFonts w:ascii="Arial Narrow" w:eastAsia="Calibri" w:hAnsi="Arial Narrow" w:cs="Arial"/>
              </w:rPr>
              <w:t>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8D4944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0</w:t>
            </w:r>
            <w:r w:rsidR="008D4944">
              <w:rPr>
                <w:rFonts w:ascii="Arial Narrow" w:eastAsia="Calibri" w:hAnsi="Arial Narrow" w:cs="Arial"/>
              </w:rPr>
              <w:t>7</w:t>
            </w:r>
            <w:r w:rsidRPr="0052051C">
              <w:rPr>
                <w:rFonts w:ascii="Arial Narrow" w:eastAsia="Calibri" w:hAnsi="Arial Narrow" w:cs="Arial"/>
              </w:rPr>
              <w:t>. 06. 201</w:t>
            </w:r>
            <w:r w:rsidR="008D4944">
              <w:rPr>
                <w:rFonts w:ascii="Arial Narrow" w:eastAsia="Calibri" w:hAnsi="Arial Narrow" w:cs="Arial"/>
              </w:rPr>
              <w:t>9</w:t>
            </w:r>
            <w:r w:rsidRPr="0052051C">
              <w:rPr>
                <w:rFonts w:ascii="Arial Narrow" w:eastAsia="Calibri" w:hAnsi="Arial Narrow" w:cs="Arial"/>
              </w:rPr>
              <w:t>.</w:t>
            </w:r>
          </w:p>
        </w:tc>
      </w:tr>
      <w:tr w:rsidR="0052051C" w:rsidRPr="0052051C" w:rsidTr="0052051C">
        <w:tc>
          <w:tcPr>
            <w:tcW w:w="2418" w:type="dxa"/>
            <w:vMerge w:val="restart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52051C" w:rsidRPr="0052051C" w:rsidTr="0052051C">
        <w:tc>
          <w:tcPr>
            <w:tcW w:w="2418" w:type="dxa"/>
            <w:vMerge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2051C" w:rsidRPr="0052051C" w:rsidTr="0052051C">
        <w:tc>
          <w:tcPr>
            <w:tcW w:w="2418" w:type="dxa"/>
            <w:vMerge w:val="restart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52051C" w:rsidRPr="0052051C" w:rsidTr="0052051C">
        <w:tc>
          <w:tcPr>
            <w:tcW w:w="2418" w:type="dxa"/>
            <w:vMerge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2051C" w:rsidRPr="0052051C" w:rsidRDefault="0052051C" w:rsidP="009A19A4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18. 06. 201</w:t>
            </w:r>
            <w:r w:rsidR="009A19A4">
              <w:rPr>
                <w:rFonts w:ascii="Arial Narrow" w:eastAsia="Calibri" w:hAnsi="Arial Narrow" w:cs="Arial"/>
              </w:rPr>
              <w:t>9</w:t>
            </w:r>
            <w:r w:rsidRPr="0052051C">
              <w:rPr>
                <w:rFonts w:ascii="Arial Narrow" w:eastAsia="Calibri" w:hAnsi="Arial Narrow" w:cs="Arial"/>
              </w:rPr>
              <w:t>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2051C" w:rsidRPr="0052051C" w:rsidRDefault="0052051C" w:rsidP="009A19A4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2. 7. 201</w:t>
            </w:r>
            <w:r w:rsidR="009A19A4">
              <w:rPr>
                <w:rFonts w:ascii="Arial Narrow" w:eastAsia="Calibri" w:hAnsi="Arial Narrow" w:cs="Arial"/>
              </w:rPr>
              <w:t>9</w:t>
            </w:r>
            <w:r w:rsidRPr="0052051C">
              <w:rPr>
                <w:rFonts w:ascii="Arial Narrow" w:eastAsia="Calibri" w:hAnsi="Arial Narrow" w:cs="Arial"/>
              </w:rPr>
              <w:t>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2051C" w:rsidRPr="0052051C" w:rsidRDefault="0052051C" w:rsidP="009A19A4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5. 09. 201</w:t>
            </w:r>
            <w:r w:rsidR="009A19A4">
              <w:rPr>
                <w:rFonts w:ascii="Arial Narrow" w:eastAsia="Calibri" w:hAnsi="Arial Narrow" w:cs="Arial"/>
              </w:rPr>
              <w:t>9</w:t>
            </w:r>
            <w:r w:rsidRPr="0052051C">
              <w:rPr>
                <w:rFonts w:ascii="Arial Narrow" w:eastAsia="Calibri" w:hAnsi="Arial Narrow" w:cs="Arial"/>
              </w:rPr>
              <w:t>.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051C" w:rsidRPr="0052051C" w:rsidRDefault="0052051C" w:rsidP="009A19A4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19. 09. 201</w:t>
            </w:r>
            <w:r w:rsidR="009A19A4">
              <w:rPr>
                <w:rFonts w:ascii="Arial Narrow" w:eastAsia="Calibri" w:hAnsi="Arial Narrow" w:cs="Arial"/>
              </w:rPr>
              <w:t>9</w:t>
            </w:r>
            <w:r w:rsidRPr="0052051C">
              <w:rPr>
                <w:rFonts w:ascii="Arial Narrow" w:eastAsia="Calibri" w:hAnsi="Arial Narrow" w:cs="Arial"/>
              </w:rPr>
              <w:t>.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Ciljevi kolegija su omogućiti studentima prepoznati u crkvenoj umjetnosti teološki „govor u kamenu“ i drugim vidovima umjetničkog stvaralaštva. Isto tako naučiti ih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vrijednovati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 umjetnost kao važnu pomoć teologiji u cjelini da slikovno izrazi temeljne vjerske sadržaje, aktualizirano naviješta i poučava služeći se umjetnošću kao uzvišenim sredstvom.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Ishodi učenja: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- steći osnovna znanja o kršćanskoj umjetnosti kroz prošlost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- moći </w:t>
            </w:r>
            <w:r w:rsidRPr="0052051C">
              <w:rPr>
                <w:rFonts w:ascii="Arial Narrow" w:eastAsia="Calibri" w:hAnsi="Arial Narrow" w:cs="Times New Roman"/>
              </w:rPr>
              <w:t>razlikovati i prepoznavati na temeljnoj razini povijesna razdoblja i umjetničke stilove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- razumjeti svijet likovne umjetnosti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- služiti se pojedinim likovnim izražajima u daljnjem školovanju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 - prepoznati ulogu sakralne umjetnosti u službi naviještanja i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katehizacije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>, osobito u oblikovanju sakralnoga prostora preko crkvene arhitekture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Upisana 2. godina diplomskog studija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POVIJESNI RAZVOJ SAKRALNOG PROSTORA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LITURGIJSKI SIMBOLIČKI GOVOR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RANOKRŠĆANSKA UMJETNOST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- ikonografija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- umjetnost katakombi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- prve crkve u kršćanskom svijetu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- crkvena arhitektura, kamena plastika i skulptura u Hrvatskoj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PREDROMANIKA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- osnove predromaničke arhitekture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- crkvena arhitektura, kamena plastika i skulptura u Hrvatskoj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ROMANIKA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- osnovne spoznaje o romanici kao povijesno-umjetničkom razdoblju i arhitekturi toga doba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- romanika u Hrvatskoj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GOTIKA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- osnovne spoznaje o gotici kao povijesno-umjetničkom razdoblju i arhitekturi toga doba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- gotika u Hrvatskoj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RENESANSA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- osnovne spoznaje o renesansi kao povijesno-umjetničkom razdoblju i </w:t>
            </w:r>
            <w:r w:rsidRPr="0052051C">
              <w:rPr>
                <w:rFonts w:ascii="Arial Narrow" w:eastAsia="Calibri" w:hAnsi="Arial Narrow" w:cs="Arial"/>
              </w:rPr>
              <w:lastRenderedPageBreak/>
              <w:t>arhitekturi toga doba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- renesansa u Hrvatskoj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BAROK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- osnovne spoznaje o baroku kao povijesno-umjetničkom razdoblju i arhitekturi toga doba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- barok u Hrvatskoj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SAKRALNA UMJETNOST 19. I POČETKA 20. ST. U HRVATSKOJ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lastRenderedPageBreak/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  <w:r w:rsidRPr="0052051C">
              <w:rPr>
                <w:rFonts w:ascii="Arial Narrow" w:eastAsia="Calibri" w:hAnsi="Arial Narrow" w:cs="Arial"/>
                <w:color w:val="000000"/>
              </w:rPr>
              <w:t xml:space="preserve">A. BADURINA, Najvažniji izvori za kršćansku ikonografiju, u: </w:t>
            </w:r>
            <w:r w:rsidRPr="0052051C">
              <w:rPr>
                <w:rFonts w:ascii="Arial Narrow" w:eastAsia="Calibri" w:hAnsi="Arial Narrow" w:cs="Arial"/>
                <w:i/>
                <w:color w:val="000000"/>
              </w:rPr>
              <w:t xml:space="preserve">Leksikon ikonografije, </w:t>
            </w:r>
            <w:proofErr w:type="spellStart"/>
            <w:r w:rsidRPr="0052051C">
              <w:rPr>
                <w:rFonts w:ascii="Arial Narrow" w:eastAsia="Calibri" w:hAnsi="Arial Narrow" w:cs="Arial"/>
                <w:i/>
                <w:color w:val="000000"/>
              </w:rPr>
              <w:t>liturgike</w:t>
            </w:r>
            <w:proofErr w:type="spellEnd"/>
            <w:r w:rsidRPr="0052051C">
              <w:rPr>
                <w:rFonts w:ascii="Arial Narrow" w:eastAsia="Calibri" w:hAnsi="Arial Narrow" w:cs="Arial"/>
                <w:i/>
                <w:color w:val="000000"/>
              </w:rPr>
              <w:t xml:space="preserve"> i simbolike zapadnoga kršćanstva</w:t>
            </w:r>
            <w:r w:rsidRPr="0052051C">
              <w:rPr>
                <w:rFonts w:ascii="Arial Narrow" w:eastAsia="Calibri" w:hAnsi="Arial Narrow" w:cs="Arial"/>
                <w:color w:val="000000"/>
              </w:rPr>
              <w:t>, KS, Zagreb, 1985., str. 83-89 (novija izdanja: 1990. i 2006.)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  <w:r w:rsidRPr="0052051C">
              <w:rPr>
                <w:rFonts w:ascii="Arial Narrow" w:eastAsia="Calibri" w:hAnsi="Arial Narrow" w:cs="Arial"/>
                <w:color w:val="000000"/>
              </w:rPr>
              <w:t xml:space="preserve">A. BADURINA, Povijesni razvoj sakralnoga prostora, u: A. Badurina – B. </w:t>
            </w:r>
            <w:proofErr w:type="spellStart"/>
            <w:r w:rsidRPr="0052051C">
              <w:rPr>
                <w:rFonts w:ascii="Arial Narrow" w:eastAsia="Calibri" w:hAnsi="Arial Narrow" w:cs="Arial"/>
                <w:color w:val="000000"/>
              </w:rPr>
              <w:t>Škunca</w:t>
            </w:r>
            <w:proofErr w:type="spellEnd"/>
            <w:r w:rsidRPr="0052051C">
              <w:rPr>
                <w:rFonts w:ascii="Arial Narrow" w:eastAsia="Calibri" w:hAnsi="Arial Narrow" w:cs="Arial"/>
                <w:color w:val="000000"/>
              </w:rPr>
              <w:t xml:space="preserve"> – F. </w:t>
            </w:r>
            <w:proofErr w:type="spellStart"/>
            <w:r w:rsidRPr="0052051C">
              <w:rPr>
                <w:rFonts w:ascii="Arial Narrow" w:eastAsia="Calibri" w:hAnsi="Arial Narrow" w:cs="Arial"/>
                <w:color w:val="000000"/>
              </w:rPr>
              <w:t>Škunca</w:t>
            </w:r>
            <w:proofErr w:type="spellEnd"/>
            <w:r w:rsidRPr="0052051C">
              <w:rPr>
                <w:rFonts w:ascii="Arial Narrow" w:eastAsia="Calibri" w:hAnsi="Arial Narrow" w:cs="Arial"/>
                <w:color w:val="000000"/>
              </w:rPr>
              <w:t xml:space="preserve">, </w:t>
            </w:r>
            <w:r w:rsidRPr="0052051C">
              <w:rPr>
                <w:rFonts w:ascii="Arial Narrow" w:eastAsia="Calibri" w:hAnsi="Arial Narrow" w:cs="Arial"/>
                <w:i/>
                <w:color w:val="000000"/>
              </w:rPr>
              <w:t>Sakralni prostor tijekom povijesti i danas</w:t>
            </w:r>
            <w:r w:rsidRPr="0052051C">
              <w:rPr>
                <w:rFonts w:ascii="Arial Narrow" w:eastAsia="Calibri" w:hAnsi="Arial Narrow" w:cs="Arial"/>
                <w:color w:val="000000"/>
              </w:rPr>
              <w:t>, Zagreb, 1987., str. 13-81.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  <w:r w:rsidRPr="0052051C">
              <w:rPr>
                <w:rFonts w:ascii="Arial Narrow" w:eastAsia="Times New Roman" w:hAnsi="Arial Narrow" w:cs="Calibri"/>
                <w:lang w:eastAsia="hr-HR"/>
              </w:rPr>
              <w:t xml:space="preserve">N. CAMBI, </w:t>
            </w:r>
            <w:r w:rsidRPr="0052051C">
              <w:rPr>
                <w:rFonts w:ascii="Arial Narrow" w:eastAsia="Times New Roman" w:hAnsi="Arial Narrow" w:cs="Calibri"/>
                <w:i/>
                <w:lang w:eastAsia="hr-HR"/>
              </w:rPr>
              <w:t>Povijest umjetnosti u Hrvatskoj.</w:t>
            </w:r>
            <w:r w:rsidRPr="0052051C">
              <w:rPr>
                <w:rFonts w:ascii="Arial Narrow" w:eastAsia="Times New Roman" w:hAnsi="Arial Narrow" w:cs="Calibri"/>
                <w:lang w:eastAsia="hr-HR"/>
              </w:rPr>
              <w:t xml:space="preserve"> </w:t>
            </w:r>
            <w:r w:rsidRPr="0052051C">
              <w:rPr>
                <w:rFonts w:ascii="Arial Narrow" w:eastAsia="Times New Roman" w:hAnsi="Arial Narrow" w:cs="Calibri"/>
                <w:i/>
                <w:lang w:eastAsia="hr-HR"/>
              </w:rPr>
              <w:t>Antika</w:t>
            </w:r>
            <w:r w:rsidRPr="0052051C">
              <w:rPr>
                <w:rFonts w:ascii="Arial Narrow" w:eastAsia="Times New Roman" w:hAnsi="Arial Narrow" w:cs="Calibri"/>
                <w:lang w:eastAsia="hr-HR"/>
              </w:rPr>
              <w:t>, Zagreb, 2002., str. 211-310;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  <w:r w:rsidRPr="0052051C">
              <w:rPr>
                <w:rFonts w:ascii="Arial Narrow" w:eastAsia="Calibri" w:hAnsi="Arial Narrow" w:cs="Arial"/>
                <w:i/>
              </w:rPr>
              <w:t>HRVATSKA UMJETNOST, POVIJEST I SPOMENICI</w:t>
            </w:r>
            <w:r w:rsidRPr="0052051C">
              <w:rPr>
                <w:rFonts w:ascii="Arial Narrow" w:eastAsia="Calibri" w:hAnsi="Arial Narrow" w:cs="Arial"/>
              </w:rPr>
              <w:t xml:space="preserve">, Školska knjiga, Zagreb, 2010. </w:t>
            </w:r>
            <w:r w:rsidRPr="0052051C">
              <w:rPr>
                <w:rFonts w:ascii="Arial Narrow" w:eastAsia="Calibri" w:hAnsi="Arial Narrow" w:cs="Arial"/>
                <w:color w:val="000000"/>
              </w:rPr>
              <w:t>(samo poglavlja koja se odnose na kršćansku umjetnost).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  <w:r w:rsidRPr="0052051C">
              <w:rPr>
                <w:rFonts w:ascii="Arial Narrow" w:eastAsia="Calibri" w:hAnsi="Arial Narrow" w:cs="Arial"/>
                <w:color w:val="000000"/>
              </w:rPr>
              <w:t xml:space="preserve">A. HORVAT, Barok u Hrvatskoj, </w:t>
            </w:r>
            <w:r w:rsidRPr="0052051C">
              <w:rPr>
                <w:rFonts w:ascii="Arial Narrow" w:eastAsia="Calibri" w:hAnsi="Arial Narrow" w:cs="Arial"/>
                <w:i/>
                <w:color w:val="000000"/>
              </w:rPr>
              <w:t>Barok</w:t>
            </w:r>
            <w:r w:rsidRPr="0052051C">
              <w:rPr>
                <w:rFonts w:ascii="Arial Narrow" w:eastAsia="Calibri" w:hAnsi="Arial Narrow" w:cs="Arial"/>
                <w:color w:val="000000"/>
              </w:rPr>
              <w:t xml:space="preserve">, Beograd – Zagreb – Mostar, 1985, str. 42-59. 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R. IVANČEVIĆ / E. CEVC / A. HORVAT, </w:t>
            </w:r>
            <w:r w:rsidRPr="0052051C">
              <w:rPr>
                <w:rFonts w:ascii="Arial Narrow" w:eastAsia="Calibri" w:hAnsi="Arial Narrow" w:cs="Times New Roman"/>
                <w:bCs/>
                <w:i/>
                <w:iCs/>
              </w:rPr>
              <w:t>Gotika u Sloveniji i Hrvatskoj</w:t>
            </w:r>
            <w:r w:rsidRPr="0052051C">
              <w:rPr>
                <w:rFonts w:ascii="Arial Narrow" w:eastAsia="Calibri" w:hAnsi="Arial Narrow" w:cs="Times New Roman"/>
              </w:rPr>
              <w:t>, Beograd – Zagreb – Mostar, 1984.,str. 56-72.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  <w:r w:rsidRPr="0052051C">
              <w:rPr>
                <w:rFonts w:ascii="Arial Narrow" w:eastAsia="Calibri" w:hAnsi="Arial Narrow" w:cs="Arial"/>
                <w:color w:val="000000"/>
              </w:rPr>
              <w:t xml:space="preserve">R. IVANČEVIĆ, Uvod u </w:t>
            </w:r>
            <w:proofErr w:type="spellStart"/>
            <w:r w:rsidRPr="0052051C">
              <w:rPr>
                <w:rFonts w:ascii="Arial Narrow" w:eastAsia="Calibri" w:hAnsi="Arial Narrow" w:cs="Arial"/>
                <w:color w:val="000000"/>
              </w:rPr>
              <w:t>ikonogiju</w:t>
            </w:r>
            <w:proofErr w:type="spellEnd"/>
            <w:r w:rsidRPr="0052051C">
              <w:rPr>
                <w:rFonts w:ascii="Arial Narrow" w:eastAsia="Calibri" w:hAnsi="Arial Narrow" w:cs="Arial"/>
                <w:color w:val="000000"/>
              </w:rPr>
              <w:t xml:space="preserve">, u: </w:t>
            </w:r>
            <w:r w:rsidRPr="0052051C">
              <w:rPr>
                <w:rFonts w:ascii="Arial Narrow" w:eastAsia="Calibri" w:hAnsi="Arial Narrow" w:cs="Arial"/>
                <w:i/>
                <w:color w:val="000000"/>
              </w:rPr>
              <w:t xml:space="preserve">Leksikon ikonografije, </w:t>
            </w:r>
            <w:proofErr w:type="spellStart"/>
            <w:r w:rsidRPr="0052051C">
              <w:rPr>
                <w:rFonts w:ascii="Arial Narrow" w:eastAsia="Calibri" w:hAnsi="Arial Narrow" w:cs="Arial"/>
                <w:i/>
                <w:color w:val="000000"/>
              </w:rPr>
              <w:t>liturgike</w:t>
            </w:r>
            <w:proofErr w:type="spellEnd"/>
            <w:r w:rsidRPr="0052051C">
              <w:rPr>
                <w:rFonts w:ascii="Arial Narrow" w:eastAsia="Calibri" w:hAnsi="Arial Narrow" w:cs="Arial"/>
                <w:i/>
                <w:color w:val="000000"/>
              </w:rPr>
              <w:t xml:space="preserve"> i simbolike zapadnoga kršćanstva</w:t>
            </w:r>
            <w:r w:rsidRPr="0052051C">
              <w:rPr>
                <w:rFonts w:ascii="Arial Narrow" w:eastAsia="Calibri" w:hAnsi="Arial Narrow" w:cs="Arial"/>
                <w:color w:val="000000"/>
              </w:rPr>
              <w:t>, KS, Zagreb, 1985., str. 13-82 (novija izdanja: 1990. i 2006.)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  <w:i/>
                <w:color w:val="000000"/>
              </w:rPr>
            </w:pPr>
            <w:r w:rsidRPr="0052051C">
              <w:rPr>
                <w:rFonts w:ascii="Arial Narrow" w:eastAsia="Calibri" w:hAnsi="Arial Narrow" w:cs="Arial"/>
                <w:color w:val="000000"/>
              </w:rPr>
              <w:t xml:space="preserve">R. IVANČEVIĆ / K. PRIJATELJ / A. HORVAT / N. ŠUMI, </w:t>
            </w:r>
            <w:r w:rsidRPr="0052051C">
              <w:rPr>
                <w:rFonts w:ascii="Arial Narrow" w:eastAsia="Calibri" w:hAnsi="Arial Narrow" w:cs="Arial"/>
                <w:i/>
                <w:color w:val="000000"/>
              </w:rPr>
              <w:t xml:space="preserve">Renesansa u Hrvatskoj i Sloveniji, </w:t>
            </w:r>
            <w:r w:rsidRPr="0052051C">
              <w:rPr>
                <w:rFonts w:ascii="Arial Narrow" w:eastAsia="Calibri" w:hAnsi="Arial Narrow" w:cs="Times New Roman"/>
              </w:rPr>
              <w:t>Beograd – Zagreb – Mostar, 1984., str. 23-92.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R. IVANČEVIĆ, </w:t>
            </w:r>
            <w:r w:rsidRPr="0052051C">
              <w:rPr>
                <w:rFonts w:ascii="Arial Narrow" w:eastAsia="Calibri" w:hAnsi="Arial Narrow" w:cs="Times New Roman"/>
                <w:i/>
              </w:rPr>
              <w:t>Umjetničko blago Hrvatske</w:t>
            </w:r>
            <w:r w:rsidRPr="0052051C">
              <w:rPr>
                <w:rFonts w:ascii="Arial Narrow" w:eastAsia="Calibri" w:hAnsi="Arial Narrow" w:cs="Times New Roman"/>
              </w:rPr>
              <w:t>, Motovun – Zagreb, 1993., str. 50-212.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  <w:r w:rsidRPr="0052051C">
              <w:rPr>
                <w:rFonts w:ascii="Arial Narrow" w:eastAsia="Calibri" w:hAnsi="Arial Narrow" w:cs="Arial"/>
                <w:color w:val="000000"/>
              </w:rPr>
              <w:t xml:space="preserve">H. W. JANSON – A. F. JANSON, </w:t>
            </w:r>
            <w:r w:rsidRPr="0052051C">
              <w:rPr>
                <w:rFonts w:ascii="Arial Narrow" w:eastAsia="Calibri" w:hAnsi="Arial Narrow" w:cs="Arial"/>
                <w:i/>
                <w:color w:val="000000"/>
              </w:rPr>
              <w:t>Povijest umjetnosti</w:t>
            </w:r>
            <w:r w:rsidRPr="0052051C">
              <w:rPr>
                <w:rFonts w:ascii="Arial Narrow" w:eastAsia="Calibri" w:hAnsi="Arial Narrow" w:cs="Arial"/>
                <w:color w:val="000000"/>
              </w:rPr>
              <w:t>, Varaždin 1997. (samo poglavlja koja se odnose na kršćansku umjetnost).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Calibri"/>
                <w:noProof/>
              </w:rPr>
            </w:pPr>
            <w:r w:rsidRPr="0052051C">
              <w:rPr>
                <w:rFonts w:ascii="Arial Narrow" w:eastAsia="Calibri" w:hAnsi="Arial Narrow" w:cs="Calibri"/>
                <w:noProof/>
              </w:rPr>
              <w:t xml:space="preserve">I. PETRICIOLI, </w:t>
            </w:r>
            <w:r w:rsidRPr="0052051C">
              <w:rPr>
                <w:rFonts w:ascii="Arial Narrow" w:eastAsia="Calibri" w:hAnsi="Arial Narrow" w:cs="Calibri"/>
                <w:i/>
                <w:noProof/>
              </w:rPr>
              <w:t>Od Donata do Radovana – pregled umjetnosti u Dalmaciji od 9. do 13. stoljeća</w:t>
            </w:r>
            <w:r w:rsidRPr="0052051C">
              <w:rPr>
                <w:rFonts w:ascii="Arial Narrow" w:eastAsia="Calibri" w:hAnsi="Arial Narrow" w:cs="Calibri"/>
                <w:noProof/>
              </w:rPr>
              <w:t>, Split, 1990., str. 5-65.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  <w:r w:rsidRPr="0052051C">
              <w:rPr>
                <w:rFonts w:ascii="Arial Narrow" w:eastAsia="Calibri" w:hAnsi="Arial Narrow" w:cs="Times New Roman"/>
                <w:color w:val="000000"/>
              </w:rPr>
              <w:t xml:space="preserve">M. PRELOG, </w:t>
            </w:r>
            <w:r w:rsidRPr="0052051C">
              <w:rPr>
                <w:rFonts w:ascii="Arial Narrow" w:eastAsia="Calibri" w:hAnsi="Arial Narrow" w:cs="Times New Roman"/>
                <w:i/>
                <w:iCs/>
                <w:color w:val="000000"/>
              </w:rPr>
              <w:t>Romanika</w:t>
            </w:r>
            <w:r w:rsidRPr="0052051C">
              <w:rPr>
                <w:rFonts w:ascii="Arial Narrow" w:eastAsia="Calibri" w:hAnsi="Arial Narrow" w:cs="Times New Roman"/>
                <w:color w:val="000000"/>
              </w:rPr>
              <w:t xml:space="preserve">, </w:t>
            </w:r>
            <w:r w:rsidRPr="0052051C">
              <w:rPr>
                <w:rFonts w:ascii="Arial Narrow" w:eastAsia="Calibri" w:hAnsi="Arial Narrow" w:cs="Times New Roman"/>
              </w:rPr>
              <w:t>Beograd – Zagreb – Mostar, 1984.</w:t>
            </w:r>
            <w:r w:rsidRPr="0052051C">
              <w:rPr>
                <w:rFonts w:ascii="Arial Narrow" w:eastAsia="Calibri" w:hAnsi="Arial Narrow" w:cs="Times New Roman"/>
                <w:color w:val="000000"/>
              </w:rPr>
              <w:t>, 1984., str. 19-51.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  <w:r w:rsidRPr="0052051C">
              <w:rPr>
                <w:rFonts w:ascii="Arial Narrow" w:eastAsia="Calibri" w:hAnsi="Arial Narrow" w:cs="Arial"/>
                <w:color w:val="000000"/>
              </w:rPr>
              <w:t xml:space="preserve">I. ŠAŠKO, </w:t>
            </w:r>
            <w:r w:rsidRPr="0052051C">
              <w:rPr>
                <w:rFonts w:ascii="Arial Narrow" w:eastAsia="Calibri" w:hAnsi="Arial Narrow" w:cs="Arial"/>
                <w:i/>
                <w:color w:val="000000"/>
              </w:rPr>
              <w:t>Liturgijski simbolički govor</w:t>
            </w:r>
            <w:r w:rsidRPr="0052051C">
              <w:rPr>
                <w:rFonts w:ascii="Arial Narrow" w:eastAsia="Calibri" w:hAnsi="Arial Narrow" w:cs="Arial"/>
                <w:color w:val="000000"/>
              </w:rPr>
              <w:t>, Glas Koncila, Zagreb, 2004, str. 247-315.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52051C">
              <w:rPr>
                <w:rFonts w:ascii="Arial Narrow" w:eastAsia="Times New Roman" w:hAnsi="Arial Narrow" w:cs="Arial"/>
                <w:lang w:eastAsia="hr-HR"/>
              </w:rPr>
              <w:t>A. FRANZEN, Pregled povijesti crkve, Zagreb 1983., str. 42-50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R. IVANČEVIĆ, </w:t>
            </w:r>
            <w:r w:rsidRPr="0052051C">
              <w:rPr>
                <w:rFonts w:ascii="Arial Narrow" w:eastAsia="Calibri" w:hAnsi="Arial Narrow" w:cs="Times New Roman"/>
                <w:i/>
              </w:rPr>
              <w:t>Stilovi – Razdoblja – Život</w:t>
            </w:r>
            <w:r w:rsidRPr="0052051C">
              <w:rPr>
                <w:rFonts w:ascii="Arial Narrow" w:eastAsia="Calibri" w:hAnsi="Arial Narrow" w:cs="Times New Roman"/>
              </w:rPr>
              <w:t>, I, Profil, Zagreb, 1997., str. 151.-213.</w:t>
            </w:r>
          </w:p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R. IVANČEVIĆ, </w:t>
            </w:r>
            <w:r w:rsidRPr="0052051C">
              <w:rPr>
                <w:rFonts w:ascii="Arial Narrow" w:eastAsia="Times New Roman" w:hAnsi="Arial Narrow" w:cs="Arial"/>
                <w:i/>
                <w:color w:val="000000"/>
                <w:lang w:eastAsia="it-IT"/>
              </w:rPr>
              <w:t>Stilovi – Razdoblja – Život</w:t>
            </w:r>
            <w:r w:rsidRPr="0052051C">
              <w:rPr>
                <w:rFonts w:ascii="Arial Narrow" w:eastAsia="Times New Roman" w:hAnsi="Arial Narrow" w:cs="Arial"/>
                <w:color w:val="000000"/>
                <w:lang w:eastAsia="it-IT"/>
              </w:rPr>
              <w:t>, II, Profil, Zagreb, 2000, str. 7.-289.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52051C">
              <w:rPr>
                <w:rFonts w:ascii="Arial Narrow" w:eastAsia="Times New Roman" w:hAnsi="Arial Narrow" w:cs="Arial"/>
                <w:lang w:eastAsia="hr-HR"/>
              </w:rPr>
              <w:t xml:space="preserve">H. JEDIN, </w:t>
            </w:r>
            <w:r w:rsidRPr="0052051C">
              <w:rPr>
                <w:rFonts w:ascii="Arial Narrow" w:eastAsia="Times New Roman" w:hAnsi="Arial Narrow" w:cs="Arial"/>
                <w:i/>
                <w:lang w:eastAsia="hr-HR"/>
              </w:rPr>
              <w:t>Velika povijest crkve</w:t>
            </w:r>
            <w:r w:rsidRPr="0052051C">
              <w:rPr>
                <w:rFonts w:ascii="Arial Narrow" w:eastAsia="Times New Roman" w:hAnsi="Arial Narrow" w:cs="Arial"/>
                <w:lang w:eastAsia="hr-HR"/>
              </w:rPr>
              <w:t xml:space="preserve">, I, Zagreb, 2001. 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52051C">
              <w:rPr>
                <w:rFonts w:ascii="Arial Narrow" w:eastAsia="Times New Roman" w:hAnsi="Arial Narrow" w:cs="Arial"/>
                <w:i/>
                <w:lang w:eastAsia="hr-HR"/>
              </w:rPr>
              <w:t>OPĆI RELIGIJSKI LEKSIKON</w:t>
            </w:r>
            <w:r w:rsidRPr="0052051C">
              <w:rPr>
                <w:rFonts w:ascii="Arial Narrow" w:eastAsia="Times New Roman" w:hAnsi="Arial Narrow" w:cs="Arial"/>
                <w:lang w:eastAsia="hr-HR"/>
              </w:rPr>
              <w:t>, Zagreb, 2002.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Studentska anketa,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samoanaliza</w:t>
            </w:r>
            <w:proofErr w:type="spellEnd"/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proofErr w:type="spellStart"/>
            <w:r w:rsidRPr="0052051C">
              <w:rPr>
                <w:rFonts w:ascii="Arial Narrow" w:eastAsia="Times New Roman" w:hAnsi="Arial Narrow" w:cs="Arial"/>
                <w:color w:val="000000"/>
                <w:lang w:eastAsia="it-IT"/>
              </w:rPr>
              <w:t>Prisustvo</w:t>
            </w:r>
            <w:proofErr w:type="spellEnd"/>
            <w:r w:rsidRPr="0052051C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 na nastavi najmanje 70%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Predviđen je samo usmeni ispit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</w:tbl>
    <w:p w:rsidR="0052051C" w:rsidRPr="0052051C" w:rsidRDefault="0052051C" w:rsidP="0052051C">
      <w:pPr>
        <w:rPr>
          <w:rFonts w:ascii="Calibri" w:eastAsia="Calibri" w:hAnsi="Calibri" w:cs="Times New Roman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52051C" w:rsidRPr="0052051C" w:rsidTr="0052051C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  <w:b/>
              </w:rPr>
              <w:t>Nastavne teme-predavanja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2051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2051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2051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</w:rPr>
            </w:pPr>
            <w:r w:rsidRPr="0052051C">
              <w:rPr>
                <w:rFonts w:ascii="Arial Narrow" w:eastAsia="Calibri" w:hAnsi="Arial Narrow" w:cs="Times New Roman"/>
                <w:b/>
                <w:sz w:val="20"/>
              </w:rPr>
              <w:t>Literatura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2051C" w:rsidP="008D494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2</w:t>
            </w:r>
            <w:r w:rsidR="008D4944">
              <w:rPr>
                <w:rFonts w:ascii="Arial Narrow" w:eastAsia="Calibri" w:hAnsi="Arial Narrow" w:cs="Times New Roman"/>
              </w:rPr>
              <w:t>7</w:t>
            </w:r>
            <w:r w:rsidRPr="0052051C">
              <w:rPr>
                <w:rFonts w:ascii="Arial Narrow" w:eastAsia="Calibri" w:hAnsi="Arial Narrow" w:cs="Times New Roman"/>
              </w:rPr>
              <w:t>. 02.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Uvodno predavanje, program, literatura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2051C" w:rsidP="008D494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0</w:t>
            </w:r>
            <w:r w:rsidR="008D4944">
              <w:rPr>
                <w:rFonts w:ascii="Arial Narrow" w:eastAsia="Calibri" w:hAnsi="Arial Narrow" w:cs="Times New Roman"/>
              </w:rPr>
              <w:t>6.</w:t>
            </w:r>
            <w:r w:rsidRPr="0052051C">
              <w:rPr>
                <w:rFonts w:ascii="Arial Narrow" w:eastAsia="Calibri" w:hAnsi="Arial Narrow" w:cs="Times New Roman"/>
              </w:rPr>
              <w:t xml:space="preserve"> 03.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Povijesni razvoj sakralnog prostora i liturgijski simbolični govor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lastRenderedPageBreak/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8D494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1</w:t>
            </w:r>
            <w:r w:rsidR="008D4944">
              <w:rPr>
                <w:rFonts w:ascii="Arial Narrow" w:eastAsia="Calibri" w:hAnsi="Arial Narrow" w:cs="Times New Roman"/>
              </w:rPr>
              <w:t>3</w:t>
            </w:r>
            <w:r w:rsidRPr="0052051C">
              <w:rPr>
                <w:rFonts w:ascii="Arial Narrow" w:eastAsia="Calibri" w:hAnsi="Arial Narrow" w:cs="Times New Roman"/>
              </w:rPr>
              <w:t>. 03.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Ranokršćanska ikonografija, umjetnost katakombi i Konstantinove sakralne gradnje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8D494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2</w:t>
            </w:r>
            <w:r w:rsidR="008D4944">
              <w:rPr>
                <w:rFonts w:ascii="Arial Narrow" w:eastAsia="Calibri" w:hAnsi="Arial Narrow" w:cs="Times New Roman"/>
              </w:rPr>
              <w:t>0</w:t>
            </w:r>
            <w:r w:rsidRPr="0052051C">
              <w:rPr>
                <w:rFonts w:ascii="Arial Narrow" w:eastAsia="Calibri" w:hAnsi="Arial Narrow" w:cs="Times New Roman"/>
              </w:rPr>
              <w:t>. 03.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Ranokršćanska umjetnost u Hrvatskoj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8D494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2</w:t>
            </w:r>
            <w:r w:rsidR="008D4944">
              <w:rPr>
                <w:rFonts w:ascii="Arial Narrow" w:eastAsia="Calibri" w:hAnsi="Arial Narrow" w:cs="Times New Roman"/>
              </w:rPr>
              <w:t>7</w:t>
            </w:r>
            <w:r w:rsidRPr="0052051C">
              <w:rPr>
                <w:rFonts w:ascii="Arial Narrow" w:eastAsia="Calibri" w:hAnsi="Arial Narrow" w:cs="Times New Roman"/>
              </w:rPr>
              <w:t>. 03.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Predromanika u Hrvatskoj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8D494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0</w:t>
            </w:r>
            <w:r w:rsidR="008D4944">
              <w:rPr>
                <w:rFonts w:ascii="Arial Narrow" w:eastAsia="Calibri" w:hAnsi="Arial Narrow" w:cs="Times New Roman"/>
              </w:rPr>
              <w:t>3</w:t>
            </w:r>
            <w:r w:rsidRPr="0052051C">
              <w:rPr>
                <w:rFonts w:ascii="Arial Narrow" w:eastAsia="Calibri" w:hAnsi="Arial Narrow" w:cs="Times New Roman"/>
              </w:rPr>
              <w:t>. 04.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Romanika kao umjetnički pravac i romanika u Hrvatskoj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8D494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1</w:t>
            </w:r>
            <w:r w:rsidR="008D4944">
              <w:rPr>
                <w:rFonts w:ascii="Arial Narrow" w:eastAsia="Calibri" w:hAnsi="Arial Narrow" w:cs="Times New Roman"/>
              </w:rPr>
              <w:t>0</w:t>
            </w:r>
            <w:r w:rsidRPr="0052051C">
              <w:rPr>
                <w:rFonts w:ascii="Arial Narrow" w:eastAsia="Calibri" w:hAnsi="Arial Narrow" w:cs="Times New Roman"/>
              </w:rPr>
              <w:t>. 04.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Gotika kao umjetnički pravac i gotika u Hrvatskoj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2051C" w:rsidP="008D494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1</w:t>
            </w:r>
            <w:r w:rsidR="008D4944">
              <w:rPr>
                <w:rFonts w:ascii="Arial Narrow" w:eastAsia="Calibri" w:hAnsi="Arial Narrow" w:cs="Times New Roman"/>
              </w:rPr>
              <w:t>7</w:t>
            </w:r>
            <w:r w:rsidRPr="0052051C">
              <w:rPr>
                <w:rFonts w:ascii="Arial Narrow" w:eastAsia="Calibri" w:hAnsi="Arial Narrow" w:cs="Times New Roman"/>
              </w:rPr>
              <w:t>. 04.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Renesansa kao umjetnički pravac i renesansa u Hrvatskoj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2051C" w:rsidP="008D494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2</w:t>
            </w:r>
            <w:r w:rsidR="008D4944">
              <w:rPr>
                <w:rFonts w:ascii="Arial Narrow" w:eastAsia="Calibri" w:hAnsi="Arial Narrow" w:cs="Times New Roman"/>
              </w:rPr>
              <w:t>4</w:t>
            </w:r>
            <w:r w:rsidRPr="0052051C">
              <w:rPr>
                <w:rFonts w:ascii="Arial Narrow" w:eastAsia="Calibri" w:hAnsi="Arial Narrow" w:cs="Times New Roman"/>
              </w:rPr>
              <w:t>. 04.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Barok kao umjetnički pravac i barok u Hrvatskoj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2051C" w:rsidP="008D494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0</w:t>
            </w:r>
            <w:r w:rsidR="008D4944">
              <w:rPr>
                <w:rFonts w:ascii="Arial Narrow" w:eastAsia="Calibri" w:hAnsi="Arial Narrow" w:cs="Times New Roman"/>
              </w:rPr>
              <w:t>8</w:t>
            </w:r>
            <w:r w:rsidRPr="0052051C">
              <w:rPr>
                <w:rFonts w:ascii="Arial Narrow" w:eastAsia="Calibri" w:hAnsi="Arial Narrow" w:cs="Times New Roman"/>
              </w:rPr>
              <w:t>. 05.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Arial"/>
              </w:rPr>
              <w:t>Sakralna umjetnost 19. i početka 20. st. u Hrvatskoj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8D4944" w:rsidP="008D494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pacing w:val="-6"/>
              </w:rPr>
            </w:pPr>
            <w:r>
              <w:rPr>
                <w:rFonts w:ascii="Arial Narrow" w:eastAsia="Calibri" w:hAnsi="Arial Narrow" w:cs="Times New Roman"/>
                <w:spacing w:val="-6"/>
              </w:rPr>
              <w:t>15</w:t>
            </w:r>
            <w:r w:rsidR="0052051C" w:rsidRPr="0052051C">
              <w:rPr>
                <w:rFonts w:ascii="Arial Narrow" w:eastAsia="Calibri" w:hAnsi="Arial Narrow" w:cs="Times New Roman"/>
                <w:spacing w:val="-6"/>
              </w:rPr>
              <w:t>. 05.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Misno ruho i liturgijski predmeti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8D4944" w:rsidP="0052051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22</w:t>
            </w:r>
            <w:r w:rsidR="0052051C" w:rsidRPr="0052051C">
              <w:rPr>
                <w:rFonts w:ascii="Arial Narrow" w:eastAsia="Calibri" w:hAnsi="Arial Narrow" w:cs="Times New Roman"/>
              </w:rPr>
              <w:t>. 05.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Crkva kao bogoslužni prostor danas i umjetnost u službi liturgije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8D4944" w:rsidP="0052051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29</w:t>
            </w:r>
            <w:r w:rsidR="0052051C" w:rsidRPr="0052051C">
              <w:rPr>
                <w:rFonts w:ascii="Arial Narrow" w:eastAsia="Calibri" w:hAnsi="Arial Narrow" w:cs="Times New Roman"/>
              </w:rPr>
              <w:t>. 05.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Terenska nastava – Zadar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8D4944" w:rsidP="008D494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5</w:t>
            </w:r>
            <w:r w:rsidR="0052051C" w:rsidRPr="0052051C">
              <w:rPr>
                <w:rFonts w:ascii="Arial Narrow" w:eastAsia="Calibri" w:hAnsi="Arial Narrow" w:cs="Times New Roman"/>
              </w:rPr>
              <w:t>. 0</w:t>
            </w:r>
            <w:r>
              <w:rPr>
                <w:rFonts w:ascii="Arial Narrow" w:eastAsia="Calibri" w:hAnsi="Arial Narrow" w:cs="Times New Roman"/>
              </w:rPr>
              <w:t>6</w:t>
            </w:r>
            <w:r w:rsidR="0052051C" w:rsidRPr="0052051C"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Terenska nastava – Nin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8D4944" w:rsidP="0052051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7</w:t>
            </w:r>
            <w:r w:rsidR="0052051C" w:rsidRPr="0052051C">
              <w:rPr>
                <w:rFonts w:ascii="Arial Narrow" w:eastAsia="Calibri" w:hAnsi="Arial Narrow" w:cs="Times New Roman"/>
              </w:rPr>
              <w:t>. 06.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Terenska nastava – Šibenik, Trogir, Split?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2051C" w:rsidRPr="0052051C" w:rsidRDefault="0052051C" w:rsidP="0052051C">
      <w:pPr>
        <w:rPr>
          <w:rFonts w:ascii="Calibri" w:eastAsia="Calibri" w:hAnsi="Calibri" w:cs="Times New Roman"/>
        </w:rPr>
      </w:pPr>
    </w:p>
    <w:p w:rsidR="0052051C" w:rsidRDefault="0052051C" w:rsidP="0052051C">
      <w:pPr>
        <w:spacing w:after="0"/>
        <w:jc w:val="right"/>
      </w:pPr>
      <w:r>
        <w:t>Nastavnik:</w:t>
      </w:r>
    </w:p>
    <w:p w:rsidR="0052051C" w:rsidRDefault="0052051C" w:rsidP="0052051C">
      <w:pPr>
        <w:spacing w:after="0"/>
        <w:jc w:val="right"/>
      </w:pPr>
      <w:r>
        <w:t xml:space="preserve">Ante </w:t>
      </w:r>
      <w:proofErr w:type="spellStart"/>
      <w:r>
        <w:t>Uglešić</w:t>
      </w:r>
      <w:proofErr w:type="spellEnd"/>
    </w:p>
    <w:p w:rsidR="0052051C" w:rsidRDefault="0052051C" w:rsidP="0052051C">
      <w:pPr>
        <w:spacing w:after="0"/>
        <w:jc w:val="right"/>
      </w:pPr>
    </w:p>
    <w:p w:rsidR="0052051C" w:rsidRDefault="0052051C" w:rsidP="0052051C">
      <w:pPr>
        <w:spacing w:after="0"/>
        <w:jc w:val="right"/>
      </w:pPr>
    </w:p>
    <w:p w:rsidR="0052051C" w:rsidRDefault="0052051C" w:rsidP="0052051C">
      <w:pPr>
        <w:spacing w:after="0"/>
        <w:jc w:val="right"/>
      </w:pPr>
    </w:p>
    <w:p w:rsidR="0052051C" w:rsidRDefault="0052051C" w:rsidP="0052051C">
      <w:pPr>
        <w:spacing w:after="0"/>
        <w:jc w:val="right"/>
      </w:pPr>
    </w:p>
    <w:p w:rsidR="0052051C" w:rsidRDefault="0052051C" w:rsidP="0052051C">
      <w:pPr>
        <w:spacing w:after="0"/>
        <w:jc w:val="right"/>
      </w:pPr>
    </w:p>
    <w:p w:rsidR="0052051C" w:rsidRDefault="0052051C" w:rsidP="0052051C">
      <w:pPr>
        <w:spacing w:after="0"/>
        <w:jc w:val="right"/>
      </w:pPr>
    </w:p>
    <w:p w:rsidR="0052051C" w:rsidRDefault="0052051C" w:rsidP="0052051C">
      <w:pPr>
        <w:spacing w:after="0"/>
        <w:jc w:val="right"/>
      </w:pPr>
    </w:p>
    <w:p w:rsidR="0052051C" w:rsidRDefault="0052051C" w:rsidP="0052051C">
      <w:pPr>
        <w:spacing w:after="0"/>
        <w:jc w:val="right"/>
      </w:pPr>
    </w:p>
    <w:p w:rsidR="0052051C" w:rsidRDefault="0052051C" w:rsidP="0052051C">
      <w:pPr>
        <w:spacing w:after="0"/>
        <w:jc w:val="right"/>
      </w:pPr>
    </w:p>
    <w:p w:rsidR="0052051C" w:rsidRDefault="0052051C" w:rsidP="0052051C">
      <w:pPr>
        <w:spacing w:after="0"/>
        <w:jc w:val="right"/>
      </w:pPr>
    </w:p>
    <w:p w:rsidR="0052051C" w:rsidRDefault="0052051C" w:rsidP="0052051C">
      <w:pPr>
        <w:spacing w:after="0"/>
        <w:jc w:val="right"/>
      </w:pPr>
    </w:p>
    <w:p w:rsidR="0052051C" w:rsidRDefault="0052051C" w:rsidP="0052051C">
      <w:pPr>
        <w:spacing w:after="0"/>
        <w:jc w:val="right"/>
      </w:pPr>
    </w:p>
    <w:p w:rsidR="0052051C" w:rsidRDefault="0052051C" w:rsidP="0052051C">
      <w:pPr>
        <w:spacing w:after="0"/>
        <w:jc w:val="right"/>
      </w:pPr>
    </w:p>
    <w:p w:rsidR="0052051C" w:rsidRDefault="0052051C" w:rsidP="0052051C">
      <w:pPr>
        <w:spacing w:after="0"/>
        <w:jc w:val="right"/>
      </w:pPr>
    </w:p>
    <w:p w:rsidR="0052051C" w:rsidRDefault="0052051C" w:rsidP="0052051C">
      <w:pPr>
        <w:spacing w:after="0"/>
        <w:jc w:val="right"/>
      </w:pPr>
    </w:p>
    <w:p w:rsidR="0052051C" w:rsidRDefault="0052051C" w:rsidP="0052051C">
      <w:pPr>
        <w:spacing w:after="0"/>
        <w:jc w:val="right"/>
      </w:pPr>
    </w:p>
    <w:p w:rsidR="0052051C" w:rsidRDefault="0052051C" w:rsidP="0052051C">
      <w:pPr>
        <w:spacing w:after="0"/>
        <w:jc w:val="right"/>
      </w:pPr>
    </w:p>
    <w:p w:rsidR="0052051C" w:rsidRDefault="0052051C" w:rsidP="0052051C">
      <w:pPr>
        <w:spacing w:after="0"/>
        <w:jc w:val="right"/>
      </w:pPr>
    </w:p>
    <w:p w:rsidR="0052051C" w:rsidRDefault="0052051C" w:rsidP="0052051C">
      <w:pPr>
        <w:spacing w:after="0"/>
        <w:jc w:val="right"/>
      </w:pPr>
    </w:p>
    <w:p w:rsidR="0052051C" w:rsidRDefault="0052051C" w:rsidP="0052051C">
      <w:pPr>
        <w:spacing w:after="0"/>
        <w:jc w:val="right"/>
      </w:pPr>
    </w:p>
    <w:p w:rsidR="0052051C" w:rsidRDefault="0052051C" w:rsidP="0052051C">
      <w:pPr>
        <w:spacing w:after="0"/>
        <w:jc w:val="right"/>
      </w:pPr>
    </w:p>
    <w:p w:rsidR="0052051C" w:rsidRDefault="0052051C" w:rsidP="0052051C">
      <w:pPr>
        <w:spacing w:after="0"/>
        <w:jc w:val="right"/>
      </w:pPr>
    </w:p>
    <w:p w:rsidR="0052051C" w:rsidRDefault="0052051C" w:rsidP="0052051C">
      <w:pPr>
        <w:spacing w:after="0"/>
        <w:jc w:val="right"/>
      </w:pPr>
    </w:p>
    <w:p w:rsidR="0052051C" w:rsidRDefault="0052051C" w:rsidP="0052051C">
      <w:pPr>
        <w:spacing w:after="0"/>
        <w:jc w:val="right"/>
      </w:pPr>
    </w:p>
    <w:p w:rsidR="0052051C" w:rsidRDefault="0052051C" w:rsidP="0052051C">
      <w:pPr>
        <w:spacing w:after="0"/>
        <w:jc w:val="right"/>
      </w:pPr>
    </w:p>
    <w:p w:rsidR="0052051C" w:rsidRDefault="0052051C" w:rsidP="0052051C">
      <w:pPr>
        <w:spacing w:after="0"/>
        <w:jc w:val="right"/>
      </w:pPr>
    </w:p>
    <w:p w:rsidR="0052051C" w:rsidRDefault="0052051C" w:rsidP="0052051C">
      <w:pPr>
        <w:spacing w:after="0"/>
        <w:jc w:val="right"/>
      </w:pPr>
    </w:p>
    <w:p w:rsidR="0052051C" w:rsidRDefault="0052051C" w:rsidP="0052051C">
      <w:pPr>
        <w:spacing w:after="0"/>
        <w:jc w:val="right"/>
      </w:pPr>
    </w:p>
    <w:p w:rsidR="0052051C" w:rsidRDefault="0052051C" w:rsidP="0052051C">
      <w:pPr>
        <w:spacing w:after="0"/>
        <w:jc w:val="right"/>
      </w:pPr>
    </w:p>
    <w:p w:rsidR="0052051C" w:rsidRDefault="0052051C" w:rsidP="0052051C">
      <w:pPr>
        <w:spacing w:after="0"/>
        <w:jc w:val="right"/>
      </w:pPr>
    </w:p>
    <w:p w:rsidR="0052051C" w:rsidRDefault="0052051C" w:rsidP="0052051C">
      <w:pPr>
        <w:spacing w:after="0"/>
        <w:jc w:val="right"/>
      </w:pPr>
    </w:p>
    <w:p w:rsidR="0052051C" w:rsidRDefault="0052051C" w:rsidP="0052051C">
      <w:pPr>
        <w:spacing w:after="0"/>
        <w:jc w:val="right"/>
      </w:pPr>
    </w:p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52051C" w:rsidRPr="0052051C" w:rsidTr="0052051C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lastRenderedPageBreak/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Diplomski Teološko-katehetski studij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Pokreti u Crkvi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Izborni 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II.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2.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2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Doc. dr. sc. Klara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Ćavar</w:t>
            </w:r>
            <w:proofErr w:type="spellEnd"/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2051C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kcavar@unizd.hr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2051C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Nakon predavanja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proofErr w:type="spellStart"/>
            <w:r w:rsidRPr="0052051C">
              <w:rPr>
                <w:rFonts w:ascii="Arial Narrow" w:eastAsia="Calibri" w:hAnsi="Arial Narrow" w:cs="Arial"/>
              </w:rPr>
              <w:t>Dr.sc</w:t>
            </w:r>
            <w:proofErr w:type="spellEnd"/>
            <w:r w:rsidRPr="0052051C">
              <w:rPr>
                <w:rFonts w:ascii="Arial Narrow" w:eastAsia="Calibri" w:hAnsi="Arial Narrow" w:cs="Arial"/>
              </w:rPr>
              <w:t xml:space="preserve">. Vikica </w:t>
            </w:r>
            <w:proofErr w:type="spellStart"/>
            <w:r w:rsidRPr="0052051C">
              <w:rPr>
                <w:rFonts w:ascii="Arial Narrow" w:eastAsia="Calibri" w:hAnsi="Arial Narrow" w:cs="Arial"/>
              </w:rPr>
              <w:t>Vujica</w:t>
            </w:r>
            <w:proofErr w:type="spellEnd"/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2051C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lang w:val="it-IT"/>
              </w:rPr>
            </w:pPr>
            <w:proofErr w:type="spellStart"/>
            <w:r w:rsidRPr="0052051C">
              <w:rPr>
                <w:rFonts w:ascii="Arial Narrow" w:eastAsia="Calibri" w:hAnsi="Arial Narrow" w:cs="Arial"/>
              </w:rPr>
              <w:t>vikicavujica</w:t>
            </w:r>
            <w:proofErr w:type="spellEnd"/>
            <w:r w:rsidRPr="0052051C">
              <w:rPr>
                <w:rFonts w:ascii="Arial Narrow" w:eastAsia="Calibri" w:hAnsi="Arial Narrow" w:cs="Arial"/>
                <w:lang w:val="it-IT"/>
              </w:rPr>
              <w:t>@gmail.com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2051C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Nakon predavanja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Dvorana u Sjemeništu, Ulica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Jurja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Bijankinija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2.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Predavanja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30P + 0S + 0V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color w:val="000000"/>
                <w:lang w:eastAsia="it-IT"/>
              </w:rPr>
              <w:t>Redovito pohađanje predavanja, aktivno praćenje i sudjelovanje u raspravama. Referat</w:t>
            </w:r>
          </w:p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Pisanje kolokvija 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Times New Roman"/>
              </w:rPr>
              <w:t>Završni ispit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25.02. 2019.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7.06. 2019.</w:t>
            </w:r>
          </w:p>
        </w:tc>
      </w:tr>
      <w:tr w:rsidR="0052051C" w:rsidRPr="0052051C" w:rsidTr="0052051C">
        <w:tc>
          <w:tcPr>
            <w:tcW w:w="2418" w:type="dxa"/>
            <w:vMerge w:val="restart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52051C" w:rsidRPr="0052051C" w:rsidTr="0052051C">
        <w:tc>
          <w:tcPr>
            <w:tcW w:w="2418" w:type="dxa"/>
            <w:vMerge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2051C" w:rsidRPr="0052051C" w:rsidTr="0052051C">
        <w:tc>
          <w:tcPr>
            <w:tcW w:w="2418" w:type="dxa"/>
            <w:vMerge w:val="restart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52051C" w:rsidRPr="0052051C" w:rsidTr="0052051C">
        <w:tc>
          <w:tcPr>
            <w:tcW w:w="2418" w:type="dxa"/>
            <w:vMerge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11. 6.</w:t>
            </w:r>
            <w:r w:rsidR="009A19A4">
              <w:rPr>
                <w:rFonts w:ascii="Arial Narrow" w:eastAsia="Calibri" w:hAnsi="Arial Narrow" w:cs="Arial"/>
              </w:rPr>
              <w:t xml:space="preserve"> 2019.</w:t>
            </w:r>
          </w:p>
          <w:p w:rsidR="009A19A4" w:rsidRPr="0052051C" w:rsidRDefault="009A19A4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10 sati 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26.6 .</w:t>
            </w:r>
            <w:r w:rsidR="009A19A4">
              <w:rPr>
                <w:rFonts w:ascii="Arial Narrow" w:eastAsia="Calibri" w:hAnsi="Arial Narrow" w:cs="Arial"/>
              </w:rPr>
              <w:t>2019.</w:t>
            </w:r>
          </w:p>
          <w:p w:rsidR="009A19A4" w:rsidRPr="0052051C" w:rsidRDefault="009A19A4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10 sati 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9. 09.</w:t>
            </w:r>
          </w:p>
          <w:p w:rsidR="009A19A4" w:rsidRPr="0052051C" w:rsidRDefault="009A19A4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10 sati 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25.09.</w:t>
            </w:r>
          </w:p>
          <w:p w:rsidR="009A19A4" w:rsidRPr="0052051C" w:rsidRDefault="009A19A4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10 sati 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 w:cs="TimesNewRomanPSMT"/>
                <w:lang w:eastAsia="it-IT"/>
              </w:rPr>
            </w:pPr>
            <w:r w:rsidRPr="0052051C">
              <w:rPr>
                <w:rFonts w:ascii="Arial Narrow" w:eastAsia="TimesNewRomanPSMT" w:hAnsi="Arial Narrow" w:cs="TimesNewRomanPSMT"/>
                <w:lang w:eastAsia="it-IT"/>
              </w:rPr>
              <w:t>Nakon uspješno završenog kolegija student će: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-Protumačiti kanonske odredbe o udruživanju vjernika</w:t>
            </w:r>
          </w:p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TimesNewRomanPSMT" w:hAnsi="Arial Narrow" w:cs="TimesNewRomanPSMT"/>
                <w:lang w:eastAsia="it-IT"/>
              </w:rPr>
            </w:pPr>
            <w:r w:rsidRPr="0052051C">
              <w:rPr>
                <w:rFonts w:ascii="Arial Narrow" w:eastAsia="TimesNewRomanPSMT" w:hAnsi="Arial Narrow" w:cs="TimesNewRomanPSMT"/>
                <w:lang w:eastAsia="it-IT"/>
              </w:rPr>
              <w:t xml:space="preserve">-Poznavati i moći objasniti nove oblike udruživanja u Crkvi 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-Objasniti i definirati pojam pokreta u Crkvi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-Protumačiti važnost karizme za crkveni pokret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-Znati i moći objasniti bitna obilježja crkvenih pokreta</w:t>
            </w:r>
          </w:p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Arial"/>
              </w:rPr>
              <w:t>-Objasniti aktualnu kanonsku konfiguraciju crkvenih pokreta</w:t>
            </w:r>
          </w:p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 w:cs="TimesNewRomanPSMT"/>
                <w:lang w:eastAsia="it-IT"/>
              </w:rPr>
            </w:pPr>
            <w:r w:rsidRPr="0052051C">
              <w:rPr>
                <w:rFonts w:ascii="Arial Narrow" w:eastAsia="TimesNewRomanPSMT" w:hAnsi="Arial Narrow" w:cs="TimesNewRomanPSMT"/>
                <w:lang w:eastAsia="it-IT"/>
              </w:rPr>
              <w:t>-</w:t>
            </w:r>
            <w:r w:rsidRPr="0052051C">
              <w:rPr>
                <w:rFonts w:ascii="Arial Narrow" w:eastAsia="Calibri" w:hAnsi="Arial Narrow" w:cs="Times New Roman"/>
              </w:rPr>
              <w:t>Moći praktično primijeniti nova saznanja o pokretima u Crkvi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color w:val="000000"/>
                <w:lang w:eastAsia="it-IT"/>
              </w:rPr>
              <w:t>Nema preduvjeta za upis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52051C" w:rsidRPr="0052051C" w:rsidRDefault="0052051C" w:rsidP="0052051C">
            <w:pPr>
              <w:spacing w:after="0" w:line="60" w:lineRule="atLeast"/>
              <w:contextualSpacing/>
              <w:rPr>
                <w:rFonts w:ascii="Arial Narrow" w:eastAsia="Times New Roman" w:hAnsi="Arial Narrow" w:cs="Times New Roman"/>
                <w:iCs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iCs/>
                <w:lang w:eastAsia="it-IT"/>
              </w:rPr>
              <w:t xml:space="preserve">-Udruživanje vjernika: pravo i karizma </w:t>
            </w:r>
          </w:p>
          <w:p w:rsidR="0052051C" w:rsidRPr="0052051C" w:rsidRDefault="0052051C" w:rsidP="0052051C">
            <w:pPr>
              <w:spacing w:after="0" w:line="60" w:lineRule="atLeast"/>
              <w:contextualSpacing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iCs/>
                <w:lang w:eastAsia="it-IT"/>
              </w:rPr>
              <w:t xml:space="preserve">-Povijesni pogled na vjernička društva </w:t>
            </w:r>
          </w:p>
          <w:p w:rsidR="0052051C" w:rsidRPr="0052051C" w:rsidRDefault="0052051C" w:rsidP="0052051C">
            <w:pPr>
              <w:spacing w:after="0" w:line="60" w:lineRule="atLeast"/>
              <w:contextualSpacing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iCs/>
                <w:lang w:eastAsia="it-IT"/>
              </w:rPr>
              <w:t>-Zajedničke kanonske odredbe o vjerničkim društvima (</w:t>
            </w:r>
            <w:proofErr w:type="spellStart"/>
            <w:r w:rsidRPr="0052051C">
              <w:rPr>
                <w:rFonts w:ascii="Arial Narrow" w:eastAsia="Times New Roman" w:hAnsi="Arial Narrow" w:cs="Times New Roman"/>
                <w:iCs/>
                <w:lang w:eastAsia="it-IT"/>
              </w:rPr>
              <w:t>kann</w:t>
            </w:r>
            <w:proofErr w:type="spellEnd"/>
            <w:r w:rsidRPr="0052051C">
              <w:rPr>
                <w:rFonts w:ascii="Arial Narrow" w:eastAsia="Times New Roman" w:hAnsi="Arial Narrow" w:cs="Times New Roman"/>
                <w:iCs/>
                <w:lang w:eastAsia="it-IT"/>
              </w:rPr>
              <w:t>. 298-311)</w:t>
            </w:r>
            <w:r w:rsidRPr="0052051C">
              <w:rPr>
                <w:rFonts w:ascii="Arial Narrow" w:eastAsia="Times New Roman" w:hAnsi="Arial Narrow" w:cs="Times New Roman"/>
                <w:lang w:eastAsia="it-IT"/>
              </w:rPr>
              <w:t xml:space="preserve"> </w:t>
            </w:r>
          </w:p>
          <w:p w:rsidR="0052051C" w:rsidRPr="0052051C" w:rsidRDefault="0052051C" w:rsidP="0052051C">
            <w:pPr>
              <w:spacing w:after="0" w:line="60" w:lineRule="atLeast"/>
              <w:contextualSpacing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iCs/>
                <w:lang w:eastAsia="it-IT"/>
              </w:rPr>
              <w:t>-Javna vjernička društva (</w:t>
            </w:r>
            <w:proofErr w:type="spellStart"/>
            <w:r w:rsidRPr="0052051C">
              <w:rPr>
                <w:rFonts w:ascii="Arial Narrow" w:eastAsia="Times New Roman" w:hAnsi="Arial Narrow" w:cs="Times New Roman"/>
                <w:iCs/>
                <w:lang w:eastAsia="it-IT"/>
              </w:rPr>
              <w:t>kann</w:t>
            </w:r>
            <w:proofErr w:type="spellEnd"/>
            <w:r w:rsidRPr="0052051C">
              <w:rPr>
                <w:rFonts w:ascii="Arial Narrow" w:eastAsia="Times New Roman" w:hAnsi="Arial Narrow" w:cs="Times New Roman"/>
                <w:iCs/>
                <w:lang w:eastAsia="it-IT"/>
              </w:rPr>
              <w:t>. 312-320)</w:t>
            </w:r>
            <w:r w:rsidRPr="0052051C">
              <w:rPr>
                <w:rFonts w:ascii="Arial Narrow" w:eastAsia="Times New Roman" w:hAnsi="Arial Narrow" w:cs="Times New Roman"/>
                <w:lang w:eastAsia="it-IT"/>
              </w:rPr>
              <w:t xml:space="preserve"> </w:t>
            </w:r>
          </w:p>
          <w:p w:rsidR="0052051C" w:rsidRPr="0052051C" w:rsidRDefault="0052051C" w:rsidP="0052051C">
            <w:pPr>
              <w:spacing w:after="0" w:line="60" w:lineRule="atLeast"/>
              <w:contextualSpacing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iCs/>
                <w:lang w:eastAsia="it-IT"/>
              </w:rPr>
              <w:t>-Privatna vjernička društva (</w:t>
            </w:r>
            <w:proofErr w:type="spellStart"/>
            <w:r w:rsidRPr="0052051C">
              <w:rPr>
                <w:rFonts w:ascii="Arial Narrow" w:eastAsia="Times New Roman" w:hAnsi="Arial Narrow" w:cs="Times New Roman"/>
                <w:iCs/>
                <w:lang w:eastAsia="it-IT"/>
              </w:rPr>
              <w:t>kann</w:t>
            </w:r>
            <w:proofErr w:type="spellEnd"/>
            <w:r w:rsidRPr="0052051C">
              <w:rPr>
                <w:rFonts w:ascii="Arial Narrow" w:eastAsia="Times New Roman" w:hAnsi="Arial Narrow" w:cs="Times New Roman"/>
                <w:iCs/>
                <w:lang w:eastAsia="it-IT"/>
              </w:rPr>
              <w:t xml:space="preserve">. 321-326) </w:t>
            </w:r>
          </w:p>
          <w:p w:rsidR="0052051C" w:rsidRPr="0052051C" w:rsidRDefault="0052051C" w:rsidP="0052051C">
            <w:pPr>
              <w:spacing w:after="0" w:line="60" w:lineRule="atLeast"/>
              <w:contextualSpacing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iCs/>
                <w:lang w:eastAsia="it-IT"/>
              </w:rPr>
              <w:t>-Granice udruživanja, autonomija i ovisnost vjerničkih društava</w:t>
            </w:r>
            <w:r w:rsidRPr="0052051C">
              <w:rPr>
                <w:rFonts w:ascii="Arial Narrow" w:eastAsia="Times New Roman" w:hAnsi="Arial Narrow" w:cs="Times New Roman"/>
                <w:lang w:eastAsia="it-IT"/>
              </w:rPr>
              <w:t xml:space="preserve">  </w:t>
            </w:r>
          </w:p>
          <w:p w:rsidR="0052051C" w:rsidRPr="0052051C" w:rsidRDefault="0052051C" w:rsidP="0052051C">
            <w:pPr>
              <w:spacing w:after="0" w:line="60" w:lineRule="atLeast"/>
              <w:contextualSpacing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iCs/>
                <w:lang w:eastAsia="it-IT"/>
              </w:rPr>
              <w:t>-Društva s posebnim profilima</w:t>
            </w:r>
            <w:r w:rsidRPr="0052051C">
              <w:rPr>
                <w:rFonts w:ascii="Arial Narrow" w:eastAsia="Times New Roman" w:hAnsi="Arial Narrow" w:cs="Times New Roman"/>
                <w:lang w:eastAsia="it-IT"/>
              </w:rPr>
              <w:t xml:space="preserve"> </w:t>
            </w:r>
          </w:p>
          <w:p w:rsidR="0052051C" w:rsidRPr="0052051C" w:rsidRDefault="0052051C" w:rsidP="0052051C">
            <w:pPr>
              <w:spacing w:after="0" w:line="60" w:lineRule="atLeast"/>
              <w:contextualSpacing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lang w:eastAsia="it-IT"/>
              </w:rPr>
              <w:t xml:space="preserve">-Vrste pokreta </w:t>
            </w:r>
          </w:p>
          <w:p w:rsidR="0052051C" w:rsidRPr="0052051C" w:rsidRDefault="0052051C" w:rsidP="0052051C">
            <w:pPr>
              <w:spacing w:after="0" w:line="60" w:lineRule="atLeast"/>
              <w:contextualSpacing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lang w:eastAsia="it-IT"/>
              </w:rPr>
              <w:t xml:space="preserve">-Bitna obilježja crkveni pokreta </w:t>
            </w:r>
          </w:p>
          <w:p w:rsidR="0052051C" w:rsidRPr="0052051C" w:rsidRDefault="0052051C" w:rsidP="0052051C">
            <w:pPr>
              <w:spacing w:after="0" w:line="60" w:lineRule="atLeast"/>
              <w:contextualSpacing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iCs/>
                <w:lang w:eastAsia="it-IT"/>
              </w:rPr>
              <w:t>-Kanonska konfiguracija crkvenih pokreta</w:t>
            </w:r>
            <w:r w:rsidRPr="0052051C">
              <w:rPr>
                <w:rFonts w:ascii="Arial Narrow" w:eastAsia="Times New Roman" w:hAnsi="Arial Narrow" w:cs="Times New Roman"/>
                <w:lang w:eastAsia="it-IT"/>
              </w:rPr>
              <w:t xml:space="preserve">  </w:t>
            </w:r>
          </w:p>
          <w:p w:rsidR="0052051C" w:rsidRPr="0052051C" w:rsidRDefault="0052051C" w:rsidP="0052051C">
            <w:pPr>
              <w:spacing w:after="0" w:line="60" w:lineRule="atLeast"/>
              <w:contextualSpacing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iCs/>
                <w:lang w:eastAsia="it-IT"/>
              </w:rPr>
              <w:t xml:space="preserve">-Društva i pokreti u partikularnoj Crkvi  </w:t>
            </w:r>
          </w:p>
          <w:p w:rsidR="0052051C" w:rsidRPr="0052051C" w:rsidRDefault="0052051C" w:rsidP="0052051C">
            <w:pPr>
              <w:spacing w:after="0" w:line="60" w:lineRule="atLeast"/>
              <w:contextualSpacing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iCs/>
                <w:lang w:eastAsia="it-IT"/>
              </w:rPr>
              <w:t>-Društva i pokreti u konkordatskom pravu</w:t>
            </w:r>
            <w:r w:rsidRPr="0052051C">
              <w:rPr>
                <w:rFonts w:ascii="Arial Narrow" w:eastAsia="Times New Roman" w:hAnsi="Arial Narrow" w:cs="Times New Roman"/>
                <w:lang w:eastAsia="it-IT"/>
              </w:rPr>
              <w:t xml:space="preserve">  </w:t>
            </w:r>
          </w:p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Times New Roman"/>
                <w:iCs/>
              </w:rPr>
              <w:t>-Registracija vjerskih udruga u svjetlu</w:t>
            </w:r>
            <w:r w:rsidRPr="0052051C">
              <w:rPr>
                <w:rFonts w:ascii="Arial Narrow" w:eastAsia="Calibri" w:hAnsi="Arial Narrow" w:cs="Times New Roman"/>
              </w:rPr>
              <w:t xml:space="preserve"> </w:t>
            </w:r>
            <w:r w:rsidRPr="0052051C">
              <w:rPr>
                <w:rFonts w:ascii="Arial Narrow" w:eastAsia="Calibri" w:hAnsi="Arial Narrow" w:cs="Times New Roman"/>
                <w:iCs/>
              </w:rPr>
              <w:t>Europske konvencije za zaštitu ljudskih prava i temeljnih sloboda</w:t>
            </w:r>
            <w:r w:rsidRPr="0052051C">
              <w:rPr>
                <w:rFonts w:ascii="Arial Narrow" w:eastAsia="Calibri" w:hAnsi="Arial Narrow" w:cs="Times New Roman"/>
              </w:rPr>
              <w:t xml:space="preserve"> </w:t>
            </w:r>
          </w:p>
          <w:p w:rsidR="0052051C" w:rsidRPr="0052051C" w:rsidRDefault="0052051C" w:rsidP="0052051C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52051C" w:rsidRPr="0052051C" w:rsidTr="0052051C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051C" w:rsidRPr="0052051C" w:rsidRDefault="0052051C" w:rsidP="005205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color w:val="000000"/>
              </w:rPr>
            </w:pPr>
            <w:r w:rsidRPr="0052051C">
              <w:rPr>
                <w:rFonts w:ascii="Arial Narrow" w:eastAsia="Calibri" w:hAnsi="Arial Narrow" w:cs="Arial"/>
              </w:rPr>
              <w:t xml:space="preserve">Zakonik kanonskoga prava, proglašen vlašću  pape Ivana Pavla II. s izvorima, GK, Zagreb, 1996.; </w:t>
            </w:r>
            <w:r w:rsidRPr="0052051C">
              <w:rPr>
                <w:rFonts w:ascii="Arial Narrow" w:eastAsia="Calibri" w:hAnsi="Arial Narrow" w:cs="Times New Roman"/>
                <w:lang w:eastAsia="it-IT"/>
              </w:rPr>
              <w:t>J. ŠALKOVIĆ (</w:t>
            </w:r>
            <w:proofErr w:type="spellStart"/>
            <w:r w:rsidRPr="0052051C">
              <w:rPr>
                <w:rFonts w:ascii="Arial Narrow" w:eastAsia="Calibri" w:hAnsi="Arial Narrow" w:cs="Times New Roman"/>
                <w:lang w:eastAsia="it-IT"/>
              </w:rPr>
              <w:t>ur</w:t>
            </w:r>
            <w:proofErr w:type="spellEnd"/>
            <w:r w:rsidRPr="0052051C">
              <w:rPr>
                <w:rFonts w:ascii="Arial Narrow" w:eastAsia="Calibri" w:hAnsi="Arial Narrow" w:cs="Times New Roman"/>
                <w:lang w:eastAsia="it-IT"/>
              </w:rPr>
              <w:t xml:space="preserve">.), </w:t>
            </w:r>
            <w:r w:rsidRPr="0052051C">
              <w:rPr>
                <w:rFonts w:ascii="Arial Narrow" w:eastAsia="Calibri" w:hAnsi="Arial Narrow" w:cs="Times New Roman"/>
                <w:i/>
                <w:lang w:eastAsia="it-IT"/>
              </w:rPr>
              <w:t>Vjernici, društva, pokreti,</w:t>
            </w:r>
            <w:r w:rsidRPr="0052051C">
              <w:rPr>
                <w:rFonts w:ascii="Arial Narrow" w:eastAsia="Calibri" w:hAnsi="Arial Narrow" w:cs="Times New Roman"/>
                <w:lang w:eastAsia="it-IT"/>
              </w:rPr>
              <w:t xml:space="preserve"> Zagreb 2011.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L. GEROSA, </w:t>
            </w:r>
            <w:proofErr w:type="spellStart"/>
            <w:r w:rsidRPr="0052051C">
              <w:rPr>
                <w:rFonts w:ascii="Arial Narrow" w:eastAsia="Calibri" w:hAnsi="Arial Narrow" w:cs="Times New Roman"/>
              </w:rPr>
              <w:t>Ckrveno</w:t>
            </w:r>
            <w:proofErr w:type="spellEnd"/>
            <w:r w:rsidRPr="0052051C">
              <w:rPr>
                <w:rFonts w:ascii="Arial Narrow" w:eastAsia="Calibri" w:hAnsi="Arial Narrow" w:cs="Times New Roman"/>
              </w:rPr>
              <w:t xml:space="preserve"> pravo, Zagreb, 2007.</w:t>
            </w:r>
          </w:p>
          <w:p w:rsidR="0052051C" w:rsidRPr="0052051C" w:rsidRDefault="0052051C" w:rsidP="0052051C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color w:val="000000"/>
              </w:rPr>
            </w:pPr>
            <w:r w:rsidRPr="0052051C">
              <w:rPr>
                <w:rFonts w:ascii="Arial Narrow" w:eastAsia="Calibri" w:hAnsi="Arial Narrow" w:cs="Times New Roman"/>
              </w:rPr>
              <w:t>V. NUIĆ, </w:t>
            </w:r>
            <w:r w:rsidRPr="0052051C">
              <w:rPr>
                <w:rFonts w:ascii="Arial Narrow" w:eastAsia="Calibri" w:hAnsi="Arial Narrow" w:cs="Times New Roman"/>
                <w:i/>
                <w:iCs/>
              </w:rPr>
              <w:t>Opće pravo Katoličke Crkve</w:t>
            </w:r>
            <w:r w:rsidRPr="0052051C">
              <w:rPr>
                <w:rFonts w:ascii="Arial Narrow" w:eastAsia="Calibri" w:hAnsi="Arial Narrow" w:cs="Times New Roman"/>
              </w:rPr>
              <w:t>, Zagreb, 1985.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Standardiziranom anketom na razini Sveučilišta ispitat će se stavovi studenata </w:t>
            </w:r>
            <w:r w:rsidRPr="0052051C">
              <w:rPr>
                <w:rFonts w:ascii="Arial Narrow" w:eastAsia="Times New Roman" w:hAnsi="Arial Narrow" w:cs="Arial"/>
                <w:color w:val="000000"/>
                <w:lang w:eastAsia="it-IT"/>
              </w:rPr>
              <w:lastRenderedPageBreak/>
              <w:t xml:space="preserve">o kvaliteti nastave </w:t>
            </w:r>
          </w:p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Anketom kreiranom od strane nastavnika ispitivat će se stavovi studenata o kvaliteti i uspješnosti nastave 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Times New Roman"/>
              </w:rPr>
              <w:t>Pokazatelj kvalitete pratit će i uspješnost na ispitu</w:t>
            </w:r>
            <w:r w:rsidRPr="0052051C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lastRenderedPageBreak/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Times New Roman"/>
              </w:rPr>
              <w:t>Redovito sudjelovanje na nastavi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Aktivnost na nastavi – 30% </w:t>
            </w:r>
          </w:p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Referat – 30% 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2051C">
              <w:rPr>
                <w:rFonts w:ascii="Arial Narrow" w:eastAsia="Calibri" w:hAnsi="Arial Narrow" w:cs="Times New Roman"/>
              </w:rPr>
              <w:t>Usmeni ispit - 40%</w:t>
            </w: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</w:pPr>
            <w:r w:rsidRPr="0052051C">
              <w:rPr>
                <w:rFonts w:ascii="Arial Narrow" w:eastAsia="Times New Roman" w:hAnsi="Arial Narrow" w:cs="Arial"/>
                <w:color w:val="000000"/>
                <w:lang w:eastAsia="it-IT"/>
              </w:rPr>
              <w:t>Zbroj prethodno navedena bodovanja</w:t>
            </w:r>
          </w:p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2051C" w:rsidRPr="0052051C" w:rsidTr="0052051C">
        <w:tc>
          <w:tcPr>
            <w:tcW w:w="2418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2051C">
              <w:rPr>
                <w:rFonts w:ascii="Arial Narrow" w:eastAsia="Calibri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</w:tbl>
    <w:p w:rsidR="0052051C" w:rsidRPr="0052051C" w:rsidRDefault="0052051C" w:rsidP="0052051C">
      <w:pPr>
        <w:rPr>
          <w:rFonts w:ascii="Calibri" w:eastAsia="Calibri" w:hAnsi="Calibri" w:cs="Times New Roman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52051C" w:rsidRPr="0052051C" w:rsidTr="0052051C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  <w:b/>
              </w:rPr>
              <w:t>Nastavne teme-predavanja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2051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2051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2051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</w:rPr>
            </w:pPr>
            <w:r w:rsidRPr="0052051C">
              <w:rPr>
                <w:rFonts w:ascii="Arial Narrow" w:eastAsia="Calibri" w:hAnsi="Arial Narrow" w:cs="Times New Roman"/>
                <w:b/>
                <w:sz w:val="20"/>
              </w:rPr>
              <w:t>Literatura</w:t>
            </w: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1.3.</w:t>
            </w:r>
          </w:p>
        </w:tc>
        <w:tc>
          <w:tcPr>
            <w:tcW w:w="5082" w:type="dxa"/>
          </w:tcPr>
          <w:p w:rsidR="0052051C" w:rsidRPr="0052051C" w:rsidRDefault="0052051C" w:rsidP="0052051C">
            <w:pPr>
              <w:spacing w:after="0" w:line="60" w:lineRule="atLeast"/>
              <w:contextualSpacing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iCs/>
                <w:lang w:eastAsia="it-IT"/>
              </w:rPr>
              <w:t xml:space="preserve">Udruživanje vjernika: pravo i karizma 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8.3.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spacing w:after="0" w:line="60" w:lineRule="atLeast"/>
              <w:contextualSpacing/>
              <w:rPr>
                <w:rFonts w:ascii="Arial Narrow" w:eastAsia="Times New Roman" w:hAnsi="Arial Narrow" w:cs="Times New Roman"/>
                <w:lang w:eastAsia="it-IT"/>
              </w:rPr>
            </w:pPr>
            <w:r w:rsidRPr="0052051C">
              <w:rPr>
                <w:rFonts w:ascii="Arial Narrow" w:eastAsia="Times New Roman" w:hAnsi="Arial Narrow" w:cs="Times New Roman"/>
                <w:lang w:eastAsia="it-IT"/>
              </w:rPr>
              <w:t xml:space="preserve">Pravo na udruživanje u dokumentima </w:t>
            </w:r>
            <w:proofErr w:type="spellStart"/>
            <w:r w:rsidRPr="0052051C">
              <w:rPr>
                <w:rFonts w:ascii="Arial Narrow" w:eastAsia="Times New Roman" w:hAnsi="Arial Narrow" w:cs="Times New Roman"/>
                <w:lang w:eastAsia="it-IT"/>
              </w:rPr>
              <w:t>II.vatikanskog</w:t>
            </w:r>
            <w:proofErr w:type="spellEnd"/>
            <w:r w:rsidRPr="0052051C">
              <w:rPr>
                <w:rFonts w:ascii="Arial Narrow" w:eastAsia="Times New Roman" w:hAnsi="Arial Narrow" w:cs="Times New Roman"/>
                <w:lang w:eastAsia="it-IT"/>
              </w:rPr>
              <w:t xml:space="preserve"> koncila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15.3.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Arial Narrow" w:eastAsia="Calibri" w:hAnsi="Arial Narrow" w:cs="Times New Roman"/>
                <w:iCs/>
              </w:rPr>
              <w:t>Povijesni pogled na vjernička društva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22.3.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Arial Narrow" w:eastAsia="Calibri" w:hAnsi="Arial Narrow" w:cs="Times New Roman"/>
                <w:iCs/>
              </w:rPr>
              <w:t>Zajedničke kanonske odredbe o vjerničkim društvima (</w:t>
            </w:r>
            <w:proofErr w:type="spellStart"/>
            <w:r w:rsidRPr="0052051C">
              <w:rPr>
                <w:rFonts w:ascii="Arial Narrow" w:eastAsia="Calibri" w:hAnsi="Arial Narrow" w:cs="Times New Roman"/>
                <w:iCs/>
              </w:rPr>
              <w:t>kann</w:t>
            </w:r>
            <w:proofErr w:type="spellEnd"/>
            <w:r w:rsidRPr="0052051C">
              <w:rPr>
                <w:rFonts w:ascii="Arial Narrow" w:eastAsia="Calibri" w:hAnsi="Arial Narrow" w:cs="Times New Roman"/>
                <w:iCs/>
              </w:rPr>
              <w:t>. 298-311)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29.3.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Arial Narrow" w:eastAsia="Calibri" w:hAnsi="Arial Narrow" w:cs="Times New Roman"/>
                <w:iCs/>
              </w:rPr>
              <w:t>Javna vjernička društva (</w:t>
            </w:r>
            <w:proofErr w:type="spellStart"/>
            <w:r w:rsidRPr="0052051C">
              <w:rPr>
                <w:rFonts w:ascii="Arial Narrow" w:eastAsia="Calibri" w:hAnsi="Arial Narrow" w:cs="Times New Roman"/>
                <w:iCs/>
              </w:rPr>
              <w:t>kann</w:t>
            </w:r>
            <w:proofErr w:type="spellEnd"/>
            <w:r w:rsidRPr="0052051C">
              <w:rPr>
                <w:rFonts w:ascii="Arial Narrow" w:eastAsia="Calibri" w:hAnsi="Arial Narrow" w:cs="Times New Roman"/>
                <w:iCs/>
              </w:rPr>
              <w:t>. 312-320)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5.4.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Arial Narrow" w:eastAsia="Calibri" w:hAnsi="Arial Narrow" w:cs="Times New Roman"/>
                <w:iCs/>
              </w:rPr>
              <w:t>Privatna vjernička društva (</w:t>
            </w:r>
            <w:proofErr w:type="spellStart"/>
            <w:r w:rsidRPr="0052051C">
              <w:rPr>
                <w:rFonts w:ascii="Arial Narrow" w:eastAsia="Calibri" w:hAnsi="Arial Narrow" w:cs="Times New Roman"/>
                <w:iCs/>
              </w:rPr>
              <w:t>kann</w:t>
            </w:r>
            <w:proofErr w:type="spellEnd"/>
            <w:r w:rsidRPr="0052051C">
              <w:rPr>
                <w:rFonts w:ascii="Arial Narrow" w:eastAsia="Calibri" w:hAnsi="Arial Narrow" w:cs="Times New Roman"/>
                <w:iCs/>
              </w:rPr>
              <w:t>. 321-326)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12.4.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Arial Narrow" w:eastAsia="Calibri" w:hAnsi="Arial Narrow" w:cs="Times New Roman"/>
                <w:iCs/>
              </w:rPr>
              <w:t>Granice udruživanja, autonomija i ovisnost vjerničkih društava</w:t>
            </w:r>
            <w:r w:rsidRPr="0052051C">
              <w:rPr>
                <w:rFonts w:ascii="Arial Narrow" w:eastAsia="Calibri" w:hAnsi="Arial Narrow" w:cs="Times New Roman"/>
              </w:rPr>
              <w:t xml:space="preserve">  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19.4.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 xml:space="preserve">Uskrsni blagdani 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26.4.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Arial Narrow" w:eastAsia="Calibri" w:hAnsi="Arial Narrow" w:cs="Times New Roman"/>
                <w:iCs/>
              </w:rPr>
              <w:t>Društva s posebnim profilima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3.5.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Arial Narrow" w:eastAsia="Calibri" w:hAnsi="Arial Narrow" w:cs="Times New Roman"/>
              </w:rPr>
              <w:t>Vrste pokreta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10.5.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Arial Narrow" w:eastAsia="Calibri" w:hAnsi="Arial Narrow" w:cs="Times New Roman"/>
              </w:rPr>
              <w:t>Bitna obilježja crkveni pokreta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17.5.</w:t>
            </w:r>
          </w:p>
        </w:tc>
        <w:tc>
          <w:tcPr>
            <w:tcW w:w="5082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Arial Narrow" w:eastAsia="Calibri" w:hAnsi="Arial Narrow" w:cs="Times New Roman"/>
                <w:iCs/>
              </w:rPr>
              <w:t>Kanonska konfiguracija crkvenih pokreta</w:t>
            </w:r>
            <w:r w:rsidRPr="0052051C">
              <w:rPr>
                <w:rFonts w:ascii="Arial Narrow" w:eastAsia="Calibri" w:hAnsi="Arial Narrow" w:cs="Times New Roman"/>
              </w:rPr>
              <w:t xml:space="preserve">  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pacing w:val="-6"/>
              </w:rPr>
            </w:pPr>
            <w:r w:rsidRPr="0052051C">
              <w:rPr>
                <w:rFonts w:ascii="Arial Narrow" w:eastAsia="Calibri" w:hAnsi="Arial Narrow" w:cs="Times New Roman"/>
                <w:spacing w:val="-6"/>
              </w:rPr>
              <w:t>24.5.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  <w:iCs/>
              </w:rPr>
              <w:t xml:space="preserve">Društva i pokreti u partikularnoj Crkvi  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31.6.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Arial Narrow" w:eastAsia="Calibri" w:hAnsi="Arial Narrow" w:cs="Times New Roman"/>
                <w:iCs/>
              </w:rPr>
              <w:t>Društva i pokreti u konkordatskom pravu</w:t>
            </w:r>
            <w:r w:rsidRPr="0052051C">
              <w:rPr>
                <w:rFonts w:ascii="Arial Narrow" w:eastAsia="Calibri" w:hAnsi="Arial Narrow" w:cs="Times New Roman"/>
              </w:rPr>
              <w:t xml:space="preserve">  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51C" w:rsidRPr="0052051C" w:rsidTr="0052051C">
        <w:trPr>
          <w:trHeight w:val="91"/>
        </w:trPr>
        <w:tc>
          <w:tcPr>
            <w:tcW w:w="654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51C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051C" w:rsidRPr="0052051C" w:rsidRDefault="0052051C" w:rsidP="0052051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</w:rPr>
              <w:t>7.6.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2051C" w:rsidRPr="0052051C" w:rsidRDefault="0052051C" w:rsidP="0052051C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2051C">
              <w:rPr>
                <w:rFonts w:ascii="Arial Narrow" w:eastAsia="Calibri" w:hAnsi="Arial Narrow" w:cs="Times New Roman"/>
                <w:iCs/>
              </w:rPr>
              <w:t>Registracija vjerskih udruga u svjetlu</w:t>
            </w:r>
            <w:r w:rsidRPr="0052051C">
              <w:rPr>
                <w:rFonts w:ascii="Arial Narrow" w:eastAsia="Calibri" w:hAnsi="Arial Narrow" w:cs="Times New Roman"/>
              </w:rPr>
              <w:t xml:space="preserve"> </w:t>
            </w:r>
            <w:r w:rsidRPr="0052051C">
              <w:rPr>
                <w:rFonts w:ascii="Arial Narrow" w:eastAsia="Calibri" w:hAnsi="Arial Narrow" w:cs="Times New Roman"/>
                <w:iCs/>
              </w:rPr>
              <w:t>Europske konvencije za zaštitu ljudskih prava i temeljnih sloboda</w:t>
            </w:r>
          </w:p>
        </w:tc>
        <w:tc>
          <w:tcPr>
            <w:tcW w:w="2635" w:type="dxa"/>
            <w:vAlign w:val="center"/>
          </w:tcPr>
          <w:p w:rsidR="0052051C" w:rsidRPr="0052051C" w:rsidRDefault="0052051C" w:rsidP="00520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2051C" w:rsidRPr="0052051C" w:rsidRDefault="0052051C" w:rsidP="005205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51C" w:rsidRDefault="0052051C" w:rsidP="0052051C">
      <w:pPr>
        <w:spacing w:after="0" w:line="240" w:lineRule="auto"/>
        <w:ind w:left="6351" w:firstLine="7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1C">
        <w:rPr>
          <w:rFonts w:ascii="Times New Roman" w:eastAsia="Calibri" w:hAnsi="Times New Roman" w:cs="Times New Roman"/>
          <w:sz w:val="24"/>
          <w:szCs w:val="24"/>
        </w:rPr>
        <w:t>Nastavnik:</w:t>
      </w:r>
    </w:p>
    <w:p w:rsidR="0052051C" w:rsidRPr="0052051C" w:rsidRDefault="0052051C" w:rsidP="0052051C">
      <w:pPr>
        <w:spacing w:after="0" w:line="240" w:lineRule="auto"/>
        <w:ind w:left="6351" w:firstLine="7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Klara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Ćavar</w:t>
      </w:r>
      <w:proofErr w:type="spellEnd"/>
    </w:p>
    <w:p w:rsidR="0052051C" w:rsidRDefault="0052051C" w:rsidP="0052051C">
      <w:pPr>
        <w:spacing w:after="0"/>
      </w:pPr>
    </w:p>
    <w:sectPr w:rsidR="0052051C" w:rsidSect="0052051C">
      <w:pgSz w:w="11900" w:h="16840" w:code="9"/>
      <w:pgMar w:top="1418" w:right="1418" w:bottom="426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0A2"/>
    <w:multiLevelType w:val="hybridMultilevel"/>
    <w:tmpl w:val="EFD8E08C"/>
    <w:lvl w:ilvl="0" w:tplc="0410000F">
      <w:start w:val="1"/>
      <w:numFmt w:val="decimal"/>
      <w:lvlText w:val="%1."/>
      <w:lvlJc w:val="left"/>
      <w:pPr>
        <w:ind w:left="712" w:hanging="360"/>
      </w:pPr>
    </w:lvl>
    <w:lvl w:ilvl="1" w:tplc="04100019" w:tentative="1">
      <w:start w:val="1"/>
      <w:numFmt w:val="lowerLetter"/>
      <w:lvlText w:val="%2."/>
      <w:lvlJc w:val="left"/>
      <w:pPr>
        <w:ind w:left="1432" w:hanging="360"/>
      </w:pPr>
    </w:lvl>
    <w:lvl w:ilvl="2" w:tplc="0410001B" w:tentative="1">
      <w:start w:val="1"/>
      <w:numFmt w:val="lowerRoman"/>
      <w:lvlText w:val="%3."/>
      <w:lvlJc w:val="right"/>
      <w:pPr>
        <w:ind w:left="2152" w:hanging="180"/>
      </w:pPr>
    </w:lvl>
    <w:lvl w:ilvl="3" w:tplc="0410000F" w:tentative="1">
      <w:start w:val="1"/>
      <w:numFmt w:val="decimal"/>
      <w:lvlText w:val="%4."/>
      <w:lvlJc w:val="left"/>
      <w:pPr>
        <w:ind w:left="2872" w:hanging="360"/>
      </w:pPr>
    </w:lvl>
    <w:lvl w:ilvl="4" w:tplc="04100019" w:tentative="1">
      <w:start w:val="1"/>
      <w:numFmt w:val="lowerLetter"/>
      <w:lvlText w:val="%5."/>
      <w:lvlJc w:val="left"/>
      <w:pPr>
        <w:ind w:left="3592" w:hanging="360"/>
      </w:pPr>
    </w:lvl>
    <w:lvl w:ilvl="5" w:tplc="0410001B" w:tentative="1">
      <w:start w:val="1"/>
      <w:numFmt w:val="lowerRoman"/>
      <w:lvlText w:val="%6."/>
      <w:lvlJc w:val="right"/>
      <w:pPr>
        <w:ind w:left="4312" w:hanging="180"/>
      </w:pPr>
    </w:lvl>
    <w:lvl w:ilvl="6" w:tplc="0410000F" w:tentative="1">
      <w:start w:val="1"/>
      <w:numFmt w:val="decimal"/>
      <w:lvlText w:val="%7."/>
      <w:lvlJc w:val="left"/>
      <w:pPr>
        <w:ind w:left="5032" w:hanging="360"/>
      </w:pPr>
    </w:lvl>
    <w:lvl w:ilvl="7" w:tplc="04100019" w:tentative="1">
      <w:start w:val="1"/>
      <w:numFmt w:val="lowerLetter"/>
      <w:lvlText w:val="%8."/>
      <w:lvlJc w:val="left"/>
      <w:pPr>
        <w:ind w:left="5752" w:hanging="360"/>
      </w:pPr>
    </w:lvl>
    <w:lvl w:ilvl="8" w:tplc="0410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>
    <w:nsid w:val="21E80C6E"/>
    <w:multiLevelType w:val="hybridMultilevel"/>
    <w:tmpl w:val="2DF6A1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F6488"/>
    <w:multiLevelType w:val="hybridMultilevel"/>
    <w:tmpl w:val="5D226FC6"/>
    <w:lvl w:ilvl="0" w:tplc="028854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D36D4"/>
    <w:multiLevelType w:val="hybridMultilevel"/>
    <w:tmpl w:val="37EE1BC6"/>
    <w:lvl w:ilvl="0" w:tplc="AE9A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D469F"/>
    <w:multiLevelType w:val="hybridMultilevel"/>
    <w:tmpl w:val="30A809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1491E"/>
    <w:multiLevelType w:val="hybridMultilevel"/>
    <w:tmpl w:val="8410D0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61A93"/>
    <w:multiLevelType w:val="hybridMultilevel"/>
    <w:tmpl w:val="5CB4B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A2566"/>
    <w:multiLevelType w:val="hybridMultilevel"/>
    <w:tmpl w:val="F1CA95A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1222C"/>
    <w:multiLevelType w:val="hybridMultilevel"/>
    <w:tmpl w:val="706A2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B1A89"/>
    <w:multiLevelType w:val="hybridMultilevel"/>
    <w:tmpl w:val="E9864704"/>
    <w:lvl w:ilvl="0" w:tplc="AE9A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C36B8"/>
    <w:multiLevelType w:val="hybridMultilevel"/>
    <w:tmpl w:val="BF301D84"/>
    <w:lvl w:ilvl="0" w:tplc="AE9A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A6B69"/>
    <w:multiLevelType w:val="hybridMultilevel"/>
    <w:tmpl w:val="EC16AE4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52870"/>
    <w:multiLevelType w:val="hybridMultilevel"/>
    <w:tmpl w:val="20E075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902E0C"/>
    <w:multiLevelType w:val="hybridMultilevel"/>
    <w:tmpl w:val="919ECA0A"/>
    <w:lvl w:ilvl="0" w:tplc="AE9A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0085F"/>
    <w:multiLevelType w:val="hybridMultilevel"/>
    <w:tmpl w:val="A0402FF0"/>
    <w:lvl w:ilvl="0" w:tplc="9DB6C368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13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  <w:num w:numId="13">
    <w:abstractNumId w:val="4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1C"/>
    <w:rsid w:val="0052051C"/>
    <w:rsid w:val="00550F91"/>
    <w:rsid w:val="008D4944"/>
    <w:rsid w:val="009A19A4"/>
    <w:rsid w:val="00B9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rami.uredzadrog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ogeiovisnosti.gov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nenadic@unizd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mcdda.europa.eu/system/files/HR_Nacionalna_strategija_suzbijanja_zlouporabe_droga_2012.-2017._final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8908</Words>
  <Characters>50776</Characters>
  <Application>Microsoft Office Word</Application>
  <DocSecurity>0</DocSecurity>
  <Lines>423</Lines>
  <Paragraphs>119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2019-07-03T12:57:00Z</dcterms:created>
  <dcterms:modified xsi:type="dcterms:W3CDTF">2019-07-03T12:57:00Z</dcterms:modified>
</cp:coreProperties>
</file>