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3B" w:rsidRPr="00B8380C" w:rsidRDefault="003642F6">
      <w:pPr>
        <w:rPr>
          <w:rFonts w:ascii="Times New Roman" w:hAnsi="Times New Roman" w:cs="Times New Roman"/>
          <w:b/>
        </w:rPr>
      </w:pPr>
      <w:bookmarkStart w:id="0" w:name="_GoBack"/>
      <w:proofErr w:type="spellStart"/>
      <w:r w:rsidRPr="00B8380C">
        <w:rPr>
          <w:rFonts w:ascii="Times New Roman" w:hAnsi="Times New Roman" w:cs="Times New Roman"/>
          <w:b/>
        </w:rPr>
        <w:t>Održivo</w:t>
      </w:r>
      <w:proofErr w:type="spellEnd"/>
      <w:r w:rsidRPr="00B8380C">
        <w:rPr>
          <w:rFonts w:ascii="Times New Roman" w:hAnsi="Times New Roman" w:cs="Times New Roman"/>
          <w:b/>
        </w:rPr>
        <w:t xml:space="preserve"> </w:t>
      </w:r>
      <w:proofErr w:type="spellStart"/>
      <w:r w:rsidRPr="00B8380C">
        <w:rPr>
          <w:rFonts w:ascii="Times New Roman" w:hAnsi="Times New Roman" w:cs="Times New Roman"/>
          <w:b/>
        </w:rPr>
        <w:t>upravljanje</w:t>
      </w:r>
      <w:proofErr w:type="spellEnd"/>
      <w:r w:rsidRPr="00B8380C">
        <w:rPr>
          <w:rFonts w:ascii="Times New Roman" w:hAnsi="Times New Roman" w:cs="Times New Roman"/>
          <w:b/>
        </w:rPr>
        <w:t xml:space="preserve"> </w:t>
      </w:r>
      <w:proofErr w:type="spellStart"/>
      <w:r w:rsidRPr="00B8380C">
        <w:rPr>
          <w:rFonts w:ascii="Times New Roman" w:hAnsi="Times New Roman" w:cs="Times New Roman"/>
          <w:b/>
        </w:rPr>
        <w:t>voden</w:t>
      </w:r>
      <w:r w:rsidR="00511FEA" w:rsidRPr="00B8380C">
        <w:rPr>
          <w:rFonts w:ascii="Times New Roman" w:hAnsi="Times New Roman" w:cs="Times New Roman"/>
          <w:b/>
        </w:rPr>
        <w:t>im</w:t>
      </w:r>
      <w:proofErr w:type="spellEnd"/>
      <w:r w:rsidR="00511FEA" w:rsidRPr="00B8380C">
        <w:rPr>
          <w:rFonts w:ascii="Times New Roman" w:hAnsi="Times New Roman" w:cs="Times New Roman"/>
          <w:b/>
        </w:rPr>
        <w:t xml:space="preserve"> </w:t>
      </w:r>
      <w:proofErr w:type="spellStart"/>
      <w:r w:rsidR="00511FEA" w:rsidRPr="00B8380C">
        <w:rPr>
          <w:rFonts w:ascii="Times New Roman" w:hAnsi="Times New Roman" w:cs="Times New Roman"/>
          <w:b/>
        </w:rPr>
        <w:t>ekosusta</w:t>
      </w:r>
      <w:r w:rsidR="004B3CEF" w:rsidRPr="00B8380C">
        <w:rPr>
          <w:rFonts w:ascii="Times New Roman" w:hAnsi="Times New Roman" w:cs="Times New Roman"/>
          <w:b/>
        </w:rPr>
        <w:t>vima</w:t>
      </w:r>
      <w:proofErr w:type="spellEnd"/>
      <w:r w:rsidR="004B3CEF" w:rsidRPr="00B8380C">
        <w:rPr>
          <w:rFonts w:ascii="Times New Roman" w:hAnsi="Times New Roman" w:cs="Times New Roman"/>
          <w:b/>
        </w:rPr>
        <w:t xml:space="preserve"> I. </w:t>
      </w:r>
      <w:proofErr w:type="spellStart"/>
      <w:r w:rsidR="004B3CEF" w:rsidRPr="00B8380C">
        <w:rPr>
          <w:rFonts w:ascii="Times New Roman" w:hAnsi="Times New Roman" w:cs="Times New Roman"/>
          <w:b/>
        </w:rPr>
        <w:t>semestar</w:t>
      </w:r>
      <w:proofErr w:type="spellEnd"/>
      <w:r w:rsidR="004B3CEF" w:rsidRPr="00B8380C">
        <w:rPr>
          <w:rFonts w:ascii="Times New Roman" w:hAnsi="Times New Roman" w:cs="Times New Roman"/>
          <w:b/>
        </w:rPr>
        <w:t xml:space="preserve">, </w:t>
      </w:r>
      <w:proofErr w:type="spellStart"/>
      <w:r w:rsidR="004B3CEF" w:rsidRPr="00B8380C">
        <w:rPr>
          <w:rFonts w:ascii="Times New Roman" w:hAnsi="Times New Roman" w:cs="Times New Roman"/>
          <w:b/>
        </w:rPr>
        <w:t>akad</w:t>
      </w:r>
      <w:proofErr w:type="spellEnd"/>
      <w:r w:rsidR="004B3CEF" w:rsidRPr="00B8380C">
        <w:rPr>
          <w:rFonts w:ascii="Times New Roman" w:hAnsi="Times New Roman" w:cs="Times New Roman"/>
          <w:b/>
        </w:rPr>
        <w:t xml:space="preserve">. </w:t>
      </w:r>
      <w:proofErr w:type="gramStart"/>
      <w:r w:rsidR="004B3CEF" w:rsidRPr="00B8380C">
        <w:rPr>
          <w:rFonts w:ascii="Times New Roman" w:hAnsi="Times New Roman" w:cs="Times New Roman"/>
          <w:b/>
        </w:rPr>
        <w:t>god</w:t>
      </w:r>
      <w:proofErr w:type="gramEnd"/>
      <w:r w:rsidR="004B3CEF" w:rsidRPr="00B8380C">
        <w:rPr>
          <w:rFonts w:ascii="Times New Roman" w:hAnsi="Times New Roman" w:cs="Times New Roman"/>
          <w:b/>
        </w:rPr>
        <w:t>. 2020</w:t>
      </w:r>
      <w:proofErr w:type="gramStart"/>
      <w:r w:rsidR="00511FEA" w:rsidRPr="00B8380C">
        <w:rPr>
          <w:rFonts w:ascii="Times New Roman" w:hAnsi="Times New Roman" w:cs="Times New Roman"/>
          <w:b/>
        </w:rPr>
        <w:t>./</w:t>
      </w:r>
      <w:proofErr w:type="gramEnd"/>
      <w:r w:rsidR="00511FEA" w:rsidRPr="00B8380C">
        <w:rPr>
          <w:rFonts w:ascii="Times New Roman" w:hAnsi="Times New Roman" w:cs="Times New Roman"/>
          <w:b/>
        </w:rPr>
        <w:t>20</w:t>
      </w:r>
      <w:r w:rsidR="004B3CEF" w:rsidRPr="00B8380C">
        <w:rPr>
          <w:rFonts w:ascii="Times New Roman" w:hAnsi="Times New Roman" w:cs="Times New Roman"/>
          <w:b/>
        </w:rPr>
        <w:t>21</w:t>
      </w:r>
      <w:r w:rsidRPr="00B8380C">
        <w:rPr>
          <w:rFonts w:ascii="Times New Roman" w:hAnsi="Times New Roman" w:cs="Times New Roman"/>
          <w:b/>
        </w:rPr>
        <w:t xml:space="preserve">., </w:t>
      </w:r>
      <w:proofErr w:type="spellStart"/>
      <w:r w:rsidRPr="00B8380C">
        <w:rPr>
          <w:rFonts w:ascii="Times New Roman" w:hAnsi="Times New Roman" w:cs="Times New Roman"/>
          <w:b/>
        </w:rPr>
        <w:t>zimski</w:t>
      </w:r>
      <w:proofErr w:type="spellEnd"/>
      <w:r w:rsidRPr="00B8380C">
        <w:rPr>
          <w:rFonts w:ascii="Times New Roman" w:hAnsi="Times New Roman" w:cs="Times New Roman"/>
          <w:b/>
        </w:rPr>
        <w:t xml:space="preserve"> </w:t>
      </w:r>
      <w:proofErr w:type="spellStart"/>
      <w:r w:rsidRPr="00B8380C">
        <w:rPr>
          <w:rFonts w:ascii="Times New Roman" w:hAnsi="Times New Roman" w:cs="Times New Roman"/>
          <w:b/>
        </w:rPr>
        <w:t>semestar</w:t>
      </w:r>
      <w:proofErr w:type="spellEnd"/>
      <w:r w:rsidRPr="00B8380C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736" w:type="dxa"/>
        <w:jc w:val="center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8B1FC7" w:rsidRPr="008B1FC7" w:rsidTr="00CE0973">
        <w:trPr>
          <w:trHeight w:val="758"/>
          <w:jc w:val="center"/>
        </w:trPr>
        <w:tc>
          <w:tcPr>
            <w:tcW w:w="1622" w:type="dxa"/>
          </w:tcPr>
          <w:bookmarkEnd w:id="0"/>
          <w:p w:rsidR="008B1FC7" w:rsidRPr="008B1FC7" w:rsidRDefault="008B1FC7" w:rsidP="008B1FC7">
            <w:pPr>
              <w:tabs>
                <w:tab w:val="left" w:pos="138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22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  <w:proofErr w:type="spellEnd"/>
          </w:p>
        </w:tc>
      </w:tr>
      <w:tr w:rsidR="008B1FC7" w:rsidRPr="008B1FC7" w:rsidTr="00CE0973">
        <w:trPr>
          <w:trHeight w:val="758"/>
          <w:jc w:val="center"/>
        </w:trPr>
        <w:tc>
          <w:tcPr>
            <w:tcW w:w="1622" w:type="dxa"/>
          </w:tcPr>
          <w:p w:rsidR="008B1FC7" w:rsidRPr="008B1FC7" w:rsidRDefault="008B1FC7" w:rsidP="008B1FC7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Oceanologija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limnologija</w:t>
            </w:r>
            <w:proofErr w:type="spellEnd"/>
          </w:p>
        </w:tc>
        <w:tc>
          <w:tcPr>
            <w:tcW w:w="1622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BA776C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B1FC7"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-20h</w:t>
            </w:r>
            <w:r w:rsidR="005B297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DHM</w:t>
            </w: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FC7" w:rsidRPr="008B1FC7" w:rsidTr="00CE0973">
        <w:trPr>
          <w:trHeight w:val="789"/>
          <w:jc w:val="center"/>
        </w:trPr>
        <w:tc>
          <w:tcPr>
            <w:tcW w:w="1622" w:type="dxa"/>
          </w:tcPr>
          <w:p w:rsidR="008B1FC7" w:rsidRPr="008B1FC7" w:rsidRDefault="008B1FC7" w:rsidP="008B1FC7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akvatičkih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organizama</w:t>
            </w:r>
            <w:proofErr w:type="spellEnd"/>
          </w:p>
        </w:tc>
        <w:tc>
          <w:tcPr>
            <w:tcW w:w="1622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2065A2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16-19</w:t>
            </w:r>
            <w:r w:rsidR="008B1FC7"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Pom.škola</w:t>
            </w:r>
            <w:proofErr w:type="spellEnd"/>
          </w:p>
        </w:tc>
      </w:tr>
      <w:tr w:rsidR="008B1FC7" w:rsidRPr="008B1FC7" w:rsidTr="00CE0973">
        <w:trPr>
          <w:trHeight w:val="758"/>
          <w:jc w:val="center"/>
        </w:trPr>
        <w:tc>
          <w:tcPr>
            <w:tcW w:w="1622" w:type="dxa"/>
          </w:tcPr>
          <w:p w:rsidR="008B1FC7" w:rsidRPr="008B1FC7" w:rsidRDefault="008B1FC7" w:rsidP="008B1FC7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Statistika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znanstvene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1622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Default="00DF238D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17-19</w:t>
            </w:r>
            <w:r w:rsidR="008B1FC7"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DF238D" w:rsidRDefault="00DF238D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1.3.učionica</w:t>
            </w:r>
          </w:p>
          <w:p w:rsidR="00DF238D" w:rsidRPr="008B1FC7" w:rsidRDefault="00DF238D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 h</w:t>
            </w:r>
          </w:p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FC7" w:rsidRPr="008B1FC7" w:rsidTr="00CE0973">
        <w:trPr>
          <w:trHeight w:val="758"/>
          <w:jc w:val="center"/>
        </w:trPr>
        <w:tc>
          <w:tcPr>
            <w:tcW w:w="1622" w:type="dxa"/>
          </w:tcPr>
          <w:p w:rsidR="008B1FC7" w:rsidRPr="008B1FC7" w:rsidRDefault="008B1FC7" w:rsidP="008B1FC7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vodenih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sustava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2" w:type="dxa"/>
          </w:tcPr>
          <w:p w:rsidR="008B1FC7" w:rsidRPr="008B1FC7" w:rsidRDefault="00796CCF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B1FC7"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-20 h</w:t>
            </w:r>
          </w:p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FC7" w:rsidRPr="008B1FC7" w:rsidTr="00CE0973">
        <w:trPr>
          <w:trHeight w:val="789"/>
          <w:jc w:val="center"/>
        </w:trPr>
        <w:tc>
          <w:tcPr>
            <w:tcW w:w="1622" w:type="dxa"/>
          </w:tcPr>
          <w:p w:rsidR="008B1FC7" w:rsidRPr="008B1FC7" w:rsidRDefault="008B1FC7" w:rsidP="008B1FC7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Ribolov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okoliš</w:t>
            </w:r>
            <w:proofErr w:type="spellEnd"/>
          </w:p>
        </w:tc>
        <w:tc>
          <w:tcPr>
            <w:tcW w:w="1622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B1FC7" w:rsidRPr="008B1FC7" w:rsidRDefault="00865D2F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  <w:r w:rsidR="008B1FC7"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8B1FC7" w:rsidRPr="008B1FC7" w:rsidRDefault="00865D2F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8B1FC7"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1FC7"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623" w:type="dxa"/>
          </w:tcPr>
          <w:p w:rsidR="008B1FC7" w:rsidRPr="008B1FC7" w:rsidRDefault="008B1FC7" w:rsidP="008B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FEA" w:rsidRPr="005B2975" w:rsidRDefault="00511FEA">
      <w:pPr>
        <w:rPr>
          <w:rFonts w:ascii="Times New Roman" w:hAnsi="Times New Roman" w:cs="Times New Roman"/>
        </w:rPr>
      </w:pPr>
    </w:p>
    <w:p w:rsidR="00511FEA" w:rsidRPr="005B2975" w:rsidRDefault="005B2975" w:rsidP="005B2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B2975">
        <w:rPr>
          <w:rFonts w:ascii="Times New Roman" w:hAnsi="Times New Roman" w:cs="Times New Roman"/>
        </w:rPr>
        <w:t>Kad</w:t>
      </w:r>
      <w:proofErr w:type="spellEnd"/>
      <w:r w:rsidRPr="005B2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doc. dr.sc. K.</w:t>
      </w:r>
      <w:r w:rsidRPr="005B2975">
        <w:rPr>
          <w:rFonts w:ascii="Times New Roman" w:hAnsi="Times New Roman" w:cs="Times New Roman"/>
        </w:rPr>
        <w:t xml:space="preserve"> </w:t>
      </w:r>
      <w:proofErr w:type="spellStart"/>
      <w:r w:rsidRPr="005B2975">
        <w:rPr>
          <w:rFonts w:ascii="Times New Roman" w:hAnsi="Times New Roman" w:cs="Times New Roman"/>
        </w:rPr>
        <w:t>Žganec</w:t>
      </w:r>
      <w:proofErr w:type="spellEnd"/>
      <w:r w:rsidRPr="005B2975">
        <w:rPr>
          <w:rFonts w:ascii="Times New Roman" w:hAnsi="Times New Roman" w:cs="Times New Roman"/>
        </w:rPr>
        <w:t xml:space="preserve"> </w:t>
      </w:r>
      <w:proofErr w:type="spellStart"/>
      <w:r w:rsidRPr="005B2975">
        <w:rPr>
          <w:rFonts w:ascii="Times New Roman" w:hAnsi="Times New Roman" w:cs="Times New Roman"/>
        </w:rPr>
        <w:t>bude</w:t>
      </w:r>
      <w:proofErr w:type="spellEnd"/>
      <w:r w:rsidRPr="005B2975">
        <w:rPr>
          <w:rFonts w:ascii="Times New Roman" w:hAnsi="Times New Roman" w:cs="Times New Roman"/>
        </w:rPr>
        <w:t xml:space="preserve"> </w:t>
      </w:r>
      <w:proofErr w:type="spellStart"/>
      <w:r w:rsidRPr="005B2975">
        <w:rPr>
          <w:rFonts w:ascii="Times New Roman" w:hAnsi="Times New Roman" w:cs="Times New Roman"/>
        </w:rPr>
        <w:t>držao</w:t>
      </w:r>
      <w:proofErr w:type="spellEnd"/>
      <w:r w:rsidRPr="005B2975">
        <w:rPr>
          <w:rFonts w:ascii="Times New Roman" w:hAnsi="Times New Roman" w:cs="Times New Roman"/>
        </w:rPr>
        <w:t xml:space="preserve"> </w:t>
      </w:r>
      <w:proofErr w:type="spellStart"/>
      <w:r w:rsidRPr="005B2975">
        <w:rPr>
          <w:rFonts w:ascii="Times New Roman" w:hAnsi="Times New Roman" w:cs="Times New Roman"/>
        </w:rPr>
        <w:t>nastavu</w:t>
      </w:r>
      <w:proofErr w:type="spellEnd"/>
      <w:r w:rsidRPr="005B2975">
        <w:rPr>
          <w:rFonts w:ascii="Times New Roman" w:hAnsi="Times New Roman" w:cs="Times New Roman"/>
        </w:rPr>
        <w:t xml:space="preserve">- </w:t>
      </w:r>
      <w:proofErr w:type="spellStart"/>
      <w:r w:rsidRPr="005B2975">
        <w:rPr>
          <w:rFonts w:ascii="Times New Roman" w:hAnsi="Times New Roman" w:cs="Times New Roman"/>
        </w:rPr>
        <w:t>predavanja</w:t>
      </w:r>
      <w:proofErr w:type="spellEnd"/>
      <w:r w:rsidRPr="005B29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2975">
        <w:rPr>
          <w:rFonts w:ascii="Times New Roman" w:hAnsi="Times New Roman" w:cs="Times New Roman"/>
        </w:rPr>
        <w:t>će</w:t>
      </w:r>
      <w:proofErr w:type="spellEnd"/>
      <w:proofErr w:type="gramEnd"/>
      <w:r w:rsidRPr="005B2975">
        <w:rPr>
          <w:rFonts w:ascii="Times New Roman" w:hAnsi="Times New Roman" w:cs="Times New Roman"/>
        </w:rPr>
        <w:t xml:space="preserve"> </w:t>
      </w:r>
      <w:proofErr w:type="spellStart"/>
      <w:r w:rsidRPr="005B2975">
        <w:rPr>
          <w:rFonts w:ascii="Times New Roman" w:hAnsi="Times New Roman" w:cs="Times New Roman"/>
        </w:rPr>
        <w:t>biti</w:t>
      </w:r>
      <w:proofErr w:type="spellEnd"/>
      <w:r w:rsidRPr="005B2975">
        <w:rPr>
          <w:rFonts w:ascii="Times New Roman" w:hAnsi="Times New Roman" w:cs="Times New Roman"/>
        </w:rPr>
        <w:t xml:space="preserve"> </w:t>
      </w:r>
      <w:proofErr w:type="spellStart"/>
      <w:r w:rsidRPr="005B2975">
        <w:rPr>
          <w:rFonts w:ascii="Times New Roman" w:hAnsi="Times New Roman" w:cs="Times New Roman"/>
        </w:rPr>
        <w:t>četvrtkom</w:t>
      </w:r>
      <w:proofErr w:type="spellEnd"/>
      <w:r w:rsidRPr="005B2975">
        <w:rPr>
          <w:rFonts w:ascii="Times New Roman" w:hAnsi="Times New Roman" w:cs="Times New Roman"/>
        </w:rPr>
        <w:t xml:space="preserve"> od 18-20h u DHM-u.</w:t>
      </w:r>
    </w:p>
    <w:sectPr w:rsidR="00511FEA" w:rsidRPr="005B29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12EB"/>
    <w:multiLevelType w:val="hybridMultilevel"/>
    <w:tmpl w:val="D7F67A18"/>
    <w:lvl w:ilvl="0" w:tplc="E26E53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24"/>
    <w:rsid w:val="00116F3B"/>
    <w:rsid w:val="00124424"/>
    <w:rsid w:val="00187D9A"/>
    <w:rsid w:val="002065A2"/>
    <w:rsid w:val="00301AD1"/>
    <w:rsid w:val="003642F6"/>
    <w:rsid w:val="004B3CEF"/>
    <w:rsid w:val="00511FEA"/>
    <w:rsid w:val="00590467"/>
    <w:rsid w:val="005B2975"/>
    <w:rsid w:val="00612697"/>
    <w:rsid w:val="006968FA"/>
    <w:rsid w:val="00732926"/>
    <w:rsid w:val="00796CCF"/>
    <w:rsid w:val="00865D2F"/>
    <w:rsid w:val="008905D2"/>
    <w:rsid w:val="008B1FC7"/>
    <w:rsid w:val="008B5888"/>
    <w:rsid w:val="00B8380C"/>
    <w:rsid w:val="00BA776C"/>
    <w:rsid w:val="00C75A29"/>
    <w:rsid w:val="00DA5708"/>
    <w:rsid w:val="00D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F3872-4A2C-4EBD-825D-735DEE9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mbosiljka</dc:creator>
  <cp:lastModifiedBy>Maja</cp:lastModifiedBy>
  <cp:revision>3</cp:revision>
  <dcterms:created xsi:type="dcterms:W3CDTF">2020-09-21T14:58:00Z</dcterms:created>
  <dcterms:modified xsi:type="dcterms:W3CDTF">2020-09-21T18:31:00Z</dcterms:modified>
</cp:coreProperties>
</file>