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5" w:type="dxa"/>
        <w:tblLayout w:type="fixed"/>
        <w:tblLook w:val="0000" w:firstRow="0" w:lastRow="0" w:firstColumn="0" w:lastColumn="0" w:noHBand="0" w:noVBand="0"/>
      </w:tblPr>
      <w:tblGrid>
        <w:gridCol w:w="2418"/>
        <w:gridCol w:w="1480"/>
        <w:gridCol w:w="535"/>
        <w:gridCol w:w="1155"/>
        <w:gridCol w:w="1154"/>
        <w:gridCol w:w="536"/>
        <w:gridCol w:w="1700"/>
      </w:tblGrid>
      <w:tr w:rsidR="00830A1D" w:rsidRPr="00863B5F" w14:paraId="53C9E5E2" w14:textId="77777777">
        <w:trPr>
          <w:trHeight w:val="90"/>
        </w:trPr>
        <w:tc>
          <w:tcPr>
            <w:tcW w:w="2418" w:type="dxa"/>
            <w:tcBorders>
              <w:top w:val="single" w:sz="4" w:space="0" w:color="000000"/>
              <w:left w:val="single" w:sz="4" w:space="0" w:color="000000"/>
              <w:bottom w:val="single" w:sz="4" w:space="0" w:color="000000"/>
            </w:tcBorders>
            <w:shd w:val="clear" w:color="auto" w:fill="FFFFE5"/>
            <w:vAlign w:val="center"/>
          </w:tcPr>
          <w:p w14:paraId="2E8CC92E" w14:textId="66677D8D" w:rsidR="00830A1D" w:rsidRPr="00863B5F" w:rsidRDefault="007F2172" w:rsidP="007B13E5">
            <w:pPr>
              <w:spacing w:before="40" w:after="40" w:line="240" w:lineRule="auto"/>
              <w:rPr>
                <w:rFonts w:ascii="Arial" w:hAnsi="Arial" w:cs="Arial"/>
              </w:rPr>
            </w:pPr>
            <w:r w:rsidRPr="00863B5F">
              <w:rPr>
                <w:rFonts w:ascii="Arial" w:hAnsi="Arial" w:cs="Arial"/>
                <w:b/>
              </w:rPr>
              <w:t>Study Progra</w:t>
            </w:r>
            <w:r w:rsidR="002C2D8D">
              <w:rPr>
                <w:rFonts w:ascii="Arial" w:hAnsi="Arial" w:cs="Arial"/>
                <w:b/>
              </w:rPr>
              <w:t>m</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A0EC5DF" w14:textId="797AE7DF" w:rsidR="00830A1D" w:rsidRPr="00863B5F" w:rsidRDefault="007F2172" w:rsidP="007B13E5">
            <w:pPr>
              <w:spacing w:before="40" w:after="40" w:line="240" w:lineRule="auto"/>
              <w:rPr>
                <w:rFonts w:ascii="Arial" w:hAnsi="Arial" w:cs="Arial"/>
                <w:b/>
              </w:rPr>
            </w:pPr>
            <w:r w:rsidRPr="00863B5F">
              <w:rPr>
                <w:rFonts w:ascii="Arial" w:hAnsi="Arial" w:cs="Arial"/>
              </w:rPr>
              <w:t>BA Program in English</w:t>
            </w:r>
          </w:p>
        </w:tc>
      </w:tr>
      <w:tr w:rsidR="00830A1D" w:rsidRPr="00863B5F" w14:paraId="64A9C440" w14:textId="77777777">
        <w:tc>
          <w:tcPr>
            <w:tcW w:w="2418" w:type="dxa"/>
            <w:tcBorders>
              <w:top w:val="single" w:sz="4" w:space="0" w:color="000000"/>
              <w:left w:val="single" w:sz="4" w:space="0" w:color="000000"/>
              <w:bottom w:val="single" w:sz="4" w:space="0" w:color="000000"/>
            </w:tcBorders>
            <w:shd w:val="clear" w:color="auto" w:fill="FFFFE5"/>
            <w:vAlign w:val="center"/>
          </w:tcPr>
          <w:p w14:paraId="03850232" w14:textId="5479DDC3" w:rsidR="00830A1D" w:rsidRPr="00863B5F" w:rsidRDefault="007F2172" w:rsidP="007B13E5">
            <w:pPr>
              <w:spacing w:before="40" w:after="40" w:line="240" w:lineRule="auto"/>
              <w:rPr>
                <w:rFonts w:ascii="Arial" w:hAnsi="Arial" w:cs="Arial"/>
              </w:rPr>
            </w:pPr>
            <w:r w:rsidRPr="00863B5F">
              <w:rPr>
                <w:rFonts w:ascii="Arial" w:hAnsi="Arial" w:cs="Arial"/>
                <w:b/>
              </w:rPr>
              <w:t>Course</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0B1EBA4" w14:textId="226B7984" w:rsidR="00830A1D" w:rsidRPr="00863B5F" w:rsidRDefault="007F2172" w:rsidP="007B13E5">
            <w:pPr>
              <w:spacing w:before="40" w:after="40" w:line="240" w:lineRule="auto"/>
              <w:rPr>
                <w:rFonts w:ascii="Arial" w:hAnsi="Arial" w:cs="Arial"/>
                <w:b/>
              </w:rPr>
            </w:pPr>
            <w:r w:rsidRPr="00863B5F">
              <w:rPr>
                <w:rFonts w:ascii="Arial" w:hAnsi="Arial" w:cs="Arial"/>
                <w:b/>
              </w:rPr>
              <w:t>LITERARY TRANSLATION – PRACTICAL ASPECTS</w:t>
            </w:r>
          </w:p>
        </w:tc>
      </w:tr>
      <w:tr w:rsidR="00830A1D" w:rsidRPr="00863B5F" w14:paraId="0DE4AB98" w14:textId="77777777">
        <w:tc>
          <w:tcPr>
            <w:tcW w:w="2418" w:type="dxa"/>
            <w:tcBorders>
              <w:top w:val="single" w:sz="4" w:space="0" w:color="000000"/>
              <w:left w:val="single" w:sz="4" w:space="0" w:color="000000"/>
              <w:bottom w:val="single" w:sz="4" w:space="0" w:color="000000"/>
            </w:tcBorders>
            <w:shd w:val="clear" w:color="auto" w:fill="FFFFE5"/>
            <w:vAlign w:val="center"/>
          </w:tcPr>
          <w:p w14:paraId="5FDAA4A3" w14:textId="35BF4ACB" w:rsidR="00830A1D" w:rsidRPr="00863B5F" w:rsidRDefault="002C2D8D" w:rsidP="007B13E5">
            <w:pPr>
              <w:spacing w:before="40" w:after="40" w:line="240" w:lineRule="auto"/>
              <w:rPr>
                <w:rFonts w:ascii="Arial" w:hAnsi="Arial" w:cs="Arial"/>
              </w:rPr>
            </w:pPr>
            <w:r>
              <w:rPr>
                <w:rFonts w:ascii="Arial" w:hAnsi="Arial" w:cs="Arial"/>
                <w:b/>
              </w:rPr>
              <w:t>Course Status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1EAF5CD" w14:textId="51DAB084" w:rsidR="00830A1D" w:rsidRPr="00863B5F" w:rsidRDefault="007F2172" w:rsidP="007B13E5">
            <w:pPr>
              <w:spacing w:before="40" w:after="40" w:line="240" w:lineRule="auto"/>
              <w:rPr>
                <w:rFonts w:ascii="Arial" w:hAnsi="Arial" w:cs="Arial"/>
                <w:b/>
              </w:rPr>
            </w:pPr>
            <w:r w:rsidRPr="00863B5F">
              <w:rPr>
                <w:rFonts w:ascii="Arial" w:hAnsi="Arial" w:cs="Arial"/>
              </w:rPr>
              <w:t>Elective</w:t>
            </w:r>
          </w:p>
        </w:tc>
      </w:tr>
      <w:tr w:rsidR="00830A1D" w:rsidRPr="00863B5F" w14:paraId="27F3C3C1" w14:textId="77777777">
        <w:tc>
          <w:tcPr>
            <w:tcW w:w="2418" w:type="dxa"/>
            <w:tcBorders>
              <w:top w:val="single" w:sz="4" w:space="0" w:color="000000"/>
              <w:left w:val="single" w:sz="4" w:space="0" w:color="000000"/>
              <w:bottom w:val="single" w:sz="4" w:space="0" w:color="000000"/>
            </w:tcBorders>
            <w:shd w:val="clear" w:color="auto" w:fill="FFFFE5"/>
            <w:vAlign w:val="center"/>
          </w:tcPr>
          <w:p w14:paraId="18978BD6" w14:textId="55C99357" w:rsidR="00830A1D" w:rsidRPr="00863B5F" w:rsidRDefault="007F2172" w:rsidP="007B13E5">
            <w:pPr>
              <w:spacing w:before="40" w:after="40" w:line="240" w:lineRule="auto"/>
              <w:rPr>
                <w:rFonts w:ascii="Arial" w:hAnsi="Arial" w:cs="Arial"/>
              </w:rPr>
            </w:pPr>
            <w:r w:rsidRPr="00863B5F">
              <w:rPr>
                <w:rFonts w:ascii="Arial" w:hAnsi="Arial" w:cs="Arial"/>
                <w:b/>
              </w:rPr>
              <w:t>Year</w:t>
            </w:r>
          </w:p>
        </w:tc>
        <w:tc>
          <w:tcPr>
            <w:tcW w:w="2015" w:type="dxa"/>
            <w:gridSpan w:val="2"/>
            <w:tcBorders>
              <w:top w:val="single" w:sz="4" w:space="0" w:color="000000"/>
              <w:left w:val="single" w:sz="4" w:space="0" w:color="000000"/>
              <w:bottom w:val="single" w:sz="4" w:space="0" w:color="000000"/>
            </w:tcBorders>
            <w:shd w:val="clear" w:color="auto" w:fill="auto"/>
            <w:vAlign w:val="center"/>
          </w:tcPr>
          <w:p w14:paraId="08DC4B44" w14:textId="27500E93" w:rsidR="00830A1D" w:rsidRPr="00863B5F" w:rsidRDefault="007F2172" w:rsidP="007B13E5">
            <w:pPr>
              <w:spacing w:before="40" w:after="40" w:line="240" w:lineRule="auto"/>
              <w:rPr>
                <w:rFonts w:ascii="Arial" w:hAnsi="Arial" w:cs="Arial"/>
                <w:b/>
              </w:rPr>
            </w:pPr>
            <w:r w:rsidRPr="00863B5F">
              <w:rPr>
                <w:rFonts w:ascii="Arial" w:hAnsi="Arial" w:cs="Arial"/>
              </w:rPr>
              <w:t>2</w:t>
            </w:r>
          </w:p>
        </w:tc>
        <w:tc>
          <w:tcPr>
            <w:tcW w:w="2309" w:type="dxa"/>
            <w:gridSpan w:val="2"/>
            <w:tcBorders>
              <w:top w:val="single" w:sz="4" w:space="0" w:color="000000"/>
              <w:left w:val="single" w:sz="4" w:space="0" w:color="000000"/>
              <w:bottom w:val="single" w:sz="4" w:space="0" w:color="000000"/>
            </w:tcBorders>
            <w:shd w:val="clear" w:color="auto" w:fill="FFFFE5"/>
            <w:vAlign w:val="center"/>
          </w:tcPr>
          <w:p w14:paraId="06401DDD" w14:textId="0E27F966" w:rsidR="00830A1D" w:rsidRPr="00863B5F" w:rsidRDefault="007F2172" w:rsidP="007B13E5">
            <w:pPr>
              <w:spacing w:before="40" w:after="40" w:line="240" w:lineRule="auto"/>
              <w:rPr>
                <w:rFonts w:ascii="Arial" w:hAnsi="Arial" w:cs="Arial"/>
              </w:rPr>
            </w:pPr>
            <w:r w:rsidRPr="00863B5F">
              <w:rPr>
                <w:rFonts w:ascii="Arial" w:hAnsi="Arial" w:cs="Arial"/>
                <w:b/>
              </w:rPr>
              <w:t>Semester</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C65690" w14:textId="01DA2C5E" w:rsidR="00830A1D" w:rsidRPr="00863B5F" w:rsidRDefault="007F2172" w:rsidP="007B13E5">
            <w:pPr>
              <w:spacing w:before="40" w:after="40" w:line="240" w:lineRule="auto"/>
              <w:rPr>
                <w:rFonts w:ascii="Arial" w:hAnsi="Arial" w:cs="Arial"/>
                <w:b/>
              </w:rPr>
            </w:pPr>
            <w:r w:rsidRPr="00863B5F">
              <w:rPr>
                <w:rFonts w:ascii="Arial" w:hAnsi="Arial" w:cs="Arial"/>
              </w:rPr>
              <w:t>4</w:t>
            </w:r>
          </w:p>
        </w:tc>
      </w:tr>
      <w:tr w:rsidR="00830A1D" w:rsidRPr="00863B5F" w14:paraId="4379C03C" w14:textId="77777777">
        <w:tc>
          <w:tcPr>
            <w:tcW w:w="2418" w:type="dxa"/>
            <w:tcBorders>
              <w:top w:val="single" w:sz="4" w:space="0" w:color="000000"/>
              <w:left w:val="single" w:sz="4" w:space="0" w:color="000000"/>
              <w:bottom w:val="single" w:sz="4" w:space="0" w:color="000000"/>
            </w:tcBorders>
            <w:shd w:val="clear" w:color="auto" w:fill="FFFFE5"/>
            <w:vAlign w:val="center"/>
          </w:tcPr>
          <w:p w14:paraId="4DA99D1A" w14:textId="499AEFFF" w:rsidR="00830A1D" w:rsidRPr="00863B5F" w:rsidRDefault="00830A1D" w:rsidP="007F2172">
            <w:pPr>
              <w:spacing w:before="40" w:after="40" w:line="240" w:lineRule="auto"/>
              <w:rPr>
                <w:rFonts w:ascii="Arial" w:hAnsi="Arial" w:cs="Arial"/>
              </w:rPr>
            </w:pPr>
            <w:r w:rsidRPr="00863B5F">
              <w:rPr>
                <w:rFonts w:ascii="Arial" w:hAnsi="Arial" w:cs="Arial"/>
                <w:b/>
              </w:rPr>
              <w:t xml:space="preserve">ECTS </w:t>
            </w:r>
            <w:r w:rsidR="007F2172" w:rsidRPr="00863B5F">
              <w:rPr>
                <w:rFonts w:ascii="Arial" w:hAnsi="Arial" w:cs="Arial"/>
                <w:b/>
              </w:rPr>
              <w:t>Credits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EFCCE0D" w14:textId="3655BBB5" w:rsidR="00830A1D" w:rsidRPr="00863B5F" w:rsidRDefault="00DD72BE" w:rsidP="007B13E5">
            <w:pPr>
              <w:spacing w:before="40" w:after="40" w:line="240" w:lineRule="auto"/>
              <w:rPr>
                <w:rFonts w:ascii="Arial" w:hAnsi="Arial" w:cs="Arial"/>
                <w:b/>
              </w:rPr>
            </w:pPr>
            <w:r w:rsidRPr="00863B5F">
              <w:rPr>
                <w:rFonts w:ascii="Arial" w:hAnsi="Arial" w:cs="Arial"/>
              </w:rPr>
              <w:t>3</w:t>
            </w:r>
          </w:p>
        </w:tc>
      </w:tr>
      <w:tr w:rsidR="00830A1D" w:rsidRPr="00863B5F" w14:paraId="73906299" w14:textId="77777777">
        <w:tc>
          <w:tcPr>
            <w:tcW w:w="2418" w:type="dxa"/>
            <w:tcBorders>
              <w:top w:val="single" w:sz="4" w:space="0" w:color="000000"/>
              <w:left w:val="single" w:sz="4" w:space="0" w:color="000000"/>
              <w:bottom w:val="single" w:sz="4" w:space="0" w:color="000000"/>
            </w:tcBorders>
            <w:shd w:val="clear" w:color="auto" w:fill="FFFFE5"/>
            <w:vAlign w:val="center"/>
          </w:tcPr>
          <w:p w14:paraId="30D08CD9" w14:textId="0EDF9419" w:rsidR="00830A1D" w:rsidRPr="00863B5F" w:rsidRDefault="007F2172" w:rsidP="007B13E5">
            <w:pPr>
              <w:spacing w:before="40" w:after="40" w:line="240" w:lineRule="auto"/>
              <w:rPr>
                <w:rFonts w:ascii="Arial" w:hAnsi="Arial" w:cs="Arial"/>
              </w:rPr>
            </w:pPr>
            <w:r w:rsidRPr="00863B5F">
              <w:rPr>
                <w:rFonts w:ascii="Arial" w:hAnsi="Arial" w:cs="Arial"/>
                <w:b/>
              </w:rPr>
              <w:t>Instructor</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B82C82" w14:textId="0E18781F" w:rsidR="00830A1D" w:rsidRPr="00863B5F" w:rsidRDefault="00830A1D" w:rsidP="007B13E5">
            <w:pPr>
              <w:spacing w:before="40" w:after="40" w:line="240" w:lineRule="auto"/>
              <w:rPr>
                <w:rFonts w:ascii="Arial" w:hAnsi="Arial" w:cs="Arial"/>
                <w:b/>
              </w:rPr>
            </w:pPr>
            <w:r w:rsidRPr="00863B5F">
              <w:rPr>
                <w:rFonts w:ascii="Arial" w:hAnsi="Arial" w:cs="Arial"/>
              </w:rPr>
              <w:t>Tomislav Kuzmanović, MFA</w:t>
            </w:r>
            <w:r w:rsidR="007F2172" w:rsidRPr="00863B5F">
              <w:rPr>
                <w:rFonts w:ascii="Arial" w:hAnsi="Arial" w:cs="Arial"/>
              </w:rPr>
              <w:t>, Assistant Professor</w:t>
            </w:r>
          </w:p>
        </w:tc>
      </w:tr>
      <w:tr w:rsidR="00830A1D" w:rsidRPr="00863B5F" w14:paraId="78186860" w14:textId="77777777">
        <w:tc>
          <w:tcPr>
            <w:tcW w:w="2418" w:type="dxa"/>
            <w:tcBorders>
              <w:top w:val="single" w:sz="4" w:space="0" w:color="000000"/>
              <w:left w:val="single" w:sz="4" w:space="0" w:color="000000"/>
              <w:bottom w:val="single" w:sz="4" w:space="0" w:color="000000"/>
            </w:tcBorders>
            <w:shd w:val="clear" w:color="auto" w:fill="FFFFE5"/>
            <w:vAlign w:val="center"/>
          </w:tcPr>
          <w:p w14:paraId="05236C97" w14:textId="2FD64643" w:rsidR="00830A1D" w:rsidRPr="00863B5F" w:rsidRDefault="007F2172" w:rsidP="007B13E5">
            <w:pPr>
              <w:spacing w:before="40" w:after="40" w:line="240" w:lineRule="auto"/>
              <w:rPr>
                <w:rFonts w:ascii="Arial" w:hAnsi="Arial" w:cs="Arial"/>
              </w:rPr>
            </w:pPr>
            <w:r w:rsidRPr="00863B5F">
              <w:rPr>
                <w:rFonts w:ascii="Arial" w:hAnsi="Arial" w:cs="Arial"/>
                <w:b/>
              </w:rPr>
              <w:t>E</w:t>
            </w:r>
            <w:r w:rsidR="00830A1D" w:rsidRPr="00863B5F">
              <w:rPr>
                <w:rFonts w:ascii="Arial" w:hAnsi="Arial" w:cs="Arial"/>
                <w:b/>
              </w:rPr>
              <w:t>-mail</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B098AA3" w14:textId="77777777" w:rsidR="00830A1D" w:rsidRPr="00863B5F" w:rsidRDefault="00830A1D" w:rsidP="007B13E5">
            <w:pPr>
              <w:spacing w:before="40" w:after="40" w:line="240" w:lineRule="auto"/>
              <w:rPr>
                <w:rFonts w:ascii="Arial" w:hAnsi="Arial" w:cs="Arial"/>
                <w:b/>
              </w:rPr>
            </w:pPr>
            <w:r w:rsidRPr="00863B5F">
              <w:rPr>
                <w:rFonts w:ascii="Arial" w:hAnsi="Arial" w:cs="Arial"/>
              </w:rPr>
              <w:t>tkuzmano@unizd.hr</w:t>
            </w:r>
          </w:p>
        </w:tc>
      </w:tr>
      <w:tr w:rsidR="00830A1D" w:rsidRPr="00863B5F" w14:paraId="619846EB" w14:textId="77777777">
        <w:tc>
          <w:tcPr>
            <w:tcW w:w="2418" w:type="dxa"/>
            <w:tcBorders>
              <w:top w:val="single" w:sz="4" w:space="0" w:color="000000"/>
              <w:left w:val="single" w:sz="4" w:space="0" w:color="000000"/>
              <w:bottom w:val="single" w:sz="4" w:space="0" w:color="000000"/>
            </w:tcBorders>
            <w:shd w:val="clear" w:color="auto" w:fill="FFFFE5"/>
            <w:vAlign w:val="center"/>
          </w:tcPr>
          <w:p w14:paraId="5B6930EC" w14:textId="2C62DF32" w:rsidR="00830A1D" w:rsidRPr="00863B5F" w:rsidRDefault="007F2172" w:rsidP="007B13E5">
            <w:pPr>
              <w:spacing w:before="40" w:after="40" w:line="240" w:lineRule="auto"/>
              <w:rPr>
                <w:rFonts w:ascii="Arial" w:hAnsi="Arial" w:cs="Arial"/>
              </w:rPr>
            </w:pPr>
            <w:r w:rsidRPr="00863B5F">
              <w:rPr>
                <w:rFonts w:ascii="Arial" w:hAnsi="Arial" w:cs="Arial"/>
                <w:b/>
              </w:rPr>
              <w:t>Office Hours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D86A5EC" w14:textId="4B37A748" w:rsidR="00830A1D" w:rsidRPr="00863B5F" w:rsidRDefault="007F2172" w:rsidP="007F2172">
            <w:pPr>
              <w:spacing w:before="40" w:after="40" w:line="240" w:lineRule="auto"/>
              <w:rPr>
                <w:rFonts w:ascii="Arial" w:hAnsi="Arial" w:cs="Arial"/>
                <w:b/>
              </w:rPr>
            </w:pPr>
            <w:r w:rsidRPr="00863B5F">
              <w:rPr>
                <w:rFonts w:ascii="Arial" w:hAnsi="Arial" w:cs="Arial"/>
              </w:rPr>
              <w:t>Wednesday</w:t>
            </w:r>
            <w:r w:rsidR="00830A1D" w:rsidRPr="00863B5F">
              <w:rPr>
                <w:rFonts w:ascii="Arial" w:hAnsi="Arial" w:cs="Arial"/>
              </w:rPr>
              <w:t xml:space="preserve"> 11:00 – 1</w:t>
            </w:r>
            <w:r w:rsidRPr="00863B5F">
              <w:rPr>
                <w:rFonts w:ascii="Arial" w:hAnsi="Arial" w:cs="Arial"/>
              </w:rPr>
              <w:t>2:00 and by appointment</w:t>
            </w:r>
          </w:p>
        </w:tc>
      </w:tr>
      <w:tr w:rsidR="00830A1D" w:rsidRPr="00863B5F" w14:paraId="24BAAFE6" w14:textId="77777777">
        <w:tc>
          <w:tcPr>
            <w:tcW w:w="2418" w:type="dxa"/>
            <w:tcBorders>
              <w:top w:val="single" w:sz="4" w:space="0" w:color="000000"/>
              <w:left w:val="single" w:sz="4" w:space="0" w:color="000000"/>
              <w:bottom w:val="single" w:sz="4" w:space="0" w:color="000000"/>
            </w:tcBorders>
            <w:shd w:val="clear" w:color="auto" w:fill="FFFFE5"/>
            <w:vAlign w:val="center"/>
          </w:tcPr>
          <w:p w14:paraId="4128DF5D" w14:textId="102E3927" w:rsidR="00830A1D" w:rsidRPr="00863B5F" w:rsidRDefault="007F2172" w:rsidP="007B13E5">
            <w:pPr>
              <w:spacing w:before="40" w:after="40" w:line="240" w:lineRule="auto"/>
              <w:rPr>
                <w:rFonts w:ascii="Arial" w:hAnsi="Arial" w:cs="Arial"/>
              </w:rPr>
            </w:pPr>
            <w:r w:rsidRPr="00863B5F">
              <w:rPr>
                <w:rFonts w:ascii="Arial" w:hAnsi="Arial" w:cs="Arial"/>
                <w:b/>
              </w:rPr>
              <w:t>Teaching Mod</w:t>
            </w:r>
            <w:r w:rsidR="00830A1D" w:rsidRPr="00863B5F">
              <w:rPr>
                <w:rFonts w:ascii="Arial" w:hAnsi="Arial" w:cs="Arial"/>
                <w:b/>
              </w:rPr>
              <w:t>e</w:t>
            </w:r>
            <w:r w:rsidRPr="00863B5F">
              <w:rPr>
                <w:rFonts w:ascii="Arial" w:hAnsi="Arial" w:cs="Arial"/>
                <w:b/>
              </w:rPr>
              <w:t>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80DCE93" w14:textId="2CE28B8E" w:rsidR="00830A1D" w:rsidRPr="00863B5F" w:rsidRDefault="00C440A0" w:rsidP="00C440A0">
            <w:pPr>
              <w:spacing w:before="40" w:after="40" w:line="240" w:lineRule="auto"/>
              <w:rPr>
                <w:rFonts w:ascii="Arial" w:hAnsi="Arial" w:cs="Arial"/>
                <w:b/>
              </w:rPr>
            </w:pPr>
            <w:r>
              <w:rPr>
                <w:rFonts w:ascii="Arial" w:hAnsi="Arial" w:cs="Arial"/>
              </w:rPr>
              <w:t>l</w:t>
            </w:r>
            <w:r w:rsidR="007F2172" w:rsidRPr="00863B5F">
              <w:rPr>
                <w:rFonts w:ascii="Arial" w:hAnsi="Arial" w:cs="Arial"/>
              </w:rPr>
              <w:t>ectures, seminar presentations, discussions, workshop</w:t>
            </w:r>
          </w:p>
        </w:tc>
      </w:tr>
      <w:tr w:rsidR="00830A1D" w:rsidRPr="00863B5F" w14:paraId="19DE8BF1" w14:textId="77777777">
        <w:tc>
          <w:tcPr>
            <w:tcW w:w="2418" w:type="dxa"/>
            <w:tcBorders>
              <w:top w:val="single" w:sz="4" w:space="0" w:color="000000"/>
              <w:left w:val="single" w:sz="4" w:space="0" w:color="000000"/>
              <w:bottom w:val="single" w:sz="4" w:space="0" w:color="000000"/>
            </w:tcBorders>
            <w:shd w:val="clear" w:color="auto" w:fill="FFFFE5"/>
            <w:vAlign w:val="center"/>
          </w:tcPr>
          <w:p w14:paraId="28FAE3DF" w14:textId="5FA2E529" w:rsidR="00830A1D" w:rsidRPr="00863B5F" w:rsidRDefault="007F2172" w:rsidP="007B13E5">
            <w:pPr>
              <w:spacing w:before="40" w:after="40" w:line="240" w:lineRule="auto"/>
              <w:rPr>
                <w:rFonts w:ascii="Arial" w:hAnsi="Arial" w:cs="Arial"/>
              </w:rPr>
            </w:pPr>
            <w:r w:rsidRPr="00863B5F">
              <w:rPr>
                <w:rFonts w:ascii="Arial" w:hAnsi="Arial" w:cs="Arial"/>
                <w:b/>
              </w:rPr>
              <w:t>Teaching Workload L</w:t>
            </w:r>
            <w:r w:rsidR="00830A1D" w:rsidRPr="00863B5F">
              <w:rPr>
                <w:rFonts w:ascii="Arial" w:hAnsi="Arial" w:cs="Arial"/>
                <w:b/>
              </w:rPr>
              <w:t>+S+</w:t>
            </w:r>
            <w:r w:rsidRPr="00863B5F">
              <w:rPr>
                <w:rFonts w:ascii="Arial" w:hAnsi="Arial" w:cs="Arial"/>
                <w:b/>
              </w:rPr>
              <w:t>E</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C04A945" w14:textId="78DF43C6" w:rsidR="00830A1D" w:rsidRPr="00863B5F" w:rsidRDefault="007F2172" w:rsidP="007B13E5">
            <w:pPr>
              <w:spacing w:before="40" w:after="40" w:line="240" w:lineRule="auto"/>
              <w:rPr>
                <w:rFonts w:ascii="Arial" w:hAnsi="Arial" w:cs="Arial"/>
                <w:b/>
              </w:rPr>
            </w:pPr>
            <w:r w:rsidRPr="00863B5F">
              <w:rPr>
                <w:rFonts w:ascii="Arial" w:hAnsi="Arial" w:cs="Arial"/>
              </w:rPr>
              <w:t>L</w:t>
            </w:r>
            <w:r w:rsidR="00830A1D" w:rsidRPr="00863B5F">
              <w:rPr>
                <w:rFonts w:ascii="Arial" w:hAnsi="Arial" w:cs="Arial"/>
              </w:rPr>
              <w:t>1+S2</w:t>
            </w:r>
          </w:p>
        </w:tc>
      </w:tr>
      <w:tr w:rsidR="00830A1D" w:rsidRPr="00863B5F" w14:paraId="7435BE29" w14:textId="77777777">
        <w:tc>
          <w:tcPr>
            <w:tcW w:w="2418" w:type="dxa"/>
            <w:tcBorders>
              <w:top w:val="single" w:sz="4" w:space="0" w:color="000000"/>
              <w:left w:val="single" w:sz="4" w:space="0" w:color="000000"/>
              <w:bottom w:val="single" w:sz="4" w:space="0" w:color="000000"/>
            </w:tcBorders>
            <w:shd w:val="clear" w:color="auto" w:fill="FFFFE5"/>
            <w:vAlign w:val="center"/>
          </w:tcPr>
          <w:p w14:paraId="09AB6828" w14:textId="080AFF08" w:rsidR="00830A1D" w:rsidRPr="00863B5F" w:rsidRDefault="007F2172" w:rsidP="007B13E5">
            <w:pPr>
              <w:spacing w:before="40" w:after="40" w:line="240" w:lineRule="auto"/>
              <w:rPr>
                <w:rFonts w:ascii="Arial" w:hAnsi="Arial" w:cs="Arial"/>
              </w:rPr>
            </w:pPr>
            <w:r w:rsidRPr="00863B5F">
              <w:rPr>
                <w:rFonts w:ascii="Arial" w:hAnsi="Arial" w:cs="Arial"/>
                <w:b/>
              </w:rPr>
              <w:t>Assessment Criteria &amp; Mode of Examination</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FC78493" w14:textId="2BAEA0B5" w:rsidR="00830A1D" w:rsidRPr="00863B5F" w:rsidRDefault="007F2172" w:rsidP="007F2172">
            <w:pPr>
              <w:spacing w:before="40" w:after="40" w:line="240" w:lineRule="auto"/>
              <w:rPr>
                <w:rFonts w:ascii="Arial" w:hAnsi="Arial" w:cs="Arial"/>
                <w:b/>
              </w:rPr>
            </w:pPr>
            <w:r w:rsidRPr="00863B5F">
              <w:rPr>
                <w:rFonts w:ascii="Arial" w:hAnsi="Arial" w:cs="Arial"/>
              </w:rPr>
              <w:t xml:space="preserve">translation project, translation portfolio, seminar paper and presentation </w:t>
            </w:r>
          </w:p>
        </w:tc>
      </w:tr>
      <w:tr w:rsidR="00830A1D" w:rsidRPr="00863B5F" w14:paraId="1585C85E" w14:textId="77777777">
        <w:tc>
          <w:tcPr>
            <w:tcW w:w="2418" w:type="dxa"/>
            <w:tcBorders>
              <w:top w:val="single" w:sz="4" w:space="0" w:color="000000"/>
              <w:left w:val="single" w:sz="4" w:space="0" w:color="000000"/>
              <w:bottom w:val="single" w:sz="4" w:space="0" w:color="000000"/>
            </w:tcBorders>
            <w:shd w:val="clear" w:color="auto" w:fill="FFFFE5"/>
            <w:vAlign w:val="center"/>
          </w:tcPr>
          <w:p w14:paraId="4CCD2507" w14:textId="01997680" w:rsidR="00830A1D" w:rsidRPr="00863B5F" w:rsidRDefault="007F2172" w:rsidP="007B13E5">
            <w:pPr>
              <w:spacing w:before="40" w:after="40" w:line="240" w:lineRule="auto"/>
              <w:rPr>
                <w:rFonts w:ascii="Arial" w:hAnsi="Arial" w:cs="Arial"/>
              </w:rPr>
            </w:pPr>
            <w:r w:rsidRPr="00863B5F">
              <w:rPr>
                <w:rFonts w:ascii="Arial" w:hAnsi="Arial" w:cs="Arial"/>
                <w:b/>
              </w:rPr>
              <w:t>Start Date</w:t>
            </w:r>
          </w:p>
        </w:tc>
        <w:tc>
          <w:tcPr>
            <w:tcW w:w="2015" w:type="dxa"/>
            <w:gridSpan w:val="2"/>
            <w:tcBorders>
              <w:top w:val="single" w:sz="4" w:space="0" w:color="000000"/>
              <w:left w:val="single" w:sz="4" w:space="0" w:color="000000"/>
              <w:bottom w:val="single" w:sz="4" w:space="0" w:color="000000"/>
            </w:tcBorders>
            <w:shd w:val="clear" w:color="auto" w:fill="auto"/>
            <w:vAlign w:val="center"/>
          </w:tcPr>
          <w:p w14:paraId="75125A60" w14:textId="613624EC" w:rsidR="00830A1D" w:rsidRPr="00863B5F" w:rsidRDefault="00830A1D" w:rsidP="007B13E5">
            <w:pPr>
              <w:spacing w:before="40" w:after="40" w:line="240" w:lineRule="auto"/>
              <w:rPr>
                <w:rFonts w:ascii="Arial" w:hAnsi="Arial" w:cs="Arial"/>
                <w:b/>
              </w:rPr>
            </w:pPr>
          </w:p>
        </w:tc>
        <w:tc>
          <w:tcPr>
            <w:tcW w:w="2309" w:type="dxa"/>
            <w:gridSpan w:val="2"/>
            <w:tcBorders>
              <w:top w:val="single" w:sz="4" w:space="0" w:color="000000"/>
              <w:left w:val="single" w:sz="4" w:space="0" w:color="000000"/>
              <w:bottom w:val="single" w:sz="4" w:space="0" w:color="000000"/>
            </w:tcBorders>
            <w:shd w:val="clear" w:color="auto" w:fill="FFFFE5"/>
            <w:vAlign w:val="center"/>
          </w:tcPr>
          <w:p w14:paraId="5C221719" w14:textId="47D7365B" w:rsidR="00830A1D" w:rsidRPr="00863B5F" w:rsidRDefault="007F2172" w:rsidP="007B13E5">
            <w:pPr>
              <w:spacing w:before="40" w:after="40" w:line="240" w:lineRule="auto"/>
              <w:rPr>
                <w:rFonts w:ascii="Arial" w:hAnsi="Arial" w:cs="Arial"/>
              </w:rPr>
            </w:pPr>
            <w:r w:rsidRPr="00863B5F">
              <w:rPr>
                <w:rFonts w:ascii="Arial" w:hAnsi="Arial" w:cs="Arial"/>
                <w:b/>
              </w:rPr>
              <w:t>End Date</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D0E99" w14:textId="7533584F" w:rsidR="00830A1D" w:rsidRPr="00863B5F" w:rsidRDefault="00830A1D" w:rsidP="007B13E5">
            <w:pPr>
              <w:spacing w:before="40" w:after="40" w:line="240" w:lineRule="auto"/>
              <w:rPr>
                <w:rFonts w:ascii="Arial" w:hAnsi="Arial" w:cs="Arial"/>
                <w:b/>
              </w:rPr>
            </w:pPr>
          </w:p>
        </w:tc>
      </w:tr>
      <w:tr w:rsidR="00830A1D" w:rsidRPr="00863B5F" w14:paraId="09227C65" w14:textId="77777777">
        <w:tc>
          <w:tcPr>
            <w:tcW w:w="2418" w:type="dxa"/>
            <w:vMerge w:val="restart"/>
            <w:tcBorders>
              <w:top w:val="single" w:sz="4" w:space="0" w:color="000000"/>
              <w:left w:val="single" w:sz="4" w:space="0" w:color="000000"/>
              <w:bottom w:val="single" w:sz="4" w:space="0" w:color="000000"/>
            </w:tcBorders>
            <w:shd w:val="clear" w:color="auto" w:fill="FFFFE5"/>
            <w:vAlign w:val="center"/>
          </w:tcPr>
          <w:p w14:paraId="48648E3F" w14:textId="7F65CC73" w:rsidR="00830A1D" w:rsidRPr="00863B5F" w:rsidRDefault="002C2D8D" w:rsidP="007B13E5">
            <w:pPr>
              <w:spacing w:before="40" w:after="40" w:line="240" w:lineRule="auto"/>
              <w:rPr>
                <w:rFonts w:ascii="Arial" w:hAnsi="Arial" w:cs="Arial"/>
                <w:b/>
              </w:rPr>
            </w:pPr>
            <w:r>
              <w:rPr>
                <w:rFonts w:ascii="Arial" w:hAnsi="Arial" w:cs="Arial"/>
                <w:b/>
              </w:rPr>
              <w:t>Mid</w:t>
            </w:r>
            <w:r w:rsidR="007F2172" w:rsidRPr="00863B5F">
              <w:rPr>
                <w:rFonts w:ascii="Arial" w:hAnsi="Arial" w:cs="Arial"/>
                <w:b/>
              </w:rPr>
              <w:t>-Term, End-of-Term Examinations</w:t>
            </w:r>
          </w:p>
        </w:tc>
        <w:tc>
          <w:tcPr>
            <w:tcW w:w="1480" w:type="dxa"/>
            <w:tcBorders>
              <w:top w:val="single" w:sz="4" w:space="0" w:color="000000"/>
              <w:left w:val="single" w:sz="4" w:space="0" w:color="000000"/>
              <w:bottom w:val="single" w:sz="4" w:space="0" w:color="000000"/>
            </w:tcBorders>
            <w:shd w:val="clear" w:color="auto" w:fill="FFFFE5"/>
            <w:vAlign w:val="center"/>
          </w:tcPr>
          <w:p w14:paraId="54B1E765" w14:textId="03002737" w:rsidR="00830A1D" w:rsidRPr="00863B5F" w:rsidRDefault="007F2172" w:rsidP="007B13E5">
            <w:pPr>
              <w:spacing w:before="40" w:after="40" w:line="240" w:lineRule="auto"/>
              <w:jc w:val="center"/>
              <w:rPr>
                <w:rFonts w:ascii="Arial" w:hAnsi="Arial" w:cs="Arial"/>
                <w:b/>
              </w:rPr>
            </w:pPr>
            <w:r w:rsidRPr="00863B5F">
              <w:rPr>
                <w:rFonts w:ascii="Arial" w:hAnsi="Arial" w:cs="Arial"/>
                <w:b/>
              </w:rPr>
              <w:t>Term 1</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4806E5BB" w14:textId="7723E172" w:rsidR="00830A1D" w:rsidRPr="00863B5F" w:rsidRDefault="007F2172" w:rsidP="007B13E5">
            <w:pPr>
              <w:spacing w:before="40" w:after="40" w:line="240" w:lineRule="auto"/>
              <w:jc w:val="center"/>
              <w:rPr>
                <w:rFonts w:ascii="Arial" w:hAnsi="Arial" w:cs="Arial"/>
                <w:b/>
              </w:rPr>
            </w:pPr>
            <w:r w:rsidRPr="00863B5F">
              <w:rPr>
                <w:rFonts w:ascii="Arial" w:hAnsi="Arial" w:cs="Arial"/>
                <w:b/>
              </w:rPr>
              <w:t>Term 2</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4BA8212E" w14:textId="5B8B3696" w:rsidR="00830A1D" w:rsidRPr="00863B5F" w:rsidRDefault="007F2172" w:rsidP="007B13E5">
            <w:pPr>
              <w:spacing w:before="40" w:after="40" w:line="240" w:lineRule="auto"/>
              <w:jc w:val="center"/>
              <w:rPr>
                <w:rFonts w:ascii="Arial" w:hAnsi="Arial" w:cs="Arial"/>
                <w:b/>
              </w:rPr>
            </w:pPr>
            <w:r w:rsidRPr="00863B5F">
              <w:rPr>
                <w:rFonts w:ascii="Arial" w:hAnsi="Arial" w:cs="Arial"/>
                <w:b/>
              </w:rPr>
              <w:t>Term 3</w:t>
            </w:r>
          </w:p>
        </w:tc>
        <w:tc>
          <w:tcPr>
            <w:tcW w:w="1700"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0C0DD148" w14:textId="5859CA7C" w:rsidR="00830A1D" w:rsidRPr="00863B5F" w:rsidRDefault="007F2172" w:rsidP="007B13E5">
            <w:pPr>
              <w:spacing w:before="40" w:after="40" w:line="240" w:lineRule="auto"/>
              <w:jc w:val="center"/>
              <w:rPr>
                <w:rFonts w:ascii="Arial" w:hAnsi="Arial" w:cs="Arial"/>
                <w:b/>
              </w:rPr>
            </w:pPr>
            <w:r w:rsidRPr="00863B5F">
              <w:rPr>
                <w:rFonts w:ascii="Arial" w:hAnsi="Arial" w:cs="Arial"/>
                <w:b/>
              </w:rPr>
              <w:t>Term 4</w:t>
            </w:r>
          </w:p>
        </w:tc>
      </w:tr>
      <w:tr w:rsidR="00830A1D" w:rsidRPr="00863B5F" w14:paraId="7732F6AB" w14:textId="77777777">
        <w:tc>
          <w:tcPr>
            <w:tcW w:w="2418" w:type="dxa"/>
            <w:tcBorders>
              <w:top w:val="single" w:sz="4" w:space="0" w:color="000000"/>
              <w:left w:val="single" w:sz="4" w:space="0" w:color="000000"/>
              <w:bottom w:val="single" w:sz="4" w:space="0" w:color="000000"/>
            </w:tcBorders>
            <w:shd w:val="clear" w:color="auto" w:fill="FFFFE5"/>
            <w:vAlign w:val="center"/>
          </w:tcPr>
          <w:p w14:paraId="0B0ADBE0" w14:textId="77777777" w:rsidR="00830A1D" w:rsidRPr="00863B5F" w:rsidRDefault="00830A1D" w:rsidP="007B13E5">
            <w:pPr>
              <w:snapToGrid w:val="0"/>
              <w:spacing w:before="40" w:after="40" w:line="240" w:lineRule="auto"/>
              <w:rPr>
                <w:rFonts w:ascii="Arial" w:hAnsi="Arial" w:cs="Arial"/>
                <w:b/>
              </w:rPr>
            </w:pPr>
          </w:p>
        </w:tc>
        <w:tc>
          <w:tcPr>
            <w:tcW w:w="1480" w:type="dxa"/>
            <w:tcBorders>
              <w:top w:val="single" w:sz="4" w:space="0" w:color="000000"/>
              <w:left w:val="single" w:sz="4" w:space="0" w:color="000000"/>
              <w:bottom w:val="single" w:sz="4" w:space="0" w:color="000000"/>
            </w:tcBorders>
            <w:shd w:val="clear" w:color="auto" w:fill="auto"/>
            <w:vAlign w:val="center"/>
          </w:tcPr>
          <w:p w14:paraId="3AA1E828" w14:textId="77777777" w:rsidR="00830A1D" w:rsidRPr="00863B5F" w:rsidRDefault="00830A1D" w:rsidP="007B13E5">
            <w:pPr>
              <w:spacing w:before="40" w:after="40" w:line="240" w:lineRule="auto"/>
              <w:jc w:val="center"/>
              <w:rPr>
                <w:rFonts w:ascii="Arial" w:hAnsi="Arial" w:cs="Arial"/>
              </w:rPr>
            </w:pPr>
            <w:r w:rsidRPr="00863B5F">
              <w:rPr>
                <w:rFonts w:ascii="Arial" w:hAnsi="Arial" w:cs="Arial"/>
              </w:rPr>
              <w:t>n/a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705420D1" w14:textId="77777777" w:rsidR="00830A1D" w:rsidRPr="00863B5F" w:rsidRDefault="00830A1D" w:rsidP="007B13E5">
            <w:pPr>
              <w:spacing w:before="40" w:after="40" w:line="240" w:lineRule="auto"/>
              <w:jc w:val="center"/>
              <w:rPr>
                <w:rFonts w:ascii="Arial" w:hAnsi="Arial" w:cs="Arial"/>
              </w:rPr>
            </w:pPr>
            <w:r w:rsidRPr="00863B5F">
              <w:rPr>
                <w:rFonts w:ascii="Arial" w:hAnsi="Arial" w:cs="Arial"/>
              </w:rPr>
              <w:t>n/a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667BED68" w14:textId="77777777" w:rsidR="00830A1D" w:rsidRPr="00863B5F" w:rsidRDefault="00830A1D" w:rsidP="007B13E5">
            <w:pPr>
              <w:spacing w:before="40" w:after="40" w:line="240" w:lineRule="auto"/>
              <w:jc w:val="center"/>
              <w:rPr>
                <w:rFonts w:ascii="Arial" w:hAnsi="Arial" w:cs="Arial"/>
              </w:rPr>
            </w:pPr>
            <w:r w:rsidRPr="00863B5F">
              <w:rPr>
                <w:rFonts w:ascii="Arial" w:hAnsi="Arial" w:cs="Arial"/>
              </w:rPr>
              <w:t>n/a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F95CF" w14:textId="77777777" w:rsidR="00830A1D" w:rsidRPr="00863B5F" w:rsidRDefault="00830A1D" w:rsidP="007B13E5">
            <w:pPr>
              <w:spacing w:before="40" w:after="40" w:line="240" w:lineRule="auto"/>
              <w:jc w:val="center"/>
              <w:rPr>
                <w:rFonts w:ascii="Arial" w:hAnsi="Arial" w:cs="Arial"/>
                <w:b/>
              </w:rPr>
            </w:pPr>
            <w:r w:rsidRPr="00863B5F">
              <w:rPr>
                <w:rFonts w:ascii="Arial" w:hAnsi="Arial" w:cs="Arial"/>
              </w:rPr>
              <w:t>n/a</w:t>
            </w:r>
          </w:p>
        </w:tc>
      </w:tr>
      <w:tr w:rsidR="00830A1D" w:rsidRPr="00863B5F" w14:paraId="1C19E761" w14:textId="77777777">
        <w:tc>
          <w:tcPr>
            <w:tcW w:w="2418" w:type="dxa"/>
            <w:vMerge w:val="restart"/>
            <w:tcBorders>
              <w:top w:val="single" w:sz="4" w:space="0" w:color="000000"/>
              <w:left w:val="single" w:sz="4" w:space="0" w:color="000000"/>
              <w:bottom w:val="single" w:sz="4" w:space="0" w:color="000000"/>
            </w:tcBorders>
            <w:shd w:val="clear" w:color="auto" w:fill="FFFFE5"/>
            <w:vAlign w:val="center"/>
          </w:tcPr>
          <w:p w14:paraId="792E0178" w14:textId="0B1F6D4C" w:rsidR="00830A1D" w:rsidRPr="00863B5F" w:rsidRDefault="007F2172" w:rsidP="007B13E5">
            <w:pPr>
              <w:spacing w:before="40" w:after="40" w:line="240" w:lineRule="auto"/>
              <w:rPr>
                <w:rFonts w:ascii="Arial" w:hAnsi="Arial" w:cs="Arial"/>
                <w:b/>
              </w:rPr>
            </w:pPr>
            <w:r w:rsidRPr="00863B5F">
              <w:rPr>
                <w:rFonts w:ascii="Arial" w:hAnsi="Arial" w:cs="Arial"/>
                <w:b/>
              </w:rPr>
              <w:t>Final Examinations</w:t>
            </w:r>
          </w:p>
        </w:tc>
        <w:tc>
          <w:tcPr>
            <w:tcW w:w="1480" w:type="dxa"/>
            <w:tcBorders>
              <w:top w:val="single" w:sz="4" w:space="0" w:color="000000"/>
              <w:left w:val="single" w:sz="4" w:space="0" w:color="000000"/>
              <w:bottom w:val="single" w:sz="4" w:space="0" w:color="000000"/>
            </w:tcBorders>
            <w:shd w:val="clear" w:color="auto" w:fill="FFFFE5"/>
            <w:vAlign w:val="center"/>
          </w:tcPr>
          <w:p w14:paraId="74FB4277" w14:textId="137AE86F" w:rsidR="00830A1D" w:rsidRPr="00863B5F" w:rsidRDefault="007F2172" w:rsidP="007B13E5">
            <w:pPr>
              <w:spacing w:before="40" w:after="40" w:line="240" w:lineRule="auto"/>
              <w:jc w:val="center"/>
              <w:rPr>
                <w:rFonts w:ascii="Arial" w:hAnsi="Arial" w:cs="Arial"/>
                <w:b/>
              </w:rPr>
            </w:pPr>
            <w:r w:rsidRPr="00863B5F">
              <w:rPr>
                <w:rFonts w:ascii="Arial" w:hAnsi="Arial" w:cs="Arial"/>
                <w:b/>
              </w:rPr>
              <w:t>Term 1</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6631C265" w14:textId="1A6D165F" w:rsidR="00830A1D" w:rsidRPr="00863B5F" w:rsidRDefault="007F2172" w:rsidP="007B13E5">
            <w:pPr>
              <w:spacing w:before="40" w:after="40" w:line="240" w:lineRule="auto"/>
              <w:jc w:val="center"/>
              <w:rPr>
                <w:rFonts w:ascii="Arial" w:hAnsi="Arial" w:cs="Arial"/>
                <w:b/>
              </w:rPr>
            </w:pPr>
            <w:r w:rsidRPr="00863B5F">
              <w:rPr>
                <w:rFonts w:ascii="Arial" w:hAnsi="Arial" w:cs="Arial"/>
                <w:b/>
              </w:rPr>
              <w:t>Term 2</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1DFB7D93" w14:textId="6AA689E6" w:rsidR="00830A1D" w:rsidRPr="00863B5F" w:rsidRDefault="007F2172" w:rsidP="007B13E5">
            <w:pPr>
              <w:spacing w:before="40" w:after="40" w:line="240" w:lineRule="auto"/>
              <w:jc w:val="center"/>
              <w:rPr>
                <w:rFonts w:ascii="Arial" w:hAnsi="Arial" w:cs="Arial"/>
                <w:b/>
              </w:rPr>
            </w:pPr>
            <w:r w:rsidRPr="00863B5F">
              <w:rPr>
                <w:rFonts w:ascii="Arial" w:hAnsi="Arial" w:cs="Arial"/>
                <w:b/>
              </w:rPr>
              <w:t>Term 3</w:t>
            </w:r>
          </w:p>
        </w:tc>
        <w:tc>
          <w:tcPr>
            <w:tcW w:w="1700"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540D44EC" w14:textId="534F8805" w:rsidR="00830A1D" w:rsidRPr="00863B5F" w:rsidRDefault="007F2172" w:rsidP="007B13E5">
            <w:pPr>
              <w:spacing w:before="40" w:after="40" w:line="240" w:lineRule="auto"/>
              <w:jc w:val="center"/>
              <w:rPr>
                <w:rFonts w:ascii="Arial" w:hAnsi="Arial" w:cs="Arial"/>
                <w:b/>
              </w:rPr>
            </w:pPr>
            <w:r w:rsidRPr="00863B5F">
              <w:rPr>
                <w:rFonts w:ascii="Arial" w:hAnsi="Arial" w:cs="Arial"/>
                <w:b/>
              </w:rPr>
              <w:t>Term 4</w:t>
            </w:r>
          </w:p>
        </w:tc>
      </w:tr>
      <w:tr w:rsidR="00830A1D" w:rsidRPr="00863B5F" w14:paraId="149A50D3" w14:textId="77777777">
        <w:tc>
          <w:tcPr>
            <w:tcW w:w="2418" w:type="dxa"/>
            <w:tcBorders>
              <w:top w:val="single" w:sz="4" w:space="0" w:color="000000"/>
              <w:left w:val="single" w:sz="4" w:space="0" w:color="000000"/>
              <w:bottom w:val="single" w:sz="4" w:space="0" w:color="000000"/>
            </w:tcBorders>
            <w:shd w:val="clear" w:color="auto" w:fill="FFFFE5"/>
            <w:vAlign w:val="center"/>
          </w:tcPr>
          <w:p w14:paraId="28CE3F51" w14:textId="77777777" w:rsidR="00830A1D" w:rsidRPr="00863B5F" w:rsidRDefault="00830A1D" w:rsidP="007B13E5">
            <w:pPr>
              <w:snapToGrid w:val="0"/>
              <w:spacing w:before="40" w:after="40" w:line="240" w:lineRule="auto"/>
              <w:rPr>
                <w:rFonts w:ascii="Arial" w:hAnsi="Arial" w:cs="Arial"/>
                <w:b/>
              </w:rPr>
            </w:pPr>
          </w:p>
        </w:tc>
        <w:tc>
          <w:tcPr>
            <w:tcW w:w="1480" w:type="dxa"/>
            <w:tcBorders>
              <w:top w:val="single" w:sz="4" w:space="0" w:color="000000"/>
              <w:left w:val="single" w:sz="4" w:space="0" w:color="000000"/>
              <w:bottom w:val="single" w:sz="4" w:space="0" w:color="000000"/>
            </w:tcBorders>
            <w:shd w:val="clear" w:color="auto" w:fill="auto"/>
            <w:vAlign w:val="center"/>
          </w:tcPr>
          <w:p w14:paraId="0B5FE06B" w14:textId="77777777" w:rsidR="00830A1D" w:rsidRPr="00863B5F" w:rsidRDefault="00830A1D" w:rsidP="007B13E5">
            <w:pPr>
              <w:spacing w:before="40" w:after="40" w:line="240" w:lineRule="auto"/>
              <w:jc w:val="center"/>
              <w:rPr>
                <w:rFonts w:ascii="Arial" w:hAnsi="Arial" w:cs="Arial"/>
              </w:rPr>
            </w:pPr>
            <w:r w:rsidRPr="00863B5F">
              <w:rPr>
                <w:rFonts w:ascii="Arial" w:hAnsi="Arial" w:cs="Arial"/>
              </w:rPr>
              <w:t>TBA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7831221D" w14:textId="77777777" w:rsidR="00830A1D" w:rsidRPr="00863B5F" w:rsidRDefault="00830A1D" w:rsidP="007B13E5">
            <w:pPr>
              <w:spacing w:before="40" w:after="40" w:line="240" w:lineRule="auto"/>
              <w:jc w:val="center"/>
              <w:rPr>
                <w:rFonts w:ascii="Arial" w:hAnsi="Arial" w:cs="Arial"/>
              </w:rPr>
            </w:pPr>
            <w:r w:rsidRPr="00863B5F">
              <w:rPr>
                <w:rFonts w:ascii="Arial" w:hAnsi="Arial" w:cs="Arial"/>
              </w:rPr>
              <w:t>TBA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0FF6AA0D" w14:textId="77777777" w:rsidR="00830A1D" w:rsidRPr="00863B5F" w:rsidRDefault="00830A1D" w:rsidP="007B13E5">
            <w:pPr>
              <w:spacing w:before="40" w:after="40" w:line="240" w:lineRule="auto"/>
              <w:jc w:val="center"/>
              <w:rPr>
                <w:rFonts w:ascii="Arial" w:hAnsi="Arial" w:cs="Arial"/>
              </w:rPr>
            </w:pPr>
            <w:r w:rsidRPr="00863B5F">
              <w:rPr>
                <w:rFonts w:ascii="Arial" w:hAnsi="Arial" w:cs="Arial"/>
              </w:rPr>
              <w:t>TBA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65D6A" w14:textId="77777777" w:rsidR="00830A1D" w:rsidRPr="00863B5F" w:rsidRDefault="00830A1D" w:rsidP="007B13E5">
            <w:pPr>
              <w:spacing w:before="40" w:after="40" w:line="240" w:lineRule="auto"/>
              <w:jc w:val="center"/>
              <w:rPr>
                <w:rFonts w:ascii="Arial" w:hAnsi="Arial" w:cs="Arial"/>
                <w:b/>
              </w:rPr>
            </w:pPr>
            <w:r w:rsidRPr="00863B5F">
              <w:rPr>
                <w:rFonts w:ascii="Arial" w:hAnsi="Arial" w:cs="Arial"/>
              </w:rPr>
              <w:t>TBA</w:t>
            </w:r>
          </w:p>
        </w:tc>
      </w:tr>
      <w:tr w:rsidR="00830A1D" w:rsidRPr="00863B5F" w14:paraId="4EF68E1E" w14:textId="77777777">
        <w:tc>
          <w:tcPr>
            <w:tcW w:w="2418" w:type="dxa"/>
            <w:tcBorders>
              <w:top w:val="single" w:sz="4" w:space="0" w:color="000000"/>
              <w:left w:val="single" w:sz="4" w:space="0" w:color="000000"/>
              <w:bottom w:val="single" w:sz="4" w:space="0" w:color="000000"/>
            </w:tcBorders>
            <w:shd w:val="clear" w:color="auto" w:fill="FFFFE5"/>
            <w:vAlign w:val="center"/>
          </w:tcPr>
          <w:p w14:paraId="7F1B73A8" w14:textId="3D8E89E3" w:rsidR="00830A1D" w:rsidRPr="00863B5F" w:rsidRDefault="007F2172" w:rsidP="007B13E5">
            <w:pPr>
              <w:spacing w:before="40" w:after="40" w:line="240" w:lineRule="auto"/>
              <w:rPr>
                <w:rFonts w:ascii="Arial" w:hAnsi="Arial" w:cs="Arial"/>
                <w:b/>
                <w:bCs/>
              </w:rPr>
            </w:pPr>
            <w:r w:rsidRPr="00863B5F">
              <w:rPr>
                <w:rFonts w:ascii="Arial" w:hAnsi="Arial" w:cs="Arial"/>
                <w:b/>
              </w:rPr>
              <w:t>Learning Outcomes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7EF0A76" w14:textId="77777777" w:rsidR="007F2172" w:rsidRPr="00863B5F" w:rsidRDefault="007F2172" w:rsidP="007F2172">
            <w:pPr>
              <w:spacing w:before="60" w:after="60" w:line="240" w:lineRule="auto"/>
              <w:rPr>
                <w:rFonts w:ascii="Arial" w:hAnsi="Arial" w:cs="Arial"/>
              </w:rPr>
            </w:pPr>
            <w:r w:rsidRPr="00863B5F">
              <w:rPr>
                <w:rFonts w:ascii="Arial" w:hAnsi="Arial" w:cs="Arial"/>
              </w:rPr>
              <w:t xml:space="preserve">The course develops the following </w:t>
            </w:r>
            <w:r w:rsidRPr="00863B5F">
              <w:rPr>
                <w:rFonts w:ascii="Arial" w:hAnsi="Arial" w:cs="Arial"/>
                <w:b/>
              </w:rPr>
              <w:t>generic competences</w:t>
            </w:r>
            <w:r w:rsidRPr="00863B5F">
              <w:rPr>
                <w:rFonts w:ascii="Arial" w:hAnsi="Arial" w:cs="Arial"/>
              </w:rPr>
              <w:t>:</w:t>
            </w:r>
          </w:p>
          <w:p w14:paraId="58712E3A" w14:textId="77777777" w:rsidR="007F2172" w:rsidRPr="00863B5F" w:rsidRDefault="007F2172" w:rsidP="007F2172">
            <w:pPr>
              <w:numPr>
                <w:ilvl w:val="0"/>
                <w:numId w:val="8"/>
              </w:numPr>
              <w:suppressAutoHyphens w:val="0"/>
              <w:spacing w:before="60" w:after="60" w:line="240" w:lineRule="auto"/>
              <w:rPr>
                <w:rFonts w:ascii="Arial" w:hAnsi="Arial" w:cs="Arial"/>
              </w:rPr>
            </w:pPr>
            <w:r w:rsidRPr="00863B5F">
              <w:rPr>
                <w:rFonts w:ascii="Arial" w:hAnsi="Arial" w:cs="Arial"/>
                <w:b/>
              </w:rPr>
              <w:t>instrumental competences</w:t>
            </w:r>
            <w:r w:rsidRPr="00863B5F">
              <w:rPr>
                <w:rFonts w:ascii="Arial" w:hAnsi="Arial" w:cs="Arial"/>
              </w:rPr>
              <w:t>: understanding and application of ideas and concepts; written communication in Croatian and English; foreign language use; word-processing software use</w:t>
            </w:r>
          </w:p>
          <w:p w14:paraId="09074D5A" w14:textId="77777777" w:rsidR="007F2172" w:rsidRPr="00863B5F" w:rsidRDefault="007F2172" w:rsidP="007F2172">
            <w:pPr>
              <w:numPr>
                <w:ilvl w:val="0"/>
                <w:numId w:val="8"/>
              </w:numPr>
              <w:suppressAutoHyphens w:val="0"/>
              <w:spacing w:before="60" w:after="60" w:line="240" w:lineRule="auto"/>
              <w:rPr>
                <w:rFonts w:ascii="Arial" w:hAnsi="Arial" w:cs="Arial"/>
              </w:rPr>
            </w:pPr>
            <w:r w:rsidRPr="00863B5F">
              <w:rPr>
                <w:rFonts w:ascii="Arial" w:hAnsi="Arial" w:cs="Arial"/>
                <w:b/>
              </w:rPr>
              <w:t>interpersonal competences</w:t>
            </w:r>
            <w:r w:rsidRPr="00863B5F">
              <w:rPr>
                <w:rFonts w:ascii="Arial" w:hAnsi="Arial" w:cs="Arial"/>
              </w:rPr>
              <w:t>: social interaction and cooperation; critical argumentation; criticism and self-criticism</w:t>
            </w:r>
          </w:p>
          <w:p w14:paraId="782F26D8" w14:textId="77777777" w:rsidR="007F2172" w:rsidRPr="00863B5F" w:rsidRDefault="007F2172" w:rsidP="007F2172">
            <w:pPr>
              <w:numPr>
                <w:ilvl w:val="0"/>
                <w:numId w:val="8"/>
              </w:numPr>
              <w:suppressAutoHyphens w:val="0"/>
              <w:spacing w:before="60" w:after="60" w:line="240" w:lineRule="auto"/>
              <w:rPr>
                <w:rFonts w:ascii="Arial" w:hAnsi="Arial" w:cs="Arial"/>
              </w:rPr>
            </w:pPr>
            <w:r w:rsidRPr="00863B5F">
              <w:rPr>
                <w:rFonts w:ascii="Arial" w:hAnsi="Arial" w:cs="Arial"/>
                <w:b/>
              </w:rPr>
              <w:t>systemic competences</w:t>
            </w:r>
            <w:r w:rsidRPr="00863B5F">
              <w:rPr>
                <w:rFonts w:ascii="Arial" w:hAnsi="Arial" w:cs="Arial"/>
              </w:rPr>
              <w:t>: application of practical knowledge; accepting and developing new ideas; understanding cultures other of one’s own; accepting different approaches and ideas; analytical thinking; oral and written presentation</w:t>
            </w:r>
          </w:p>
          <w:p w14:paraId="5DEA5CDC" w14:textId="77777777" w:rsidR="000E5D4B" w:rsidRPr="00863B5F" w:rsidRDefault="000E5D4B" w:rsidP="007B13E5">
            <w:pPr>
              <w:spacing w:before="40" w:after="40" w:line="240" w:lineRule="auto"/>
              <w:ind w:left="-8" w:right="57"/>
              <w:rPr>
                <w:rFonts w:ascii="Arial" w:hAnsi="Arial" w:cs="Arial"/>
              </w:rPr>
            </w:pPr>
          </w:p>
          <w:p w14:paraId="34B1F513" w14:textId="77777777" w:rsidR="007F2172" w:rsidRPr="00863B5F" w:rsidRDefault="007F2172" w:rsidP="007F2172">
            <w:pPr>
              <w:spacing w:before="60" w:after="60" w:line="240" w:lineRule="auto"/>
              <w:rPr>
                <w:rFonts w:ascii="Arial" w:hAnsi="Arial" w:cs="Arial"/>
              </w:rPr>
            </w:pPr>
            <w:r w:rsidRPr="00863B5F">
              <w:rPr>
                <w:rFonts w:ascii="Arial" w:hAnsi="Arial" w:cs="Arial"/>
              </w:rPr>
              <w:t xml:space="preserve">The course also develops the following </w:t>
            </w:r>
            <w:r w:rsidRPr="00863B5F">
              <w:rPr>
                <w:rFonts w:ascii="Arial" w:hAnsi="Arial" w:cs="Arial"/>
                <w:b/>
              </w:rPr>
              <w:t>course-specific competences</w:t>
            </w:r>
            <w:r w:rsidRPr="00863B5F">
              <w:rPr>
                <w:rFonts w:ascii="Arial" w:hAnsi="Arial" w:cs="Arial"/>
              </w:rPr>
              <w:t xml:space="preserve">: </w:t>
            </w:r>
          </w:p>
          <w:p w14:paraId="6EBC758D" w14:textId="78E709B8" w:rsidR="00830A1D" w:rsidRPr="00863B5F" w:rsidRDefault="00134CDA" w:rsidP="00134CDA">
            <w:pPr>
              <w:spacing w:before="40" w:after="40" w:line="240" w:lineRule="auto"/>
              <w:ind w:left="-8" w:right="57"/>
              <w:rPr>
                <w:rFonts w:ascii="Arial" w:hAnsi="Arial" w:cs="Arial"/>
                <w:b/>
              </w:rPr>
            </w:pPr>
            <w:r w:rsidRPr="00863B5F">
              <w:rPr>
                <w:rFonts w:ascii="Arial" w:hAnsi="Arial" w:cs="Arial"/>
              </w:rPr>
              <w:t>The students will get insight into the main trends, approaches and problems encountered in literary translation; they will learn to recognize and differentiate them as well as develop translation skills needed for successful translation of different kinds of literary texts.</w:t>
            </w:r>
          </w:p>
        </w:tc>
      </w:tr>
      <w:tr w:rsidR="00830A1D" w:rsidRPr="00863B5F" w14:paraId="0DF1A8C8" w14:textId="77777777">
        <w:tc>
          <w:tcPr>
            <w:tcW w:w="2418" w:type="dxa"/>
            <w:tcBorders>
              <w:top w:val="single" w:sz="4" w:space="0" w:color="000000"/>
              <w:left w:val="single" w:sz="4" w:space="0" w:color="000000"/>
              <w:bottom w:val="single" w:sz="4" w:space="0" w:color="000000"/>
            </w:tcBorders>
            <w:shd w:val="clear" w:color="auto" w:fill="FFFFE5"/>
            <w:vAlign w:val="center"/>
          </w:tcPr>
          <w:p w14:paraId="63B70451" w14:textId="3466F902" w:rsidR="00830A1D" w:rsidRPr="00863B5F" w:rsidRDefault="00134CDA" w:rsidP="007B13E5">
            <w:pPr>
              <w:spacing w:before="40" w:after="40" w:line="240" w:lineRule="auto"/>
              <w:rPr>
                <w:rFonts w:ascii="Arial" w:hAnsi="Arial" w:cs="Arial"/>
              </w:rPr>
            </w:pPr>
            <w:r w:rsidRPr="00863B5F">
              <w:rPr>
                <w:rFonts w:ascii="Arial" w:hAnsi="Arial" w:cs="Arial"/>
                <w:b/>
              </w:rPr>
              <w:t>Enrolment Requirements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F2D7515" w14:textId="750BFCB3" w:rsidR="00830A1D" w:rsidRPr="00863B5F" w:rsidRDefault="00134CDA" w:rsidP="00134CDA">
            <w:pPr>
              <w:spacing w:before="40" w:after="40" w:line="240" w:lineRule="auto"/>
              <w:rPr>
                <w:rFonts w:ascii="Arial" w:hAnsi="Arial" w:cs="Arial"/>
                <w:b/>
              </w:rPr>
            </w:pPr>
            <w:r w:rsidRPr="00863B5F">
              <w:rPr>
                <w:rFonts w:ascii="Arial" w:hAnsi="Arial" w:cs="Arial"/>
              </w:rPr>
              <w:t>Enrolment in the 4</w:t>
            </w:r>
            <w:r w:rsidRPr="006359DC">
              <w:rPr>
                <w:rFonts w:ascii="Arial" w:hAnsi="Arial" w:cs="Arial"/>
                <w:vertAlign w:val="superscript"/>
              </w:rPr>
              <w:t>th</w:t>
            </w:r>
            <w:r w:rsidRPr="00863B5F">
              <w:rPr>
                <w:rFonts w:ascii="Arial" w:hAnsi="Arial" w:cs="Arial"/>
              </w:rPr>
              <w:t xml:space="preserve"> semester of the BA Program in English </w:t>
            </w:r>
          </w:p>
        </w:tc>
      </w:tr>
      <w:tr w:rsidR="00830A1D" w:rsidRPr="00863B5F" w14:paraId="297F6564" w14:textId="77777777">
        <w:tc>
          <w:tcPr>
            <w:tcW w:w="2418" w:type="dxa"/>
            <w:tcBorders>
              <w:top w:val="single" w:sz="4" w:space="0" w:color="000000"/>
              <w:left w:val="single" w:sz="4" w:space="0" w:color="000000"/>
              <w:bottom w:val="single" w:sz="4" w:space="0" w:color="000000"/>
            </w:tcBorders>
            <w:shd w:val="clear" w:color="auto" w:fill="FFFFE5"/>
            <w:vAlign w:val="center"/>
          </w:tcPr>
          <w:p w14:paraId="0AE4C7C4" w14:textId="7DC3A522" w:rsidR="00830A1D" w:rsidRPr="00863B5F" w:rsidRDefault="00134CDA" w:rsidP="007B13E5">
            <w:pPr>
              <w:spacing w:before="40" w:after="40" w:line="240" w:lineRule="auto"/>
              <w:rPr>
                <w:rFonts w:ascii="Arial" w:hAnsi="Arial" w:cs="Arial"/>
              </w:rPr>
            </w:pPr>
            <w:r w:rsidRPr="00863B5F">
              <w:rPr>
                <w:rFonts w:ascii="Arial" w:hAnsi="Arial" w:cs="Arial"/>
                <w:b/>
              </w:rPr>
              <w:t>Course Contents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090FE3B" w14:textId="7C9F9CAA" w:rsidR="00134CDA" w:rsidRPr="00863B5F" w:rsidRDefault="00134CDA" w:rsidP="007B13E5">
            <w:pPr>
              <w:spacing w:before="40" w:after="40" w:line="240" w:lineRule="auto"/>
              <w:rPr>
                <w:rFonts w:ascii="Arial" w:hAnsi="Arial" w:cs="Arial"/>
              </w:rPr>
            </w:pPr>
            <w:r w:rsidRPr="00863B5F">
              <w:rPr>
                <w:rFonts w:ascii="Arial" w:hAnsi="Arial" w:cs="Arial"/>
              </w:rPr>
              <w:t>By working on translations of their own choice as well as on translations of select works of literature, and by analyzing existing translations from English into Croatian and vice versa, the students taking this course will get acquainted with the fundamentals of the practice of literary translation, characteristics that make literary translation different from other types of translation, problems that appear in literary translation and have consequences both on the original authors and their work and the translators and their translation, the nuances of translating different kinds of works of literature with regards to the</w:t>
            </w:r>
            <w:r w:rsidR="00AE2E0A" w:rsidRPr="00863B5F">
              <w:rPr>
                <w:rFonts w:ascii="Arial" w:hAnsi="Arial" w:cs="Arial"/>
              </w:rPr>
              <w:t>ir</w:t>
            </w:r>
            <w:r w:rsidRPr="00863B5F">
              <w:rPr>
                <w:rFonts w:ascii="Arial" w:hAnsi="Arial" w:cs="Arial"/>
              </w:rPr>
              <w:t xml:space="preserve"> genre, style, language, time of creation, etc.</w:t>
            </w:r>
          </w:p>
          <w:p w14:paraId="27D174ED" w14:textId="440661B8" w:rsidR="00830A1D" w:rsidRPr="00863B5F" w:rsidRDefault="00134CDA" w:rsidP="00134CDA">
            <w:pPr>
              <w:spacing w:before="40" w:after="40" w:line="240" w:lineRule="auto"/>
              <w:rPr>
                <w:rFonts w:ascii="Arial" w:hAnsi="Arial" w:cs="Arial"/>
                <w:szCs w:val="18"/>
              </w:rPr>
            </w:pPr>
            <w:r w:rsidRPr="00863B5F">
              <w:rPr>
                <w:rFonts w:ascii="Arial" w:hAnsi="Arial" w:cs="Arial"/>
              </w:rPr>
              <w:t>The main objective of the course is to explore and develop particular sets of translation skills through intensive practical and analytical work on translating works of literature. In addition</w:t>
            </w:r>
            <w:r w:rsidRPr="00863B5F">
              <w:rPr>
                <w:rFonts w:ascii="Arial" w:hAnsi="Arial" w:cs="Arial"/>
                <w:szCs w:val="18"/>
              </w:rPr>
              <w:t xml:space="preserve">, the students will continue </w:t>
            </w:r>
            <w:r w:rsidRPr="00863B5F">
              <w:rPr>
                <w:rFonts w:ascii="Arial" w:hAnsi="Arial" w:cs="Arial"/>
                <w:szCs w:val="18"/>
              </w:rPr>
              <w:lastRenderedPageBreak/>
              <w:t>to develop and hone their language skills, learn to adequately use dictionaries and other handbooks, as well as make use of various other sources and tools that will come in handy in their future translation work.</w:t>
            </w:r>
          </w:p>
        </w:tc>
      </w:tr>
      <w:tr w:rsidR="00830A1D" w:rsidRPr="00863B5F" w14:paraId="170BFB64" w14:textId="77777777">
        <w:tc>
          <w:tcPr>
            <w:tcW w:w="2418" w:type="dxa"/>
            <w:tcBorders>
              <w:top w:val="single" w:sz="4" w:space="0" w:color="000000"/>
              <w:left w:val="single" w:sz="4" w:space="0" w:color="000000"/>
              <w:bottom w:val="single" w:sz="4" w:space="0" w:color="000000"/>
            </w:tcBorders>
            <w:shd w:val="clear" w:color="auto" w:fill="FFFFE5"/>
            <w:vAlign w:val="center"/>
          </w:tcPr>
          <w:p w14:paraId="17617723" w14:textId="4137A4C5" w:rsidR="00830A1D" w:rsidRPr="00863B5F" w:rsidRDefault="00AE2E0A" w:rsidP="007B13E5">
            <w:pPr>
              <w:spacing w:before="40" w:after="40" w:line="240" w:lineRule="auto"/>
              <w:rPr>
                <w:rFonts w:ascii="Arial" w:hAnsi="Arial" w:cs="Arial"/>
              </w:rPr>
            </w:pPr>
            <w:r w:rsidRPr="00863B5F">
              <w:rPr>
                <w:rFonts w:ascii="Arial" w:hAnsi="Arial" w:cs="Arial"/>
                <w:b/>
              </w:rPr>
              <w:lastRenderedPageBreak/>
              <w:t>Required Readings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426C679" w14:textId="77777777" w:rsidR="00913120" w:rsidRPr="00863B5F" w:rsidRDefault="00913120" w:rsidP="00913120">
            <w:pPr>
              <w:numPr>
                <w:ilvl w:val="0"/>
                <w:numId w:val="4"/>
              </w:numPr>
              <w:spacing w:before="40" w:after="40" w:line="240" w:lineRule="auto"/>
              <w:rPr>
                <w:rFonts w:ascii="Arial" w:hAnsi="Arial" w:cs="Arial"/>
              </w:rPr>
            </w:pPr>
            <w:r w:rsidRPr="00863B5F">
              <w:rPr>
                <w:rFonts w:ascii="Arial" w:hAnsi="Arial" w:cs="Arial"/>
              </w:rPr>
              <w:t xml:space="preserve">Baker, Mona. </w:t>
            </w:r>
            <w:r w:rsidRPr="00863B5F">
              <w:rPr>
                <w:rFonts w:ascii="Arial" w:hAnsi="Arial" w:cs="Arial"/>
                <w:i/>
              </w:rPr>
              <w:t>In Other Words: A Coursebook on Translation.</w:t>
            </w:r>
            <w:r w:rsidRPr="00863B5F">
              <w:rPr>
                <w:rFonts w:ascii="Arial" w:hAnsi="Arial" w:cs="Arial"/>
              </w:rPr>
              <w:t xml:space="preserve"> London and New York: Routledge, 1992. Print.</w:t>
            </w:r>
          </w:p>
          <w:p w14:paraId="27546C0D" w14:textId="77777777" w:rsidR="00830A1D" w:rsidRPr="00863B5F" w:rsidRDefault="00830A1D" w:rsidP="00913120">
            <w:pPr>
              <w:numPr>
                <w:ilvl w:val="0"/>
                <w:numId w:val="4"/>
              </w:numPr>
              <w:spacing w:before="40" w:after="40" w:line="240" w:lineRule="auto"/>
              <w:rPr>
                <w:rFonts w:ascii="Arial" w:hAnsi="Arial" w:cs="Arial"/>
              </w:rPr>
            </w:pPr>
            <w:r w:rsidRPr="00863B5F">
              <w:rPr>
                <w:rFonts w:ascii="Arial" w:hAnsi="Arial" w:cs="Arial"/>
              </w:rPr>
              <w:t xml:space="preserve">Landers, Clifford E. </w:t>
            </w:r>
            <w:r w:rsidRPr="00863B5F">
              <w:rPr>
                <w:rFonts w:ascii="Arial" w:hAnsi="Arial" w:cs="Arial"/>
                <w:i/>
              </w:rPr>
              <w:t xml:space="preserve">Literary Translation: A Practical Guide, </w:t>
            </w:r>
            <w:r w:rsidRPr="00863B5F">
              <w:rPr>
                <w:rFonts w:ascii="Arial" w:hAnsi="Arial" w:cs="Arial"/>
              </w:rPr>
              <w:t>Clevedon: Multilingual Matters, 2001. Print.</w:t>
            </w:r>
          </w:p>
          <w:p w14:paraId="6CC1ECD6" w14:textId="77777777" w:rsidR="00830A1D" w:rsidRPr="00863B5F" w:rsidRDefault="00830A1D" w:rsidP="00913120">
            <w:pPr>
              <w:numPr>
                <w:ilvl w:val="0"/>
                <w:numId w:val="4"/>
              </w:numPr>
              <w:spacing w:before="40" w:after="40" w:line="240" w:lineRule="auto"/>
              <w:rPr>
                <w:rFonts w:ascii="Arial" w:hAnsi="Arial" w:cs="Arial"/>
              </w:rPr>
            </w:pPr>
            <w:r w:rsidRPr="00863B5F">
              <w:rPr>
                <w:rFonts w:ascii="Arial" w:hAnsi="Arial" w:cs="Arial"/>
              </w:rPr>
              <w:t xml:space="preserve">Lefevere, Andre. </w:t>
            </w:r>
            <w:r w:rsidRPr="00863B5F">
              <w:rPr>
                <w:rFonts w:ascii="Arial" w:hAnsi="Arial" w:cs="Arial"/>
                <w:i/>
              </w:rPr>
              <w:t xml:space="preserve">Translating Literature: Practice and Theory in a Comparative Literature Context, </w:t>
            </w:r>
            <w:r w:rsidRPr="00863B5F">
              <w:rPr>
                <w:rFonts w:ascii="Arial" w:hAnsi="Arial" w:cs="Arial"/>
              </w:rPr>
              <w:t>New York: The Modern Language Association of America, 1992. Print.</w:t>
            </w:r>
          </w:p>
          <w:p w14:paraId="66A7BDD5" w14:textId="6F6B2F08" w:rsidR="00830A1D" w:rsidRPr="00863B5F" w:rsidRDefault="00830A1D" w:rsidP="00913120">
            <w:pPr>
              <w:numPr>
                <w:ilvl w:val="0"/>
                <w:numId w:val="4"/>
              </w:numPr>
              <w:spacing w:before="40" w:after="40" w:line="240" w:lineRule="auto"/>
              <w:rPr>
                <w:rFonts w:ascii="Arial" w:hAnsi="Arial" w:cs="Arial"/>
              </w:rPr>
            </w:pPr>
            <w:r w:rsidRPr="00863B5F">
              <w:rPr>
                <w:rFonts w:ascii="Arial" w:hAnsi="Arial" w:cs="Arial"/>
              </w:rPr>
              <w:t xml:space="preserve">Weinberger, Eliot. Paz, Octavio. </w:t>
            </w:r>
            <w:r w:rsidRPr="00863B5F">
              <w:rPr>
                <w:rFonts w:ascii="Arial" w:hAnsi="Arial" w:cs="Arial"/>
                <w:i/>
              </w:rPr>
              <w:t>Nineteen Ways of Looking at Wang Wei.</w:t>
            </w:r>
            <w:r w:rsidR="00863B5F">
              <w:rPr>
                <w:rFonts w:ascii="Arial" w:hAnsi="Arial" w:cs="Arial"/>
                <w:i/>
              </w:rPr>
              <w:t xml:space="preserve"> </w:t>
            </w:r>
            <w:r w:rsidRPr="00863B5F">
              <w:rPr>
                <w:rFonts w:ascii="Arial" w:hAnsi="Arial" w:cs="Arial"/>
              </w:rPr>
              <w:t>Kingston, Rhode Island i London: Asphodel Press, 1987. Print.</w:t>
            </w:r>
          </w:p>
          <w:p w14:paraId="4C2A8A64" w14:textId="68954BFE" w:rsidR="00BB1DA9" w:rsidRPr="00863B5F" w:rsidRDefault="00AE2E0A" w:rsidP="00AE2E0A">
            <w:pPr>
              <w:numPr>
                <w:ilvl w:val="0"/>
                <w:numId w:val="4"/>
              </w:numPr>
              <w:spacing w:before="40" w:after="40" w:line="240" w:lineRule="auto"/>
              <w:rPr>
                <w:rFonts w:ascii="Arial" w:hAnsi="Arial" w:cs="Arial"/>
              </w:rPr>
            </w:pPr>
            <w:r w:rsidRPr="00863B5F">
              <w:rPr>
                <w:rFonts w:ascii="Arial" w:hAnsi="Arial" w:cs="Arial"/>
              </w:rPr>
              <w:t xml:space="preserve">Select works to be translated and analyzed in the seminar part of the course </w:t>
            </w:r>
          </w:p>
        </w:tc>
      </w:tr>
      <w:tr w:rsidR="00830A1D" w:rsidRPr="00863B5F" w14:paraId="4DC906FC" w14:textId="77777777">
        <w:tc>
          <w:tcPr>
            <w:tcW w:w="2418" w:type="dxa"/>
            <w:tcBorders>
              <w:top w:val="single" w:sz="4" w:space="0" w:color="000000"/>
              <w:left w:val="single" w:sz="4" w:space="0" w:color="000000"/>
              <w:bottom w:val="single" w:sz="4" w:space="0" w:color="000000"/>
            </w:tcBorders>
            <w:shd w:val="clear" w:color="auto" w:fill="FFFFE5"/>
            <w:vAlign w:val="center"/>
          </w:tcPr>
          <w:p w14:paraId="41B7F5BB" w14:textId="5B55307C" w:rsidR="00830A1D" w:rsidRPr="00863B5F" w:rsidRDefault="00AE2E0A" w:rsidP="007B13E5">
            <w:pPr>
              <w:spacing w:before="40" w:after="40" w:line="240" w:lineRule="auto"/>
              <w:rPr>
                <w:rFonts w:ascii="Arial" w:hAnsi="Arial" w:cs="Arial"/>
              </w:rPr>
            </w:pPr>
            <w:r w:rsidRPr="00863B5F">
              <w:rPr>
                <w:rFonts w:ascii="Arial" w:hAnsi="Arial" w:cs="Arial"/>
                <w:b/>
              </w:rPr>
              <w:t>Additional Readings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08D2529" w14:textId="77777777" w:rsidR="00830A1D" w:rsidRPr="00863B5F" w:rsidRDefault="00830A1D" w:rsidP="00913120">
            <w:pPr>
              <w:widowControl w:val="0"/>
              <w:numPr>
                <w:ilvl w:val="0"/>
                <w:numId w:val="1"/>
              </w:numPr>
              <w:autoSpaceDE w:val="0"/>
              <w:spacing w:before="40" w:after="40" w:line="240" w:lineRule="auto"/>
              <w:rPr>
                <w:rFonts w:ascii="Arial" w:hAnsi="Arial" w:cs="Arial"/>
                <w:bCs/>
              </w:rPr>
            </w:pPr>
            <w:r w:rsidRPr="00863B5F">
              <w:rPr>
                <w:rFonts w:ascii="Arial" w:hAnsi="Arial" w:cs="Arial"/>
                <w:bCs/>
                <w:iCs/>
              </w:rPr>
              <w:t>Grgić-Maroević, Iva (ur.).</w:t>
            </w:r>
            <w:r w:rsidRPr="00863B5F">
              <w:rPr>
                <w:rFonts w:ascii="Arial" w:hAnsi="Arial" w:cs="Arial"/>
                <w:bCs/>
                <w:i/>
                <w:iCs/>
              </w:rPr>
              <w:t>Prevođenje kultura: 2. zagrebački prevodilački susret.</w:t>
            </w:r>
            <w:r w:rsidRPr="00863B5F">
              <w:rPr>
                <w:rFonts w:ascii="Arial" w:hAnsi="Arial" w:cs="Arial"/>
                <w:bCs/>
              </w:rPr>
              <w:t>Zagreb: Društvo hrvatskih knjževnih prevodilaca, 2005. Print.</w:t>
            </w:r>
          </w:p>
          <w:p w14:paraId="01D763AD" w14:textId="62F9999E" w:rsidR="00830A1D" w:rsidRPr="00863B5F" w:rsidRDefault="00830A1D" w:rsidP="00913120">
            <w:pPr>
              <w:widowControl w:val="0"/>
              <w:numPr>
                <w:ilvl w:val="0"/>
                <w:numId w:val="1"/>
              </w:numPr>
              <w:autoSpaceDE w:val="0"/>
              <w:spacing w:before="40" w:after="40" w:line="240" w:lineRule="auto"/>
              <w:rPr>
                <w:rFonts w:ascii="Arial" w:hAnsi="Arial" w:cs="Arial"/>
              </w:rPr>
            </w:pPr>
            <w:r w:rsidRPr="00863B5F">
              <w:rPr>
                <w:rFonts w:ascii="Arial" w:hAnsi="Arial" w:cs="Arial"/>
                <w:bCs/>
              </w:rPr>
              <w:t>Grgić-Maroević, Iva</w:t>
            </w:r>
            <w:r w:rsidR="001A14B1" w:rsidRPr="00863B5F">
              <w:rPr>
                <w:rFonts w:ascii="Arial" w:hAnsi="Arial" w:cs="Arial"/>
                <w:bCs/>
              </w:rPr>
              <w:t>, and</w:t>
            </w:r>
            <w:r w:rsidRPr="00863B5F">
              <w:rPr>
                <w:rFonts w:ascii="Arial" w:hAnsi="Arial" w:cs="Arial"/>
                <w:bCs/>
              </w:rPr>
              <w:t xml:space="preserve"> </w:t>
            </w:r>
            <w:r w:rsidR="001A14B1" w:rsidRPr="00863B5F">
              <w:rPr>
                <w:rFonts w:ascii="Arial" w:hAnsi="Arial" w:cs="Arial"/>
                <w:bCs/>
              </w:rPr>
              <w:t>Višnja</w:t>
            </w:r>
            <w:r w:rsidR="0096089B" w:rsidRPr="00863B5F">
              <w:rPr>
                <w:rFonts w:ascii="Arial" w:hAnsi="Arial" w:cs="Arial"/>
                <w:bCs/>
              </w:rPr>
              <w:t xml:space="preserve"> Šoljan </w:t>
            </w:r>
            <w:r w:rsidRPr="00863B5F">
              <w:rPr>
                <w:rFonts w:ascii="Arial" w:hAnsi="Arial" w:cs="Arial"/>
                <w:bCs/>
              </w:rPr>
              <w:t>Machiedo, , Nada (ur.).</w:t>
            </w:r>
            <w:r w:rsidRPr="00863B5F">
              <w:rPr>
                <w:rFonts w:ascii="Arial" w:hAnsi="Arial" w:cs="Arial"/>
                <w:bCs/>
                <w:i/>
              </w:rPr>
              <w:t>Tradicija i individualni talent: 3. zagrebački prevodilački susret</w:t>
            </w:r>
            <w:r w:rsidRPr="00863B5F">
              <w:rPr>
                <w:rFonts w:ascii="Arial" w:hAnsi="Arial" w:cs="Arial"/>
                <w:bCs/>
              </w:rPr>
              <w:t>. Zagreb: Društvo hrvatskih književnih prevodilaca, 2007. Print.</w:t>
            </w:r>
          </w:p>
          <w:p w14:paraId="04747B18" w14:textId="77777777" w:rsidR="00830A1D" w:rsidRPr="00863B5F" w:rsidRDefault="00830A1D" w:rsidP="00913120">
            <w:pPr>
              <w:widowControl w:val="0"/>
              <w:numPr>
                <w:ilvl w:val="0"/>
                <w:numId w:val="1"/>
              </w:numPr>
              <w:spacing w:before="40" w:after="40" w:line="240" w:lineRule="auto"/>
              <w:rPr>
                <w:rFonts w:ascii="Arial" w:hAnsi="Arial" w:cs="Arial"/>
              </w:rPr>
            </w:pPr>
            <w:r w:rsidRPr="00863B5F">
              <w:rPr>
                <w:rFonts w:ascii="Arial" w:hAnsi="Arial" w:cs="Arial"/>
              </w:rPr>
              <w:t>Venuti,</w:t>
            </w:r>
            <w:r w:rsidRPr="00863B5F">
              <w:rPr>
                <w:rFonts w:ascii="Arial" w:hAnsi="Arial" w:cs="Arial"/>
                <w:bCs/>
                <w:color w:val="000000"/>
              </w:rPr>
              <w:t xml:space="preserve">Lawrence. </w:t>
            </w:r>
            <w:r w:rsidRPr="00863B5F">
              <w:rPr>
                <w:rFonts w:ascii="Arial" w:hAnsi="Arial" w:cs="Arial"/>
                <w:bCs/>
                <w:i/>
                <w:color w:val="000000"/>
              </w:rPr>
              <w:t>The Translator's Invisibility: A History of Translation</w:t>
            </w:r>
            <w:r w:rsidRPr="00863B5F">
              <w:rPr>
                <w:rFonts w:ascii="Arial" w:hAnsi="Arial" w:cs="Arial"/>
                <w:bCs/>
                <w:color w:val="000000"/>
              </w:rPr>
              <w:t>, London i New York: Routledge, 2007. Print.</w:t>
            </w:r>
          </w:p>
          <w:p w14:paraId="03A2F0A2" w14:textId="77777777" w:rsidR="00830A1D" w:rsidRPr="00863B5F" w:rsidRDefault="00830A1D" w:rsidP="00913120">
            <w:pPr>
              <w:widowControl w:val="0"/>
              <w:numPr>
                <w:ilvl w:val="0"/>
                <w:numId w:val="1"/>
              </w:numPr>
              <w:spacing w:before="40" w:after="40" w:line="240" w:lineRule="auto"/>
              <w:rPr>
                <w:rFonts w:ascii="Arial" w:hAnsi="Arial" w:cs="Arial"/>
              </w:rPr>
            </w:pPr>
            <w:r w:rsidRPr="00863B5F">
              <w:rPr>
                <w:rFonts w:ascii="Arial" w:hAnsi="Arial" w:cs="Arial"/>
              </w:rPr>
              <w:t xml:space="preserve">Venuti, </w:t>
            </w:r>
            <w:r w:rsidRPr="00863B5F">
              <w:rPr>
                <w:rFonts w:ascii="Arial" w:hAnsi="Arial" w:cs="Arial"/>
                <w:bCs/>
                <w:color w:val="000000"/>
              </w:rPr>
              <w:t>Lawrence.</w:t>
            </w:r>
            <w:r w:rsidRPr="00863B5F">
              <w:rPr>
                <w:rFonts w:ascii="Arial" w:hAnsi="Arial" w:cs="Arial"/>
                <w:i/>
              </w:rPr>
              <w:t xml:space="preserve"> The Translation Studies Reader, </w:t>
            </w:r>
            <w:r w:rsidRPr="00863B5F">
              <w:rPr>
                <w:rFonts w:ascii="Arial" w:hAnsi="Arial" w:cs="Arial"/>
              </w:rPr>
              <w:t>London i New York: Routledge, 2000. Print.</w:t>
            </w:r>
          </w:p>
          <w:p w14:paraId="2BC55E8D" w14:textId="07076BB2" w:rsidR="00830A1D" w:rsidRPr="00863B5F" w:rsidRDefault="00AE2E0A" w:rsidP="00913120">
            <w:pPr>
              <w:widowControl w:val="0"/>
              <w:numPr>
                <w:ilvl w:val="0"/>
                <w:numId w:val="1"/>
              </w:numPr>
              <w:spacing w:before="40" w:after="40" w:line="240" w:lineRule="auto"/>
              <w:rPr>
                <w:rFonts w:ascii="Arial" w:hAnsi="Arial" w:cs="Arial"/>
              </w:rPr>
            </w:pPr>
            <w:r w:rsidRPr="00863B5F">
              <w:rPr>
                <w:rFonts w:ascii="Arial" w:hAnsi="Arial" w:cs="Arial"/>
              </w:rPr>
              <w:t>Students are encouraged to use suitable bilingual and monolingual dictionaries, thesauri and style manuals, as well as manuals on the stylistics of the Croatian and English languages</w:t>
            </w:r>
            <w:r w:rsidR="00830A1D" w:rsidRPr="00863B5F">
              <w:rPr>
                <w:rFonts w:ascii="Arial" w:hAnsi="Arial" w:cs="Arial"/>
              </w:rPr>
              <w:t xml:space="preserve">. </w:t>
            </w:r>
          </w:p>
        </w:tc>
      </w:tr>
      <w:tr w:rsidR="00830A1D" w:rsidRPr="00863B5F" w14:paraId="01625A5B" w14:textId="77777777">
        <w:tc>
          <w:tcPr>
            <w:tcW w:w="2418" w:type="dxa"/>
            <w:tcBorders>
              <w:top w:val="single" w:sz="4" w:space="0" w:color="000000"/>
              <w:left w:val="single" w:sz="4" w:space="0" w:color="000000"/>
              <w:bottom w:val="single" w:sz="4" w:space="0" w:color="000000"/>
            </w:tcBorders>
            <w:shd w:val="clear" w:color="auto" w:fill="FFFFE5"/>
            <w:vAlign w:val="center"/>
          </w:tcPr>
          <w:p w14:paraId="341DE17E" w14:textId="64A9248C" w:rsidR="00830A1D" w:rsidRPr="00863B5F" w:rsidRDefault="00AE2E0A" w:rsidP="007B13E5">
            <w:pPr>
              <w:spacing w:before="40" w:after="40" w:line="240" w:lineRule="auto"/>
              <w:rPr>
                <w:rFonts w:ascii="Arial" w:hAnsi="Arial" w:cs="Arial"/>
              </w:rPr>
            </w:pPr>
            <w:r w:rsidRPr="00863B5F">
              <w:rPr>
                <w:rFonts w:ascii="Arial" w:hAnsi="Arial" w:cs="Arial"/>
                <w:b/>
              </w:rPr>
              <w:t>Internet Sources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1BA8C92" w14:textId="77777777" w:rsidR="007B13E5" w:rsidRPr="00863B5F" w:rsidRDefault="007B13E5" w:rsidP="007B13E5">
            <w:pPr>
              <w:numPr>
                <w:ilvl w:val="0"/>
                <w:numId w:val="7"/>
              </w:numPr>
              <w:spacing w:before="40" w:after="40" w:line="240" w:lineRule="auto"/>
              <w:rPr>
                <w:rFonts w:ascii="Arial" w:hAnsi="Arial" w:cs="Arial"/>
              </w:rPr>
            </w:pPr>
            <w:r w:rsidRPr="00863B5F">
              <w:rPr>
                <w:rFonts w:ascii="Arial" w:hAnsi="Arial" w:cs="Arial"/>
              </w:rPr>
              <w:t>American Literary Translators Association.</w:t>
            </w:r>
            <w:r w:rsidRPr="00863B5F">
              <w:rPr>
                <w:rFonts w:ascii="Arial" w:hAnsi="Arial" w:cs="Arial"/>
                <w:i/>
              </w:rPr>
              <w:t xml:space="preserve"> Getting Started in Literary Translation</w:t>
            </w:r>
            <w:r w:rsidRPr="00863B5F">
              <w:rPr>
                <w:rFonts w:ascii="Arial" w:hAnsi="Arial" w:cs="Arial"/>
              </w:rPr>
              <w:t xml:space="preserve">. Dallas: ALTA Guides, 2003. Web. </w:t>
            </w:r>
          </w:p>
          <w:p w14:paraId="3C665D87" w14:textId="4979A893" w:rsidR="007B13E5" w:rsidRPr="00863B5F" w:rsidRDefault="007B13E5" w:rsidP="007B13E5">
            <w:pPr>
              <w:pStyle w:val="ListParagraph"/>
              <w:numPr>
                <w:ilvl w:val="0"/>
                <w:numId w:val="7"/>
              </w:numPr>
              <w:spacing w:before="40" w:after="40" w:line="240" w:lineRule="auto"/>
              <w:rPr>
                <w:rFonts w:ascii="Arial" w:hAnsi="Arial" w:cs="Arial"/>
              </w:rPr>
            </w:pPr>
            <w:r w:rsidRPr="00863B5F">
              <w:rPr>
                <w:rFonts w:ascii="Arial" w:hAnsi="Arial" w:cs="Arial"/>
              </w:rPr>
              <w:t xml:space="preserve">Barnstone, Willis. </w:t>
            </w:r>
            <w:r w:rsidRPr="00863B5F">
              <w:rPr>
                <w:rFonts w:ascii="Arial" w:hAnsi="Arial" w:cs="Arial"/>
                <w:i/>
              </w:rPr>
              <w:t xml:space="preserve">An ABC of Translating Poetry. </w:t>
            </w:r>
            <w:r w:rsidRPr="00863B5F">
              <w:rPr>
                <w:rFonts w:ascii="Arial" w:hAnsi="Arial" w:cs="Arial"/>
                <w:i/>
                <w:iCs/>
              </w:rPr>
              <w:t>The Poetics of Translation: History, Theory, Practice</w:t>
            </w:r>
            <w:r w:rsidRPr="00863B5F">
              <w:rPr>
                <w:rFonts w:ascii="Arial" w:hAnsi="Arial" w:cs="Arial"/>
              </w:rPr>
              <w:t>. New Haven-London: Yale University Press, 1993. Print. (</w:t>
            </w:r>
            <w:r w:rsidR="00863B5F">
              <w:rPr>
                <w:rFonts w:ascii="Arial" w:hAnsi="Arial" w:cs="Arial"/>
              </w:rPr>
              <w:t>Available at</w:t>
            </w:r>
            <w:r w:rsidRPr="00863B5F">
              <w:rPr>
                <w:rFonts w:ascii="Arial" w:hAnsi="Arial" w:cs="Arial"/>
              </w:rPr>
              <w:t xml:space="preserve"> </w:t>
            </w:r>
            <w:hyperlink r:id="rId8" w:history="1">
              <w:r w:rsidRPr="00863B5F">
                <w:rPr>
                  <w:rStyle w:val="Hyperlink"/>
                  <w:rFonts w:ascii="Arial" w:hAnsi="Arial" w:cs="Arial"/>
                </w:rPr>
                <w:t>www.poets.org</w:t>
              </w:r>
            </w:hyperlink>
            <w:r w:rsidRPr="00863B5F">
              <w:rPr>
                <w:rFonts w:ascii="Arial" w:hAnsi="Arial" w:cs="Arial"/>
              </w:rPr>
              <w:t>)</w:t>
            </w:r>
          </w:p>
          <w:p w14:paraId="4E791B41" w14:textId="77777777" w:rsidR="007B13E5" w:rsidRPr="00863B5F" w:rsidRDefault="007B13E5" w:rsidP="007B13E5">
            <w:pPr>
              <w:pStyle w:val="ListParagraph"/>
              <w:numPr>
                <w:ilvl w:val="0"/>
                <w:numId w:val="7"/>
              </w:numPr>
              <w:spacing w:before="40" w:after="40" w:line="240" w:lineRule="auto"/>
              <w:rPr>
                <w:rFonts w:ascii="Arial" w:hAnsi="Arial" w:cs="Arial"/>
              </w:rPr>
            </w:pPr>
            <w:r w:rsidRPr="00863B5F">
              <w:rPr>
                <w:rFonts w:ascii="Arial" w:hAnsi="Arial" w:cs="Arial"/>
              </w:rPr>
              <w:t>Davies, Jeremy and John O'Brien. "Translation Editing: An Unedited Conversation."</w:t>
            </w:r>
            <w:r w:rsidRPr="00863B5F">
              <w:rPr>
                <w:rFonts w:ascii="Arial" w:hAnsi="Arial" w:cs="Arial"/>
                <w:i/>
              </w:rPr>
              <w:t xml:space="preserve"> Context No. 22.</w:t>
            </w:r>
            <w:r w:rsidRPr="00863B5F">
              <w:rPr>
                <w:rFonts w:ascii="Arial" w:hAnsi="Arial" w:cs="Arial"/>
              </w:rPr>
              <w:t xml:space="preserve"> Dalkey Archive Press. Web. http://www.dalkeyarchive.com/translation-editing-an-unedited-conversation/ </w:t>
            </w:r>
          </w:p>
          <w:p w14:paraId="0A903D73" w14:textId="25AEAFD5" w:rsidR="007B13E5" w:rsidRPr="00863B5F" w:rsidRDefault="00AE2E0A" w:rsidP="007B13E5">
            <w:pPr>
              <w:widowControl w:val="0"/>
              <w:numPr>
                <w:ilvl w:val="0"/>
                <w:numId w:val="7"/>
              </w:numPr>
              <w:spacing w:before="40" w:after="40" w:line="240" w:lineRule="auto"/>
              <w:rPr>
                <w:rFonts w:ascii="Arial" w:hAnsi="Arial" w:cs="Arial"/>
              </w:rPr>
            </w:pPr>
            <w:r w:rsidRPr="00863B5F">
              <w:rPr>
                <w:rFonts w:ascii="Arial" w:hAnsi="Arial" w:cs="Arial"/>
              </w:rPr>
              <w:t xml:space="preserve">Texts </w:t>
            </w:r>
            <w:r w:rsidR="00863B5F" w:rsidRPr="00863B5F">
              <w:rPr>
                <w:rFonts w:ascii="Arial" w:hAnsi="Arial" w:cs="Arial"/>
              </w:rPr>
              <w:t>available</w:t>
            </w:r>
            <w:r w:rsidRPr="00863B5F">
              <w:rPr>
                <w:rFonts w:ascii="Arial" w:hAnsi="Arial" w:cs="Arial"/>
              </w:rPr>
              <w:t xml:space="preserve"> at Croatian Literary Translators Association's web site: </w:t>
            </w:r>
            <w:hyperlink r:id="rId9" w:history="1">
              <w:r w:rsidR="007B13E5" w:rsidRPr="00863B5F">
                <w:rPr>
                  <w:rStyle w:val="Hyperlink"/>
                  <w:rFonts w:ascii="Arial" w:hAnsi="Arial" w:cs="Arial"/>
                </w:rPr>
                <w:t>www.dhkp.hr</w:t>
              </w:r>
            </w:hyperlink>
          </w:p>
          <w:p w14:paraId="7960607B" w14:textId="378E183A" w:rsidR="00830A1D" w:rsidRPr="00863B5F" w:rsidRDefault="00863B5F" w:rsidP="007B13E5">
            <w:pPr>
              <w:pStyle w:val="ListParagraph"/>
              <w:numPr>
                <w:ilvl w:val="0"/>
                <w:numId w:val="7"/>
              </w:numPr>
              <w:spacing w:before="40" w:after="40" w:line="240" w:lineRule="auto"/>
              <w:rPr>
                <w:rFonts w:ascii="Arial" w:hAnsi="Arial" w:cs="Arial"/>
              </w:rPr>
            </w:pPr>
            <w:r w:rsidRPr="00863B5F">
              <w:rPr>
                <w:rFonts w:ascii="Arial" w:hAnsi="Arial" w:cs="Arial"/>
              </w:rPr>
              <w:t>Miscellaneous</w:t>
            </w:r>
            <w:r w:rsidR="007B13E5" w:rsidRPr="00863B5F">
              <w:rPr>
                <w:rFonts w:ascii="Arial" w:hAnsi="Arial" w:cs="Arial"/>
              </w:rPr>
              <w:t xml:space="preserve">: </w:t>
            </w:r>
            <w:r w:rsidR="00830A1D" w:rsidRPr="00863B5F">
              <w:rPr>
                <w:rFonts w:ascii="Arial" w:hAnsi="Arial" w:cs="Arial"/>
              </w:rPr>
              <w:t>Hrvatski jezični portal, www.hjp.novi-liber.hr; The Free Dictionary, www.thefreedictionary.com; [sic] – časopis za književnost, kulturu i književno prevođenje, www.sic-journal.org</w:t>
            </w:r>
          </w:p>
        </w:tc>
      </w:tr>
      <w:tr w:rsidR="00830A1D" w:rsidRPr="00863B5F" w14:paraId="4C6F188F" w14:textId="77777777">
        <w:tc>
          <w:tcPr>
            <w:tcW w:w="2418" w:type="dxa"/>
            <w:tcBorders>
              <w:top w:val="single" w:sz="4" w:space="0" w:color="000000"/>
              <w:left w:val="single" w:sz="4" w:space="0" w:color="000000"/>
              <w:bottom w:val="single" w:sz="4" w:space="0" w:color="000000"/>
            </w:tcBorders>
            <w:shd w:val="clear" w:color="auto" w:fill="FFFFE5"/>
            <w:vAlign w:val="center"/>
          </w:tcPr>
          <w:p w14:paraId="3530F85A" w14:textId="45753136" w:rsidR="00830A1D" w:rsidRPr="00863B5F" w:rsidRDefault="00AE2E0A" w:rsidP="007B13E5">
            <w:pPr>
              <w:spacing w:before="40" w:after="40" w:line="240" w:lineRule="auto"/>
              <w:rPr>
                <w:rFonts w:ascii="Arial" w:hAnsi="Arial" w:cs="Arial"/>
              </w:rPr>
            </w:pPr>
            <w:r w:rsidRPr="00863B5F">
              <w:rPr>
                <w:rFonts w:ascii="Arial" w:hAnsi="Arial" w:cs="Arial"/>
                <w:b/>
              </w:rPr>
              <w:t>Course Evaluation Procedures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2B45D61" w14:textId="71C439B7" w:rsidR="00830A1D" w:rsidRPr="00863B5F" w:rsidRDefault="00AE2E0A" w:rsidP="007B13E5">
            <w:pPr>
              <w:spacing w:before="40" w:after="40" w:line="240" w:lineRule="auto"/>
              <w:rPr>
                <w:rFonts w:ascii="Arial" w:hAnsi="Arial" w:cs="Arial"/>
                <w:b/>
              </w:rPr>
            </w:pPr>
            <w:r w:rsidRPr="00863B5F">
              <w:rPr>
                <w:rFonts w:ascii="Arial" w:hAnsi="Arial" w:cs="Arial"/>
              </w:rPr>
              <w:t>Student evaluations (PP7/OB1)</w:t>
            </w:r>
          </w:p>
        </w:tc>
      </w:tr>
      <w:tr w:rsidR="00830A1D" w:rsidRPr="00863B5F" w14:paraId="581BAB3C" w14:textId="77777777">
        <w:tc>
          <w:tcPr>
            <w:tcW w:w="2418" w:type="dxa"/>
            <w:tcBorders>
              <w:top w:val="single" w:sz="4" w:space="0" w:color="000000"/>
              <w:left w:val="single" w:sz="4" w:space="0" w:color="000000"/>
              <w:bottom w:val="single" w:sz="4" w:space="0" w:color="000000"/>
            </w:tcBorders>
            <w:shd w:val="clear" w:color="auto" w:fill="FFFFE5"/>
            <w:vAlign w:val="center"/>
          </w:tcPr>
          <w:p w14:paraId="5D0DFEA0" w14:textId="283DBC5F" w:rsidR="00830A1D" w:rsidRPr="00863B5F" w:rsidRDefault="00AE2E0A" w:rsidP="007B13E5">
            <w:pPr>
              <w:spacing w:before="40" w:after="40" w:line="240" w:lineRule="auto"/>
              <w:rPr>
                <w:rFonts w:ascii="Arial" w:hAnsi="Arial" w:cs="Arial"/>
              </w:rPr>
            </w:pPr>
            <w:r w:rsidRPr="00863B5F">
              <w:rPr>
                <w:rFonts w:ascii="Arial" w:hAnsi="Arial" w:cs="Arial"/>
                <w:b/>
              </w:rPr>
              <w:t>Requirements for Obtaining Instructor's Signature</w:t>
            </w:r>
            <w:r w:rsidR="00830A1D" w:rsidRPr="00863B5F">
              <w:rPr>
                <w:rFonts w:ascii="Arial" w:hAnsi="Arial" w:cs="Arial"/>
                <w:b/>
              </w:rPr>
              <w:t xml:space="preserve"> </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CEE2C05" w14:textId="132B160F" w:rsidR="00830A1D" w:rsidRPr="00863B5F" w:rsidRDefault="00AE2E0A" w:rsidP="007B13E5">
            <w:pPr>
              <w:spacing w:before="40" w:after="40" w:line="240" w:lineRule="auto"/>
              <w:rPr>
                <w:rFonts w:ascii="Arial" w:hAnsi="Arial" w:cs="Arial"/>
                <w:b/>
              </w:rPr>
            </w:pPr>
            <w:r w:rsidRPr="00863B5F">
              <w:rPr>
                <w:rFonts w:ascii="Arial" w:hAnsi="Arial" w:cs="Arial"/>
              </w:rPr>
              <w:t>Attending 70% of the lectures and seminars, submitted portfolio</w:t>
            </w:r>
          </w:p>
        </w:tc>
      </w:tr>
      <w:tr w:rsidR="00830A1D" w:rsidRPr="00863B5F" w14:paraId="793B0C2A" w14:textId="77777777">
        <w:tc>
          <w:tcPr>
            <w:tcW w:w="2418" w:type="dxa"/>
            <w:tcBorders>
              <w:top w:val="single" w:sz="4" w:space="0" w:color="000000"/>
              <w:left w:val="single" w:sz="4" w:space="0" w:color="000000"/>
              <w:bottom w:val="single" w:sz="4" w:space="0" w:color="000000"/>
            </w:tcBorders>
            <w:shd w:val="clear" w:color="auto" w:fill="FFFFE5"/>
            <w:vAlign w:val="center"/>
          </w:tcPr>
          <w:p w14:paraId="3884FA88" w14:textId="49F3A0DD" w:rsidR="00830A1D" w:rsidRPr="00863B5F" w:rsidRDefault="00AE2E0A" w:rsidP="00AE2E0A">
            <w:pPr>
              <w:spacing w:before="40" w:after="40" w:line="240" w:lineRule="auto"/>
              <w:rPr>
                <w:rFonts w:ascii="Arial" w:hAnsi="Arial" w:cs="Arial"/>
              </w:rPr>
            </w:pPr>
            <w:r w:rsidRPr="00863B5F">
              <w:rPr>
                <w:rFonts w:ascii="Arial" w:hAnsi="Arial" w:cs="Arial"/>
                <w:b/>
              </w:rPr>
              <w:t>Grading Scale</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824FE16" w14:textId="6557F7B9" w:rsidR="00830A1D" w:rsidRDefault="000939C3" w:rsidP="007B13E5">
            <w:pPr>
              <w:spacing w:before="40" w:after="40" w:line="240" w:lineRule="auto"/>
              <w:rPr>
                <w:rFonts w:ascii="Arial" w:hAnsi="Arial" w:cs="Arial"/>
              </w:rPr>
            </w:pPr>
            <w:r>
              <w:rPr>
                <w:rFonts w:ascii="Arial" w:hAnsi="Arial" w:cs="Arial"/>
              </w:rPr>
              <w:t>Class attendance: 1</w:t>
            </w:r>
            <w:r w:rsidR="00C440A0">
              <w:rPr>
                <w:rFonts w:ascii="Arial" w:hAnsi="Arial" w:cs="Arial"/>
              </w:rPr>
              <w:t>,5</w:t>
            </w:r>
            <w:r>
              <w:rPr>
                <w:rFonts w:ascii="Arial" w:hAnsi="Arial" w:cs="Arial"/>
              </w:rPr>
              <w:t xml:space="preserve"> ECTS</w:t>
            </w:r>
          </w:p>
          <w:p w14:paraId="6FFC2F4D" w14:textId="77777777" w:rsidR="000939C3" w:rsidRDefault="000939C3" w:rsidP="007B13E5">
            <w:pPr>
              <w:spacing w:before="40" w:after="40" w:line="240" w:lineRule="auto"/>
              <w:rPr>
                <w:rFonts w:ascii="Arial" w:hAnsi="Arial" w:cs="Arial"/>
              </w:rPr>
            </w:pPr>
            <w:r>
              <w:rPr>
                <w:rFonts w:ascii="Arial" w:hAnsi="Arial" w:cs="Arial"/>
              </w:rPr>
              <w:t>Preparation for lectures and seminars: 0,5 ECTS</w:t>
            </w:r>
          </w:p>
          <w:p w14:paraId="797242A8" w14:textId="77777777" w:rsidR="000939C3" w:rsidRDefault="000939C3" w:rsidP="007B13E5">
            <w:pPr>
              <w:spacing w:before="40" w:after="40" w:line="240" w:lineRule="auto"/>
              <w:rPr>
                <w:rFonts w:ascii="Arial" w:hAnsi="Arial" w:cs="Arial"/>
              </w:rPr>
            </w:pPr>
            <w:r>
              <w:rPr>
                <w:rFonts w:ascii="Arial" w:hAnsi="Arial" w:cs="Arial"/>
              </w:rPr>
              <w:t>Group presentation and seminar paper: 0,5 ECTS</w:t>
            </w:r>
          </w:p>
          <w:p w14:paraId="608C1629" w14:textId="4EFAE6A3" w:rsidR="000939C3" w:rsidRPr="000939C3" w:rsidRDefault="000939C3" w:rsidP="00C440A0">
            <w:pPr>
              <w:spacing w:before="40" w:after="40" w:line="240" w:lineRule="auto"/>
              <w:rPr>
                <w:rFonts w:ascii="Arial" w:hAnsi="Arial" w:cs="Arial"/>
              </w:rPr>
            </w:pPr>
            <w:r>
              <w:rPr>
                <w:rFonts w:ascii="Arial" w:hAnsi="Arial" w:cs="Arial"/>
              </w:rPr>
              <w:t xml:space="preserve">Translation project: </w:t>
            </w:r>
            <w:r w:rsidR="00C440A0">
              <w:rPr>
                <w:rFonts w:ascii="Arial" w:hAnsi="Arial" w:cs="Arial"/>
              </w:rPr>
              <w:t>0,5</w:t>
            </w:r>
            <w:r>
              <w:rPr>
                <w:rFonts w:ascii="Arial" w:hAnsi="Arial" w:cs="Arial"/>
              </w:rPr>
              <w:t xml:space="preserve"> ECTS</w:t>
            </w:r>
          </w:p>
        </w:tc>
      </w:tr>
      <w:tr w:rsidR="00830A1D" w:rsidRPr="00863B5F" w14:paraId="115A0536" w14:textId="77777777">
        <w:tc>
          <w:tcPr>
            <w:tcW w:w="2418" w:type="dxa"/>
            <w:tcBorders>
              <w:top w:val="single" w:sz="4" w:space="0" w:color="000000"/>
              <w:left w:val="single" w:sz="4" w:space="0" w:color="000000"/>
              <w:bottom w:val="single" w:sz="4" w:space="0" w:color="000000"/>
            </w:tcBorders>
            <w:shd w:val="clear" w:color="auto" w:fill="FFFFE5"/>
            <w:vAlign w:val="center"/>
          </w:tcPr>
          <w:p w14:paraId="694EAF53" w14:textId="2F741B82" w:rsidR="00830A1D" w:rsidRPr="00863B5F" w:rsidRDefault="00FB1166" w:rsidP="007B13E5">
            <w:pPr>
              <w:spacing w:before="40" w:after="40" w:line="240" w:lineRule="auto"/>
              <w:rPr>
                <w:rFonts w:ascii="Arial" w:hAnsi="Arial" w:cs="Arial"/>
              </w:rPr>
            </w:pPr>
            <w:r w:rsidRPr="00863B5F">
              <w:rPr>
                <w:rFonts w:ascii="Arial" w:hAnsi="Arial" w:cs="Arial"/>
                <w:b/>
              </w:rPr>
              <w:t>Final Grade Calculation</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E5C32DF" w14:textId="77777777" w:rsidR="00AE2E0A" w:rsidRPr="00863B5F" w:rsidRDefault="00AE2E0A" w:rsidP="00AE2E0A">
            <w:pPr>
              <w:spacing w:before="40" w:after="40" w:line="240" w:lineRule="auto"/>
              <w:rPr>
                <w:rFonts w:ascii="Arial" w:hAnsi="Arial" w:cs="Arial"/>
              </w:rPr>
            </w:pPr>
            <w:r w:rsidRPr="00863B5F">
              <w:rPr>
                <w:rFonts w:ascii="Arial" w:hAnsi="Arial" w:cs="Arial"/>
              </w:rPr>
              <w:t xml:space="preserve">Students are required to fulfill all of the course requirements in order to pass the course. Each of the course requirements is graded individually (S1 – S5), and the final grade is calculated according to the following </w:t>
            </w:r>
            <w:r w:rsidRPr="00863B5F">
              <w:rPr>
                <w:rFonts w:ascii="Arial" w:hAnsi="Arial" w:cs="Arial"/>
              </w:rPr>
              <w:lastRenderedPageBreak/>
              <w:t>percentages:</w:t>
            </w:r>
          </w:p>
          <w:p w14:paraId="1023950C" w14:textId="77777777" w:rsidR="00830A1D" w:rsidRPr="00863B5F" w:rsidRDefault="00830A1D" w:rsidP="007B13E5">
            <w:pPr>
              <w:tabs>
                <w:tab w:val="left" w:pos="1540"/>
              </w:tabs>
              <w:autoSpaceDE w:val="0"/>
              <w:spacing w:before="40" w:after="40" w:line="240" w:lineRule="auto"/>
              <w:rPr>
                <w:rFonts w:ascii="Arial" w:hAnsi="Arial" w:cs="Arial"/>
              </w:rPr>
            </w:pPr>
          </w:p>
          <w:p w14:paraId="40199632" w14:textId="47565A1B" w:rsidR="00830A1D" w:rsidRPr="00863B5F" w:rsidRDefault="00AE2E0A" w:rsidP="00FB1166">
            <w:pPr>
              <w:numPr>
                <w:ilvl w:val="0"/>
                <w:numId w:val="2"/>
              </w:numPr>
              <w:autoSpaceDE w:val="0"/>
              <w:spacing w:before="40" w:after="40" w:line="240" w:lineRule="auto"/>
              <w:rPr>
                <w:rFonts w:ascii="Arial" w:hAnsi="Arial" w:cs="Arial"/>
              </w:rPr>
            </w:pPr>
            <w:r w:rsidRPr="00863B5F">
              <w:rPr>
                <w:rFonts w:ascii="Arial" w:hAnsi="Arial" w:cs="Arial"/>
                <w:b/>
              </w:rPr>
              <w:t>Translation Project</w:t>
            </w:r>
            <w:r w:rsidR="00830A1D" w:rsidRPr="00863B5F">
              <w:rPr>
                <w:rFonts w:ascii="Arial" w:hAnsi="Arial" w:cs="Arial"/>
              </w:rPr>
              <w:t xml:space="preserve">: 40 % </w:t>
            </w:r>
          </w:p>
          <w:p w14:paraId="1C7A9C14" w14:textId="44DA127A" w:rsidR="00AE2E0A" w:rsidRPr="00863B5F" w:rsidRDefault="00AE2E0A" w:rsidP="00AE2E0A">
            <w:pPr>
              <w:spacing w:before="40" w:after="40" w:line="240" w:lineRule="auto"/>
              <w:ind w:left="426"/>
              <w:rPr>
                <w:rFonts w:ascii="Arial" w:hAnsi="Arial" w:cs="Arial"/>
              </w:rPr>
            </w:pPr>
            <w:r w:rsidRPr="00863B5F">
              <w:rPr>
                <w:rFonts w:ascii="Arial" w:hAnsi="Arial" w:cs="Arial"/>
              </w:rPr>
              <w:t>Translation into Croatian of a literary text of student’s choice comprising of 5</w:t>
            </w:r>
            <w:r w:rsidR="00C440A0">
              <w:rPr>
                <w:rFonts w:ascii="Arial" w:hAnsi="Arial" w:cs="Arial"/>
              </w:rPr>
              <w:t>-10</w:t>
            </w:r>
            <w:r w:rsidRPr="00863B5F">
              <w:rPr>
                <w:rFonts w:ascii="Arial" w:hAnsi="Arial" w:cs="Arial"/>
              </w:rPr>
              <w:t xml:space="preserve"> pages of prose (short story, excerpt from a novel, etc.), 5</w:t>
            </w:r>
            <w:r w:rsidR="00C440A0">
              <w:rPr>
                <w:rFonts w:ascii="Arial" w:hAnsi="Arial" w:cs="Arial"/>
              </w:rPr>
              <w:t>-10</w:t>
            </w:r>
            <w:r w:rsidRPr="00863B5F">
              <w:rPr>
                <w:rFonts w:ascii="Arial" w:hAnsi="Arial" w:cs="Arial"/>
              </w:rPr>
              <w:t xml:space="preserve"> poems (by one or more poets) or 5</w:t>
            </w:r>
            <w:r w:rsidR="00C440A0">
              <w:rPr>
                <w:rFonts w:ascii="Arial" w:hAnsi="Arial" w:cs="Arial"/>
              </w:rPr>
              <w:t>-10</w:t>
            </w:r>
            <w:r w:rsidRPr="00863B5F">
              <w:rPr>
                <w:rFonts w:ascii="Arial" w:hAnsi="Arial" w:cs="Arial"/>
              </w:rPr>
              <w:t xml:space="preserve"> pages of drama (one or more scenes). </w:t>
            </w:r>
          </w:p>
          <w:p w14:paraId="26C26B42" w14:textId="1249630D" w:rsidR="00AE2E0A" w:rsidRPr="00863B5F" w:rsidRDefault="00AE2E0A" w:rsidP="00AE2E0A">
            <w:pPr>
              <w:spacing w:before="40" w:after="40" w:line="240" w:lineRule="auto"/>
              <w:ind w:left="426"/>
              <w:rPr>
                <w:rFonts w:ascii="Arial" w:hAnsi="Arial" w:cs="Arial"/>
              </w:rPr>
            </w:pPr>
            <w:r w:rsidRPr="00863B5F">
              <w:rPr>
                <w:rFonts w:ascii="Arial" w:hAnsi="Arial" w:cs="Arial"/>
              </w:rPr>
              <w:t xml:space="preserve">With their translations the students should include a short overview (up to </w:t>
            </w:r>
            <w:r w:rsidR="00C440A0">
              <w:rPr>
                <w:rFonts w:ascii="Arial" w:hAnsi="Arial" w:cs="Arial"/>
              </w:rPr>
              <w:t>3</w:t>
            </w:r>
            <w:r w:rsidRPr="00863B5F">
              <w:rPr>
                <w:rFonts w:ascii="Arial" w:hAnsi="Arial" w:cs="Arial"/>
              </w:rPr>
              <w:t xml:space="preserve"> pages in length) in which they will </w:t>
            </w:r>
            <w:r w:rsidR="00FB1166" w:rsidRPr="00863B5F">
              <w:rPr>
                <w:rFonts w:ascii="Arial" w:hAnsi="Arial" w:cs="Arial"/>
              </w:rPr>
              <w:t xml:space="preserve">briefly introduce the selected author and the text, </w:t>
            </w:r>
            <w:r w:rsidRPr="00863B5F">
              <w:rPr>
                <w:rFonts w:ascii="Arial" w:hAnsi="Arial" w:cs="Arial"/>
              </w:rPr>
              <w:t xml:space="preserve">explain their choice of text for translation with regards to its </w:t>
            </w:r>
            <w:r w:rsidR="00FB1166" w:rsidRPr="00863B5F">
              <w:rPr>
                <w:rFonts w:ascii="Arial" w:hAnsi="Arial" w:cs="Arial"/>
              </w:rPr>
              <w:t xml:space="preserve">overall </w:t>
            </w:r>
            <w:r w:rsidRPr="00863B5F">
              <w:rPr>
                <w:rFonts w:ascii="Arial" w:hAnsi="Arial" w:cs="Arial"/>
              </w:rPr>
              <w:t>literar</w:t>
            </w:r>
            <w:r w:rsidR="00FB1166" w:rsidRPr="00863B5F">
              <w:rPr>
                <w:rFonts w:ascii="Arial" w:hAnsi="Arial" w:cs="Arial"/>
              </w:rPr>
              <w:t xml:space="preserve">y and cultural value and importance, explain their </w:t>
            </w:r>
            <w:r w:rsidRPr="00863B5F">
              <w:rPr>
                <w:rFonts w:ascii="Arial" w:hAnsi="Arial" w:cs="Arial"/>
              </w:rPr>
              <w:t xml:space="preserve">approach to </w:t>
            </w:r>
            <w:r w:rsidR="00FB1166" w:rsidRPr="00863B5F">
              <w:rPr>
                <w:rFonts w:ascii="Arial" w:hAnsi="Arial" w:cs="Arial"/>
              </w:rPr>
              <w:t>the process of translation i.e. their translation strategies and choices</w:t>
            </w:r>
            <w:r w:rsidRPr="00863B5F">
              <w:rPr>
                <w:rFonts w:ascii="Arial" w:hAnsi="Arial" w:cs="Arial"/>
              </w:rPr>
              <w:t xml:space="preserve">. </w:t>
            </w:r>
          </w:p>
          <w:p w14:paraId="0B997B1A" w14:textId="5664E6D9" w:rsidR="00AE2E0A" w:rsidRPr="00863B5F" w:rsidRDefault="00AE2E0A" w:rsidP="00AE2E0A">
            <w:pPr>
              <w:spacing w:before="40" w:after="40" w:line="240" w:lineRule="auto"/>
              <w:ind w:left="426"/>
              <w:rPr>
                <w:rFonts w:ascii="Arial" w:hAnsi="Arial" w:cs="Arial"/>
              </w:rPr>
            </w:pPr>
            <w:r w:rsidRPr="00863B5F">
              <w:rPr>
                <w:rFonts w:ascii="Arial" w:hAnsi="Arial" w:cs="Arial"/>
              </w:rPr>
              <w:t>When grading is concerned, besides the qua</w:t>
            </w:r>
            <w:r w:rsidR="00FB1166" w:rsidRPr="00863B5F">
              <w:rPr>
                <w:rFonts w:ascii="Arial" w:hAnsi="Arial" w:cs="Arial"/>
              </w:rPr>
              <w:t>lity of translation</w:t>
            </w:r>
            <w:r w:rsidRPr="00863B5F">
              <w:rPr>
                <w:rFonts w:ascii="Arial" w:hAnsi="Arial" w:cs="Arial"/>
              </w:rPr>
              <w:t xml:space="preserve"> i.</w:t>
            </w:r>
            <w:r w:rsidR="00FB1166" w:rsidRPr="00863B5F">
              <w:rPr>
                <w:rFonts w:ascii="Arial" w:hAnsi="Arial" w:cs="Arial"/>
              </w:rPr>
              <w:t>e. successful realization in literary</w:t>
            </w:r>
            <w:r w:rsidRPr="00863B5F">
              <w:rPr>
                <w:rFonts w:ascii="Arial" w:hAnsi="Arial" w:cs="Arial"/>
              </w:rPr>
              <w:t xml:space="preserve"> sense, special attention will be given to the </w:t>
            </w:r>
            <w:r w:rsidR="00372567">
              <w:rPr>
                <w:rFonts w:ascii="Arial" w:hAnsi="Arial" w:cs="Arial"/>
              </w:rPr>
              <w:t xml:space="preserve">literary </w:t>
            </w:r>
            <w:r w:rsidRPr="00863B5F">
              <w:rPr>
                <w:rFonts w:ascii="Arial" w:hAnsi="Arial" w:cs="Arial"/>
              </w:rPr>
              <w:t>quality and importance of the chosen text, its diffi</w:t>
            </w:r>
            <w:r w:rsidR="00FB1166" w:rsidRPr="00863B5F">
              <w:rPr>
                <w:rFonts w:ascii="Arial" w:hAnsi="Arial" w:cs="Arial"/>
              </w:rPr>
              <w:t>culty for translation</w:t>
            </w:r>
            <w:r w:rsidRPr="00863B5F">
              <w:rPr>
                <w:rFonts w:ascii="Arial" w:hAnsi="Arial" w:cs="Arial"/>
              </w:rPr>
              <w:t xml:space="preserve">, and overall </w:t>
            </w:r>
            <w:r w:rsidR="00372567">
              <w:rPr>
                <w:rFonts w:ascii="Arial" w:hAnsi="Arial" w:cs="Arial"/>
              </w:rPr>
              <w:t xml:space="preserve">artistic </w:t>
            </w:r>
            <w:r w:rsidRPr="00863B5F">
              <w:rPr>
                <w:rFonts w:ascii="Arial" w:hAnsi="Arial" w:cs="Arial"/>
              </w:rPr>
              <w:t>quality of the project on the whole.</w:t>
            </w:r>
          </w:p>
          <w:p w14:paraId="00500606" w14:textId="3B0B1F84" w:rsidR="00FB1166" w:rsidRPr="00863B5F" w:rsidRDefault="00AE2E0A" w:rsidP="00FB1166">
            <w:pPr>
              <w:spacing w:before="40" w:after="40" w:line="240" w:lineRule="auto"/>
              <w:ind w:left="426"/>
              <w:rPr>
                <w:rFonts w:ascii="Arial" w:hAnsi="Arial" w:cs="Arial"/>
              </w:rPr>
            </w:pPr>
            <w:r w:rsidRPr="00863B5F">
              <w:rPr>
                <w:rFonts w:ascii="Arial" w:hAnsi="Arial" w:cs="Arial"/>
              </w:rPr>
              <w:t>The students will present their translation projects in the seminar part of the course according to the pred</w:t>
            </w:r>
            <w:r w:rsidR="00372567">
              <w:rPr>
                <w:rFonts w:ascii="Arial" w:hAnsi="Arial" w:cs="Arial"/>
              </w:rPr>
              <w:t>etermined schedule</w:t>
            </w:r>
            <w:r w:rsidRPr="00863B5F">
              <w:rPr>
                <w:rFonts w:ascii="Arial" w:hAnsi="Arial" w:cs="Arial"/>
              </w:rPr>
              <w:t>.</w:t>
            </w:r>
          </w:p>
          <w:p w14:paraId="33AB91B9" w14:textId="77777777" w:rsidR="00FB1166" w:rsidRPr="00863B5F" w:rsidRDefault="00FB1166" w:rsidP="00FB1166">
            <w:pPr>
              <w:spacing w:before="40" w:after="40" w:line="240" w:lineRule="auto"/>
              <w:ind w:left="426"/>
              <w:rPr>
                <w:rFonts w:ascii="Arial" w:hAnsi="Arial" w:cs="Arial"/>
              </w:rPr>
            </w:pPr>
          </w:p>
          <w:p w14:paraId="03B8C962" w14:textId="6D7BE75B" w:rsidR="00FB1166" w:rsidRPr="00863B5F" w:rsidRDefault="00372567" w:rsidP="00FB1166">
            <w:pPr>
              <w:pStyle w:val="ListParagraph"/>
              <w:numPr>
                <w:ilvl w:val="0"/>
                <w:numId w:val="2"/>
              </w:numPr>
              <w:spacing w:before="40" w:after="40" w:line="240" w:lineRule="auto"/>
              <w:rPr>
                <w:rFonts w:ascii="Arial" w:hAnsi="Arial" w:cs="Arial"/>
              </w:rPr>
            </w:pPr>
            <w:r>
              <w:rPr>
                <w:rFonts w:ascii="Arial" w:hAnsi="Arial" w:cs="Arial"/>
                <w:b/>
              </w:rPr>
              <w:t>Group</w:t>
            </w:r>
            <w:r w:rsidR="00FB1166" w:rsidRPr="00863B5F">
              <w:rPr>
                <w:rFonts w:ascii="Arial" w:hAnsi="Arial" w:cs="Arial"/>
                <w:b/>
              </w:rPr>
              <w:t xml:space="preserve"> Presentations </w:t>
            </w:r>
            <w:r w:rsidR="00FB1166" w:rsidRPr="00863B5F">
              <w:rPr>
                <w:rFonts w:ascii="Arial" w:hAnsi="Arial" w:cs="Arial"/>
              </w:rPr>
              <w:t>25 %</w:t>
            </w:r>
          </w:p>
          <w:p w14:paraId="631268D3" w14:textId="58023BC6" w:rsidR="00FB1166" w:rsidRPr="00863B5F" w:rsidRDefault="00FB1166" w:rsidP="00FB1166">
            <w:pPr>
              <w:spacing w:before="40" w:after="40" w:line="240" w:lineRule="auto"/>
              <w:ind w:left="426"/>
              <w:rPr>
                <w:rFonts w:ascii="Arial" w:hAnsi="Arial" w:cs="Arial"/>
              </w:rPr>
            </w:pPr>
            <w:r w:rsidRPr="00863B5F">
              <w:rPr>
                <w:rFonts w:ascii="Arial" w:hAnsi="Arial" w:cs="Arial"/>
              </w:rPr>
              <w:t xml:space="preserve">The students will hold an in-class 10-minutes long presentation in which they will compare two or more translations of the same work of literature into Croatian or English giving special attention to artistic, stylistic, linguistic or interpretation differences between the translations. </w:t>
            </w:r>
          </w:p>
          <w:p w14:paraId="544C57A5" w14:textId="0F9F7877" w:rsidR="00FB1166" w:rsidRPr="00863B5F" w:rsidRDefault="00FB1166" w:rsidP="00FB1166">
            <w:pPr>
              <w:spacing w:before="40" w:after="40" w:line="240" w:lineRule="auto"/>
              <w:ind w:left="426"/>
              <w:rPr>
                <w:rFonts w:ascii="Arial" w:hAnsi="Arial" w:cs="Arial"/>
              </w:rPr>
            </w:pPr>
            <w:r w:rsidRPr="00863B5F">
              <w:rPr>
                <w:rFonts w:ascii="Arial" w:hAnsi="Arial" w:cs="Arial"/>
              </w:rPr>
              <w:t>A three to five-page seminar paper as well as a short handout, summarizing the main points of the presentation, should accompany each presentation.</w:t>
            </w:r>
          </w:p>
          <w:p w14:paraId="332E3196" w14:textId="77777777" w:rsidR="007B13E5" w:rsidRPr="00863B5F" w:rsidRDefault="007B13E5" w:rsidP="007B13E5">
            <w:pPr>
              <w:autoSpaceDE w:val="0"/>
              <w:spacing w:before="40" w:after="40" w:line="240" w:lineRule="auto"/>
              <w:ind w:left="426"/>
              <w:rPr>
                <w:rFonts w:ascii="Arial" w:hAnsi="Arial" w:cs="Arial"/>
              </w:rPr>
            </w:pPr>
          </w:p>
          <w:p w14:paraId="7F9A61A3" w14:textId="77777777" w:rsidR="00FB1166" w:rsidRPr="00863B5F" w:rsidRDefault="00FB1166" w:rsidP="00FB1166">
            <w:pPr>
              <w:numPr>
                <w:ilvl w:val="0"/>
                <w:numId w:val="2"/>
              </w:numPr>
              <w:suppressAutoHyphens w:val="0"/>
              <w:spacing w:before="40" w:after="40" w:line="240" w:lineRule="auto"/>
              <w:rPr>
                <w:rFonts w:ascii="Arial" w:hAnsi="Arial" w:cs="Arial"/>
              </w:rPr>
            </w:pPr>
            <w:r w:rsidRPr="00863B5F">
              <w:rPr>
                <w:rFonts w:ascii="Arial" w:hAnsi="Arial" w:cs="Arial"/>
                <w:b/>
              </w:rPr>
              <w:t xml:space="preserve">Homework Assignments </w:t>
            </w:r>
            <w:r w:rsidRPr="00863B5F">
              <w:rPr>
                <w:rFonts w:ascii="Arial" w:hAnsi="Arial" w:cs="Arial"/>
              </w:rPr>
              <w:t>20 %</w:t>
            </w:r>
          </w:p>
          <w:p w14:paraId="6A3EC015" w14:textId="6A541342" w:rsidR="00372567" w:rsidRDefault="00FB1166" w:rsidP="00FB1166">
            <w:pPr>
              <w:spacing w:before="40" w:after="40" w:line="240" w:lineRule="auto"/>
              <w:ind w:left="426"/>
              <w:rPr>
                <w:rFonts w:ascii="Arial" w:hAnsi="Arial" w:cs="Arial"/>
              </w:rPr>
            </w:pPr>
            <w:r w:rsidRPr="00863B5F">
              <w:rPr>
                <w:rFonts w:ascii="Arial" w:hAnsi="Arial" w:cs="Arial"/>
              </w:rPr>
              <w:t xml:space="preserve">During the course of the semester, the students will translate </w:t>
            </w:r>
            <w:r w:rsidR="009271CB">
              <w:rPr>
                <w:rFonts w:ascii="Arial" w:hAnsi="Arial" w:cs="Arial"/>
              </w:rPr>
              <w:t>2</w:t>
            </w:r>
            <w:r w:rsidRPr="00863B5F">
              <w:rPr>
                <w:rFonts w:ascii="Arial" w:hAnsi="Arial" w:cs="Arial"/>
              </w:rPr>
              <w:t>5-</w:t>
            </w:r>
            <w:r w:rsidR="009271CB">
              <w:rPr>
                <w:rFonts w:ascii="Arial" w:hAnsi="Arial" w:cs="Arial"/>
              </w:rPr>
              <w:t>3</w:t>
            </w:r>
            <w:r w:rsidRPr="00863B5F">
              <w:rPr>
                <w:rFonts w:ascii="Arial" w:hAnsi="Arial" w:cs="Arial"/>
              </w:rPr>
              <w:t xml:space="preserve">0 pages of different kinds of literary texts (fiction, poetry, drama, literature for children) that will be analyzed and discussed during the course. </w:t>
            </w:r>
            <w:r w:rsidR="00372567">
              <w:rPr>
                <w:rFonts w:ascii="Arial" w:hAnsi="Arial" w:cs="Arial"/>
              </w:rPr>
              <w:t>The students are required to analyze each other’s translation and compose a short overview or commentary (up to one page in length) that is to be handed in to the instructor.</w:t>
            </w:r>
          </w:p>
          <w:p w14:paraId="60A0B5F4" w14:textId="4EF3638C" w:rsidR="00FB1166" w:rsidRPr="00863B5F" w:rsidRDefault="00FB1166" w:rsidP="00FB1166">
            <w:pPr>
              <w:spacing w:before="40" w:after="40" w:line="240" w:lineRule="auto"/>
              <w:ind w:left="426"/>
              <w:rPr>
                <w:rFonts w:ascii="Arial" w:hAnsi="Arial" w:cs="Arial"/>
              </w:rPr>
            </w:pPr>
            <w:r w:rsidRPr="00863B5F">
              <w:rPr>
                <w:rFonts w:ascii="Arial" w:hAnsi="Arial" w:cs="Arial"/>
              </w:rPr>
              <w:t>Edited versions of these translations should be included in the students’ translation portfolios and submitted during the last week of the classes.</w:t>
            </w:r>
          </w:p>
          <w:p w14:paraId="25F6F94E" w14:textId="7CFD686D" w:rsidR="00FB1166" w:rsidRPr="00863B5F" w:rsidRDefault="00FB1166" w:rsidP="00FB1166">
            <w:pPr>
              <w:autoSpaceDE w:val="0"/>
              <w:spacing w:before="40" w:after="40" w:line="240" w:lineRule="auto"/>
              <w:ind w:left="417"/>
              <w:rPr>
                <w:rFonts w:ascii="Arial" w:hAnsi="Arial" w:cs="Arial"/>
              </w:rPr>
            </w:pPr>
            <w:r w:rsidRPr="00863B5F">
              <w:rPr>
                <w:rFonts w:ascii="Arial" w:hAnsi="Arial" w:cs="Arial"/>
              </w:rPr>
              <w:t>Late assignments will not be accepted.</w:t>
            </w:r>
          </w:p>
          <w:p w14:paraId="0E310EFA" w14:textId="77777777" w:rsidR="007B13E5" w:rsidRPr="00863B5F" w:rsidRDefault="007B13E5" w:rsidP="00FB1166">
            <w:pPr>
              <w:autoSpaceDE w:val="0"/>
              <w:spacing w:before="40" w:after="40" w:line="240" w:lineRule="auto"/>
              <w:rPr>
                <w:rFonts w:ascii="Arial" w:hAnsi="Arial" w:cs="Arial"/>
              </w:rPr>
            </w:pPr>
          </w:p>
          <w:p w14:paraId="5809C35C" w14:textId="109692D1" w:rsidR="007B13E5" w:rsidRPr="00863B5F" w:rsidRDefault="00FB1166" w:rsidP="00FB1166">
            <w:pPr>
              <w:numPr>
                <w:ilvl w:val="0"/>
                <w:numId w:val="2"/>
              </w:numPr>
              <w:autoSpaceDE w:val="0"/>
              <w:spacing w:before="40" w:after="40" w:line="240" w:lineRule="auto"/>
              <w:rPr>
                <w:rFonts w:ascii="Arial" w:hAnsi="Arial" w:cs="Arial"/>
              </w:rPr>
            </w:pPr>
            <w:r w:rsidRPr="00863B5F">
              <w:rPr>
                <w:rFonts w:ascii="Arial" w:hAnsi="Arial" w:cs="Arial"/>
                <w:b/>
              </w:rPr>
              <w:t>Portfolio</w:t>
            </w:r>
            <w:r w:rsidR="007B13E5" w:rsidRPr="00863B5F">
              <w:rPr>
                <w:rFonts w:ascii="Arial" w:hAnsi="Arial" w:cs="Arial"/>
              </w:rPr>
              <w:t xml:space="preserve"> 15 % </w:t>
            </w:r>
          </w:p>
          <w:p w14:paraId="03C56C60" w14:textId="66D77533" w:rsidR="00FB1166" w:rsidRPr="00863B5F" w:rsidRDefault="00FB1166" w:rsidP="00FB1166">
            <w:pPr>
              <w:spacing w:before="40" w:after="40" w:line="240" w:lineRule="auto"/>
              <w:ind w:left="426"/>
              <w:rPr>
                <w:rFonts w:ascii="Arial" w:hAnsi="Arial" w:cs="Arial"/>
              </w:rPr>
            </w:pPr>
            <w:r w:rsidRPr="00863B5F">
              <w:rPr>
                <w:rFonts w:ascii="Arial" w:hAnsi="Arial" w:cs="Arial"/>
              </w:rPr>
              <w:t xml:space="preserve">Portfolio includes all of the translation assignments </w:t>
            </w:r>
            <w:r w:rsidR="00372567">
              <w:rPr>
                <w:rFonts w:ascii="Arial" w:hAnsi="Arial" w:cs="Arial"/>
              </w:rPr>
              <w:t xml:space="preserve">(homework assignments) </w:t>
            </w:r>
            <w:r w:rsidRPr="00863B5F">
              <w:rPr>
                <w:rFonts w:ascii="Arial" w:hAnsi="Arial" w:cs="Arial"/>
              </w:rPr>
              <w:t xml:space="preserve">the students will have worked on during the semester. Translations must be edited according to </w:t>
            </w:r>
            <w:r w:rsidR="00372567" w:rsidRPr="00863B5F">
              <w:rPr>
                <w:rFonts w:ascii="Arial" w:hAnsi="Arial" w:cs="Arial"/>
              </w:rPr>
              <w:t xml:space="preserve">received </w:t>
            </w:r>
            <w:r w:rsidR="00372567">
              <w:rPr>
                <w:rFonts w:ascii="Arial" w:hAnsi="Arial" w:cs="Arial"/>
              </w:rPr>
              <w:t>suggestions and comments</w:t>
            </w:r>
            <w:r w:rsidRPr="00863B5F">
              <w:rPr>
                <w:rFonts w:ascii="Arial" w:hAnsi="Arial" w:cs="Arial"/>
              </w:rPr>
              <w:t>.</w:t>
            </w:r>
          </w:p>
          <w:p w14:paraId="47DB45B0" w14:textId="77777777" w:rsidR="00FB1166" w:rsidRPr="00863B5F" w:rsidRDefault="00FB1166" w:rsidP="00FB1166">
            <w:pPr>
              <w:spacing w:before="40" w:after="40" w:line="240" w:lineRule="auto"/>
              <w:ind w:left="426"/>
              <w:rPr>
                <w:rFonts w:ascii="Arial" w:hAnsi="Arial" w:cs="Arial"/>
              </w:rPr>
            </w:pPr>
            <w:r w:rsidRPr="00863B5F">
              <w:rPr>
                <w:rFonts w:ascii="Arial" w:hAnsi="Arial" w:cs="Arial"/>
              </w:rPr>
              <w:t xml:space="preserve">Submitted portfolio is a prerequisite for taking the final exam i.e. submitting the students’ translation project and is to be submitted during the last week of classes. </w:t>
            </w:r>
          </w:p>
          <w:p w14:paraId="651A1B6C" w14:textId="718FBC4E" w:rsidR="007B13E5" w:rsidRPr="00863B5F" w:rsidRDefault="00FB1166" w:rsidP="00FB1166">
            <w:pPr>
              <w:spacing w:before="40" w:after="40" w:line="240" w:lineRule="auto"/>
              <w:ind w:left="426"/>
              <w:rPr>
                <w:rFonts w:ascii="Arial" w:hAnsi="Arial" w:cs="Arial"/>
              </w:rPr>
            </w:pPr>
            <w:r w:rsidRPr="00863B5F">
              <w:rPr>
                <w:rFonts w:ascii="Arial" w:hAnsi="Arial" w:cs="Arial"/>
              </w:rPr>
              <w:t>Late submissions will result in grade deduction for this part of the course.</w:t>
            </w:r>
          </w:p>
          <w:p w14:paraId="41DAA3BF" w14:textId="77777777" w:rsidR="00830A1D" w:rsidRPr="00863B5F" w:rsidRDefault="00830A1D" w:rsidP="007B13E5">
            <w:pPr>
              <w:autoSpaceDE w:val="0"/>
              <w:spacing w:before="40" w:after="40" w:line="240" w:lineRule="auto"/>
              <w:ind w:left="426"/>
              <w:rPr>
                <w:rFonts w:ascii="Arial" w:hAnsi="Arial" w:cs="Arial"/>
              </w:rPr>
            </w:pPr>
          </w:p>
          <w:p w14:paraId="0DA23759" w14:textId="7707F511" w:rsidR="00FB1166" w:rsidRPr="00863B5F" w:rsidRDefault="00FB1166" w:rsidP="00FB1166">
            <w:pPr>
              <w:pStyle w:val="ListParagraph"/>
              <w:numPr>
                <w:ilvl w:val="0"/>
                <w:numId w:val="2"/>
              </w:numPr>
              <w:suppressAutoHyphens w:val="0"/>
              <w:spacing w:before="40" w:after="40" w:line="240" w:lineRule="auto"/>
              <w:rPr>
                <w:rFonts w:ascii="Arial" w:hAnsi="Arial" w:cs="Arial"/>
              </w:rPr>
            </w:pPr>
            <w:r w:rsidRPr="00863B5F">
              <w:rPr>
                <w:rFonts w:ascii="Arial" w:hAnsi="Arial" w:cs="Arial"/>
                <w:b/>
              </w:rPr>
              <w:t xml:space="preserve">Attendance and Class Participation </w:t>
            </w:r>
            <w:r w:rsidRPr="00863B5F">
              <w:rPr>
                <w:rFonts w:ascii="Arial" w:hAnsi="Arial" w:cs="Arial"/>
              </w:rPr>
              <w:t>0 %</w:t>
            </w:r>
          </w:p>
          <w:p w14:paraId="23320D47" w14:textId="77777777" w:rsidR="00FB1166" w:rsidRPr="00863B5F" w:rsidRDefault="00FB1166" w:rsidP="00FB1166">
            <w:pPr>
              <w:spacing w:before="40" w:after="40" w:line="240" w:lineRule="auto"/>
              <w:ind w:left="426"/>
              <w:rPr>
                <w:rFonts w:ascii="Arial" w:hAnsi="Arial" w:cs="Arial"/>
              </w:rPr>
            </w:pPr>
            <w:r w:rsidRPr="00863B5F">
              <w:rPr>
                <w:rFonts w:ascii="Arial" w:hAnsi="Arial" w:cs="Arial"/>
              </w:rPr>
              <w:t xml:space="preserve">Mandatory 70% attendance is required. </w:t>
            </w:r>
          </w:p>
          <w:p w14:paraId="52341C42" w14:textId="77777777" w:rsidR="00FB1166" w:rsidRPr="00863B5F" w:rsidRDefault="00FB1166" w:rsidP="00FB1166">
            <w:pPr>
              <w:spacing w:before="40" w:after="40" w:line="240" w:lineRule="auto"/>
              <w:ind w:left="426" w:hanging="426"/>
              <w:rPr>
                <w:rFonts w:ascii="Arial" w:hAnsi="Arial" w:cs="Arial"/>
              </w:rPr>
            </w:pPr>
          </w:p>
          <w:p w14:paraId="342CE40C" w14:textId="77777777" w:rsidR="00FB1166" w:rsidRPr="00863B5F" w:rsidRDefault="00FB1166" w:rsidP="00FB1166">
            <w:pPr>
              <w:numPr>
                <w:ilvl w:val="0"/>
                <w:numId w:val="2"/>
              </w:numPr>
              <w:suppressAutoHyphens w:val="0"/>
              <w:spacing w:before="40" w:after="40" w:line="240" w:lineRule="auto"/>
              <w:ind w:left="426" w:hanging="426"/>
              <w:rPr>
                <w:rFonts w:ascii="Arial" w:hAnsi="Arial" w:cs="Arial"/>
              </w:rPr>
            </w:pPr>
            <w:r w:rsidRPr="00863B5F">
              <w:rPr>
                <w:rFonts w:ascii="Arial" w:hAnsi="Arial" w:cs="Arial"/>
                <w:b/>
              </w:rPr>
              <w:t xml:space="preserve">MLA Requirement </w:t>
            </w:r>
            <w:r w:rsidRPr="00863B5F">
              <w:rPr>
                <w:rFonts w:ascii="Arial" w:hAnsi="Arial" w:cs="Arial"/>
              </w:rPr>
              <w:t>0 %</w:t>
            </w:r>
          </w:p>
          <w:p w14:paraId="3935728E" w14:textId="77777777" w:rsidR="00FB1166" w:rsidRPr="00863B5F" w:rsidRDefault="00FB1166" w:rsidP="00FB1166">
            <w:pPr>
              <w:spacing w:before="40" w:after="40" w:line="240" w:lineRule="auto"/>
              <w:ind w:left="426"/>
              <w:rPr>
                <w:rFonts w:ascii="Arial" w:hAnsi="Arial" w:cs="Arial"/>
              </w:rPr>
            </w:pPr>
            <w:r w:rsidRPr="00863B5F">
              <w:rPr>
                <w:rFonts w:ascii="Arial" w:hAnsi="Arial" w:cs="Arial"/>
              </w:rPr>
              <w:t xml:space="preserve">All seminar papers and other writings should be written following the MLA Writing Style guidelines as listed at the Department’s website: </w:t>
            </w:r>
            <w:hyperlink r:id="rId10" w:history="1">
              <w:r w:rsidRPr="00863B5F">
                <w:rPr>
                  <w:rStyle w:val="Hyperlink"/>
                  <w:rFonts w:ascii="Arial" w:hAnsi="Arial" w:cs="Arial"/>
                </w:rPr>
                <w:t>http://www.unizd.hr/AboutUs/MLAGUIDE/tabid/2756/Default.aspx</w:t>
              </w:r>
            </w:hyperlink>
            <w:r w:rsidRPr="00863B5F">
              <w:rPr>
                <w:rFonts w:ascii="Arial" w:hAnsi="Arial" w:cs="Arial"/>
              </w:rPr>
              <w:t xml:space="preserve"> </w:t>
            </w:r>
          </w:p>
          <w:p w14:paraId="36C3D1F2" w14:textId="1A6AC8B3" w:rsidR="00830A1D" w:rsidRPr="00863B5F" w:rsidRDefault="00830A1D" w:rsidP="007B13E5">
            <w:pPr>
              <w:autoSpaceDE w:val="0"/>
              <w:spacing w:before="40" w:after="40" w:line="240" w:lineRule="auto"/>
              <w:ind w:left="426"/>
              <w:rPr>
                <w:rFonts w:ascii="Arial" w:hAnsi="Arial" w:cs="Arial"/>
                <w:b/>
              </w:rPr>
            </w:pPr>
          </w:p>
        </w:tc>
      </w:tr>
      <w:tr w:rsidR="00830A1D" w:rsidRPr="00863B5F" w14:paraId="7A5A0A5D" w14:textId="77777777">
        <w:tc>
          <w:tcPr>
            <w:tcW w:w="2418" w:type="dxa"/>
            <w:tcBorders>
              <w:top w:val="single" w:sz="4" w:space="0" w:color="000000"/>
              <w:left w:val="single" w:sz="4" w:space="0" w:color="000000"/>
              <w:bottom w:val="single" w:sz="4" w:space="0" w:color="000000"/>
            </w:tcBorders>
            <w:shd w:val="clear" w:color="auto" w:fill="FFFFE5"/>
            <w:vAlign w:val="center"/>
          </w:tcPr>
          <w:p w14:paraId="4586A95B" w14:textId="045BD7C0" w:rsidR="00830A1D" w:rsidRPr="00863B5F" w:rsidRDefault="00FB1166" w:rsidP="007B13E5">
            <w:pPr>
              <w:spacing w:before="40" w:after="40" w:line="240" w:lineRule="auto"/>
              <w:rPr>
                <w:rFonts w:ascii="Arial" w:hAnsi="Arial" w:cs="Arial"/>
              </w:rPr>
            </w:pPr>
            <w:r w:rsidRPr="00863B5F">
              <w:rPr>
                <w:rFonts w:ascii="Arial" w:hAnsi="Arial" w:cs="Arial"/>
                <w:b/>
              </w:rPr>
              <w:lastRenderedPageBreak/>
              <w:t>Comments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A1BDF80" w14:textId="5EA5CAED" w:rsidR="00830A1D" w:rsidRPr="00863B5F" w:rsidRDefault="00FB1166" w:rsidP="007B13E5">
            <w:pPr>
              <w:spacing w:before="40" w:after="40" w:line="240" w:lineRule="auto"/>
              <w:rPr>
                <w:rFonts w:ascii="Arial" w:hAnsi="Arial" w:cs="Arial"/>
              </w:rPr>
            </w:pPr>
            <w:r w:rsidRPr="00863B5F">
              <w:rPr>
                <w:rFonts w:ascii="Arial" w:hAnsi="Arial" w:cs="Arial"/>
              </w:rPr>
              <w:t>Any plagiarism activities will result in a disciplinary action initiated by the instructor, the Department of English, and responsible bodies of the University of Zadar.</w:t>
            </w:r>
          </w:p>
        </w:tc>
      </w:tr>
    </w:tbl>
    <w:p w14:paraId="6B4C7BF5" w14:textId="01BD37DE" w:rsidR="00384A84" w:rsidRPr="00863B5F" w:rsidRDefault="00384A84" w:rsidP="007B13E5">
      <w:pPr>
        <w:spacing w:before="40" w:after="40" w:line="240" w:lineRule="auto"/>
        <w:rPr>
          <w:rFonts w:ascii="Arial" w:hAnsi="Arial" w:cs="Arial"/>
        </w:rPr>
      </w:pPr>
    </w:p>
    <w:p w14:paraId="3518568D" w14:textId="343F3C76" w:rsidR="00A932B6" w:rsidRPr="00863B5F" w:rsidRDefault="00A932B6">
      <w:pPr>
        <w:suppressAutoHyphens w:val="0"/>
        <w:spacing w:after="0" w:line="240" w:lineRule="auto"/>
        <w:rPr>
          <w:rFonts w:ascii="Arial" w:hAnsi="Arial" w:cs="Arial"/>
        </w:rPr>
      </w:pPr>
      <w:r w:rsidRPr="00863B5F">
        <w:rPr>
          <w:rFonts w:ascii="Arial" w:hAnsi="Arial" w:cs="Arial"/>
        </w:rPr>
        <w:br w:type="page"/>
      </w:r>
    </w:p>
    <w:p w14:paraId="78FF5634" w14:textId="77777777" w:rsidR="00830A1D" w:rsidRPr="00863B5F" w:rsidRDefault="00830A1D" w:rsidP="00A932B6">
      <w:pPr>
        <w:suppressAutoHyphens w:val="0"/>
        <w:spacing w:before="40" w:after="40" w:line="240" w:lineRule="auto"/>
        <w:rPr>
          <w:rFonts w:ascii="Arial" w:hAnsi="Arial" w:cs="Arial"/>
        </w:rPr>
      </w:pPr>
    </w:p>
    <w:tbl>
      <w:tblPr>
        <w:tblW w:w="9477" w:type="dxa"/>
        <w:tblInd w:w="-5" w:type="dxa"/>
        <w:tblLayout w:type="fixed"/>
        <w:tblLook w:val="0000" w:firstRow="0" w:lastRow="0" w:firstColumn="0" w:lastColumn="0" w:noHBand="0" w:noVBand="0"/>
      </w:tblPr>
      <w:tblGrid>
        <w:gridCol w:w="654"/>
        <w:gridCol w:w="872"/>
        <w:gridCol w:w="4824"/>
        <w:gridCol w:w="3127"/>
      </w:tblGrid>
      <w:tr w:rsidR="00830A1D" w:rsidRPr="00863B5F" w14:paraId="54A3399C" w14:textId="77777777" w:rsidTr="00913120">
        <w:trPr>
          <w:trHeight w:val="91"/>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FFFFE5"/>
          </w:tcPr>
          <w:p w14:paraId="703C4EAD" w14:textId="1992C12F" w:rsidR="00830A1D" w:rsidRPr="00863B5F" w:rsidRDefault="00FB1166" w:rsidP="007B13E5">
            <w:pPr>
              <w:spacing w:before="40" w:after="40" w:line="240" w:lineRule="auto"/>
              <w:rPr>
                <w:rFonts w:ascii="Arial" w:hAnsi="Arial" w:cs="Arial"/>
                <w:b/>
              </w:rPr>
            </w:pPr>
            <w:r w:rsidRPr="00863B5F">
              <w:rPr>
                <w:rFonts w:ascii="Arial" w:hAnsi="Arial" w:cs="Arial"/>
                <w:b/>
              </w:rPr>
              <w:t>Lectures</w:t>
            </w:r>
          </w:p>
        </w:tc>
      </w:tr>
      <w:tr w:rsidR="00830A1D" w:rsidRPr="00863B5F" w14:paraId="61E07D32" w14:textId="77777777" w:rsidTr="00A932B6">
        <w:trPr>
          <w:trHeight w:val="91"/>
        </w:trPr>
        <w:tc>
          <w:tcPr>
            <w:tcW w:w="654" w:type="dxa"/>
            <w:tcBorders>
              <w:top w:val="single" w:sz="4" w:space="0" w:color="000000"/>
              <w:left w:val="single" w:sz="4" w:space="0" w:color="000000"/>
              <w:bottom w:val="single" w:sz="4" w:space="0" w:color="000000"/>
            </w:tcBorders>
            <w:shd w:val="clear" w:color="auto" w:fill="FFFFE5"/>
            <w:vAlign w:val="center"/>
          </w:tcPr>
          <w:p w14:paraId="14E5EBC4" w14:textId="4E51DE33" w:rsidR="00830A1D" w:rsidRPr="00863B5F" w:rsidRDefault="00FB1166" w:rsidP="007B13E5">
            <w:pPr>
              <w:spacing w:before="40" w:after="40" w:line="240" w:lineRule="auto"/>
              <w:jc w:val="center"/>
              <w:rPr>
                <w:rFonts w:ascii="Arial" w:hAnsi="Arial" w:cs="Arial"/>
                <w:b/>
              </w:rPr>
            </w:pPr>
            <w:r w:rsidRPr="00863B5F">
              <w:rPr>
                <w:rFonts w:ascii="Arial" w:hAnsi="Arial" w:cs="Arial"/>
                <w:b/>
              </w:rPr>
              <w:t>No</w:t>
            </w:r>
            <w:r w:rsidR="00830A1D" w:rsidRPr="00863B5F">
              <w:rPr>
                <w:rFonts w:ascii="Arial" w:hAnsi="Arial" w:cs="Arial"/>
                <w:b/>
              </w:rPr>
              <w:t>.</w:t>
            </w:r>
          </w:p>
        </w:tc>
        <w:tc>
          <w:tcPr>
            <w:tcW w:w="872" w:type="dxa"/>
            <w:tcBorders>
              <w:top w:val="single" w:sz="4" w:space="0" w:color="000000"/>
              <w:left w:val="single" w:sz="4" w:space="0" w:color="000000"/>
              <w:bottom w:val="single" w:sz="4" w:space="0" w:color="000000"/>
            </w:tcBorders>
            <w:shd w:val="clear" w:color="auto" w:fill="FFFFE5"/>
            <w:vAlign w:val="center"/>
          </w:tcPr>
          <w:p w14:paraId="53928CBA" w14:textId="0F622552" w:rsidR="00830A1D" w:rsidRPr="00863B5F" w:rsidRDefault="00FB1166" w:rsidP="007B13E5">
            <w:pPr>
              <w:spacing w:before="40" w:after="40" w:line="240" w:lineRule="auto"/>
              <w:jc w:val="center"/>
              <w:rPr>
                <w:rFonts w:ascii="Arial" w:hAnsi="Arial" w:cs="Arial"/>
                <w:b/>
              </w:rPr>
            </w:pPr>
            <w:r w:rsidRPr="00863B5F">
              <w:rPr>
                <w:rFonts w:ascii="Arial" w:hAnsi="Arial" w:cs="Arial"/>
                <w:b/>
              </w:rPr>
              <w:t>Date</w:t>
            </w:r>
          </w:p>
        </w:tc>
        <w:tc>
          <w:tcPr>
            <w:tcW w:w="4824" w:type="dxa"/>
            <w:tcBorders>
              <w:top w:val="single" w:sz="4" w:space="0" w:color="000000"/>
              <w:left w:val="single" w:sz="4" w:space="0" w:color="000000"/>
              <w:bottom w:val="single" w:sz="4" w:space="0" w:color="000000"/>
            </w:tcBorders>
            <w:shd w:val="clear" w:color="auto" w:fill="FFFFE5"/>
            <w:vAlign w:val="center"/>
          </w:tcPr>
          <w:p w14:paraId="382DA332" w14:textId="4ECDE4B8" w:rsidR="00830A1D" w:rsidRPr="00863B5F" w:rsidRDefault="00FB1166" w:rsidP="007B13E5">
            <w:pPr>
              <w:spacing w:before="40" w:after="40" w:line="240" w:lineRule="auto"/>
              <w:jc w:val="center"/>
              <w:rPr>
                <w:rFonts w:ascii="Arial" w:hAnsi="Arial" w:cs="Arial"/>
                <w:b/>
              </w:rPr>
            </w:pPr>
            <w:r w:rsidRPr="00863B5F">
              <w:rPr>
                <w:rFonts w:ascii="Arial" w:hAnsi="Arial" w:cs="Arial"/>
                <w:b/>
              </w:rPr>
              <w:t>Title</w:t>
            </w:r>
          </w:p>
        </w:tc>
        <w:tc>
          <w:tcPr>
            <w:tcW w:w="3127"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49DA9705" w14:textId="73E621BF" w:rsidR="00830A1D" w:rsidRPr="00863B5F" w:rsidRDefault="00FB1166" w:rsidP="007B13E5">
            <w:pPr>
              <w:spacing w:before="40" w:after="40" w:line="240" w:lineRule="auto"/>
              <w:jc w:val="center"/>
              <w:rPr>
                <w:rFonts w:ascii="Arial" w:hAnsi="Arial" w:cs="Arial"/>
              </w:rPr>
            </w:pPr>
            <w:r w:rsidRPr="00863B5F">
              <w:rPr>
                <w:rFonts w:ascii="Arial" w:hAnsi="Arial" w:cs="Arial"/>
                <w:b/>
              </w:rPr>
              <w:t>Literature</w:t>
            </w:r>
          </w:p>
        </w:tc>
      </w:tr>
      <w:tr w:rsidR="00CC1039" w:rsidRPr="00863B5F" w14:paraId="6758CE89"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7C2FD3F5" w14:textId="77777777" w:rsidR="00CC1039" w:rsidRPr="00863B5F" w:rsidRDefault="00CC1039" w:rsidP="007B13E5">
            <w:pPr>
              <w:spacing w:before="40" w:after="40" w:line="240" w:lineRule="auto"/>
              <w:jc w:val="center"/>
              <w:rPr>
                <w:rFonts w:ascii="Arial" w:hAnsi="Arial" w:cs="Arial"/>
              </w:rPr>
            </w:pPr>
            <w:r w:rsidRPr="00863B5F">
              <w:rPr>
                <w:rFonts w:ascii="Arial" w:hAnsi="Arial" w:cs="Arial"/>
              </w:rPr>
              <w:t>1.</w:t>
            </w:r>
          </w:p>
        </w:tc>
        <w:tc>
          <w:tcPr>
            <w:tcW w:w="872" w:type="dxa"/>
            <w:tcBorders>
              <w:top w:val="single" w:sz="4" w:space="0" w:color="000000"/>
              <w:left w:val="single" w:sz="4" w:space="0" w:color="000000"/>
              <w:bottom w:val="single" w:sz="4" w:space="0" w:color="000000"/>
            </w:tcBorders>
            <w:shd w:val="clear" w:color="auto" w:fill="auto"/>
            <w:vAlign w:val="center"/>
          </w:tcPr>
          <w:p w14:paraId="51E35451" w14:textId="7E8819D0" w:rsidR="00CC1039" w:rsidRPr="00863B5F" w:rsidRDefault="00CC1039" w:rsidP="007B13E5">
            <w:pPr>
              <w:spacing w:before="40" w:after="40" w:line="240" w:lineRule="auto"/>
              <w:jc w:val="center"/>
              <w:rPr>
                <w:rFonts w:ascii="Arial" w:hAnsi="Arial" w:cs="Arial"/>
              </w:rPr>
            </w:pPr>
          </w:p>
        </w:tc>
        <w:tc>
          <w:tcPr>
            <w:tcW w:w="4824" w:type="dxa"/>
            <w:tcBorders>
              <w:top w:val="single" w:sz="4" w:space="0" w:color="000000"/>
              <w:left w:val="single" w:sz="4" w:space="0" w:color="000000"/>
              <w:bottom w:val="single" w:sz="4" w:space="0" w:color="000000"/>
            </w:tcBorders>
            <w:shd w:val="clear" w:color="auto" w:fill="auto"/>
            <w:vAlign w:val="center"/>
          </w:tcPr>
          <w:p w14:paraId="19267A13" w14:textId="77777777" w:rsidR="00CC1039" w:rsidRPr="00863B5F" w:rsidRDefault="00CC1039" w:rsidP="007B13E5">
            <w:pPr>
              <w:tabs>
                <w:tab w:val="left" w:pos="468"/>
              </w:tabs>
              <w:spacing w:before="40" w:after="40" w:line="240" w:lineRule="auto"/>
              <w:rPr>
                <w:rFonts w:ascii="Arial" w:hAnsi="Arial" w:cs="Arial"/>
              </w:rPr>
            </w:pPr>
            <w:r w:rsidRPr="00863B5F">
              <w:rPr>
                <w:rFonts w:ascii="Arial" w:hAnsi="Arial" w:cs="Arial"/>
              </w:rPr>
              <w:t>Introduction: Syllabus, Grading, Responsibilities</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389C2" w14:textId="77777777" w:rsidR="00CC1039" w:rsidRPr="00863B5F" w:rsidRDefault="00CC1039" w:rsidP="007B13E5">
            <w:pPr>
              <w:spacing w:before="40" w:after="40" w:line="240" w:lineRule="auto"/>
              <w:rPr>
                <w:rFonts w:ascii="Arial" w:hAnsi="Arial" w:cs="Arial"/>
              </w:rPr>
            </w:pPr>
          </w:p>
        </w:tc>
      </w:tr>
      <w:tr w:rsidR="00CC1039" w:rsidRPr="00863B5F" w14:paraId="15285DE0"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54F84FBC" w14:textId="77777777" w:rsidR="00CC1039" w:rsidRPr="00863B5F" w:rsidRDefault="00CC1039" w:rsidP="007B13E5">
            <w:pPr>
              <w:spacing w:before="40" w:after="40" w:line="240" w:lineRule="auto"/>
              <w:jc w:val="center"/>
              <w:rPr>
                <w:rFonts w:ascii="Arial" w:hAnsi="Arial" w:cs="Arial"/>
              </w:rPr>
            </w:pPr>
            <w:r w:rsidRPr="00863B5F">
              <w:rPr>
                <w:rFonts w:ascii="Arial" w:hAnsi="Arial" w:cs="Arial"/>
              </w:rPr>
              <w:t>2.</w:t>
            </w:r>
          </w:p>
        </w:tc>
        <w:tc>
          <w:tcPr>
            <w:tcW w:w="872" w:type="dxa"/>
            <w:tcBorders>
              <w:top w:val="single" w:sz="4" w:space="0" w:color="000000"/>
              <w:left w:val="single" w:sz="4" w:space="0" w:color="000000"/>
              <w:bottom w:val="single" w:sz="4" w:space="0" w:color="000000"/>
            </w:tcBorders>
            <w:shd w:val="clear" w:color="auto" w:fill="auto"/>
            <w:vAlign w:val="center"/>
          </w:tcPr>
          <w:p w14:paraId="5517C3B3" w14:textId="465345A3" w:rsidR="00CC1039" w:rsidRPr="00863B5F" w:rsidRDefault="00CC1039" w:rsidP="007B13E5">
            <w:pPr>
              <w:spacing w:before="40" w:after="40" w:line="240" w:lineRule="auto"/>
              <w:jc w:val="center"/>
              <w:rPr>
                <w:rFonts w:ascii="Arial" w:hAnsi="Arial" w:cs="Arial"/>
              </w:rPr>
            </w:pPr>
          </w:p>
        </w:tc>
        <w:tc>
          <w:tcPr>
            <w:tcW w:w="4824" w:type="dxa"/>
            <w:tcBorders>
              <w:top w:val="single" w:sz="4" w:space="0" w:color="000000"/>
              <w:left w:val="single" w:sz="4" w:space="0" w:color="000000"/>
              <w:bottom w:val="single" w:sz="4" w:space="0" w:color="000000"/>
            </w:tcBorders>
            <w:shd w:val="clear" w:color="auto" w:fill="auto"/>
            <w:vAlign w:val="center"/>
          </w:tcPr>
          <w:p w14:paraId="0BBB9328" w14:textId="77777777" w:rsidR="00CC1039" w:rsidRPr="00863B5F" w:rsidRDefault="00CC1039" w:rsidP="007B13E5">
            <w:pPr>
              <w:tabs>
                <w:tab w:val="left" w:pos="468"/>
              </w:tabs>
              <w:spacing w:before="40" w:after="40" w:line="240" w:lineRule="auto"/>
              <w:rPr>
                <w:rFonts w:ascii="Arial" w:hAnsi="Arial" w:cs="Arial"/>
              </w:rPr>
            </w:pPr>
            <w:r w:rsidRPr="00863B5F">
              <w:rPr>
                <w:rFonts w:ascii="Arial" w:hAnsi="Arial" w:cs="Arial"/>
              </w:rPr>
              <w:t>What is Literary Translation?</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912F0" w14:textId="5304ACCB" w:rsidR="00CC1039" w:rsidRPr="00863B5F" w:rsidRDefault="00CC1039" w:rsidP="007B13E5">
            <w:pPr>
              <w:spacing w:before="40" w:after="40" w:line="240" w:lineRule="auto"/>
              <w:rPr>
                <w:rFonts w:ascii="Arial" w:hAnsi="Arial" w:cs="Arial"/>
              </w:rPr>
            </w:pPr>
            <w:r w:rsidRPr="000E5D4B">
              <w:rPr>
                <w:rFonts w:ascii="Arial" w:hAnsi="Arial" w:cs="Arial"/>
                <w:lang w:val="hr-HR"/>
              </w:rPr>
              <w:t>Getting Started in Literary Translation</w:t>
            </w:r>
          </w:p>
        </w:tc>
      </w:tr>
      <w:tr w:rsidR="00CC1039" w:rsidRPr="00863B5F" w14:paraId="7B814CED"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8A6284D" w14:textId="77777777" w:rsidR="00CC1039" w:rsidRPr="00863B5F" w:rsidRDefault="00CC1039" w:rsidP="007B13E5">
            <w:pPr>
              <w:spacing w:before="40" w:after="40" w:line="240" w:lineRule="auto"/>
              <w:jc w:val="center"/>
              <w:rPr>
                <w:rFonts w:ascii="Arial" w:hAnsi="Arial" w:cs="Arial"/>
              </w:rPr>
            </w:pPr>
            <w:r w:rsidRPr="00863B5F">
              <w:rPr>
                <w:rFonts w:ascii="Arial" w:hAnsi="Arial" w:cs="Arial"/>
              </w:rPr>
              <w:t>3.</w:t>
            </w:r>
          </w:p>
        </w:tc>
        <w:tc>
          <w:tcPr>
            <w:tcW w:w="872" w:type="dxa"/>
            <w:tcBorders>
              <w:top w:val="single" w:sz="4" w:space="0" w:color="000000"/>
              <w:left w:val="single" w:sz="4" w:space="0" w:color="000000"/>
              <w:bottom w:val="single" w:sz="4" w:space="0" w:color="000000"/>
            </w:tcBorders>
            <w:shd w:val="clear" w:color="auto" w:fill="auto"/>
            <w:vAlign w:val="center"/>
          </w:tcPr>
          <w:p w14:paraId="2964E838" w14:textId="03A34879" w:rsidR="00CC1039" w:rsidRPr="00863B5F" w:rsidRDefault="00CC1039" w:rsidP="007B13E5">
            <w:pPr>
              <w:spacing w:before="40" w:after="40" w:line="240" w:lineRule="auto"/>
              <w:jc w:val="center"/>
              <w:rPr>
                <w:rFonts w:ascii="Arial" w:hAnsi="Arial" w:cs="Arial"/>
              </w:rPr>
            </w:pPr>
          </w:p>
        </w:tc>
        <w:tc>
          <w:tcPr>
            <w:tcW w:w="4824" w:type="dxa"/>
            <w:tcBorders>
              <w:top w:val="single" w:sz="4" w:space="0" w:color="000000"/>
              <w:left w:val="single" w:sz="4" w:space="0" w:color="000000"/>
              <w:bottom w:val="single" w:sz="4" w:space="0" w:color="000000"/>
            </w:tcBorders>
            <w:shd w:val="clear" w:color="auto" w:fill="auto"/>
            <w:vAlign w:val="center"/>
          </w:tcPr>
          <w:p w14:paraId="1F2D6272" w14:textId="77777777" w:rsidR="00CC1039" w:rsidRPr="00863B5F" w:rsidRDefault="00CC1039" w:rsidP="007B13E5">
            <w:pPr>
              <w:tabs>
                <w:tab w:val="left" w:pos="468"/>
              </w:tabs>
              <w:spacing w:before="40" w:after="40" w:line="240" w:lineRule="auto"/>
              <w:rPr>
                <w:rFonts w:ascii="Arial" w:hAnsi="Arial" w:cs="Arial"/>
              </w:rPr>
            </w:pPr>
            <w:r w:rsidRPr="00863B5F">
              <w:rPr>
                <w:rFonts w:ascii="Arial" w:hAnsi="Arial" w:cs="Arial"/>
              </w:rPr>
              <w:t>Issues in Translation: Overview</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66870" w14:textId="5BDA4800" w:rsidR="00CC1039" w:rsidRPr="00863B5F" w:rsidRDefault="00CC1039" w:rsidP="00913120">
            <w:pPr>
              <w:spacing w:before="40" w:after="40" w:line="240" w:lineRule="auto"/>
              <w:rPr>
                <w:rFonts w:ascii="Arial" w:hAnsi="Arial" w:cs="Arial"/>
              </w:rPr>
            </w:pPr>
            <w:r>
              <w:rPr>
                <w:rFonts w:ascii="Arial" w:hAnsi="Arial" w:cs="Arial"/>
                <w:lang w:val="hr-HR"/>
              </w:rPr>
              <w:t xml:space="preserve">Baker, </w:t>
            </w:r>
            <w:r w:rsidRPr="000E5D4B">
              <w:rPr>
                <w:rFonts w:ascii="Arial" w:hAnsi="Arial" w:cs="Arial"/>
                <w:lang w:val="hr-HR"/>
              </w:rPr>
              <w:t>Landers</w:t>
            </w:r>
            <w:r>
              <w:rPr>
                <w:rFonts w:ascii="Arial" w:hAnsi="Arial" w:cs="Arial"/>
                <w:lang w:val="hr-HR"/>
              </w:rPr>
              <w:t>, Lefevere</w:t>
            </w:r>
          </w:p>
        </w:tc>
      </w:tr>
      <w:tr w:rsidR="00CC1039" w:rsidRPr="00863B5F" w14:paraId="3AABCC25"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A7121CD" w14:textId="77777777" w:rsidR="00CC1039" w:rsidRPr="00863B5F" w:rsidRDefault="00CC1039" w:rsidP="007B13E5">
            <w:pPr>
              <w:spacing w:before="40" w:after="40" w:line="240" w:lineRule="auto"/>
              <w:jc w:val="center"/>
              <w:rPr>
                <w:rFonts w:ascii="Arial" w:hAnsi="Arial" w:cs="Arial"/>
              </w:rPr>
            </w:pPr>
            <w:r w:rsidRPr="00863B5F">
              <w:rPr>
                <w:rFonts w:ascii="Arial" w:hAnsi="Arial" w:cs="Arial"/>
              </w:rPr>
              <w:t>4.</w:t>
            </w:r>
          </w:p>
        </w:tc>
        <w:tc>
          <w:tcPr>
            <w:tcW w:w="872" w:type="dxa"/>
            <w:tcBorders>
              <w:top w:val="single" w:sz="4" w:space="0" w:color="000000"/>
              <w:left w:val="single" w:sz="4" w:space="0" w:color="000000"/>
              <w:bottom w:val="single" w:sz="4" w:space="0" w:color="000000"/>
            </w:tcBorders>
            <w:shd w:val="clear" w:color="auto" w:fill="auto"/>
            <w:vAlign w:val="center"/>
          </w:tcPr>
          <w:p w14:paraId="512A7922" w14:textId="2A1FFDA9" w:rsidR="00CC1039" w:rsidRPr="00863B5F" w:rsidRDefault="00CC1039" w:rsidP="007B13E5">
            <w:pPr>
              <w:spacing w:before="40" w:after="40" w:line="240" w:lineRule="auto"/>
              <w:jc w:val="center"/>
              <w:rPr>
                <w:rFonts w:ascii="Arial" w:hAnsi="Arial" w:cs="Arial"/>
              </w:rPr>
            </w:pPr>
          </w:p>
        </w:tc>
        <w:tc>
          <w:tcPr>
            <w:tcW w:w="4824" w:type="dxa"/>
            <w:tcBorders>
              <w:top w:val="single" w:sz="4" w:space="0" w:color="000000"/>
              <w:left w:val="single" w:sz="4" w:space="0" w:color="000000"/>
              <w:bottom w:val="single" w:sz="4" w:space="0" w:color="000000"/>
            </w:tcBorders>
            <w:shd w:val="clear" w:color="auto" w:fill="auto"/>
            <w:vAlign w:val="center"/>
          </w:tcPr>
          <w:p w14:paraId="3673BCB8" w14:textId="77777777" w:rsidR="00CC1039" w:rsidRDefault="00CC1039" w:rsidP="005E6A1D">
            <w:pPr>
              <w:tabs>
                <w:tab w:val="left" w:pos="468"/>
              </w:tabs>
              <w:spacing w:before="40" w:after="40" w:line="240" w:lineRule="auto"/>
              <w:rPr>
                <w:rFonts w:ascii="Arial" w:hAnsi="Arial" w:cs="Arial"/>
              </w:rPr>
            </w:pPr>
            <w:r w:rsidRPr="00863B5F">
              <w:rPr>
                <w:rFonts w:ascii="Arial" w:hAnsi="Arial" w:cs="Arial"/>
              </w:rPr>
              <w:t>Translating Fiction: Narration, Description, Dialogue</w:t>
            </w:r>
          </w:p>
          <w:p w14:paraId="6575E803" w14:textId="111BAE59" w:rsidR="009271CB" w:rsidRPr="00863B5F" w:rsidRDefault="009271CB" w:rsidP="005E6A1D">
            <w:pPr>
              <w:tabs>
                <w:tab w:val="left" w:pos="468"/>
              </w:tabs>
              <w:spacing w:before="40" w:after="40" w:line="240" w:lineRule="auto"/>
              <w:rPr>
                <w:rFonts w:ascii="Arial" w:hAnsi="Arial" w:cs="Arial"/>
              </w:rPr>
            </w:pPr>
            <w:r>
              <w:rPr>
                <w:rFonts w:ascii="Arial" w:hAnsi="Arial" w:cs="Arial"/>
              </w:rPr>
              <w:t>Jenni Fagan: Catfish</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2B30C" w14:textId="54BAE539" w:rsidR="00CC1039" w:rsidRPr="00863B5F" w:rsidRDefault="00CC1039" w:rsidP="007B13E5">
            <w:pPr>
              <w:spacing w:before="40" w:after="40" w:line="240" w:lineRule="auto"/>
              <w:rPr>
                <w:rFonts w:ascii="Arial" w:hAnsi="Arial" w:cs="Arial"/>
              </w:rPr>
            </w:pPr>
            <w:r>
              <w:rPr>
                <w:rFonts w:ascii="Arial" w:hAnsi="Arial" w:cs="Arial"/>
                <w:lang w:val="hr-HR"/>
              </w:rPr>
              <w:t xml:space="preserve">Baker, </w:t>
            </w:r>
            <w:r w:rsidRPr="000E5D4B">
              <w:rPr>
                <w:rFonts w:ascii="Arial" w:hAnsi="Arial" w:cs="Arial"/>
                <w:lang w:val="hr-HR"/>
              </w:rPr>
              <w:t>Landers</w:t>
            </w:r>
            <w:r>
              <w:rPr>
                <w:rFonts w:ascii="Arial" w:hAnsi="Arial" w:cs="Arial"/>
                <w:lang w:val="hr-HR"/>
              </w:rPr>
              <w:t>, Lefevere, select texts for translation</w:t>
            </w:r>
          </w:p>
        </w:tc>
      </w:tr>
      <w:tr w:rsidR="009271CB" w:rsidRPr="00863B5F" w14:paraId="16AD855D"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BC379C9" w14:textId="77777777" w:rsidR="009271CB" w:rsidRPr="00863B5F" w:rsidRDefault="009271CB" w:rsidP="007B13E5">
            <w:pPr>
              <w:spacing w:before="40" w:after="40" w:line="240" w:lineRule="auto"/>
              <w:jc w:val="center"/>
              <w:rPr>
                <w:rFonts w:ascii="Arial" w:hAnsi="Arial" w:cs="Arial"/>
              </w:rPr>
            </w:pPr>
            <w:r w:rsidRPr="00863B5F">
              <w:rPr>
                <w:rFonts w:ascii="Arial" w:hAnsi="Arial" w:cs="Arial"/>
              </w:rPr>
              <w:t>5.</w:t>
            </w:r>
          </w:p>
        </w:tc>
        <w:tc>
          <w:tcPr>
            <w:tcW w:w="872" w:type="dxa"/>
            <w:tcBorders>
              <w:top w:val="single" w:sz="4" w:space="0" w:color="000000"/>
              <w:left w:val="single" w:sz="4" w:space="0" w:color="000000"/>
              <w:bottom w:val="single" w:sz="4" w:space="0" w:color="000000"/>
            </w:tcBorders>
            <w:shd w:val="clear" w:color="auto" w:fill="auto"/>
            <w:vAlign w:val="center"/>
          </w:tcPr>
          <w:p w14:paraId="452405C3" w14:textId="2852FC9C" w:rsidR="009271CB" w:rsidRPr="00863B5F" w:rsidRDefault="009271CB" w:rsidP="007B13E5">
            <w:pPr>
              <w:spacing w:before="40" w:after="40" w:line="240" w:lineRule="auto"/>
              <w:jc w:val="center"/>
              <w:rPr>
                <w:rFonts w:ascii="Arial" w:hAnsi="Arial" w:cs="Arial"/>
              </w:rPr>
            </w:pPr>
          </w:p>
        </w:tc>
        <w:tc>
          <w:tcPr>
            <w:tcW w:w="4824" w:type="dxa"/>
            <w:tcBorders>
              <w:top w:val="single" w:sz="4" w:space="0" w:color="000000"/>
              <w:left w:val="single" w:sz="4" w:space="0" w:color="000000"/>
              <w:bottom w:val="single" w:sz="4" w:space="0" w:color="000000"/>
            </w:tcBorders>
            <w:shd w:val="clear" w:color="auto" w:fill="auto"/>
            <w:vAlign w:val="center"/>
          </w:tcPr>
          <w:p w14:paraId="4E052F93" w14:textId="77777777" w:rsidR="009271CB" w:rsidRDefault="009271CB" w:rsidP="005E2E93">
            <w:pPr>
              <w:tabs>
                <w:tab w:val="left" w:pos="468"/>
              </w:tabs>
              <w:spacing w:before="40" w:after="40" w:line="240" w:lineRule="auto"/>
              <w:rPr>
                <w:rFonts w:ascii="Arial" w:hAnsi="Arial" w:cs="Arial"/>
                <w:lang w:val="hr-HR"/>
              </w:rPr>
            </w:pPr>
            <w:r w:rsidRPr="000E5D4B">
              <w:rPr>
                <w:rFonts w:ascii="Arial" w:hAnsi="Arial" w:cs="Arial"/>
                <w:lang w:val="hr-HR"/>
              </w:rPr>
              <w:t>Translating Fiction: Language in Fiction</w:t>
            </w:r>
          </w:p>
          <w:p w14:paraId="11FDD97E" w14:textId="37FF0387" w:rsidR="009271CB" w:rsidRPr="00863B5F" w:rsidRDefault="009271CB" w:rsidP="00913120">
            <w:pPr>
              <w:tabs>
                <w:tab w:val="left" w:pos="468"/>
              </w:tabs>
              <w:spacing w:before="40" w:after="40" w:line="240" w:lineRule="auto"/>
              <w:rPr>
                <w:rFonts w:ascii="Arial" w:hAnsi="Arial" w:cs="Arial"/>
              </w:rPr>
            </w:pPr>
            <w:r>
              <w:rPr>
                <w:rFonts w:ascii="Arial" w:hAnsi="Arial" w:cs="Arial"/>
                <w:lang w:val="hr-HR"/>
              </w:rPr>
              <w:t>James Kelman: Man to Man</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D6D78" w14:textId="7F92FF3B" w:rsidR="009271CB" w:rsidRPr="00863B5F" w:rsidRDefault="009271CB" w:rsidP="007B13E5">
            <w:pPr>
              <w:spacing w:before="40" w:after="40" w:line="240" w:lineRule="auto"/>
              <w:rPr>
                <w:rFonts w:ascii="Arial" w:hAnsi="Arial" w:cs="Arial"/>
              </w:rPr>
            </w:pPr>
            <w:r>
              <w:rPr>
                <w:rFonts w:ascii="Arial" w:hAnsi="Arial" w:cs="Arial"/>
                <w:lang w:val="hr-HR"/>
              </w:rPr>
              <w:t xml:space="preserve">Baker, </w:t>
            </w:r>
            <w:r w:rsidRPr="000E5D4B">
              <w:rPr>
                <w:rFonts w:ascii="Arial" w:hAnsi="Arial" w:cs="Arial"/>
                <w:lang w:val="hr-HR"/>
              </w:rPr>
              <w:t>Landers</w:t>
            </w:r>
            <w:r>
              <w:rPr>
                <w:rFonts w:ascii="Arial" w:hAnsi="Arial" w:cs="Arial"/>
                <w:lang w:val="hr-HR"/>
              </w:rPr>
              <w:t>, Lefevere, select texts for translation</w:t>
            </w:r>
          </w:p>
        </w:tc>
      </w:tr>
      <w:tr w:rsidR="00CC1039" w:rsidRPr="00863B5F" w14:paraId="01B2AF37"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9E2026D" w14:textId="77777777" w:rsidR="00CC1039" w:rsidRPr="00863B5F" w:rsidRDefault="00CC1039" w:rsidP="007B13E5">
            <w:pPr>
              <w:spacing w:before="40" w:after="40" w:line="240" w:lineRule="auto"/>
              <w:jc w:val="center"/>
              <w:rPr>
                <w:rFonts w:ascii="Arial" w:hAnsi="Arial" w:cs="Arial"/>
              </w:rPr>
            </w:pPr>
            <w:r w:rsidRPr="00863B5F">
              <w:rPr>
                <w:rFonts w:ascii="Arial" w:hAnsi="Arial" w:cs="Arial"/>
              </w:rPr>
              <w:t>6.</w:t>
            </w:r>
          </w:p>
        </w:tc>
        <w:tc>
          <w:tcPr>
            <w:tcW w:w="872" w:type="dxa"/>
            <w:tcBorders>
              <w:top w:val="single" w:sz="4" w:space="0" w:color="000000"/>
              <w:left w:val="single" w:sz="4" w:space="0" w:color="000000"/>
              <w:bottom w:val="single" w:sz="4" w:space="0" w:color="000000"/>
            </w:tcBorders>
            <w:shd w:val="clear" w:color="auto" w:fill="auto"/>
            <w:vAlign w:val="center"/>
          </w:tcPr>
          <w:p w14:paraId="0E83C793" w14:textId="12B1B9B4" w:rsidR="00CC1039" w:rsidRPr="00863B5F" w:rsidRDefault="00CC1039" w:rsidP="007B13E5">
            <w:pPr>
              <w:spacing w:before="40" w:after="40" w:line="240" w:lineRule="auto"/>
              <w:jc w:val="center"/>
              <w:rPr>
                <w:rFonts w:ascii="Arial" w:hAnsi="Arial" w:cs="Arial"/>
              </w:rPr>
            </w:pPr>
          </w:p>
        </w:tc>
        <w:tc>
          <w:tcPr>
            <w:tcW w:w="4824" w:type="dxa"/>
            <w:tcBorders>
              <w:top w:val="single" w:sz="4" w:space="0" w:color="000000"/>
              <w:left w:val="single" w:sz="4" w:space="0" w:color="000000"/>
              <w:bottom w:val="single" w:sz="4" w:space="0" w:color="000000"/>
            </w:tcBorders>
            <w:shd w:val="clear" w:color="auto" w:fill="auto"/>
            <w:vAlign w:val="center"/>
          </w:tcPr>
          <w:p w14:paraId="2AAA4697" w14:textId="77777777" w:rsidR="009271CB" w:rsidRDefault="009271CB" w:rsidP="009271CB">
            <w:pPr>
              <w:tabs>
                <w:tab w:val="left" w:pos="468"/>
              </w:tabs>
              <w:spacing w:before="40" w:after="40" w:line="240" w:lineRule="auto"/>
              <w:rPr>
                <w:rFonts w:ascii="Arial" w:hAnsi="Arial" w:cs="Arial"/>
                <w:lang w:val="hr-HR"/>
              </w:rPr>
            </w:pPr>
            <w:r w:rsidRPr="000E5D4B">
              <w:rPr>
                <w:rFonts w:ascii="Arial" w:hAnsi="Arial" w:cs="Arial"/>
                <w:lang w:val="hr-HR"/>
              </w:rPr>
              <w:t xml:space="preserve">Translating Fiction: </w:t>
            </w:r>
            <w:r>
              <w:rPr>
                <w:rFonts w:ascii="Arial" w:hAnsi="Arial" w:cs="Arial"/>
                <w:lang w:val="hr-HR"/>
              </w:rPr>
              <w:t>Classic vs. Modern Authors</w:t>
            </w:r>
          </w:p>
          <w:p w14:paraId="708BF9D0" w14:textId="6162EB64" w:rsidR="00CC1039" w:rsidRPr="00863B5F" w:rsidRDefault="009271CB" w:rsidP="009271CB">
            <w:pPr>
              <w:tabs>
                <w:tab w:val="left" w:pos="468"/>
              </w:tabs>
              <w:spacing w:before="40" w:after="40" w:line="240" w:lineRule="auto"/>
              <w:rPr>
                <w:rFonts w:ascii="Arial" w:hAnsi="Arial" w:cs="Arial"/>
              </w:rPr>
            </w:pPr>
            <w:r>
              <w:rPr>
                <w:rFonts w:ascii="Arial" w:hAnsi="Arial" w:cs="Arial"/>
                <w:lang w:val="hr-HR"/>
              </w:rPr>
              <w:t>Elizabeth Strout: Father, I Am Here</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B8F3B" w14:textId="1EF9B001" w:rsidR="00CC1039" w:rsidRPr="00863B5F" w:rsidRDefault="00CC1039" w:rsidP="007B13E5">
            <w:pPr>
              <w:spacing w:before="40" w:after="40" w:line="240" w:lineRule="auto"/>
              <w:rPr>
                <w:rFonts w:ascii="Arial" w:hAnsi="Arial" w:cs="Arial"/>
              </w:rPr>
            </w:pPr>
            <w:r>
              <w:rPr>
                <w:rFonts w:ascii="Arial" w:hAnsi="Arial" w:cs="Arial"/>
                <w:lang w:val="hr-HR"/>
              </w:rPr>
              <w:t xml:space="preserve">Baker, </w:t>
            </w:r>
            <w:r w:rsidRPr="000E5D4B">
              <w:rPr>
                <w:rFonts w:ascii="Arial" w:hAnsi="Arial" w:cs="Arial"/>
                <w:lang w:val="hr-HR"/>
              </w:rPr>
              <w:t>Landers</w:t>
            </w:r>
            <w:r>
              <w:rPr>
                <w:rFonts w:ascii="Arial" w:hAnsi="Arial" w:cs="Arial"/>
                <w:lang w:val="hr-HR"/>
              </w:rPr>
              <w:t>, Lefevere, select texts for translation</w:t>
            </w:r>
          </w:p>
        </w:tc>
      </w:tr>
      <w:tr w:rsidR="009271CB" w:rsidRPr="00863B5F" w14:paraId="0A6B7147"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CC1ABC3" w14:textId="0EB1786C" w:rsidR="009271CB" w:rsidRPr="00863B5F" w:rsidRDefault="009271CB" w:rsidP="007B13E5">
            <w:pPr>
              <w:spacing w:before="40" w:after="40" w:line="240" w:lineRule="auto"/>
              <w:jc w:val="center"/>
              <w:rPr>
                <w:rFonts w:ascii="Arial" w:hAnsi="Arial" w:cs="Arial"/>
              </w:rPr>
            </w:pPr>
            <w:r>
              <w:rPr>
                <w:rFonts w:ascii="Arial" w:hAnsi="Arial" w:cs="Arial"/>
              </w:rPr>
              <w:t>7.</w:t>
            </w:r>
          </w:p>
        </w:tc>
        <w:tc>
          <w:tcPr>
            <w:tcW w:w="872" w:type="dxa"/>
            <w:tcBorders>
              <w:top w:val="single" w:sz="4" w:space="0" w:color="000000"/>
              <w:left w:val="single" w:sz="4" w:space="0" w:color="000000"/>
              <w:bottom w:val="single" w:sz="4" w:space="0" w:color="000000"/>
            </w:tcBorders>
            <w:shd w:val="clear" w:color="auto" w:fill="auto"/>
            <w:vAlign w:val="center"/>
          </w:tcPr>
          <w:p w14:paraId="5CE745FC" w14:textId="77777777" w:rsidR="009271CB" w:rsidRPr="00863B5F" w:rsidRDefault="009271CB" w:rsidP="007B13E5">
            <w:pPr>
              <w:spacing w:before="40" w:after="40" w:line="240" w:lineRule="auto"/>
              <w:jc w:val="center"/>
              <w:rPr>
                <w:rFonts w:ascii="Arial" w:hAnsi="Arial" w:cs="Arial"/>
              </w:rPr>
            </w:pPr>
          </w:p>
        </w:tc>
        <w:tc>
          <w:tcPr>
            <w:tcW w:w="4824" w:type="dxa"/>
            <w:tcBorders>
              <w:top w:val="single" w:sz="4" w:space="0" w:color="000000"/>
              <w:left w:val="single" w:sz="4" w:space="0" w:color="000000"/>
              <w:bottom w:val="single" w:sz="4" w:space="0" w:color="000000"/>
            </w:tcBorders>
            <w:shd w:val="clear" w:color="auto" w:fill="auto"/>
            <w:vAlign w:val="center"/>
          </w:tcPr>
          <w:p w14:paraId="5C649FA0" w14:textId="77777777" w:rsidR="009271CB" w:rsidRDefault="009271CB" w:rsidP="009271CB">
            <w:pPr>
              <w:tabs>
                <w:tab w:val="left" w:pos="468"/>
              </w:tabs>
              <w:spacing w:before="40" w:after="40" w:line="240" w:lineRule="auto"/>
              <w:rPr>
                <w:rFonts w:ascii="Arial" w:hAnsi="Arial" w:cs="Arial"/>
                <w:lang w:val="hr-HR"/>
              </w:rPr>
            </w:pPr>
            <w:r w:rsidRPr="000E5D4B">
              <w:rPr>
                <w:rFonts w:ascii="Arial" w:hAnsi="Arial" w:cs="Arial"/>
                <w:lang w:val="hr-HR"/>
              </w:rPr>
              <w:t xml:space="preserve">Translating </w:t>
            </w:r>
            <w:r>
              <w:rPr>
                <w:rFonts w:ascii="Arial" w:hAnsi="Arial" w:cs="Arial"/>
                <w:lang w:val="hr-HR"/>
              </w:rPr>
              <w:t>Fiction</w:t>
            </w:r>
            <w:r w:rsidRPr="000E5D4B">
              <w:rPr>
                <w:rFonts w:ascii="Arial" w:hAnsi="Arial" w:cs="Arial"/>
                <w:lang w:val="hr-HR"/>
              </w:rPr>
              <w:t xml:space="preserve">: </w:t>
            </w:r>
            <w:r>
              <w:rPr>
                <w:rFonts w:ascii="Arial" w:hAnsi="Arial" w:cs="Arial"/>
                <w:lang w:val="hr-HR"/>
              </w:rPr>
              <w:t>Classic vs. Modern Authors</w:t>
            </w:r>
            <w:r w:rsidRPr="000E5D4B">
              <w:rPr>
                <w:rFonts w:ascii="Arial" w:hAnsi="Arial" w:cs="Arial"/>
                <w:lang w:val="hr-HR"/>
              </w:rPr>
              <w:t xml:space="preserve"> </w:t>
            </w:r>
          </w:p>
          <w:p w14:paraId="2F74C5EA" w14:textId="1B4CAEF2" w:rsidR="009271CB" w:rsidRPr="00863B5F" w:rsidRDefault="009271CB" w:rsidP="009271CB">
            <w:pPr>
              <w:tabs>
                <w:tab w:val="left" w:pos="468"/>
              </w:tabs>
              <w:spacing w:before="40" w:after="40" w:line="240" w:lineRule="auto"/>
              <w:rPr>
                <w:rFonts w:ascii="Arial" w:hAnsi="Arial" w:cs="Arial"/>
              </w:rPr>
            </w:pPr>
            <w:r>
              <w:rPr>
                <w:rFonts w:ascii="Arial" w:hAnsi="Arial" w:cs="Arial"/>
                <w:lang w:val="hr-HR"/>
              </w:rPr>
              <w:t>Students' choice: TBA</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97508" w14:textId="2E3B051D" w:rsidR="009271CB" w:rsidRDefault="009271CB" w:rsidP="007B13E5">
            <w:pPr>
              <w:spacing w:before="40" w:after="40" w:line="240" w:lineRule="auto"/>
              <w:rPr>
                <w:rFonts w:ascii="Arial" w:hAnsi="Arial" w:cs="Arial"/>
                <w:lang w:val="hr-HR"/>
              </w:rPr>
            </w:pPr>
            <w:r>
              <w:rPr>
                <w:rFonts w:ascii="Arial" w:hAnsi="Arial" w:cs="Arial"/>
                <w:lang w:val="hr-HR"/>
              </w:rPr>
              <w:t xml:space="preserve">Baker, </w:t>
            </w:r>
            <w:r w:rsidRPr="000E5D4B">
              <w:rPr>
                <w:rFonts w:ascii="Arial" w:hAnsi="Arial" w:cs="Arial"/>
                <w:lang w:val="hr-HR"/>
              </w:rPr>
              <w:t>Landers</w:t>
            </w:r>
            <w:r>
              <w:rPr>
                <w:rFonts w:ascii="Arial" w:hAnsi="Arial" w:cs="Arial"/>
                <w:lang w:val="hr-HR"/>
              </w:rPr>
              <w:t>, Lefevere, select texts for translation</w:t>
            </w:r>
          </w:p>
        </w:tc>
      </w:tr>
      <w:tr w:rsidR="009271CB" w:rsidRPr="00863B5F" w14:paraId="16B89696"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3EF89038" w14:textId="57159349" w:rsidR="009271CB" w:rsidRPr="00863B5F" w:rsidRDefault="009271CB" w:rsidP="007B13E5">
            <w:pPr>
              <w:spacing w:before="40" w:after="40" w:line="240" w:lineRule="auto"/>
              <w:jc w:val="center"/>
              <w:rPr>
                <w:rFonts w:ascii="Arial" w:hAnsi="Arial" w:cs="Arial"/>
              </w:rPr>
            </w:pPr>
            <w:r>
              <w:rPr>
                <w:rFonts w:ascii="Arial" w:hAnsi="Arial" w:cs="Arial"/>
              </w:rPr>
              <w:t>8</w:t>
            </w:r>
            <w:r w:rsidRPr="00863B5F">
              <w:rPr>
                <w:rFonts w:ascii="Arial" w:hAnsi="Arial" w:cs="Arial"/>
              </w:rPr>
              <w:t>.</w:t>
            </w:r>
          </w:p>
        </w:tc>
        <w:tc>
          <w:tcPr>
            <w:tcW w:w="872" w:type="dxa"/>
            <w:tcBorders>
              <w:top w:val="single" w:sz="4" w:space="0" w:color="000000"/>
              <w:left w:val="single" w:sz="4" w:space="0" w:color="000000"/>
              <w:bottom w:val="single" w:sz="4" w:space="0" w:color="000000"/>
            </w:tcBorders>
            <w:shd w:val="clear" w:color="auto" w:fill="auto"/>
            <w:vAlign w:val="center"/>
          </w:tcPr>
          <w:p w14:paraId="60C199DF" w14:textId="472DD760" w:rsidR="009271CB" w:rsidRPr="00863B5F" w:rsidRDefault="009271CB" w:rsidP="007B13E5">
            <w:pPr>
              <w:spacing w:before="40" w:after="40" w:line="240" w:lineRule="auto"/>
              <w:jc w:val="center"/>
              <w:rPr>
                <w:rFonts w:ascii="Arial" w:hAnsi="Arial" w:cs="Arial"/>
                <w:b/>
              </w:rPr>
            </w:pPr>
          </w:p>
        </w:tc>
        <w:tc>
          <w:tcPr>
            <w:tcW w:w="4824" w:type="dxa"/>
            <w:tcBorders>
              <w:top w:val="single" w:sz="4" w:space="0" w:color="000000"/>
              <w:left w:val="single" w:sz="4" w:space="0" w:color="000000"/>
              <w:bottom w:val="single" w:sz="4" w:space="0" w:color="000000"/>
            </w:tcBorders>
            <w:shd w:val="clear" w:color="auto" w:fill="auto"/>
            <w:vAlign w:val="center"/>
          </w:tcPr>
          <w:p w14:paraId="7E38F592" w14:textId="77777777" w:rsidR="009271CB" w:rsidRPr="00863B5F" w:rsidRDefault="009271CB" w:rsidP="007B13E5">
            <w:pPr>
              <w:tabs>
                <w:tab w:val="left" w:pos="468"/>
              </w:tabs>
              <w:spacing w:before="40" w:after="40" w:line="240" w:lineRule="auto"/>
              <w:rPr>
                <w:rFonts w:ascii="Arial" w:hAnsi="Arial" w:cs="Arial"/>
              </w:rPr>
            </w:pPr>
            <w:r w:rsidRPr="00863B5F">
              <w:rPr>
                <w:rFonts w:ascii="Arial" w:hAnsi="Arial" w:cs="Arial"/>
                <w:b/>
              </w:rPr>
              <w:t>Student Presentations: Translation Comparison</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1E204" w14:textId="77777777" w:rsidR="009271CB" w:rsidRPr="00863B5F" w:rsidRDefault="009271CB" w:rsidP="007B13E5">
            <w:pPr>
              <w:snapToGrid w:val="0"/>
              <w:spacing w:before="40" w:after="40" w:line="240" w:lineRule="auto"/>
              <w:rPr>
                <w:rFonts w:ascii="Arial" w:hAnsi="Arial" w:cs="Arial"/>
              </w:rPr>
            </w:pPr>
          </w:p>
        </w:tc>
      </w:tr>
      <w:tr w:rsidR="009271CB" w:rsidRPr="00863B5F" w14:paraId="137C3FD7"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275B7E2" w14:textId="76E7546F" w:rsidR="009271CB" w:rsidRPr="00863B5F" w:rsidRDefault="009271CB" w:rsidP="007B13E5">
            <w:pPr>
              <w:spacing w:before="40" w:after="40" w:line="240" w:lineRule="auto"/>
              <w:jc w:val="center"/>
              <w:rPr>
                <w:rFonts w:ascii="Arial" w:hAnsi="Arial" w:cs="Arial"/>
              </w:rPr>
            </w:pPr>
            <w:r>
              <w:rPr>
                <w:rFonts w:ascii="Arial" w:hAnsi="Arial" w:cs="Arial"/>
              </w:rPr>
              <w:t>9</w:t>
            </w:r>
            <w:r w:rsidRPr="00863B5F">
              <w:rPr>
                <w:rFonts w:ascii="Arial" w:hAnsi="Arial" w:cs="Arial"/>
              </w:rPr>
              <w:t>.</w:t>
            </w:r>
          </w:p>
        </w:tc>
        <w:tc>
          <w:tcPr>
            <w:tcW w:w="872" w:type="dxa"/>
            <w:tcBorders>
              <w:top w:val="single" w:sz="4" w:space="0" w:color="000000"/>
              <w:left w:val="single" w:sz="4" w:space="0" w:color="000000"/>
              <w:bottom w:val="single" w:sz="4" w:space="0" w:color="000000"/>
            </w:tcBorders>
            <w:shd w:val="clear" w:color="auto" w:fill="auto"/>
            <w:vAlign w:val="center"/>
          </w:tcPr>
          <w:p w14:paraId="391C2634" w14:textId="44AC656D" w:rsidR="009271CB" w:rsidRPr="00863B5F" w:rsidRDefault="009271CB" w:rsidP="007B13E5">
            <w:pPr>
              <w:spacing w:before="40" w:after="40" w:line="240" w:lineRule="auto"/>
              <w:jc w:val="center"/>
              <w:rPr>
                <w:rFonts w:ascii="Arial" w:hAnsi="Arial" w:cs="Arial"/>
              </w:rPr>
            </w:pPr>
          </w:p>
        </w:tc>
        <w:tc>
          <w:tcPr>
            <w:tcW w:w="4824" w:type="dxa"/>
            <w:tcBorders>
              <w:top w:val="single" w:sz="4" w:space="0" w:color="000000"/>
              <w:left w:val="single" w:sz="4" w:space="0" w:color="000000"/>
              <w:bottom w:val="single" w:sz="4" w:space="0" w:color="000000"/>
            </w:tcBorders>
            <w:shd w:val="clear" w:color="auto" w:fill="auto"/>
            <w:vAlign w:val="center"/>
          </w:tcPr>
          <w:p w14:paraId="64C5BDBE" w14:textId="77777777" w:rsidR="009271CB" w:rsidRDefault="009271CB" w:rsidP="009271CB">
            <w:pPr>
              <w:tabs>
                <w:tab w:val="left" w:pos="468"/>
              </w:tabs>
              <w:spacing w:before="40" w:after="40" w:line="240" w:lineRule="auto"/>
              <w:rPr>
                <w:rFonts w:ascii="Arial" w:hAnsi="Arial" w:cs="Arial"/>
              </w:rPr>
            </w:pPr>
            <w:r w:rsidRPr="00863B5F">
              <w:rPr>
                <w:rFonts w:ascii="Arial" w:hAnsi="Arial" w:cs="Arial"/>
              </w:rPr>
              <w:t xml:space="preserve">Translating Poetry: </w:t>
            </w:r>
            <w:r w:rsidRPr="00863B5F">
              <w:rPr>
                <w:rFonts w:ascii="Arial" w:hAnsi="Arial" w:cs="Arial"/>
              </w:rPr>
              <w:t>Writing Poetry in Translation</w:t>
            </w:r>
            <w:r w:rsidRPr="00863B5F">
              <w:rPr>
                <w:rFonts w:ascii="Arial" w:hAnsi="Arial" w:cs="Arial"/>
              </w:rPr>
              <w:t xml:space="preserve"> </w:t>
            </w:r>
          </w:p>
          <w:p w14:paraId="110CFF2A" w14:textId="77777777" w:rsidR="009271CB" w:rsidRDefault="009271CB" w:rsidP="009271CB">
            <w:pPr>
              <w:tabs>
                <w:tab w:val="left" w:pos="468"/>
              </w:tabs>
              <w:spacing w:before="40" w:after="40" w:line="240" w:lineRule="auto"/>
              <w:rPr>
                <w:rFonts w:ascii="Arial" w:hAnsi="Arial" w:cs="Arial"/>
              </w:rPr>
            </w:pPr>
            <w:r>
              <w:rPr>
                <w:rFonts w:ascii="Arial" w:hAnsi="Arial" w:cs="Arial"/>
              </w:rPr>
              <w:t>19 Ways of Looking at Wang Wei</w:t>
            </w:r>
          </w:p>
          <w:p w14:paraId="07F26F36" w14:textId="7DF5A994" w:rsidR="009271CB" w:rsidRPr="00863B5F" w:rsidRDefault="009271CB" w:rsidP="009271CB">
            <w:pPr>
              <w:tabs>
                <w:tab w:val="left" w:pos="468"/>
              </w:tabs>
              <w:spacing w:before="40" w:after="40" w:line="240" w:lineRule="auto"/>
              <w:rPr>
                <w:rFonts w:ascii="Arial" w:hAnsi="Arial" w:cs="Arial"/>
              </w:rPr>
            </w:pPr>
            <w:r>
              <w:rPr>
                <w:rFonts w:ascii="Arial" w:hAnsi="Arial" w:cs="Arial"/>
              </w:rPr>
              <w:t>Catullus: Odi et Amo</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127AE" w14:textId="4FC13203" w:rsidR="009271CB" w:rsidRPr="00863B5F" w:rsidRDefault="009271CB" w:rsidP="00913120">
            <w:pPr>
              <w:spacing w:before="40" w:after="40" w:line="240" w:lineRule="auto"/>
              <w:rPr>
                <w:rFonts w:ascii="Arial" w:hAnsi="Arial" w:cs="Arial"/>
              </w:rPr>
            </w:pPr>
            <w:r w:rsidRPr="000E5D4B">
              <w:rPr>
                <w:rFonts w:ascii="Arial" w:hAnsi="Arial" w:cs="Arial"/>
                <w:lang w:val="hr-HR"/>
              </w:rPr>
              <w:t>Weinberger and Paz</w:t>
            </w:r>
            <w:r>
              <w:rPr>
                <w:rFonts w:ascii="Arial" w:hAnsi="Arial" w:cs="Arial"/>
                <w:lang w:val="hr-HR"/>
              </w:rPr>
              <w:t>, select texts for translation</w:t>
            </w:r>
          </w:p>
        </w:tc>
      </w:tr>
      <w:tr w:rsidR="009271CB" w:rsidRPr="00863B5F" w14:paraId="681C3B18"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0A9D7E0" w14:textId="3AA59944" w:rsidR="009271CB" w:rsidRPr="00863B5F" w:rsidRDefault="009271CB" w:rsidP="007B13E5">
            <w:pPr>
              <w:spacing w:before="40" w:after="40" w:line="240" w:lineRule="auto"/>
              <w:jc w:val="center"/>
              <w:rPr>
                <w:rFonts w:ascii="Arial" w:hAnsi="Arial" w:cs="Arial"/>
              </w:rPr>
            </w:pPr>
            <w:r>
              <w:rPr>
                <w:rFonts w:ascii="Arial" w:hAnsi="Arial" w:cs="Arial"/>
              </w:rPr>
              <w:t>10</w:t>
            </w:r>
            <w:r w:rsidRPr="00863B5F">
              <w:rPr>
                <w:rFonts w:ascii="Arial" w:hAnsi="Arial" w:cs="Arial"/>
              </w:rPr>
              <w:t>.</w:t>
            </w:r>
          </w:p>
        </w:tc>
        <w:tc>
          <w:tcPr>
            <w:tcW w:w="872" w:type="dxa"/>
            <w:tcBorders>
              <w:top w:val="single" w:sz="4" w:space="0" w:color="000000"/>
              <w:left w:val="single" w:sz="4" w:space="0" w:color="000000"/>
              <w:bottom w:val="single" w:sz="4" w:space="0" w:color="000000"/>
            </w:tcBorders>
            <w:shd w:val="clear" w:color="auto" w:fill="auto"/>
            <w:vAlign w:val="center"/>
          </w:tcPr>
          <w:p w14:paraId="2ECB6BC4" w14:textId="24BBE17D" w:rsidR="009271CB" w:rsidRPr="00863B5F" w:rsidRDefault="009271CB" w:rsidP="007B13E5">
            <w:pPr>
              <w:spacing w:before="40" w:after="40" w:line="240" w:lineRule="auto"/>
              <w:jc w:val="center"/>
              <w:rPr>
                <w:rFonts w:ascii="Arial" w:hAnsi="Arial" w:cs="Arial"/>
              </w:rPr>
            </w:pPr>
          </w:p>
        </w:tc>
        <w:tc>
          <w:tcPr>
            <w:tcW w:w="4824" w:type="dxa"/>
            <w:tcBorders>
              <w:top w:val="single" w:sz="4" w:space="0" w:color="000000"/>
              <w:left w:val="single" w:sz="4" w:space="0" w:color="000000"/>
              <w:bottom w:val="single" w:sz="4" w:space="0" w:color="000000"/>
            </w:tcBorders>
            <w:shd w:val="clear" w:color="auto" w:fill="auto"/>
            <w:vAlign w:val="center"/>
          </w:tcPr>
          <w:p w14:paraId="547797D6" w14:textId="77777777" w:rsidR="009271CB" w:rsidRDefault="009271CB" w:rsidP="009271CB">
            <w:pPr>
              <w:tabs>
                <w:tab w:val="left" w:pos="468"/>
              </w:tabs>
              <w:spacing w:before="40" w:after="40" w:line="240" w:lineRule="auto"/>
              <w:rPr>
                <w:rFonts w:ascii="Arial" w:hAnsi="Arial" w:cs="Arial"/>
              </w:rPr>
            </w:pPr>
            <w:r w:rsidRPr="00863B5F">
              <w:rPr>
                <w:rFonts w:ascii="Arial" w:hAnsi="Arial" w:cs="Arial"/>
              </w:rPr>
              <w:t xml:space="preserve">Translating Poetry: </w:t>
            </w:r>
            <w:r w:rsidRPr="00863B5F">
              <w:rPr>
                <w:rFonts w:ascii="Arial" w:hAnsi="Arial" w:cs="Arial"/>
              </w:rPr>
              <w:t xml:space="preserve">Interpretation </w:t>
            </w:r>
          </w:p>
          <w:p w14:paraId="4CF20B4E" w14:textId="0B08DD5D" w:rsidR="009271CB" w:rsidRPr="00863B5F" w:rsidRDefault="009271CB" w:rsidP="009271CB">
            <w:pPr>
              <w:tabs>
                <w:tab w:val="left" w:pos="468"/>
              </w:tabs>
              <w:spacing w:before="40" w:after="40" w:line="240" w:lineRule="auto"/>
              <w:rPr>
                <w:rFonts w:ascii="Arial" w:hAnsi="Arial" w:cs="Arial"/>
              </w:rPr>
            </w:pPr>
            <w:r>
              <w:rPr>
                <w:rFonts w:ascii="Arial" w:hAnsi="Arial" w:cs="Arial"/>
              </w:rPr>
              <w:t>Sylvia Plath: Daddy</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885A6" w14:textId="750A2F99" w:rsidR="009271CB" w:rsidRPr="00863B5F" w:rsidRDefault="009271CB" w:rsidP="00913120">
            <w:pPr>
              <w:spacing w:before="40" w:after="40" w:line="240" w:lineRule="auto"/>
              <w:rPr>
                <w:rFonts w:ascii="Arial" w:hAnsi="Arial" w:cs="Arial"/>
              </w:rPr>
            </w:pPr>
            <w:r w:rsidRPr="000E5D4B">
              <w:rPr>
                <w:rFonts w:ascii="Arial" w:hAnsi="Arial" w:cs="Arial"/>
                <w:lang w:val="hr-HR"/>
              </w:rPr>
              <w:t>Weinberger and Paz</w:t>
            </w:r>
            <w:r>
              <w:rPr>
                <w:rFonts w:ascii="Arial" w:hAnsi="Arial" w:cs="Arial"/>
                <w:lang w:val="hr-HR"/>
              </w:rPr>
              <w:t>, select texts for translation</w:t>
            </w:r>
          </w:p>
        </w:tc>
      </w:tr>
      <w:tr w:rsidR="009271CB" w:rsidRPr="00863B5F" w14:paraId="55EFA4C0"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E14096C" w14:textId="2AA7FB41" w:rsidR="009271CB" w:rsidRPr="00863B5F" w:rsidRDefault="009271CB" w:rsidP="007B13E5">
            <w:pPr>
              <w:spacing w:before="40" w:after="40" w:line="240" w:lineRule="auto"/>
              <w:jc w:val="center"/>
              <w:rPr>
                <w:rFonts w:ascii="Arial" w:hAnsi="Arial" w:cs="Arial"/>
              </w:rPr>
            </w:pPr>
            <w:r>
              <w:rPr>
                <w:rFonts w:ascii="Arial" w:hAnsi="Arial" w:cs="Arial"/>
              </w:rPr>
              <w:t>11</w:t>
            </w:r>
            <w:r w:rsidRPr="00863B5F">
              <w:rPr>
                <w:rFonts w:ascii="Arial" w:hAnsi="Arial" w:cs="Arial"/>
              </w:rPr>
              <w:t>.</w:t>
            </w:r>
          </w:p>
        </w:tc>
        <w:tc>
          <w:tcPr>
            <w:tcW w:w="872" w:type="dxa"/>
            <w:tcBorders>
              <w:top w:val="single" w:sz="4" w:space="0" w:color="000000"/>
              <w:left w:val="single" w:sz="4" w:space="0" w:color="000000"/>
              <w:bottom w:val="single" w:sz="4" w:space="0" w:color="000000"/>
            </w:tcBorders>
            <w:shd w:val="clear" w:color="auto" w:fill="auto"/>
            <w:vAlign w:val="center"/>
          </w:tcPr>
          <w:p w14:paraId="01BA37D3" w14:textId="56C6388C" w:rsidR="009271CB" w:rsidRPr="00863B5F" w:rsidRDefault="009271CB" w:rsidP="007B13E5">
            <w:pPr>
              <w:spacing w:before="40" w:after="40" w:line="240" w:lineRule="auto"/>
              <w:jc w:val="center"/>
              <w:rPr>
                <w:rFonts w:ascii="Arial" w:hAnsi="Arial" w:cs="Arial"/>
              </w:rPr>
            </w:pPr>
          </w:p>
        </w:tc>
        <w:tc>
          <w:tcPr>
            <w:tcW w:w="4824" w:type="dxa"/>
            <w:tcBorders>
              <w:top w:val="single" w:sz="4" w:space="0" w:color="000000"/>
              <w:left w:val="single" w:sz="4" w:space="0" w:color="000000"/>
              <w:bottom w:val="single" w:sz="4" w:space="0" w:color="000000"/>
            </w:tcBorders>
            <w:shd w:val="clear" w:color="auto" w:fill="auto"/>
            <w:vAlign w:val="center"/>
          </w:tcPr>
          <w:p w14:paraId="7BEBC239" w14:textId="77777777" w:rsidR="009271CB" w:rsidRDefault="009271CB" w:rsidP="009271CB">
            <w:pPr>
              <w:tabs>
                <w:tab w:val="left" w:pos="468"/>
              </w:tabs>
              <w:spacing w:before="40" w:after="40" w:line="240" w:lineRule="auto"/>
              <w:rPr>
                <w:rFonts w:ascii="Arial" w:hAnsi="Arial" w:cs="Arial"/>
              </w:rPr>
            </w:pPr>
            <w:r w:rsidRPr="00863B5F">
              <w:rPr>
                <w:rFonts w:ascii="Arial" w:hAnsi="Arial" w:cs="Arial"/>
              </w:rPr>
              <w:t xml:space="preserve">Translating Poetry: </w:t>
            </w:r>
            <w:r w:rsidRPr="00863B5F">
              <w:rPr>
                <w:rFonts w:ascii="Arial" w:hAnsi="Arial" w:cs="Arial"/>
              </w:rPr>
              <w:t>Rhyme &amp; Meter</w:t>
            </w:r>
          </w:p>
          <w:p w14:paraId="1E870164" w14:textId="77777777" w:rsidR="009271CB" w:rsidRDefault="009271CB" w:rsidP="009271CB">
            <w:pPr>
              <w:tabs>
                <w:tab w:val="left" w:pos="468"/>
              </w:tabs>
              <w:spacing w:before="40" w:after="40" w:line="240" w:lineRule="auto"/>
              <w:rPr>
                <w:rFonts w:ascii="Arial" w:hAnsi="Arial" w:cs="Arial"/>
                <w:lang w:val="hr-HR"/>
              </w:rPr>
            </w:pPr>
            <w:r>
              <w:rPr>
                <w:rFonts w:ascii="Arial" w:hAnsi="Arial" w:cs="Arial"/>
                <w:lang w:val="hr-HR"/>
              </w:rPr>
              <w:t>Robert Frost: The Road Not Taken</w:t>
            </w:r>
          </w:p>
          <w:p w14:paraId="5FFC46FB" w14:textId="3C4D24C8" w:rsidR="009271CB" w:rsidRPr="00863B5F" w:rsidRDefault="009271CB" w:rsidP="009271CB">
            <w:pPr>
              <w:tabs>
                <w:tab w:val="left" w:pos="468"/>
              </w:tabs>
              <w:spacing w:before="40" w:after="40" w:line="240" w:lineRule="auto"/>
              <w:rPr>
                <w:rFonts w:ascii="Arial" w:hAnsi="Arial" w:cs="Arial"/>
              </w:rPr>
            </w:pPr>
            <w:r>
              <w:rPr>
                <w:rFonts w:ascii="Arial" w:hAnsi="Arial" w:cs="Arial"/>
                <w:lang w:val="hr-HR"/>
              </w:rPr>
              <w:t>e.e. cummings: why must itself up every a park</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C0744" w14:textId="460F7CAA" w:rsidR="009271CB" w:rsidRPr="00863B5F" w:rsidRDefault="009271CB" w:rsidP="00913120">
            <w:pPr>
              <w:spacing w:before="40" w:after="40" w:line="240" w:lineRule="auto"/>
              <w:rPr>
                <w:rFonts w:ascii="Arial" w:hAnsi="Arial" w:cs="Arial"/>
              </w:rPr>
            </w:pPr>
            <w:r w:rsidRPr="000E5D4B">
              <w:rPr>
                <w:rFonts w:ascii="Arial" w:hAnsi="Arial" w:cs="Arial"/>
                <w:lang w:val="hr-HR"/>
              </w:rPr>
              <w:t>Weinberger and Paz</w:t>
            </w:r>
            <w:r>
              <w:rPr>
                <w:rFonts w:ascii="Arial" w:hAnsi="Arial" w:cs="Arial"/>
                <w:lang w:val="hr-HR"/>
              </w:rPr>
              <w:t>, select texts for translation</w:t>
            </w:r>
          </w:p>
        </w:tc>
      </w:tr>
      <w:tr w:rsidR="009271CB" w:rsidRPr="00863B5F" w14:paraId="43D11761"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5904D10" w14:textId="10ABA773" w:rsidR="009271CB" w:rsidRPr="00863B5F" w:rsidRDefault="009271CB" w:rsidP="007B13E5">
            <w:pPr>
              <w:spacing w:before="40" w:after="40" w:line="240" w:lineRule="auto"/>
              <w:jc w:val="center"/>
              <w:rPr>
                <w:rFonts w:ascii="Arial" w:hAnsi="Arial" w:cs="Arial"/>
                <w:spacing w:val="-6"/>
              </w:rPr>
            </w:pPr>
            <w:r>
              <w:rPr>
                <w:rFonts w:ascii="Arial" w:hAnsi="Arial" w:cs="Arial"/>
              </w:rPr>
              <w:t>12</w:t>
            </w:r>
            <w:r w:rsidRPr="00863B5F">
              <w:rPr>
                <w:rFonts w:ascii="Arial" w:hAnsi="Arial" w:cs="Arial"/>
              </w:rPr>
              <w:t>.</w:t>
            </w:r>
          </w:p>
        </w:tc>
        <w:tc>
          <w:tcPr>
            <w:tcW w:w="872" w:type="dxa"/>
            <w:tcBorders>
              <w:top w:val="single" w:sz="4" w:space="0" w:color="000000"/>
              <w:left w:val="single" w:sz="4" w:space="0" w:color="000000"/>
              <w:bottom w:val="single" w:sz="4" w:space="0" w:color="000000"/>
            </w:tcBorders>
            <w:shd w:val="clear" w:color="auto" w:fill="auto"/>
            <w:vAlign w:val="center"/>
          </w:tcPr>
          <w:p w14:paraId="6BE94D8E" w14:textId="0D743F49" w:rsidR="009271CB" w:rsidRPr="00863B5F" w:rsidRDefault="009271CB" w:rsidP="007B13E5">
            <w:pPr>
              <w:spacing w:before="40" w:after="40" w:line="240" w:lineRule="auto"/>
              <w:jc w:val="center"/>
              <w:rPr>
                <w:rFonts w:ascii="Arial" w:hAnsi="Arial" w:cs="Arial"/>
                <w:b/>
              </w:rPr>
            </w:pPr>
          </w:p>
        </w:tc>
        <w:tc>
          <w:tcPr>
            <w:tcW w:w="4824" w:type="dxa"/>
            <w:tcBorders>
              <w:top w:val="single" w:sz="4" w:space="0" w:color="000000"/>
              <w:left w:val="single" w:sz="4" w:space="0" w:color="000000"/>
              <w:bottom w:val="single" w:sz="4" w:space="0" w:color="000000"/>
            </w:tcBorders>
            <w:shd w:val="clear" w:color="auto" w:fill="auto"/>
            <w:vAlign w:val="center"/>
          </w:tcPr>
          <w:p w14:paraId="0ADDAC96" w14:textId="77777777" w:rsidR="009271CB" w:rsidRDefault="009271CB" w:rsidP="00913120">
            <w:pPr>
              <w:tabs>
                <w:tab w:val="left" w:pos="468"/>
              </w:tabs>
              <w:spacing w:before="40" w:after="40" w:line="240" w:lineRule="auto"/>
              <w:rPr>
                <w:rFonts w:ascii="Arial" w:hAnsi="Arial" w:cs="Arial"/>
              </w:rPr>
            </w:pPr>
            <w:r w:rsidRPr="00863B5F">
              <w:rPr>
                <w:rFonts w:ascii="Arial" w:hAnsi="Arial" w:cs="Arial"/>
              </w:rPr>
              <w:t>Translating for Children: Rhymes for Children</w:t>
            </w:r>
          </w:p>
          <w:p w14:paraId="70512C41" w14:textId="7532BAE6" w:rsidR="009271CB" w:rsidRPr="00863B5F" w:rsidRDefault="009271CB" w:rsidP="00913120">
            <w:pPr>
              <w:tabs>
                <w:tab w:val="left" w:pos="468"/>
              </w:tabs>
              <w:spacing w:before="40" w:after="40" w:line="240" w:lineRule="auto"/>
              <w:rPr>
                <w:rFonts w:ascii="Arial" w:hAnsi="Arial" w:cs="Arial"/>
              </w:rPr>
            </w:pPr>
            <w:r>
              <w:rPr>
                <w:rFonts w:ascii="Arial" w:hAnsi="Arial" w:cs="Arial"/>
                <w:lang w:val="hr-HR"/>
              </w:rPr>
              <w:t>Cat in the Hat: There's No Place Like Space</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BBA90" w14:textId="17B6463C" w:rsidR="009271CB" w:rsidRPr="00863B5F" w:rsidRDefault="009271CB" w:rsidP="007B13E5">
            <w:pPr>
              <w:snapToGrid w:val="0"/>
              <w:spacing w:before="40" w:after="40" w:line="240" w:lineRule="auto"/>
              <w:rPr>
                <w:rFonts w:ascii="Arial" w:hAnsi="Arial" w:cs="Arial"/>
              </w:rPr>
            </w:pPr>
            <w:r>
              <w:rPr>
                <w:rFonts w:ascii="Arial" w:hAnsi="Arial" w:cs="Arial"/>
                <w:lang w:val="hr-HR"/>
              </w:rPr>
              <w:t xml:space="preserve">Baker, </w:t>
            </w:r>
            <w:r w:rsidRPr="000E5D4B">
              <w:rPr>
                <w:rFonts w:ascii="Arial" w:hAnsi="Arial" w:cs="Arial"/>
                <w:lang w:val="hr-HR"/>
              </w:rPr>
              <w:t>Landers</w:t>
            </w:r>
            <w:r>
              <w:rPr>
                <w:rFonts w:ascii="Arial" w:hAnsi="Arial" w:cs="Arial"/>
                <w:lang w:val="hr-HR"/>
              </w:rPr>
              <w:t>, Lefevere, select texts for translation</w:t>
            </w:r>
          </w:p>
        </w:tc>
      </w:tr>
      <w:tr w:rsidR="009271CB" w:rsidRPr="00863B5F" w14:paraId="55ED997A"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77AC1D3" w14:textId="51EE90DC" w:rsidR="009271CB" w:rsidRPr="00863B5F" w:rsidRDefault="009271CB" w:rsidP="007B13E5">
            <w:pPr>
              <w:spacing w:before="40" w:after="40" w:line="240" w:lineRule="auto"/>
              <w:jc w:val="center"/>
              <w:rPr>
                <w:rFonts w:ascii="Arial" w:hAnsi="Arial" w:cs="Arial"/>
              </w:rPr>
            </w:pPr>
            <w:r>
              <w:rPr>
                <w:rFonts w:ascii="Arial" w:hAnsi="Arial" w:cs="Arial"/>
              </w:rPr>
              <w:t>13</w:t>
            </w:r>
            <w:r w:rsidRPr="00863B5F">
              <w:rPr>
                <w:rFonts w:ascii="Arial" w:hAnsi="Arial" w:cs="Arial"/>
              </w:rPr>
              <w:t>.</w:t>
            </w:r>
          </w:p>
        </w:tc>
        <w:tc>
          <w:tcPr>
            <w:tcW w:w="872" w:type="dxa"/>
            <w:tcBorders>
              <w:top w:val="single" w:sz="4" w:space="0" w:color="000000"/>
              <w:left w:val="single" w:sz="4" w:space="0" w:color="000000"/>
              <w:bottom w:val="single" w:sz="4" w:space="0" w:color="000000"/>
            </w:tcBorders>
            <w:shd w:val="clear" w:color="auto" w:fill="auto"/>
            <w:vAlign w:val="center"/>
          </w:tcPr>
          <w:p w14:paraId="4B6A9079" w14:textId="3FAC80A0" w:rsidR="009271CB" w:rsidRPr="00863B5F" w:rsidRDefault="009271CB" w:rsidP="007B13E5">
            <w:pPr>
              <w:spacing w:before="40" w:after="40" w:line="240" w:lineRule="auto"/>
              <w:jc w:val="center"/>
              <w:rPr>
                <w:rFonts w:ascii="Arial" w:hAnsi="Arial" w:cs="Arial"/>
              </w:rPr>
            </w:pPr>
          </w:p>
        </w:tc>
        <w:tc>
          <w:tcPr>
            <w:tcW w:w="4824" w:type="dxa"/>
            <w:tcBorders>
              <w:top w:val="single" w:sz="4" w:space="0" w:color="000000"/>
              <w:left w:val="single" w:sz="4" w:space="0" w:color="000000"/>
              <w:bottom w:val="single" w:sz="4" w:space="0" w:color="000000"/>
            </w:tcBorders>
            <w:shd w:val="clear" w:color="auto" w:fill="auto"/>
            <w:vAlign w:val="center"/>
          </w:tcPr>
          <w:p w14:paraId="55BB1B45" w14:textId="5E08C45F" w:rsidR="009271CB" w:rsidRDefault="009271CB" w:rsidP="007B13E5">
            <w:pPr>
              <w:tabs>
                <w:tab w:val="left" w:pos="468"/>
              </w:tabs>
              <w:spacing w:before="40" w:after="40" w:line="240" w:lineRule="auto"/>
              <w:rPr>
                <w:rFonts w:ascii="Arial" w:hAnsi="Arial" w:cs="Arial"/>
              </w:rPr>
            </w:pPr>
            <w:r w:rsidRPr="00863B5F">
              <w:rPr>
                <w:rFonts w:ascii="Arial" w:hAnsi="Arial" w:cs="Arial"/>
              </w:rPr>
              <w:t xml:space="preserve">Translating for Children: Stories </w:t>
            </w:r>
            <w:r>
              <w:rPr>
                <w:rFonts w:ascii="Arial" w:hAnsi="Arial" w:cs="Arial"/>
              </w:rPr>
              <w:t xml:space="preserve">and Novels </w:t>
            </w:r>
            <w:r w:rsidRPr="00863B5F">
              <w:rPr>
                <w:rFonts w:ascii="Arial" w:hAnsi="Arial" w:cs="Arial"/>
              </w:rPr>
              <w:t>for Children</w:t>
            </w:r>
            <w:r>
              <w:rPr>
                <w:rFonts w:ascii="Arial" w:hAnsi="Arial" w:cs="Arial"/>
              </w:rPr>
              <w:t xml:space="preserve"> and Young Adult Audiences</w:t>
            </w:r>
          </w:p>
          <w:p w14:paraId="52353D1C" w14:textId="0611FB90" w:rsidR="009271CB" w:rsidRPr="00863B5F" w:rsidRDefault="009271CB" w:rsidP="007B13E5">
            <w:pPr>
              <w:tabs>
                <w:tab w:val="left" w:pos="468"/>
              </w:tabs>
              <w:spacing w:before="40" w:after="40" w:line="240" w:lineRule="auto"/>
              <w:rPr>
                <w:rFonts w:ascii="Arial" w:hAnsi="Arial" w:cs="Arial"/>
              </w:rPr>
            </w:pPr>
            <w:r>
              <w:rPr>
                <w:rFonts w:ascii="Arial" w:hAnsi="Arial" w:cs="Arial"/>
                <w:lang w:val="hr-HR"/>
              </w:rPr>
              <w:t>Students' choice: TBA</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63C21" w14:textId="1448CF42" w:rsidR="009271CB" w:rsidRPr="00863B5F" w:rsidRDefault="009271CB" w:rsidP="00913120">
            <w:pPr>
              <w:spacing w:before="40" w:after="40" w:line="240" w:lineRule="auto"/>
              <w:rPr>
                <w:rFonts w:ascii="Arial" w:hAnsi="Arial" w:cs="Arial"/>
              </w:rPr>
            </w:pPr>
            <w:r>
              <w:rPr>
                <w:rFonts w:ascii="Arial" w:hAnsi="Arial" w:cs="Arial"/>
                <w:lang w:val="hr-HR"/>
              </w:rPr>
              <w:t xml:space="preserve">Baker, </w:t>
            </w:r>
            <w:r w:rsidRPr="000E5D4B">
              <w:rPr>
                <w:rFonts w:ascii="Arial" w:hAnsi="Arial" w:cs="Arial"/>
                <w:lang w:val="hr-HR"/>
              </w:rPr>
              <w:t>Landers</w:t>
            </w:r>
            <w:r>
              <w:rPr>
                <w:rFonts w:ascii="Arial" w:hAnsi="Arial" w:cs="Arial"/>
                <w:lang w:val="hr-HR"/>
              </w:rPr>
              <w:t>, Lefevere, select texts for translation</w:t>
            </w:r>
          </w:p>
        </w:tc>
      </w:tr>
      <w:tr w:rsidR="009271CB" w:rsidRPr="00863B5F" w14:paraId="24B2F44A"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725AED8" w14:textId="2E70D09F" w:rsidR="009271CB" w:rsidRPr="00863B5F" w:rsidRDefault="009271CB" w:rsidP="007B13E5">
            <w:pPr>
              <w:spacing w:before="40" w:after="40" w:line="240" w:lineRule="auto"/>
              <w:jc w:val="center"/>
              <w:rPr>
                <w:rFonts w:ascii="Arial" w:hAnsi="Arial" w:cs="Arial"/>
              </w:rPr>
            </w:pPr>
            <w:r>
              <w:rPr>
                <w:rFonts w:ascii="Arial" w:hAnsi="Arial" w:cs="Arial"/>
              </w:rPr>
              <w:t>15</w:t>
            </w:r>
            <w:r w:rsidRPr="00863B5F">
              <w:rPr>
                <w:rFonts w:ascii="Arial" w:hAnsi="Arial" w:cs="Arial"/>
              </w:rPr>
              <w:t>.</w:t>
            </w:r>
          </w:p>
        </w:tc>
        <w:tc>
          <w:tcPr>
            <w:tcW w:w="872" w:type="dxa"/>
            <w:tcBorders>
              <w:top w:val="single" w:sz="4" w:space="0" w:color="000000"/>
              <w:left w:val="single" w:sz="4" w:space="0" w:color="000000"/>
              <w:bottom w:val="single" w:sz="4" w:space="0" w:color="000000"/>
            </w:tcBorders>
            <w:shd w:val="clear" w:color="auto" w:fill="auto"/>
            <w:vAlign w:val="center"/>
          </w:tcPr>
          <w:p w14:paraId="1BB15FED" w14:textId="57CF614D" w:rsidR="009271CB" w:rsidRPr="00863B5F" w:rsidRDefault="009271CB" w:rsidP="007B13E5">
            <w:pPr>
              <w:spacing w:before="40" w:after="40" w:line="240" w:lineRule="auto"/>
              <w:jc w:val="center"/>
              <w:rPr>
                <w:rFonts w:ascii="Arial" w:hAnsi="Arial" w:cs="Arial"/>
                <w:b/>
              </w:rPr>
            </w:pPr>
          </w:p>
        </w:tc>
        <w:tc>
          <w:tcPr>
            <w:tcW w:w="4824" w:type="dxa"/>
            <w:tcBorders>
              <w:top w:val="single" w:sz="4" w:space="0" w:color="000000"/>
              <w:left w:val="single" w:sz="4" w:space="0" w:color="000000"/>
              <w:bottom w:val="single" w:sz="4" w:space="0" w:color="000000"/>
            </w:tcBorders>
            <w:shd w:val="clear" w:color="auto" w:fill="auto"/>
            <w:vAlign w:val="center"/>
          </w:tcPr>
          <w:p w14:paraId="5E05379B" w14:textId="77777777" w:rsidR="009271CB" w:rsidRDefault="009271CB" w:rsidP="009271CB">
            <w:pPr>
              <w:tabs>
                <w:tab w:val="left" w:pos="468"/>
              </w:tabs>
              <w:spacing w:before="40" w:after="40" w:line="240" w:lineRule="auto"/>
              <w:rPr>
                <w:rFonts w:ascii="Arial" w:hAnsi="Arial" w:cs="Arial"/>
                <w:b/>
              </w:rPr>
            </w:pPr>
            <w:r w:rsidRPr="00863B5F">
              <w:rPr>
                <w:rFonts w:ascii="Arial" w:hAnsi="Arial" w:cs="Arial"/>
              </w:rPr>
              <w:t xml:space="preserve">Translating for Theatre: </w:t>
            </w:r>
            <w:r w:rsidRPr="00863B5F">
              <w:rPr>
                <w:rFonts w:ascii="Arial" w:hAnsi="Arial" w:cs="Arial"/>
              </w:rPr>
              <w:t>Translation or Adaptation</w:t>
            </w:r>
            <w:r w:rsidRPr="00863B5F">
              <w:rPr>
                <w:rFonts w:ascii="Arial" w:hAnsi="Arial" w:cs="Arial"/>
                <w:b/>
              </w:rPr>
              <w:t xml:space="preserve"> </w:t>
            </w:r>
          </w:p>
          <w:p w14:paraId="7EB9B733" w14:textId="09330DF4" w:rsidR="009271CB" w:rsidRPr="00863B5F" w:rsidRDefault="009271CB" w:rsidP="009271CB">
            <w:pPr>
              <w:tabs>
                <w:tab w:val="left" w:pos="468"/>
              </w:tabs>
              <w:spacing w:before="40" w:after="40" w:line="240" w:lineRule="auto"/>
              <w:rPr>
                <w:rFonts w:ascii="Arial" w:hAnsi="Arial" w:cs="Arial"/>
              </w:rPr>
            </w:pPr>
            <w:r>
              <w:rPr>
                <w:rFonts w:ascii="Arial" w:hAnsi="Arial" w:cs="Arial"/>
                <w:lang w:val="hr-HR"/>
              </w:rPr>
              <w:t>Tracy Letts: August: Osage County</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610E5" w14:textId="6F526C6D" w:rsidR="009271CB" w:rsidRPr="00863B5F" w:rsidRDefault="009271CB" w:rsidP="007B13E5">
            <w:pPr>
              <w:snapToGrid w:val="0"/>
              <w:spacing w:before="40" w:after="40" w:line="240" w:lineRule="auto"/>
              <w:rPr>
                <w:rFonts w:ascii="Arial" w:hAnsi="Arial" w:cs="Arial"/>
              </w:rPr>
            </w:pPr>
            <w:r>
              <w:rPr>
                <w:rFonts w:ascii="Arial" w:hAnsi="Arial" w:cs="Arial"/>
                <w:lang w:val="hr-HR"/>
              </w:rPr>
              <w:t xml:space="preserve">Baker, </w:t>
            </w:r>
            <w:r w:rsidRPr="000E5D4B">
              <w:rPr>
                <w:rFonts w:ascii="Arial" w:hAnsi="Arial" w:cs="Arial"/>
                <w:lang w:val="hr-HR"/>
              </w:rPr>
              <w:t>Landers</w:t>
            </w:r>
            <w:r>
              <w:rPr>
                <w:rFonts w:ascii="Arial" w:hAnsi="Arial" w:cs="Arial"/>
                <w:lang w:val="hr-HR"/>
              </w:rPr>
              <w:t>, Lefevere, select texts for translation</w:t>
            </w:r>
          </w:p>
        </w:tc>
      </w:tr>
      <w:tr w:rsidR="009271CB" w:rsidRPr="00863B5F" w14:paraId="7D0C9D00"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0527F39" w14:textId="5922B04C" w:rsidR="009271CB" w:rsidRPr="00863B5F" w:rsidRDefault="009271CB" w:rsidP="007B13E5">
            <w:pPr>
              <w:spacing w:before="40" w:after="40" w:line="240" w:lineRule="auto"/>
              <w:jc w:val="center"/>
              <w:rPr>
                <w:rFonts w:ascii="Arial" w:hAnsi="Arial" w:cs="Arial"/>
              </w:rPr>
            </w:pPr>
            <w:r>
              <w:rPr>
                <w:rFonts w:ascii="Arial" w:hAnsi="Arial" w:cs="Arial"/>
              </w:rPr>
              <w:t>15</w:t>
            </w:r>
            <w:r w:rsidRPr="00863B5F">
              <w:rPr>
                <w:rFonts w:ascii="Arial" w:hAnsi="Arial" w:cs="Arial"/>
              </w:rPr>
              <w:t>.</w:t>
            </w:r>
          </w:p>
        </w:tc>
        <w:tc>
          <w:tcPr>
            <w:tcW w:w="872" w:type="dxa"/>
            <w:tcBorders>
              <w:top w:val="single" w:sz="4" w:space="0" w:color="000000"/>
              <w:left w:val="single" w:sz="4" w:space="0" w:color="000000"/>
              <w:bottom w:val="single" w:sz="4" w:space="0" w:color="000000"/>
            </w:tcBorders>
            <w:shd w:val="clear" w:color="auto" w:fill="auto"/>
            <w:vAlign w:val="center"/>
          </w:tcPr>
          <w:p w14:paraId="77E753FE" w14:textId="49D4A562" w:rsidR="009271CB" w:rsidRPr="00863B5F" w:rsidRDefault="009271CB" w:rsidP="007B13E5">
            <w:pPr>
              <w:spacing w:before="40" w:after="40" w:line="240" w:lineRule="auto"/>
              <w:jc w:val="center"/>
              <w:rPr>
                <w:rFonts w:ascii="Arial" w:hAnsi="Arial" w:cs="Arial"/>
              </w:rPr>
            </w:pPr>
          </w:p>
        </w:tc>
        <w:tc>
          <w:tcPr>
            <w:tcW w:w="4824" w:type="dxa"/>
            <w:tcBorders>
              <w:top w:val="single" w:sz="4" w:space="0" w:color="000000"/>
              <w:left w:val="single" w:sz="4" w:space="0" w:color="000000"/>
              <w:bottom w:val="single" w:sz="4" w:space="0" w:color="000000"/>
            </w:tcBorders>
            <w:shd w:val="clear" w:color="auto" w:fill="auto"/>
            <w:vAlign w:val="center"/>
          </w:tcPr>
          <w:p w14:paraId="0C1B94B5" w14:textId="77777777" w:rsidR="009271CB" w:rsidRDefault="009271CB" w:rsidP="009271CB">
            <w:pPr>
              <w:tabs>
                <w:tab w:val="left" w:pos="468"/>
              </w:tabs>
              <w:spacing w:before="40" w:after="40" w:line="240" w:lineRule="auto"/>
              <w:rPr>
                <w:rFonts w:ascii="Arial" w:hAnsi="Arial" w:cs="Arial"/>
                <w:b/>
              </w:rPr>
            </w:pPr>
            <w:r w:rsidRPr="00863B5F">
              <w:rPr>
                <w:rFonts w:ascii="Arial" w:hAnsi="Arial" w:cs="Arial"/>
              </w:rPr>
              <w:t xml:space="preserve">Translating for Theatre: </w:t>
            </w:r>
            <w:r w:rsidRPr="00863B5F">
              <w:rPr>
                <w:rFonts w:ascii="Arial" w:hAnsi="Arial" w:cs="Arial"/>
              </w:rPr>
              <w:t>Performability</w:t>
            </w:r>
            <w:r w:rsidRPr="00863B5F">
              <w:rPr>
                <w:rFonts w:ascii="Arial" w:hAnsi="Arial" w:cs="Arial"/>
                <w:b/>
              </w:rPr>
              <w:t xml:space="preserve"> </w:t>
            </w:r>
          </w:p>
          <w:p w14:paraId="06AAF88D" w14:textId="680DE175" w:rsidR="009271CB" w:rsidRDefault="009271CB" w:rsidP="009271CB">
            <w:pPr>
              <w:tabs>
                <w:tab w:val="left" w:pos="468"/>
              </w:tabs>
              <w:spacing w:before="40" w:after="40" w:line="240" w:lineRule="auto"/>
              <w:rPr>
                <w:rFonts w:ascii="Arial" w:hAnsi="Arial" w:cs="Arial"/>
                <w:b/>
              </w:rPr>
            </w:pPr>
            <w:r>
              <w:rPr>
                <w:rFonts w:ascii="Arial" w:hAnsi="Arial" w:cs="Arial"/>
                <w:lang w:val="hr-HR"/>
              </w:rPr>
              <w:t>Tracy Letts: August: Osage County</w:t>
            </w:r>
          </w:p>
          <w:p w14:paraId="008E3083" w14:textId="1924A8EA" w:rsidR="009271CB" w:rsidRPr="00863B5F" w:rsidRDefault="009271CB" w:rsidP="009271CB">
            <w:pPr>
              <w:tabs>
                <w:tab w:val="left" w:pos="468"/>
              </w:tabs>
              <w:spacing w:before="40" w:after="40" w:line="240" w:lineRule="auto"/>
              <w:rPr>
                <w:rFonts w:ascii="Arial" w:hAnsi="Arial" w:cs="Arial"/>
              </w:rPr>
            </w:pPr>
            <w:r w:rsidRPr="00863B5F">
              <w:rPr>
                <w:rFonts w:ascii="Arial" w:hAnsi="Arial" w:cs="Arial"/>
                <w:b/>
              </w:rPr>
              <w:t>Portfolio due – Analysis and Discussion</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7CF67" w14:textId="22AB10D4" w:rsidR="009271CB" w:rsidRPr="00863B5F" w:rsidRDefault="009271CB" w:rsidP="00913120">
            <w:pPr>
              <w:spacing w:before="40" w:after="40" w:line="240" w:lineRule="auto"/>
              <w:rPr>
                <w:rFonts w:ascii="Arial" w:hAnsi="Arial" w:cs="Arial"/>
              </w:rPr>
            </w:pPr>
            <w:r>
              <w:rPr>
                <w:rFonts w:ascii="Arial" w:hAnsi="Arial" w:cs="Arial"/>
                <w:lang w:val="hr-HR"/>
              </w:rPr>
              <w:t xml:space="preserve">Baker, </w:t>
            </w:r>
            <w:r w:rsidRPr="000E5D4B">
              <w:rPr>
                <w:rFonts w:ascii="Arial" w:hAnsi="Arial" w:cs="Arial"/>
                <w:lang w:val="hr-HR"/>
              </w:rPr>
              <w:t>Landers</w:t>
            </w:r>
            <w:r>
              <w:rPr>
                <w:rFonts w:ascii="Arial" w:hAnsi="Arial" w:cs="Arial"/>
                <w:lang w:val="hr-HR"/>
              </w:rPr>
              <w:t>, Lefevere, select texts for translation</w:t>
            </w:r>
          </w:p>
        </w:tc>
      </w:tr>
    </w:tbl>
    <w:p w14:paraId="69619EA7" w14:textId="6F62B91A" w:rsidR="00384A84" w:rsidRPr="00863B5F" w:rsidRDefault="00384A84" w:rsidP="007B13E5">
      <w:pPr>
        <w:pStyle w:val="ListParagraph"/>
        <w:spacing w:before="40" w:after="40" w:line="240" w:lineRule="auto"/>
        <w:ind w:left="0"/>
        <w:contextualSpacing w:val="0"/>
        <w:jc w:val="both"/>
        <w:rPr>
          <w:rFonts w:ascii="Arial" w:hAnsi="Arial" w:cs="Arial"/>
        </w:rPr>
      </w:pPr>
    </w:p>
    <w:p w14:paraId="7488C783" w14:textId="77777777" w:rsidR="00CC1039" w:rsidRPr="000E5D4B" w:rsidRDefault="00A932B6" w:rsidP="00CC1039">
      <w:pPr>
        <w:pStyle w:val="ListParagraph"/>
        <w:spacing w:before="40" w:after="40" w:line="240" w:lineRule="auto"/>
        <w:ind w:left="0"/>
        <w:contextualSpacing w:val="0"/>
        <w:jc w:val="both"/>
        <w:rPr>
          <w:rFonts w:ascii="Arial" w:hAnsi="Arial" w:cs="Arial"/>
          <w:lang w:val="hr-HR"/>
        </w:rPr>
      </w:pPr>
      <w:r w:rsidRPr="00863B5F">
        <w:rPr>
          <w:rFonts w:ascii="Arial" w:hAnsi="Arial" w:cs="Arial"/>
        </w:rPr>
        <w:br w:type="page"/>
      </w:r>
    </w:p>
    <w:tbl>
      <w:tblPr>
        <w:tblW w:w="9477" w:type="dxa"/>
        <w:tblInd w:w="-5" w:type="dxa"/>
        <w:tblLayout w:type="fixed"/>
        <w:tblLook w:val="0000" w:firstRow="0" w:lastRow="0" w:firstColumn="0" w:lastColumn="0" w:noHBand="0" w:noVBand="0"/>
      </w:tblPr>
      <w:tblGrid>
        <w:gridCol w:w="654"/>
        <w:gridCol w:w="872"/>
        <w:gridCol w:w="4824"/>
        <w:gridCol w:w="3127"/>
      </w:tblGrid>
      <w:tr w:rsidR="00CC1039" w:rsidRPr="000E5D4B" w14:paraId="42716B87" w14:textId="77777777" w:rsidTr="009D5264">
        <w:trPr>
          <w:trHeight w:val="91"/>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FFFFE5"/>
          </w:tcPr>
          <w:p w14:paraId="3E5AF4E3" w14:textId="67A52A1B" w:rsidR="00CC1039" w:rsidRPr="000E5D4B" w:rsidRDefault="00CC1039" w:rsidP="00CC1039">
            <w:pPr>
              <w:spacing w:before="40" w:after="40" w:line="240" w:lineRule="auto"/>
              <w:rPr>
                <w:rFonts w:ascii="Arial" w:hAnsi="Arial" w:cs="Arial"/>
                <w:b/>
                <w:lang w:val="hr-HR"/>
              </w:rPr>
            </w:pPr>
            <w:r>
              <w:rPr>
                <w:rFonts w:ascii="Arial" w:hAnsi="Arial" w:cs="Arial"/>
                <w:b/>
                <w:lang w:val="hr-HR"/>
              </w:rPr>
              <w:lastRenderedPageBreak/>
              <w:t>Seminar</w:t>
            </w:r>
          </w:p>
        </w:tc>
      </w:tr>
      <w:tr w:rsidR="00CC1039" w:rsidRPr="000E5D4B" w14:paraId="21B76BBC" w14:textId="77777777" w:rsidTr="009D5264">
        <w:trPr>
          <w:trHeight w:val="91"/>
        </w:trPr>
        <w:tc>
          <w:tcPr>
            <w:tcW w:w="654" w:type="dxa"/>
            <w:tcBorders>
              <w:top w:val="single" w:sz="4" w:space="0" w:color="000000"/>
              <w:left w:val="single" w:sz="4" w:space="0" w:color="000000"/>
              <w:bottom w:val="single" w:sz="4" w:space="0" w:color="000000"/>
            </w:tcBorders>
            <w:shd w:val="clear" w:color="auto" w:fill="FFFFE5"/>
            <w:vAlign w:val="center"/>
          </w:tcPr>
          <w:p w14:paraId="1436E353" w14:textId="1C35979B" w:rsidR="00CC1039" w:rsidRPr="000E5D4B" w:rsidRDefault="00CC1039" w:rsidP="009D5264">
            <w:pPr>
              <w:spacing w:before="40" w:after="40" w:line="240" w:lineRule="auto"/>
              <w:jc w:val="center"/>
              <w:rPr>
                <w:rFonts w:ascii="Arial" w:hAnsi="Arial" w:cs="Arial"/>
                <w:b/>
                <w:lang w:val="hr-HR"/>
              </w:rPr>
            </w:pPr>
            <w:r>
              <w:rPr>
                <w:rFonts w:ascii="Arial" w:hAnsi="Arial" w:cs="Arial"/>
                <w:b/>
                <w:lang w:val="hr-HR"/>
              </w:rPr>
              <w:t>No.</w:t>
            </w:r>
          </w:p>
        </w:tc>
        <w:tc>
          <w:tcPr>
            <w:tcW w:w="872" w:type="dxa"/>
            <w:tcBorders>
              <w:top w:val="single" w:sz="4" w:space="0" w:color="000000"/>
              <w:left w:val="single" w:sz="4" w:space="0" w:color="000000"/>
              <w:bottom w:val="single" w:sz="4" w:space="0" w:color="000000"/>
            </w:tcBorders>
            <w:shd w:val="clear" w:color="auto" w:fill="FFFFE5"/>
            <w:vAlign w:val="center"/>
          </w:tcPr>
          <w:p w14:paraId="18BBB35B" w14:textId="2BA13C72" w:rsidR="00CC1039" w:rsidRPr="000E5D4B" w:rsidRDefault="00CC1039" w:rsidP="009D5264">
            <w:pPr>
              <w:spacing w:before="40" w:after="40" w:line="240" w:lineRule="auto"/>
              <w:jc w:val="center"/>
              <w:rPr>
                <w:rFonts w:ascii="Arial" w:hAnsi="Arial" w:cs="Arial"/>
                <w:b/>
                <w:lang w:val="hr-HR"/>
              </w:rPr>
            </w:pPr>
            <w:r>
              <w:rPr>
                <w:rFonts w:ascii="Arial" w:hAnsi="Arial" w:cs="Arial"/>
                <w:b/>
                <w:lang w:val="hr-HR"/>
              </w:rPr>
              <w:t>Date</w:t>
            </w:r>
          </w:p>
        </w:tc>
        <w:tc>
          <w:tcPr>
            <w:tcW w:w="4824" w:type="dxa"/>
            <w:tcBorders>
              <w:top w:val="single" w:sz="4" w:space="0" w:color="000000"/>
              <w:left w:val="single" w:sz="4" w:space="0" w:color="000000"/>
              <w:bottom w:val="single" w:sz="4" w:space="0" w:color="000000"/>
            </w:tcBorders>
            <w:shd w:val="clear" w:color="auto" w:fill="FFFFE5"/>
            <w:vAlign w:val="center"/>
          </w:tcPr>
          <w:p w14:paraId="73DC797B" w14:textId="702D19A5" w:rsidR="00CC1039" w:rsidRPr="000E5D4B" w:rsidRDefault="00CC1039" w:rsidP="009D5264">
            <w:pPr>
              <w:spacing w:before="40" w:after="40" w:line="240" w:lineRule="auto"/>
              <w:jc w:val="center"/>
              <w:rPr>
                <w:rFonts w:ascii="Arial" w:hAnsi="Arial" w:cs="Arial"/>
                <w:b/>
                <w:lang w:val="hr-HR"/>
              </w:rPr>
            </w:pPr>
            <w:r>
              <w:rPr>
                <w:rFonts w:ascii="Arial" w:hAnsi="Arial" w:cs="Arial"/>
                <w:b/>
                <w:lang w:val="hr-HR"/>
              </w:rPr>
              <w:t>Title</w:t>
            </w:r>
          </w:p>
        </w:tc>
        <w:tc>
          <w:tcPr>
            <w:tcW w:w="3127"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6C2D5233" w14:textId="1332DEF4" w:rsidR="00CC1039" w:rsidRPr="000E5D4B" w:rsidRDefault="00CC1039" w:rsidP="009D5264">
            <w:pPr>
              <w:spacing w:before="40" w:after="40" w:line="240" w:lineRule="auto"/>
              <w:jc w:val="center"/>
              <w:rPr>
                <w:rFonts w:ascii="Arial" w:hAnsi="Arial" w:cs="Arial"/>
                <w:lang w:val="hr-HR"/>
              </w:rPr>
            </w:pPr>
            <w:r>
              <w:rPr>
                <w:rFonts w:ascii="Arial" w:hAnsi="Arial" w:cs="Arial"/>
                <w:b/>
                <w:lang w:val="hr-HR"/>
              </w:rPr>
              <w:t>Literature</w:t>
            </w:r>
          </w:p>
        </w:tc>
      </w:tr>
      <w:tr w:rsidR="00CC1039" w:rsidRPr="000E5D4B" w14:paraId="3E3F2F3D"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4ACD2DB" w14:textId="77777777" w:rsidR="00CC1039" w:rsidRPr="000E5D4B" w:rsidRDefault="00CC1039" w:rsidP="009D5264">
            <w:pPr>
              <w:spacing w:before="40" w:after="40" w:line="240" w:lineRule="auto"/>
              <w:jc w:val="center"/>
              <w:rPr>
                <w:rFonts w:ascii="Arial" w:hAnsi="Arial" w:cs="Arial"/>
                <w:lang w:val="hr-HR"/>
              </w:rPr>
            </w:pPr>
            <w:r w:rsidRPr="000E5D4B">
              <w:rPr>
                <w:rFonts w:ascii="Arial" w:hAnsi="Arial" w:cs="Arial"/>
                <w:lang w:val="hr-HR"/>
              </w:rPr>
              <w:t>1.</w:t>
            </w:r>
          </w:p>
        </w:tc>
        <w:tc>
          <w:tcPr>
            <w:tcW w:w="872" w:type="dxa"/>
            <w:tcBorders>
              <w:top w:val="single" w:sz="4" w:space="0" w:color="000000"/>
              <w:left w:val="single" w:sz="4" w:space="0" w:color="000000"/>
              <w:bottom w:val="single" w:sz="4" w:space="0" w:color="000000"/>
            </w:tcBorders>
            <w:shd w:val="clear" w:color="auto" w:fill="auto"/>
            <w:vAlign w:val="center"/>
          </w:tcPr>
          <w:p w14:paraId="4521E0F1" w14:textId="41E1B236" w:rsidR="00CC1039" w:rsidRPr="000E5D4B" w:rsidRDefault="00CC1039" w:rsidP="009D5264">
            <w:pPr>
              <w:spacing w:before="40" w:after="40" w:line="240" w:lineRule="auto"/>
              <w:jc w:val="center"/>
              <w:rPr>
                <w:rFonts w:ascii="Arial" w:hAnsi="Arial" w:cs="Arial"/>
                <w:lang w:val="hr-HR"/>
              </w:rPr>
            </w:pPr>
          </w:p>
        </w:tc>
        <w:tc>
          <w:tcPr>
            <w:tcW w:w="4824" w:type="dxa"/>
            <w:tcBorders>
              <w:top w:val="single" w:sz="4" w:space="0" w:color="000000"/>
              <w:left w:val="single" w:sz="4" w:space="0" w:color="000000"/>
              <w:bottom w:val="single" w:sz="4" w:space="0" w:color="000000"/>
            </w:tcBorders>
            <w:shd w:val="clear" w:color="auto" w:fill="auto"/>
            <w:vAlign w:val="center"/>
          </w:tcPr>
          <w:p w14:paraId="3FBF5F08" w14:textId="77777777" w:rsidR="00CC1039" w:rsidRPr="000E5D4B" w:rsidRDefault="00CC1039" w:rsidP="009D5264">
            <w:pPr>
              <w:tabs>
                <w:tab w:val="left" w:pos="468"/>
              </w:tabs>
              <w:spacing w:before="40" w:after="40" w:line="240" w:lineRule="auto"/>
              <w:rPr>
                <w:rFonts w:ascii="Arial" w:hAnsi="Arial" w:cs="Arial"/>
                <w:lang w:val="hr-HR"/>
              </w:rPr>
            </w:pPr>
            <w:r w:rsidRPr="000E5D4B">
              <w:rPr>
                <w:rFonts w:ascii="Arial" w:hAnsi="Arial" w:cs="Arial"/>
                <w:lang w:val="hr-HR"/>
              </w:rPr>
              <w:t>Introduction and Workshop Schedule</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D9BCF" w14:textId="77777777" w:rsidR="00CC1039" w:rsidRPr="000E5D4B" w:rsidRDefault="00CC1039" w:rsidP="009D5264">
            <w:pPr>
              <w:snapToGrid w:val="0"/>
              <w:spacing w:before="40" w:after="40" w:line="240" w:lineRule="auto"/>
              <w:rPr>
                <w:rFonts w:ascii="Arial" w:hAnsi="Arial" w:cs="Arial"/>
                <w:lang w:val="hr-HR"/>
              </w:rPr>
            </w:pPr>
          </w:p>
        </w:tc>
      </w:tr>
      <w:tr w:rsidR="00CC1039" w:rsidRPr="000E5D4B" w14:paraId="3ED91AC4"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904053D" w14:textId="77777777" w:rsidR="00CC1039" w:rsidRPr="000E5D4B" w:rsidRDefault="00CC1039" w:rsidP="009D5264">
            <w:pPr>
              <w:spacing w:before="40" w:after="40" w:line="240" w:lineRule="auto"/>
              <w:jc w:val="center"/>
              <w:rPr>
                <w:rFonts w:ascii="Arial" w:hAnsi="Arial" w:cs="Arial"/>
                <w:lang w:val="hr-HR"/>
              </w:rPr>
            </w:pPr>
            <w:r w:rsidRPr="000E5D4B">
              <w:rPr>
                <w:rFonts w:ascii="Arial" w:hAnsi="Arial" w:cs="Arial"/>
                <w:lang w:val="hr-HR"/>
              </w:rPr>
              <w:t>2.</w:t>
            </w:r>
          </w:p>
        </w:tc>
        <w:tc>
          <w:tcPr>
            <w:tcW w:w="872" w:type="dxa"/>
            <w:tcBorders>
              <w:top w:val="single" w:sz="4" w:space="0" w:color="000000"/>
              <w:left w:val="single" w:sz="4" w:space="0" w:color="000000"/>
              <w:bottom w:val="single" w:sz="4" w:space="0" w:color="000000"/>
            </w:tcBorders>
            <w:shd w:val="clear" w:color="auto" w:fill="auto"/>
            <w:vAlign w:val="center"/>
          </w:tcPr>
          <w:p w14:paraId="4A49B2FA" w14:textId="0A7E8B33" w:rsidR="00CC1039" w:rsidRPr="000E5D4B" w:rsidRDefault="00CC1039" w:rsidP="009D5264">
            <w:pPr>
              <w:spacing w:before="40" w:after="40" w:line="240" w:lineRule="auto"/>
              <w:jc w:val="center"/>
              <w:rPr>
                <w:rFonts w:ascii="Arial" w:hAnsi="Arial" w:cs="Arial"/>
                <w:lang w:val="hr-HR"/>
              </w:rPr>
            </w:pPr>
          </w:p>
        </w:tc>
        <w:tc>
          <w:tcPr>
            <w:tcW w:w="4824" w:type="dxa"/>
            <w:tcBorders>
              <w:top w:val="single" w:sz="4" w:space="0" w:color="000000"/>
              <w:left w:val="single" w:sz="4" w:space="0" w:color="000000"/>
              <w:bottom w:val="single" w:sz="4" w:space="0" w:color="000000"/>
            </w:tcBorders>
            <w:shd w:val="clear" w:color="auto" w:fill="auto"/>
            <w:vAlign w:val="center"/>
          </w:tcPr>
          <w:p w14:paraId="0863F50B" w14:textId="77777777" w:rsidR="00CC1039" w:rsidRPr="000E5D4B" w:rsidRDefault="00CC1039" w:rsidP="009D5264">
            <w:pPr>
              <w:tabs>
                <w:tab w:val="left" w:pos="468"/>
              </w:tabs>
              <w:spacing w:before="40" w:after="40" w:line="240" w:lineRule="auto"/>
              <w:rPr>
                <w:rFonts w:ascii="Arial" w:hAnsi="Arial" w:cs="Arial"/>
                <w:lang w:val="hr-HR"/>
              </w:rPr>
            </w:pPr>
            <w:r>
              <w:rPr>
                <w:rFonts w:ascii="Arial" w:hAnsi="Arial" w:cs="Arial"/>
                <w:lang w:val="hr-HR"/>
              </w:rPr>
              <w:t>Choosing a Translation Project</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C60C3" w14:textId="77777777" w:rsidR="00CC1039" w:rsidRPr="000E5D4B" w:rsidRDefault="00CC1039"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CC1039" w:rsidRPr="000E5D4B" w14:paraId="59A7E9C6"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9E4A9D8" w14:textId="77777777" w:rsidR="00CC1039" w:rsidRPr="000E5D4B" w:rsidRDefault="00CC1039" w:rsidP="009D5264">
            <w:pPr>
              <w:spacing w:before="40" w:after="40" w:line="240" w:lineRule="auto"/>
              <w:jc w:val="center"/>
              <w:rPr>
                <w:rFonts w:ascii="Arial" w:hAnsi="Arial" w:cs="Arial"/>
                <w:lang w:val="hr-HR"/>
              </w:rPr>
            </w:pPr>
            <w:r w:rsidRPr="000E5D4B">
              <w:rPr>
                <w:rFonts w:ascii="Arial" w:hAnsi="Arial" w:cs="Arial"/>
                <w:lang w:val="hr-HR"/>
              </w:rPr>
              <w:t>3.</w:t>
            </w:r>
          </w:p>
        </w:tc>
        <w:tc>
          <w:tcPr>
            <w:tcW w:w="872" w:type="dxa"/>
            <w:tcBorders>
              <w:top w:val="single" w:sz="4" w:space="0" w:color="000000"/>
              <w:left w:val="single" w:sz="4" w:space="0" w:color="000000"/>
              <w:bottom w:val="single" w:sz="4" w:space="0" w:color="000000"/>
            </w:tcBorders>
            <w:shd w:val="clear" w:color="auto" w:fill="auto"/>
            <w:vAlign w:val="center"/>
          </w:tcPr>
          <w:p w14:paraId="445498BD" w14:textId="33AEE53E" w:rsidR="00CC1039" w:rsidRPr="000E5D4B" w:rsidRDefault="00CC1039" w:rsidP="009D5264">
            <w:pPr>
              <w:spacing w:before="40" w:after="40" w:line="240" w:lineRule="auto"/>
              <w:jc w:val="center"/>
              <w:rPr>
                <w:rFonts w:ascii="Arial" w:hAnsi="Arial" w:cs="Arial"/>
                <w:lang w:val="hr-HR"/>
              </w:rPr>
            </w:pPr>
          </w:p>
        </w:tc>
        <w:tc>
          <w:tcPr>
            <w:tcW w:w="4824" w:type="dxa"/>
            <w:tcBorders>
              <w:top w:val="single" w:sz="4" w:space="0" w:color="000000"/>
              <w:left w:val="single" w:sz="4" w:space="0" w:color="000000"/>
              <w:bottom w:val="single" w:sz="4" w:space="0" w:color="000000"/>
            </w:tcBorders>
            <w:shd w:val="clear" w:color="auto" w:fill="auto"/>
            <w:vAlign w:val="center"/>
          </w:tcPr>
          <w:p w14:paraId="7C745942" w14:textId="23D55164" w:rsidR="00CC1039" w:rsidRPr="000E5D4B" w:rsidRDefault="00BB66A0" w:rsidP="009D5264">
            <w:pPr>
              <w:tabs>
                <w:tab w:val="left" w:pos="468"/>
              </w:tabs>
              <w:spacing w:before="40" w:after="40" w:line="240" w:lineRule="auto"/>
              <w:rPr>
                <w:rFonts w:ascii="Arial" w:hAnsi="Arial" w:cs="Arial"/>
                <w:lang w:val="hr-HR"/>
              </w:rPr>
            </w:pPr>
            <w:r>
              <w:rPr>
                <w:rFonts w:ascii="Arial" w:hAnsi="Arial" w:cs="Arial"/>
                <w:lang w:val="hr-HR"/>
              </w:rPr>
              <w:t>Translation Projects – Initial Discussion</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12793" w14:textId="77777777" w:rsidR="00CC1039" w:rsidRPr="000E5D4B" w:rsidRDefault="00CC1039"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CC1039" w:rsidRPr="000E5D4B" w14:paraId="3F509984"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9C033B0" w14:textId="77777777" w:rsidR="00CC1039" w:rsidRPr="000E5D4B" w:rsidRDefault="00CC1039" w:rsidP="009D5264">
            <w:pPr>
              <w:spacing w:before="40" w:after="40" w:line="240" w:lineRule="auto"/>
              <w:jc w:val="center"/>
              <w:rPr>
                <w:rFonts w:ascii="Arial" w:hAnsi="Arial" w:cs="Arial"/>
                <w:lang w:val="hr-HR"/>
              </w:rPr>
            </w:pPr>
            <w:r w:rsidRPr="000E5D4B">
              <w:rPr>
                <w:rFonts w:ascii="Arial" w:hAnsi="Arial" w:cs="Arial"/>
                <w:lang w:val="hr-HR"/>
              </w:rPr>
              <w:t>4.</w:t>
            </w:r>
          </w:p>
        </w:tc>
        <w:tc>
          <w:tcPr>
            <w:tcW w:w="872" w:type="dxa"/>
            <w:tcBorders>
              <w:top w:val="single" w:sz="4" w:space="0" w:color="000000"/>
              <w:left w:val="single" w:sz="4" w:space="0" w:color="000000"/>
              <w:bottom w:val="single" w:sz="4" w:space="0" w:color="000000"/>
            </w:tcBorders>
            <w:shd w:val="clear" w:color="auto" w:fill="auto"/>
            <w:vAlign w:val="center"/>
          </w:tcPr>
          <w:p w14:paraId="7D8BA9D8" w14:textId="579D3A76" w:rsidR="00CC1039" w:rsidRPr="000E5D4B" w:rsidRDefault="00CC1039" w:rsidP="009D5264">
            <w:pPr>
              <w:spacing w:before="40" w:after="40" w:line="240" w:lineRule="auto"/>
              <w:jc w:val="center"/>
              <w:rPr>
                <w:rFonts w:ascii="Arial" w:hAnsi="Arial" w:cs="Arial"/>
                <w:lang w:val="hr-HR"/>
              </w:rPr>
            </w:pPr>
          </w:p>
        </w:tc>
        <w:tc>
          <w:tcPr>
            <w:tcW w:w="4824" w:type="dxa"/>
            <w:tcBorders>
              <w:top w:val="single" w:sz="4" w:space="0" w:color="000000"/>
              <w:left w:val="single" w:sz="4" w:space="0" w:color="000000"/>
              <w:bottom w:val="single" w:sz="4" w:space="0" w:color="000000"/>
            </w:tcBorders>
            <w:shd w:val="clear" w:color="auto" w:fill="auto"/>
            <w:vAlign w:val="center"/>
          </w:tcPr>
          <w:p w14:paraId="71FFCB89" w14:textId="1F21B523" w:rsidR="00CC1039" w:rsidRPr="000E5D4B" w:rsidRDefault="00CC1039" w:rsidP="00BB66A0">
            <w:pPr>
              <w:tabs>
                <w:tab w:val="left" w:pos="468"/>
              </w:tabs>
              <w:spacing w:before="40" w:after="40" w:line="240" w:lineRule="auto"/>
              <w:rPr>
                <w:rFonts w:ascii="Arial" w:hAnsi="Arial" w:cs="Arial"/>
                <w:lang w:val="hr-HR"/>
              </w:rPr>
            </w:pPr>
            <w:r>
              <w:rPr>
                <w:rFonts w:ascii="Arial" w:hAnsi="Arial" w:cs="Arial"/>
                <w:lang w:val="hr-HR"/>
              </w:rPr>
              <w:t xml:space="preserve">Workshop Session </w:t>
            </w:r>
            <w:r w:rsidR="00BB66A0">
              <w:rPr>
                <w:rFonts w:ascii="Arial" w:hAnsi="Arial" w:cs="Arial"/>
                <w:lang w:val="hr-HR"/>
              </w:rPr>
              <w:t>1</w:t>
            </w:r>
            <w:r>
              <w:rPr>
                <w:rFonts w:ascii="Arial" w:hAnsi="Arial" w:cs="Arial"/>
                <w:lang w:val="hr-HR"/>
              </w:rPr>
              <w:t xml:space="preserve">: </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04193" w14:textId="77777777" w:rsidR="00CC1039" w:rsidRPr="000E5D4B" w:rsidRDefault="00CC1039"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CC1039" w:rsidRPr="000E5D4B" w14:paraId="1BC255B8"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21E3333" w14:textId="77777777" w:rsidR="00CC1039" w:rsidRPr="000E5D4B" w:rsidRDefault="00CC1039" w:rsidP="009D5264">
            <w:pPr>
              <w:spacing w:before="40" w:after="40" w:line="240" w:lineRule="auto"/>
              <w:jc w:val="center"/>
              <w:rPr>
                <w:rFonts w:ascii="Arial" w:hAnsi="Arial" w:cs="Arial"/>
                <w:lang w:val="hr-HR"/>
              </w:rPr>
            </w:pPr>
            <w:r w:rsidRPr="000E5D4B">
              <w:rPr>
                <w:rFonts w:ascii="Arial" w:hAnsi="Arial" w:cs="Arial"/>
                <w:lang w:val="hr-HR"/>
              </w:rPr>
              <w:t>5.</w:t>
            </w:r>
          </w:p>
        </w:tc>
        <w:tc>
          <w:tcPr>
            <w:tcW w:w="872" w:type="dxa"/>
            <w:tcBorders>
              <w:top w:val="single" w:sz="4" w:space="0" w:color="000000"/>
              <w:left w:val="single" w:sz="4" w:space="0" w:color="000000"/>
              <w:bottom w:val="single" w:sz="4" w:space="0" w:color="000000"/>
            </w:tcBorders>
            <w:shd w:val="clear" w:color="auto" w:fill="auto"/>
            <w:vAlign w:val="center"/>
          </w:tcPr>
          <w:p w14:paraId="2B9EE1A1" w14:textId="45D8B0E3" w:rsidR="00CC1039" w:rsidRPr="000E5D4B" w:rsidRDefault="00CC1039" w:rsidP="009D5264">
            <w:pPr>
              <w:spacing w:before="40" w:after="40" w:line="240" w:lineRule="auto"/>
              <w:jc w:val="center"/>
              <w:rPr>
                <w:rFonts w:ascii="Arial" w:hAnsi="Arial" w:cs="Arial"/>
                <w:lang w:val="hr-HR"/>
              </w:rPr>
            </w:pPr>
          </w:p>
        </w:tc>
        <w:tc>
          <w:tcPr>
            <w:tcW w:w="4824" w:type="dxa"/>
            <w:tcBorders>
              <w:top w:val="single" w:sz="4" w:space="0" w:color="000000"/>
              <w:left w:val="single" w:sz="4" w:space="0" w:color="000000"/>
              <w:bottom w:val="single" w:sz="4" w:space="0" w:color="000000"/>
            </w:tcBorders>
            <w:shd w:val="clear" w:color="auto" w:fill="auto"/>
            <w:vAlign w:val="center"/>
          </w:tcPr>
          <w:p w14:paraId="09429683" w14:textId="7E96972E" w:rsidR="00CC1039" w:rsidRPr="000E5D4B" w:rsidRDefault="00CC1039" w:rsidP="00BB66A0">
            <w:pPr>
              <w:tabs>
                <w:tab w:val="left" w:pos="468"/>
              </w:tabs>
              <w:spacing w:before="40" w:after="40" w:line="240" w:lineRule="auto"/>
              <w:rPr>
                <w:rFonts w:ascii="Arial" w:hAnsi="Arial" w:cs="Arial"/>
                <w:lang w:val="hr-HR"/>
              </w:rPr>
            </w:pPr>
            <w:r>
              <w:rPr>
                <w:rFonts w:ascii="Arial" w:hAnsi="Arial" w:cs="Arial"/>
                <w:lang w:val="hr-HR"/>
              </w:rPr>
              <w:t xml:space="preserve">Workshop Session </w:t>
            </w:r>
            <w:r w:rsidR="00BB66A0">
              <w:rPr>
                <w:rFonts w:ascii="Arial" w:hAnsi="Arial" w:cs="Arial"/>
                <w:lang w:val="hr-HR"/>
              </w:rPr>
              <w:t>2</w:t>
            </w:r>
            <w:r>
              <w:rPr>
                <w:rFonts w:ascii="Arial" w:hAnsi="Arial" w:cs="Arial"/>
                <w:lang w:val="hr-HR"/>
              </w:rPr>
              <w:t xml:space="preserve">: </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4DBD5" w14:textId="77777777" w:rsidR="00CC1039" w:rsidRPr="000E5D4B" w:rsidRDefault="00CC1039"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CC1039" w:rsidRPr="000E5D4B" w14:paraId="642A470D"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95F376F" w14:textId="77777777" w:rsidR="00CC1039" w:rsidRPr="000E5D4B" w:rsidRDefault="00CC1039" w:rsidP="009D5264">
            <w:pPr>
              <w:spacing w:before="40" w:after="40" w:line="240" w:lineRule="auto"/>
              <w:jc w:val="center"/>
              <w:rPr>
                <w:rFonts w:ascii="Arial" w:hAnsi="Arial" w:cs="Arial"/>
                <w:lang w:val="hr-HR"/>
              </w:rPr>
            </w:pPr>
            <w:r w:rsidRPr="000E5D4B">
              <w:rPr>
                <w:rFonts w:ascii="Arial" w:hAnsi="Arial" w:cs="Arial"/>
                <w:lang w:val="hr-HR"/>
              </w:rPr>
              <w:t>6.</w:t>
            </w:r>
          </w:p>
        </w:tc>
        <w:tc>
          <w:tcPr>
            <w:tcW w:w="872" w:type="dxa"/>
            <w:tcBorders>
              <w:top w:val="single" w:sz="4" w:space="0" w:color="000000"/>
              <w:left w:val="single" w:sz="4" w:space="0" w:color="000000"/>
              <w:bottom w:val="single" w:sz="4" w:space="0" w:color="000000"/>
            </w:tcBorders>
            <w:shd w:val="clear" w:color="auto" w:fill="auto"/>
            <w:vAlign w:val="center"/>
          </w:tcPr>
          <w:p w14:paraId="24DE4AA8" w14:textId="2506BD26" w:rsidR="00CC1039" w:rsidRPr="000E5D4B" w:rsidRDefault="00CC1039" w:rsidP="009D5264">
            <w:pPr>
              <w:spacing w:before="40" w:after="40" w:line="240" w:lineRule="auto"/>
              <w:jc w:val="center"/>
              <w:rPr>
                <w:rFonts w:ascii="Arial" w:hAnsi="Arial" w:cs="Arial"/>
                <w:lang w:val="hr-HR"/>
              </w:rPr>
            </w:pPr>
          </w:p>
        </w:tc>
        <w:tc>
          <w:tcPr>
            <w:tcW w:w="4824" w:type="dxa"/>
            <w:tcBorders>
              <w:top w:val="single" w:sz="4" w:space="0" w:color="000000"/>
              <w:left w:val="single" w:sz="4" w:space="0" w:color="000000"/>
              <w:bottom w:val="single" w:sz="4" w:space="0" w:color="000000"/>
            </w:tcBorders>
            <w:shd w:val="clear" w:color="auto" w:fill="auto"/>
            <w:vAlign w:val="center"/>
          </w:tcPr>
          <w:p w14:paraId="7EE2E4BF" w14:textId="1C89AD55" w:rsidR="00CC1039" w:rsidRPr="000E5D4B" w:rsidRDefault="00CC1039" w:rsidP="00BB66A0">
            <w:pPr>
              <w:tabs>
                <w:tab w:val="left" w:pos="468"/>
              </w:tabs>
              <w:spacing w:before="40" w:after="40" w:line="240" w:lineRule="auto"/>
              <w:rPr>
                <w:rFonts w:ascii="Arial" w:hAnsi="Arial" w:cs="Arial"/>
                <w:lang w:val="hr-HR"/>
              </w:rPr>
            </w:pPr>
            <w:r>
              <w:rPr>
                <w:rFonts w:ascii="Arial" w:hAnsi="Arial" w:cs="Arial"/>
                <w:lang w:val="hr-HR"/>
              </w:rPr>
              <w:t xml:space="preserve">Workshop Session </w:t>
            </w:r>
            <w:r w:rsidR="00BB66A0">
              <w:rPr>
                <w:rFonts w:ascii="Arial" w:hAnsi="Arial" w:cs="Arial"/>
                <w:lang w:val="hr-HR"/>
              </w:rPr>
              <w:t>3</w:t>
            </w:r>
            <w:r>
              <w:rPr>
                <w:rFonts w:ascii="Arial" w:hAnsi="Arial" w:cs="Arial"/>
                <w:lang w:val="hr-HR"/>
              </w:rPr>
              <w:t xml:space="preserve">: </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E6BCB" w14:textId="77777777" w:rsidR="00CC1039" w:rsidRPr="000E5D4B" w:rsidRDefault="00CC1039"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BB66A0" w:rsidRPr="000E5D4B" w14:paraId="16F234D6"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4F4A4AD" w14:textId="77777777" w:rsidR="00BB66A0" w:rsidRPr="000E5D4B" w:rsidRDefault="00BB66A0" w:rsidP="009D5264">
            <w:pPr>
              <w:spacing w:before="40" w:after="40" w:line="240" w:lineRule="auto"/>
              <w:jc w:val="center"/>
              <w:rPr>
                <w:rFonts w:ascii="Arial" w:hAnsi="Arial" w:cs="Arial"/>
                <w:lang w:val="hr-HR"/>
              </w:rPr>
            </w:pPr>
            <w:r w:rsidRPr="000E5D4B">
              <w:rPr>
                <w:rFonts w:ascii="Arial" w:hAnsi="Arial" w:cs="Arial"/>
                <w:lang w:val="hr-HR"/>
              </w:rPr>
              <w:t>7.</w:t>
            </w:r>
          </w:p>
        </w:tc>
        <w:tc>
          <w:tcPr>
            <w:tcW w:w="872" w:type="dxa"/>
            <w:tcBorders>
              <w:top w:val="single" w:sz="4" w:space="0" w:color="000000"/>
              <w:left w:val="single" w:sz="4" w:space="0" w:color="000000"/>
              <w:bottom w:val="single" w:sz="4" w:space="0" w:color="000000"/>
            </w:tcBorders>
            <w:shd w:val="clear" w:color="auto" w:fill="auto"/>
            <w:vAlign w:val="center"/>
          </w:tcPr>
          <w:p w14:paraId="785E4A59" w14:textId="0E9315A0" w:rsidR="00BB66A0" w:rsidRPr="00FC4D87" w:rsidRDefault="00BB66A0" w:rsidP="009D5264">
            <w:pPr>
              <w:spacing w:before="40" w:after="40" w:line="240" w:lineRule="auto"/>
              <w:jc w:val="center"/>
              <w:rPr>
                <w:rFonts w:ascii="Arial" w:hAnsi="Arial" w:cs="Arial"/>
                <w:lang w:val="hr-HR"/>
              </w:rPr>
            </w:pPr>
          </w:p>
        </w:tc>
        <w:tc>
          <w:tcPr>
            <w:tcW w:w="4824" w:type="dxa"/>
            <w:tcBorders>
              <w:top w:val="single" w:sz="4" w:space="0" w:color="000000"/>
              <w:left w:val="single" w:sz="4" w:space="0" w:color="000000"/>
              <w:bottom w:val="single" w:sz="4" w:space="0" w:color="000000"/>
            </w:tcBorders>
            <w:shd w:val="clear" w:color="auto" w:fill="auto"/>
            <w:vAlign w:val="center"/>
          </w:tcPr>
          <w:p w14:paraId="54573FCD" w14:textId="1F07D6A4" w:rsidR="00BB66A0" w:rsidRPr="000E5D4B" w:rsidRDefault="00BB66A0" w:rsidP="00BB66A0">
            <w:pPr>
              <w:tabs>
                <w:tab w:val="left" w:pos="468"/>
              </w:tabs>
              <w:spacing w:before="40" w:after="40" w:line="240" w:lineRule="auto"/>
              <w:rPr>
                <w:rFonts w:ascii="Arial" w:hAnsi="Arial" w:cs="Arial"/>
                <w:lang w:val="hr-HR"/>
              </w:rPr>
            </w:pPr>
            <w:r>
              <w:rPr>
                <w:rFonts w:ascii="Arial" w:hAnsi="Arial" w:cs="Arial"/>
                <w:lang w:val="hr-HR"/>
              </w:rPr>
              <w:t xml:space="preserve">Workshop Session </w:t>
            </w:r>
            <w:r>
              <w:rPr>
                <w:rFonts w:ascii="Arial" w:hAnsi="Arial" w:cs="Arial"/>
                <w:lang w:val="hr-HR"/>
              </w:rPr>
              <w:t>4</w:t>
            </w:r>
            <w:r>
              <w:rPr>
                <w:rFonts w:ascii="Arial" w:hAnsi="Arial" w:cs="Arial"/>
                <w:lang w:val="hr-HR"/>
              </w:rPr>
              <w:t>:</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784E6" w14:textId="31927E1D" w:rsidR="00BB66A0" w:rsidRPr="000E5D4B" w:rsidRDefault="00BB66A0"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BB66A0" w:rsidRPr="000E5D4B" w14:paraId="55FA9D2F"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4E1C1F1" w14:textId="77777777" w:rsidR="00BB66A0" w:rsidRPr="000E5D4B" w:rsidRDefault="00BB66A0" w:rsidP="009D5264">
            <w:pPr>
              <w:spacing w:before="40" w:after="40" w:line="240" w:lineRule="auto"/>
              <w:jc w:val="center"/>
              <w:rPr>
                <w:rFonts w:ascii="Arial" w:hAnsi="Arial" w:cs="Arial"/>
                <w:lang w:val="hr-HR"/>
              </w:rPr>
            </w:pPr>
            <w:r w:rsidRPr="000E5D4B">
              <w:rPr>
                <w:rFonts w:ascii="Arial" w:hAnsi="Arial" w:cs="Arial"/>
                <w:lang w:val="hr-HR"/>
              </w:rPr>
              <w:t>8.</w:t>
            </w:r>
          </w:p>
        </w:tc>
        <w:tc>
          <w:tcPr>
            <w:tcW w:w="872" w:type="dxa"/>
            <w:tcBorders>
              <w:top w:val="single" w:sz="4" w:space="0" w:color="000000"/>
              <w:left w:val="single" w:sz="4" w:space="0" w:color="000000"/>
              <w:bottom w:val="single" w:sz="4" w:space="0" w:color="000000"/>
            </w:tcBorders>
            <w:shd w:val="clear" w:color="auto" w:fill="auto"/>
            <w:vAlign w:val="center"/>
          </w:tcPr>
          <w:p w14:paraId="43DA3057" w14:textId="3BB16528" w:rsidR="00BB66A0" w:rsidRPr="000E5D4B" w:rsidRDefault="00BB66A0" w:rsidP="009D5264">
            <w:pPr>
              <w:spacing w:before="40" w:after="40" w:line="240" w:lineRule="auto"/>
              <w:jc w:val="center"/>
              <w:rPr>
                <w:rFonts w:ascii="Arial" w:hAnsi="Arial" w:cs="Arial"/>
                <w:lang w:val="hr-HR"/>
              </w:rPr>
            </w:pPr>
          </w:p>
        </w:tc>
        <w:tc>
          <w:tcPr>
            <w:tcW w:w="4824" w:type="dxa"/>
            <w:tcBorders>
              <w:top w:val="single" w:sz="4" w:space="0" w:color="000000"/>
              <w:left w:val="single" w:sz="4" w:space="0" w:color="000000"/>
              <w:bottom w:val="single" w:sz="4" w:space="0" w:color="000000"/>
            </w:tcBorders>
            <w:shd w:val="clear" w:color="auto" w:fill="auto"/>
            <w:vAlign w:val="center"/>
          </w:tcPr>
          <w:p w14:paraId="247D41C3" w14:textId="30BFB1EA" w:rsidR="00BB66A0" w:rsidRPr="000E5D4B" w:rsidRDefault="00BB66A0" w:rsidP="009D5264">
            <w:pPr>
              <w:tabs>
                <w:tab w:val="left" w:pos="468"/>
              </w:tabs>
              <w:spacing w:before="40" w:after="40" w:line="240" w:lineRule="auto"/>
              <w:rPr>
                <w:rFonts w:ascii="Arial" w:hAnsi="Arial" w:cs="Arial"/>
                <w:lang w:val="hr-HR"/>
              </w:rPr>
            </w:pPr>
            <w:r w:rsidRPr="000E5D4B">
              <w:rPr>
                <w:rFonts w:ascii="Arial" w:hAnsi="Arial" w:cs="Arial"/>
                <w:b/>
                <w:lang w:val="hr-HR"/>
              </w:rPr>
              <w:t>Student Presentations: Translation Comparison</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0AC9B" w14:textId="6DD6A802" w:rsidR="00BB66A0" w:rsidRPr="000E5D4B" w:rsidRDefault="00BB66A0" w:rsidP="009D5264">
            <w:pPr>
              <w:snapToGrid w:val="0"/>
              <w:spacing w:before="40" w:after="40" w:line="240" w:lineRule="auto"/>
              <w:rPr>
                <w:rFonts w:ascii="Arial" w:hAnsi="Arial" w:cs="Arial"/>
                <w:lang w:val="hr-HR"/>
              </w:rPr>
            </w:pPr>
          </w:p>
        </w:tc>
      </w:tr>
      <w:tr w:rsidR="00BB66A0" w:rsidRPr="000E5D4B" w14:paraId="5425A146"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A6CFD0D" w14:textId="77777777" w:rsidR="00BB66A0" w:rsidRPr="000E5D4B" w:rsidRDefault="00BB66A0" w:rsidP="009D5264">
            <w:pPr>
              <w:spacing w:before="40" w:after="40" w:line="240" w:lineRule="auto"/>
              <w:jc w:val="center"/>
              <w:rPr>
                <w:rFonts w:ascii="Arial" w:hAnsi="Arial" w:cs="Arial"/>
                <w:lang w:val="hr-HR"/>
              </w:rPr>
            </w:pPr>
            <w:r w:rsidRPr="000E5D4B">
              <w:rPr>
                <w:rFonts w:ascii="Arial" w:hAnsi="Arial" w:cs="Arial"/>
                <w:lang w:val="hr-HR"/>
              </w:rPr>
              <w:t>9.</w:t>
            </w:r>
          </w:p>
        </w:tc>
        <w:tc>
          <w:tcPr>
            <w:tcW w:w="872" w:type="dxa"/>
            <w:tcBorders>
              <w:top w:val="single" w:sz="4" w:space="0" w:color="000000"/>
              <w:left w:val="single" w:sz="4" w:space="0" w:color="000000"/>
              <w:bottom w:val="single" w:sz="4" w:space="0" w:color="000000"/>
            </w:tcBorders>
            <w:shd w:val="clear" w:color="auto" w:fill="auto"/>
            <w:vAlign w:val="center"/>
          </w:tcPr>
          <w:p w14:paraId="1234A18F" w14:textId="1F8274B1" w:rsidR="00BB66A0" w:rsidRPr="000E5D4B" w:rsidRDefault="00BB66A0" w:rsidP="009D5264">
            <w:pPr>
              <w:spacing w:before="40" w:after="40" w:line="240" w:lineRule="auto"/>
              <w:jc w:val="center"/>
              <w:rPr>
                <w:rFonts w:ascii="Arial" w:hAnsi="Arial" w:cs="Arial"/>
                <w:lang w:val="hr-HR"/>
              </w:rPr>
            </w:pPr>
          </w:p>
        </w:tc>
        <w:tc>
          <w:tcPr>
            <w:tcW w:w="4824" w:type="dxa"/>
            <w:tcBorders>
              <w:top w:val="single" w:sz="4" w:space="0" w:color="000000"/>
              <w:left w:val="single" w:sz="4" w:space="0" w:color="000000"/>
              <w:bottom w:val="single" w:sz="4" w:space="0" w:color="000000"/>
            </w:tcBorders>
            <w:shd w:val="clear" w:color="auto" w:fill="auto"/>
            <w:vAlign w:val="center"/>
          </w:tcPr>
          <w:p w14:paraId="0826A985" w14:textId="11501DE1" w:rsidR="00BB66A0" w:rsidRPr="000E5D4B" w:rsidRDefault="00BB66A0" w:rsidP="00BB66A0">
            <w:pPr>
              <w:tabs>
                <w:tab w:val="left" w:pos="468"/>
              </w:tabs>
              <w:spacing w:before="40" w:after="40" w:line="240" w:lineRule="auto"/>
              <w:rPr>
                <w:rFonts w:ascii="Arial" w:hAnsi="Arial" w:cs="Arial"/>
                <w:lang w:val="hr-HR"/>
              </w:rPr>
            </w:pPr>
            <w:r>
              <w:rPr>
                <w:rFonts w:ascii="Arial" w:hAnsi="Arial" w:cs="Arial"/>
                <w:lang w:val="hr-HR"/>
              </w:rPr>
              <w:t xml:space="preserve">Workshop Session 5: </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1FA21" w14:textId="77777777" w:rsidR="00BB66A0" w:rsidRPr="000E5D4B" w:rsidRDefault="00BB66A0"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BB66A0" w:rsidRPr="000E5D4B" w14:paraId="008EC80C"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2A8D9BD" w14:textId="77777777" w:rsidR="00BB66A0" w:rsidRPr="000E5D4B" w:rsidRDefault="00BB66A0" w:rsidP="009D5264">
            <w:pPr>
              <w:spacing w:before="40" w:after="40" w:line="240" w:lineRule="auto"/>
              <w:jc w:val="center"/>
              <w:rPr>
                <w:rFonts w:ascii="Arial" w:hAnsi="Arial" w:cs="Arial"/>
                <w:lang w:val="hr-HR"/>
              </w:rPr>
            </w:pPr>
            <w:r w:rsidRPr="000E5D4B">
              <w:rPr>
                <w:rFonts w:ascii="Arial" w:hAnsi="Arial" w:cs="Arial"/>
                <w:lang w:val="hr-HR"/>
              </w:rPr>
              <w:t>10.</w:t>
            </w:r>
          </w:p>
        </w:tc>
        <w:tc>
          <w:tcPr>
            <w:tcW w:w="872" w:type="dxa"/>
            <w:tcBorders>
              <w:top w:val="single" w:sz="4" w:space="0" w:color="000000"/>
              <w:left w:val="single" w:sz="4" w:space="0" w:color="000000"/>
              <w:bottom w:val="single" w:sz="4" w:space="0" w:color="000000"/>
            </w:tcBorders>
            <w:shd w:val="clear" w:color="auto" w:fill="auto"/>
            <w:vAlign w:val="center"/>
          </w:tcPr>
          <w:p w14:paraId="62B6034C" w14:textId="6AC376E0" w:rsidR="00BB66A0" w:rsidRPr="000E5D4B" w:rsidRDefault="00BB66A0" w:rsidP="009D5264">
            <w:pPr>
              <w:spacing w:before="40" w:after="40" w:line="240" w:lineRule="auto"/>
              <w:jc w:val="center"/>
              <w:rPr>
                <w:rFonts w:ascii="Arial" w:hAnsi="Arial" w:cs="Arial"/>
                <w:lang w:val="hr-HR"/>
              </w:rPr>
            </w:pPr>
          </w:p>
        </w:tc>
        <w:tc>
          <w:tcPr>
            <w:tcW w:w="4824" w:type="dxa"/>
            <w:tcBorders>
              <w:top w:val="single" w:sz="4" w:space="0" w:color="000000"/>
              <w:left w:val="single" w:sz="4" w:space="0" w:color="000000"/>
              <w:bottom w:val="single" w:sz="4" w:space="0" w:color="000000"/>
            </w:tcBorders>
            <w:shd w:val="clear" w:color="auto" w:fill="auto"/>
            <w:vAlign w:val="center"/>
          </w:tcPr>
          <w:p w14:paraId="7BA95A11" w14:textId="41571A4E" w:rsidR="00BB66A0" w:rsidRPr="000E5D4B" w:rsidRDefault="00BB66A0" w:rsidP="00BB66A0">
            <w:pPr>
              <w:tabs>
                <w:tab w:val="left" w:pos="468"/>
              </w:tabs>
              <w:spacing w:before="40" w:after="40" w:line="240" w:lineRule="auto"/>
              <w:rPr>
                <w:rFonts w:ascii="Arial" w:hAnsi="Arial" w:cs="Arial"/>
                <w:lang w:val="hr-HR"/>
              </w:rPr>
            </w:pPr>
            <w:r>
              <w:rPr>
                <w:rFonts w:ascii="Arial" w:hAnsi="Arial" w:cs="Arial"/>
                <w:lang w:val="hr-HR"/>
              </w:rPr>
              <w:t xml:space="preserve">Workshop Session 6: </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127C0" w14:textId="77777777" w:rsidR="00BB66A0" w:rsidRPr="000E5D4B" w:rsidRDefault="00BB66A0"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BB66A0" w:rsidRPr="000E5D4B" w14:paraId="462789E6"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09D18EE" w14:textId="77777777" w:rsidR="00BB66A0" w:rsidRPr="000E5D4B" w:rsidRDefault="00BB66A0" w:rsidP="009D5264">
            <w:pPr>
              <w:spacing w:before="40" w:after="40" w:line="240" w:lineRule="auto"/>
              <w:jc w:val="center"/>
              <w:rPr>
                <w:rFonts w:ascii="Arial" w:hAnsi="Arial" w:cs="Arial"/>
                <w:spacing w:val="-6"/>
                <w:lang w:val="hr-HR"/>
              </w:rPr>
            </w:pPr>
            <w:r w:rsidRPr="000E5D4B">
              <w:rPr>
                <w:rFonts w:ascii="Arial" w:hAnsi="Arial" w:cs="Arial"/>
                <w:lang w:val="hr-HR"/>
              </w:rPr>
              <w:t>11.</w:t>
            </w:r>
          </w:p>
        </w:tc>
        <w:tc>
          <w:tcPr>
            <w:tcW w:w="872" w:type="dxa"/>
            <w:tcBorders>
              <w:top w:val="single" w:sz="4" w:space="0" w:color="000000"/>
              <w:left w:val="single" w:sz="4" w:space="0" w:color="000000"/>
              <w:bottom w:val="single" w:sz="4" w:space="0" w:color="000000"/>
            </w:tcBorders>
            <w:shd w:val="clear" w:color="auto" w:fill="auto"/>
            <w:vAlign w:val="center"/>
          </w:tcPr>
          <w:p w14:paraId="25D20827" w14:textId="67B461A3" w:rsidR="00BB66A0" w:rsidRPr="00FC4D87" w:rsidRDefault="00BB66A0" w:rsidP="009D5264">
            <w:pPr>
              <w:spacing w:before="40" w:after="40" w:line="240" w:lineRule="auto"/>
              <w:jc w:val="center"/>
              <w:rPr>
                <w:rFonts w:ascii="Arial" w:hAnsi="Arial" w:cs="Arial"/>
                <w:lang w:val="hr-HR"/>
              </w:rPr>
            </w:pPr>
          </w:p>
        </w:tc>
        <w:tc>
          <w:tcPr>
            <w:tcW w:w="4824" w:type="dxa"/>
            <w:tcBorders>
              <w:top w:val="single" w:sz="4" w:space="0" w:color="000000"/>
              <w:left w:val="single" w:sz="4" w:space="0" w:color="000000"/>
              <w:bottom w:val="single" w:sz="4" w:space="0" w:color="000000"/>
            </w:tcBorders>
            <w:shd w:val="clear" w:color="auto" w:fill="auto"/>
            <w:vAlign w:val="center"/>
          </w:tcPr>
          <w:p w14:paraId="058F8D29" w14:textId="18AD606B" w:rsidR="00BB66A0" w:rsidRPr="00A932B6" w:rsidRDefault="00BB66A0" w:rsidP="00BB66A0">
            <w:pPr>
              <w:tabs>
                <w:tab w:val="left" w:pos="468"/>
              </w:tabs>
              <w:spacing w:before="40" w:after="40" w:line="240" w:lineRule="auto"/>
              <w:rPr>
                <w:rFonts w:ascii="Arial" w:hAnsi="Arial" w:cs="Arial"/>
                <w:lang w:val="hr-HR"/>
              </w:rPr>
            </w:pPr>
            <w:r>
              <w:rPr>
                <w:rFonts w:ascii="Arial" w:hAnsi="Arial" w:cs="Arial"/>
                <w:lang w:val="hr-HR"/>
              </w:rPr>
              <w:t xml:space="preserve">Workshop Session 7: </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6FF92" w14:textId="77777777" w:rsidR="00BB66A0" w:rsidRPr="000E5D4B" w:rsidRDefault="00BB66A0"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BB66A0" w:rsidRPr="000E5D4B" w14:paraId="594FC8C3"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75E2168A" w14:textId="77777777" w:rsidR="00BB66A0" w:rsidRPr="000E5D4B" w:rsidRDefault="00BB66A0" w:rsidP="009D5264">
            <w:pPr>
              <w:spacing w:before="40" w:after="40" w:line="240" w:lineRule="auto"/>
              <w:jc w:val="center"/>
              <w:rPr>
                <w:rFonts w:ascii="Arial" w:hAnsi="Arial" w:cs="Arial"/>
                <w:lang w:val="hr-HR"/>
              </w:rPr>
            </w:pPr>
            <w:r w:rsidRPr="000E5D4B">
              <w:rPr>
                <w:rFonts w:ascii="Arial" w:hAnsi="Arial" w:cs="Arial"/>
                <w:lang w:val="hr-HR"/>
              </w:rPr>
              <w:t>12.</w:t>
            </w:r>
          </w:p>
        </w:tc>
        <w:tc>
          <w:tcPr>
            <w:tcW w:w="872" w:type="dxa"/>
            <w:tcBorders>
              <w:top w:val="single" w:sz="4" w:space="0" w:color="000000"/>
              <w:left w:val="single" w:sz="4" w:space="0" w:color="000000"/>
              <w:bottom w:val="single" w:sz="4" w:space="0" w:color="000000"/>
            </w:tcBorders>
            <w:shd w:val="clear" w:color="auto" w:fill="auto"/>
            <w:vAlign w:val="center"/>
          </w:tcPr>
          <w:p w14:paraId="7D87B21A" w14:textId="0E12AA7F" w:rsidR="00BB66A0" w:rsidRPr="000E5D4B" w:rsidRDefault="00BB66A0" w:rsidP="009D5264">
            <w:pPr>
              <w:spacing w:before="40" w:after="40" w:line="240" w:lineRule="auto"/>
              <w:jc w:val="center"/>
              <w:rPr>
                <w:rFonts w:ascii="Arial" w:hAnsi="Arial" w:cs="Arial"/>
                <w:lang w:val="hr-HR"/>
              </w:rPr>
            </w:pPr>
          </w:p>
        </w:tc>
        <w:tc>
          <w:tcPr>
            <w:tcW w:w="4824" w:type="dxa"/>
            <w:tcBorders>
              <w:top w:val="single" w:sz="4" w:space="0" w:color="000000"/>
              <w:left w:val="single" w:sz="4" w:space="0" w:color="000000"/>
              <w:bottom w:val="single" w:sz="4" w:space="0" w:color="000000"/>
            </w:tcBorders>
            <w:shd w:val="clear" w:color="auto" w:fill="auto"/>
            <w:vAlign w:val="center"/>
          </w:tcPr>
          <w:p w14:paraId="59C886F4" w14:textId="3C21A996" w:rsidR="00BB66A0" w:rsidRPr="000E5D4B" w:rsidRDefault="00BB66A0" w:rsidP="00BB66A0">
            <w:pPr>
              <w:tabs>
                <w:tab w:val="left" w:pos="468"/>
              </w:tabs>
              <w:spacing w:before="40" w:after="40" w:line="240" w:lineRule="auto"/>
              <w:rPr>
                <w:rFonts w:ascii="Arial" w:hAnsi="Arial" w:cs="Arial"/>
                <w:lang w:val="hr-HR"/>
              </w:rPr>
            </w:pPr>
            <w:r w:rsidRPr="000E5D4B">
              <w:rPr>
                <w:rFonts w:ascii="Arial" w:hAnsi="Arial" w:cs="Arial"/>
                <w:lang w:val="hr-HR"/>
              </w:rPr>
              <w:t xml:space="preserve">Workshop Session </w:t>
            </w:r>
            <w:r>
              <w:rPr>
                <w:rFonts w:ascii="Arial" w:hAnsi="Arial" w:cs="Arial"/>
                <w:lang w:val="hr-HR"/>
              </w:rPr>
              <w:t xml:space="preserve">8: </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E340D" w14:textId="77777777" w:rsidR="00BB66A0" w:rsidRPr="000E5D4B" w:rsidRDefault="00BB66A0"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BB66A0" w:rsidRPr="000E5D4B" w14:paraId="09F723B6"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4D5CC5C" w14:textId="77777777" w:rsidR="00BB66A0" w:rsidRPr="000E5D4B" w:rsidRDefault="00BB66A0" w:rsidP="009D5264">
            <w:pPr>
              <w:spacing w:before="40" w:after="40" w:line="240" w:lineRule="auto"/>
              <w:jc w:val="center"/>
              <w:rPr>
                <w:rFonts w:ascii="Arial" w:hAnsi="Arial" w:cs="Arial"/>
                <w:lang w:val="hr-HR"/>
              </w:rPr>
            </w:pPr>
            <w:r w:rsidRPr="000E5D4B">
              <w:rPr>
                <w:rFonts w:ascii="Arial" w:hAnsi="Arial" w:cs="Arial"/>
                <w:lang w:val="hr-HR"/>
              </w:rPr>
              <w:t>13.</w:t>
            </w:r>
          </w:p>
        </w:tc>
        <w:tc>
          <w:tcPr>
            <w:tcW w:w="872" w:type="dxa"/>
            <w:tcBorders>
              <w:top w:val="single" w:sz="4" w:space="0" w:color="000000"/>
              <w:left w:val="single" w:sz="4" w:space="0" w:color="000000"/>
              <w:bottom w:val="single" w:sz="4" w:space="0" w:color="000000"/>
            </w:tcBorders>
            <w:shd w:val="clear" w:color="auto" w:fill="auto"/>
            <w:vAlign w:val="center"/>
          </w:tcPr>
          <w:p w14:paraId="790DD85C" w14:textId="7D237C69" w:rsidR="00BB66A0" w:rsidRPr="00FC4D87" w:rsidRDefault="00BB66A0" w:rsidP="009D5264">
            <w:pPr>
              <w:spacing w:before="40" w:after="40" w:line="240" w:lineRule="auto"/>
              <w:jc w:val="center"/>
              <w:rPr>
                <w:rFonts w:ascii="Arial" w:hAnsi="Arial" w:cs="Arial"/>
                <w:lang w:val="hr-HR"/>
              </w:rPr>
            </w:pPr>
          </w:p>
        </w:tc>
        <w:tc>
          <w:tcPr>
            <w:tcW w:w="4824" w:type="dxa"/>
            <w:tcBorders>
              <w:top w:val="single" w:sz="4" w:space="0" w:color="000000"/>
              <w:left w:val="single" w:sz="4" w:space="0" w:color="000000"/>
              <w:bottom w:val="single" w:sz="4" w:space="0" w:color="000000"/>
            </w:tcBorders>
            <w:shd w:val="clear" w:color="auto" w:fill="auto"/>
            <w:vAlign w:val="center"/>
          </w:tcPr>
          <w:p w14:paraId="233233B1" w14:textId="5B2F93D8" w:rsidR="00BB66A0" w:rsidRPr="00A932B6" w:rsidRDefault="00BB66A0" w:rsidP="00BB66A0">
            <w:pPr>
              <w:spacing w:before="40" w:after="40" w:line="240" w:lineRule="auto"/>
              <w:rPr>
                <w:rFonts w:ascii="Arial" w:hAnsi="Arial" w:cs="Arial"/>
                <w:lang w:val="hr-HR"/>
              </w:rPr>
            </w:pPr>
            <w:r>
              <w:rPr>
                <w:rFonts w:ascii="Arial" w:hAnsi="Arial" w:cs="Arial"/>
                <w:lang w:val="hr-HR"/>
              </w:rPr>
              <w:t xml:space="preserve">Workshop Session 9: </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5C0ED" w14:textId="77777777" w:rsidR="00BB66A0" w:rsidRPr="000E5D4B" w:rsidRDefault="00BB66A0"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BB66A0" w:rsidRPr="000E5D4B" w14:paraId="21010BFE"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921A7E6" w14:textId="77777777" w:rsidR="00BB66A0" w:rsidRPr="000E5D4B" w:rsidRDefault="00BB66A0" w:rsidP="009D5264">
            <w:pPr>
              <w:spacing w:before="40" w:after="40" w:line="240" w:lineRule="auto"/>
              <w:jc w:val="center"/>
              <w:rPr>
                <w:rFonts w:ascii="Arial" w:hAnsi="Arial" w:cs="Arial"/>
                <w:lang w:val="hr-HR"/>
              </w:rPr>
            </w:pPr>
            <w:r w:rsidRPr="000E5D4B">
              <w:rPr>
                <w:rFonts w:ascii="Arial" w:hAnsi="Arial" w:cs="Arial"/>
                <w:lang w:val="hr-HR"/>
              </w:rPr>
              <w:t>14.</w:t>
            </w:r>
          </w:p>
        </w:tc>
        <w:tc>
          <w:tcPr>
            <w:tcW w:w="872" w:type="dxa"/>
            <w:tcBorders>
              <w:top w:val="single" w:sz="4" w:space="0" w:color="000000"/>
              <w:left w:val="single" w:sz="4" w:space="0" w:color="000000"/>
              <w:bottom w:val="single" w:sz="4" w:space="0" w:color="000000"/>
            </w:tcBorders>
            <w:shd w:val="clear" w:color="auto" w:fill="auto"/>
            <w:vAlign w:val="center"/>
          </w:tcPr>
          <w:p w14:paraId="4B3317E4" w14:textId="5568C3C6" w:rsidR="00BB66A0" w:rsidRPr="000E5D4B" w:rsidRDefault="00BB66A0" w:rsidP="009D5264">
            <w:pPr>
              <w:spacing w:before="40" w:after="40" w:line="240" w:lineRule="auto"/>
              <w:jc w:val="center"/>
              <w:rPr>
                <w:rFonts w:ascii="Arial" w:hAnsi="Arial" w:cs="Arial"/>
                <w:lang w:val="hr-HR"/>
              </w:rPr>
            </w:pPr>
          </w:p>
        </w:tc>
        <w:tc>
          <w:tcPr>
            <w:tcW w:w="4824" w:type="dxa"/>
            <w:tcBorders>
              <w:top w:val="single" w:sz="4" w:space="0" w:color="000000"/>
              <w:left w:val="single" w:sz="4" w:space="0" w:color="000000"/>
              <w:bottom w:val="single" w:sz="4" w:space="0" w:color="000000"/>
            </w:tcBorders>
            <w:shd w:val="clear" w:color="auto" w:fill="auto"/>
            <w:vAlign w:val="center"/>
          </w:tcPr>
          <w:p w14:paraId="022870E8" w14:textId="18B9C8B7" w:rsidR="00BB66A0" w:rsidRPr="000E5D4B" w:rsidRDefault="00BB66A0" w:rsidP="00BB66A0">
            <w:pPr>
              <w:tabs>
                <w:tab w:val="left" w:pos="468"/>
              </w:tabs>
              <w:spacing w:before="40" w:after="40" w:line="240" w:lineRule="auto"/>
              <w:rPr>
                <w:rFonts w:ascii="Arial" w:hAnsi="Arial" w:cs="Arial"/>
                <w:lang w:val="hr-HR"/>
              </w:rPr>
            </w:pPr>
            <w:r w:rsidRPr="000E5D4B">
              <w:rPr>
                <w:rFonts w:ascii="Arial" w:hAnsi="Arial" w:cs="Arial"/>
                <w:lang w:val="hr-HR"/>
              </w:rPr>
              <w:t>Workshop Session 1</w:t>
            </w:r>
            <w:r>
              <w:rPr>
                <w:rFonts w:ascii="Arial" w:hAnsi="Arial" w:cs="Arial"/>
                <w:lang w:val="hr-HR"/>
              </w:rPr>
              <w:t>0</w:t>
            </w:r>
            <w:bookmarkStart w:id="0" w:name="_GoBack"/>
            <w:bookmarkEnd w:id="0"/>
            <w:r>
              <w:rPr>
                <w:rFonts w:ascii="Arial" w:hAnsi="Arial" w:cs="Arial"/>
                <w:lang w:val="hr-HR"/>
              </w:rPr>
              <w:t xml:space="preserve">: </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0170C" w14:textId="77777777" w:rsidR="00BB66A0" w:rsidRPr="000E5D4B" w:rsidRDefault="00BB66A0"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BB66A0" w:rsidRPr="000E5D4B" w14:paraId="18404DE7"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035D794" w14:textId="77777777" w:rsidR="00BB66A0" w:rsidRPr="000E5D4B" w:rsidRDefault="00BB66A0" w:rsidP="009D5264">
            <w:pPr>
              <w:spacing w:before="40" w:after="40" w:line="240" w:lineRule="auto"/>
              <w:jc w:val="center"/>
              <w:rPr>
                <w:rFonts w:ascii="Arial" w:hAnsi="Arial" w:cs="Arial"/>
                <w:lang w:val="hr-HR"/>
              </w:rPr>
            </w:pPr>
            <w:r w:rsidRPr="000E5D4B">
              <w:rPr>
                <w:rFonts w:ascii="Arial" w:hAnsi="Arial" w:cs="Arial"/>
                <w:lang w:val="hr-HR"/>
              </w:rPr>
              <w:t>15.</w:t>
            </w:r>
          </w:p>
        </w:tc>
        <w:tc>
          <w:tcPr>
            <w:tcW w:w="872" w:type="dxa"/>
            <w:tcBorders>
              <w:top w:val="single" w:sz="4" w:space="0" w:color="000000"/>
              <w:left w:val="single" w:sz="4" w:space="0" w:color="000000"/>
              <w:bottom w:val="single" w:sz="4" w:space="0" w:color="000000"/>
            </w:tcBorders>
            <w:shd w:val="clear" w:color="auto" w:fill="auto"/>
            <w:vAlign w:val="center"/>
          </w:tcPr>
          <w:p w14:paraId="6C9C2D78" w14:textId="2F2B780B" w:rsidR="00BB66A0" w:rsidRPr="000E5D4B" w:rsidRDefault="00BB66A0" w:rsidP="009D5264">
            <w:pPr>
              <w:spacing w:before="40" w:after="40" w:line="240" w:lineRule="auto"/>
              <w:jc w:val="center"/>
              <w:rPr>
                <w:rFonts w:ascii="Arial" w:hAnsi="Arial" w:cs="Arial"/>
                <w:lang w:val="hr-HR"/>
              </w:rPr>
            </w:pPr>
          </w:p>
        </w:tc>
        <w:tc>
          <w:tcPr>
            <w:tcW w:w="4824" w:type="dxa"/>
            <w:tcBorders>
              <w:top w:val="single" w:sz="4" w:space="0" w:color="000000"/>
              <w:left w:val="single" w:sz="4" w:space="0" w:color="000000"/>
              <w:bottom w:val="single" w:sz="4" w:space="0" w:color="000000"/>
            </w:tcBorders>
            <w:shd w:val="clear" w:color="auto" w:fill="auto"/>
            <w:vAlign w:val="center"/>
          </w:tcPr>
          <w:p w14:paraId="3E89333B" w14:textId="77777777" w:rsidR="00BB66A0" w:rsidRPr="008305C6" w:rsidRDefault="00BB66A0" w:rsidP="009D5264">
            <w:pPr>
              <w:tabs>
                <w:tab w:val="left" w:pos="468"/>
              </w:tabs>
              <w:spacing w:before="40" w:after="40" w:line="240" w:lineRule="auto"/>
              <w:rPr>
                <w:rFonts w:ascii="Arial" w:hAnsi="Arial" w:cs="Arial"/>
                <w:b/>
                <w:lang w:val="hr-HR"/>
              </w:rPr>
            </w:pPr>
            <w:r w:rsidRPr="008305C6">
              <w:rPr>
                <w:rFonts w:ascii="Arial" w:hAnsi="Arial" w:cs="Arial"/>
                <w:b/>
                <w:lang w:val="hr-HR"/>
              </w:rPr>
              <w:t>Translation Projects – Overview</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F21CC" w14:textId="77777777" w:rsidR="00BB66A0" w:rsidRPr="000E5D4B" w:rsidRDefault="00BB66A0" w:rsidP="009D5264">
            <w:pPr>
              <w:snapToGrid w:val="0"/>
              <w:spacing w:before="40" w:after="40" w:line="240" w:lineRule="auto"/>
              <w:rPr>
                <w:rFonts w:ascii="Arial" w:hAnsi="Arial" w:cs="Arial"/>
                <w:lang w:val="hr-HR"/>
              </w:rPr>
            </w:pPr>
          </w:p>
        </w:tc>
      </w:tr>
    </w:tbl>
    <w:p w14:paraId="75F952A2" w14:textId="77777777" w:rsidR="00CC1039" w:rsidRPr="000E5D4B" w:rsidRDefault="00CC1039" w:rsidP="00CC1039">
      <w:pPr>
        <w:pStyle w:val="ListParagraph"/>
        <w:spacing w:before="40" w:after="40" w:line="240" w:lineRule="auto"/>
        <w:ind w:left="-30"/>
        <w:contextualSpacing w:val="0"/>
        <w:jc w:val="both"/>
        <w:rPr>
          <w:rFonts w:ascii="Arial" w:hAnsi="Arial" w:cs="Arial"/>
          <w:lang w:val="hr-HR"/>
        </w:rPr>
      </w:pPr>
    </w:p>
    <w:p w14:paraId="78E40822" w14:textId="77777777" w:rsidR="00CC1039" w:rsidRPr="000E5D4B" w:rsidRDefault="00CC1039" w:rsidP="00CC1039">
      <w:pPr>
        <w:pStyle w:val="ListParagraph"/>
        <w:spacing w:before="40" w:after="40" w:line="240" w:lineRule="auto"/>
        <w:ind w:left="-30"/>
        <w:contextualSpacing w:val="0"/>
        <w:jc w:val="both"/>
        <w:rPr>
          <w:rFonts w:ascii="Arial" w:hAnsi="Arial" w:cs="Arial"/>
          <w:lang w:val="hr-HR"/>
        </w:rPr>
      </w:pPr>
    </w:p>
    <w:p w14:paraId="5F190725" w14:textId="3E7764C0" w:rsidR="00CC1039" w:rsidRPr="000E5D4B" w:rsidRDefault="00CC1039" w:rsidP="00CC1039">
      <w:pPr>
        <w:pStyle w:val="ListParagraph"/>
        <w:spacing w:before="40" w:after="40" w:line="240" w:lineRule="auto"/>
        <w:ind w:left="6351" w:firstLine="739"/>
        <w:contextualSpacing w:val="0"/>
        <w:jc w:val="both"/>
        <w:rPr>
          <w:rFonts w:ascii="Arial" w:hAnsi="Arial" w:cs="Arial"/>
          <w:lang w:val="hr-HR"/>
        </w:rPr>
      </w:pPr>
      <w:r>
        <w:rPr>
          <w:rFonts w:ascii="Arial" w:hAnsi="Arial" w:cs="Arial"/>
          <w:lang w:val="hr-HR"/>
        </w:rPr>
        <w:t>Instructor</w:t>
      </w:r>
      <w:r w:rsidRPr="000E5D4B">
        <w:rPr>
          <w:rFonts w:ascii="Arial" w:hAnsi="Arial" w:cs="Arial"/>
          <w:lang w:val="hr-HR"/>
        </w:rPr>
        <w:t>:</w:t>
      </w:r>
    </w:p>
    <w:p w14:paraId="5E340DF3" w14:textId="77777777" w:rsidR="00CC1039" w:rsidRPr="000E5D4B" w:rsidRDefault="00CC1039" w:rsidP="00CC1039">
      <w:pPr>
        <w:pStyle w:val="ListParagraph"/>
        <w:spacing w:before="40" w:after="40" w:line="240" w:lineRule="auto"/>
        <w:ind w:left="6351" w:firstLine="739"/>
        <w:contextualSpacing w:val="0"/>
        <w:jc w:val="both"/>
        <w:rPr>
          <w:rFonts w:ascii="Arial" w:hAnsi="Arial" w:cs="Arial"/>
          <w:lang w:val="hr-HR"/>
        </w:rPr>
      </w:pPr>
      <w:r w:rsidRPr="000E5D4B">
        <w:rPr>
          <w:rFonts w:ascii="Arial" w:hAnsi="Arial" w:cs="Arial"/>
          <w:lang w:val="hr-HR"/>
        </w:rPr>
        <w:t>Tomislav Kuzmanović</w:t>
      </w:r>
    </w:p>
    <w:p w14:paraId="0E08189E" w14:textId="77777777" w:rsidR="00CC1039" w:rsidRPr="000E5D4B" w:rsidRDefault="00CC1039" w:rsidP="00CC1039">
      <w:pPr>
        <w:spacing w:before="40" w:after="40" w:line="240" w:lineRule="auto"/>
        <w:rPr>
          <w:lang w:val="hr-HR"/>
        </w:rPr>
      </w:pPr>
    </w:p>
    <w:p w14:paraId="5B529C01" w14:textId="769AF2D6" w:rsidR="00A932B6" w:rsidRPr="00863B5F" w:rsidRDefault="00A932B6">
      <w:pPr>
        <w:suppressAutoHyphens w:val="0"/>
        <w:spacing w:after="0" w:line="240" w:lineRule="auto"/>
        <w:rPr>
          <w:rFonts w:ascii="Arial" w:hAnsi="Arial" w:cs="Arial"/>
        </w:rPr>
      </w:pPr>
    </w:p>
    <w:sectPr w:rsidR="00A932B6" w:rsidRPr="00863B5F">
      <w:footerReference w:type="default" r:id="rId11"/>
      <w:pgSz w:w="11906" w:h="16838"/>
      <w:pgMar w:top="1418" w:right="1418" w:bottom="1418" w:left="1418" w:header="720" w:footer="709" w:gutter="0"/>
      <w:cols w:space="720"/>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952A1" w14:textId="77777777" w:rsidR="002C2D8D" w:rsidRDefault="002C2D8D">
      <w:pPr>
        <w:spacing w:after="0" w:line="240" w:lineRule="auto"/>
      </w:pPr>
      <w:r>
        <w:separator/>
      </w:r>
    </w:p>
  </w:endnote>
  <w:endnote w:type="continuationSeparator" w:id="0">
    <w:p w14:paraId="2DC7E4C8" w14:textId="77777777" w:rsidR="002C2D8D" w:rsidRDefault="002C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charset w:val="80"/>
    <w:family w:val="auto"/>
    <w:pitch w:val="variable"/>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65F0" w14:textId="7E57D5F7" w:rsidR="002C2D8D" w:rsidRDefault="002C2D8D">
    <w:pPr>
      <w:pStyle w:val="Footer"/>
      <w:ind w:right="360"/>
    </w:pPr>
    <w:r>
      <w:rPr>
        <w:noProof/>
      </w:rPr>
      <mc:AlternateContent>
        <mc:Choice Requires="wps">
          <w:drawing>
            <wp:anchor distT="0" distB="0" distL="0" distR="0" simplePos="0" relativeHeight="251657728" behindDoc="0" locked="0" layoutInCell="1" allowOverlap="1" wp14:anchorId="1D75507C" wp14:editId="722130BE">
              <wp:simplePos x="0" y="0"/>
              <wp:positionH relativeFrom="page">
                <wp:posOffset>6578600</wp:posOffset>
              </wp:positionH>
              <wp:positionV relativeFrom="paragraph">
                <wp:posOffset>635</wp:posOffset>
              </wp:positionV>
              <wp:extent cx="80645" cy="147320"/>
              <wp:effectExtent l="0" t="635" r="0"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6F3F1" w14:textId="77777777" w:rsidR="002C2D8D" w:rsidRDefault="002C2D8D">
                          <w:pPr>
                            <w:pStyle w:val="Footer"/>
                          </w:pPr>
                          <w:r>
                            <w:rPr>
                              <w:rStyle w:val="PageNumber"/>
                            </w:rPr>
                            <w:fldChar w:fldCharType="begin"/>
                          </w:r>
                          <w:r>
                            <w:rPr>
                              <w:rStyle w:val="PageNumber"/>
                            </w:rPr>
                            <w:instrText xml:space="preserve"> PAGE </w:instrText>
                          </w:r>
                          <w:r>
                            <w:rPr>
                              <w:rStyle w:val="PageNumber"/>
                            </w:rPr>
                            <w:fldChar w:fldCharType="separate"/>
                          </w:r>
                          <w:r w:rsidR="00BB66A0">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8pt;margin-top:.05pt;width:6.35pt;height:11.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7W/IgCAAAa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rvJlucCIwk5Rnr+Zx8JlpJ7OGuv8O657FIwGW6h7xCaH&#10;O+chCnCdXCJ3LQXbCCnjxO62N9KiAwGNbOKXzkrTkbQ6XeeSa8RzzzGkCkhKB8x0XVoB/kAg7IVI&#10;oiB+VMW8zK/n1WyzXJ3PyrZczKrzfDXLi+q6WuZlVd5ufgYGRVl3gjGu7oTikziL8u+Kf2yTJKso&#10;TzQ0uFrMFzG4F+yPYR1jzcMXSg9Je+HWCw+9KkUf6jE5kTrU/K1icIDUngiZ7Owl/YgGOZj+MStR&#10;IUEUSR5+3I6AEmSz1ewRtGI1FBMEAQ8MGJ223zEaoFkb7L7tieUYyfcK9BY6ezLsZGwngygKRxvs&#10;MUrmjU8vwN5YsesAOSla6SvQZCuiYJ5YAOUwgQaM5I+PRejw5/Po9fSkrX8BAAD//wMAUEsDBBQA&#10;BgAIAAAAIQBcaIMh3AAAAAkBAAAPAAAAZHJzL2Rvd25yZXYueG1sTI/BTsMwEETvSPyDtUjcqE2C&#10;2hDiVNCKXhEBqVc33sZR4nUUu23693VOcBy91eybYj3Znp1x9K0jCc8LAQypdrqlRsLvz+dTBswH&#10;RVr1jlDCFT2sy/u7QuXaXegbz1VoWCwhnysJJoQh59zXBq3yCzcgRXZ0o1UhxrHhelSXWG57ngix&#10;5Fa1FD8YNeDGYN1VJysh/UpWe7+rtpthj69d5j+6IxkpHx+m9zdgAafwdwyzflSHMjod3Im0Z33M&#10;Il3GMWEmbObiJVsBO0hI0hR4WfD/C8obAAAA//8DAFBLAQItABQABgAIAAAAIQDkmcPA+wAAAOEB&#10;AAATAAAAAAAAAAAAAAAAAAAAAABbQ29udGVudF9UeXBlc10ueG1sUEsBAi0AFAAGAAgAAAAhACOy&#10;auHXAAAAlAEAAAsAAAAAAAAAAAAAAAAALAEAAF9yZWxzLy5yZWxzUEsBAi0AFAAGAAgAAAAhAO+O&#10;1vyIAgAAGgUAAA4AAAAAAAAAAAAAAAAALAIAAGRycy9lMm9Eb2MueG1sUEsBAi0AFAAGAAgAAAAh&#10;AFxogyHcAAAACQEAAA8AAAAAAAAAAAAAAAAA4AQAAGRycy9kb3ducmV2LnhtbFBLBQYAAAAABAAE&#10;APMAAADpBQAAAAA=&#10;" stroked="f">
              <v:fill opacity="0"/>
              <v:textbox inset="0,0,0,0">
                <w:txbxContent>
                  <w:p w14:paraId="4B06F3F1" w14:textId="77777777" w:rsidR="00AE2E0A" w:rsidRDefault="00AE2E0A">
                    <w:pPr>
                      <w:pStyle w:val="Footer"/>
                    </w:pPr>
                    <w:r>
                      <w:rPr>
                        <w:rStyle w:val="PageNumber"/>
                      </w:rPr>
                      <w:fldChar w:fldCharType="begin"/>
                    </w:r>
                    <w:r>
                      <w:rPr>
                        <w:rStyle w:val="PageNumber"/>
                      </w:rPr>
                      <w:instrText xml:space="preserve"> PAGE </w:instrText>
                    </w:r>
                    <w:r>
                      <w:rPr>
                        <w:rStyle w:val="PageNumber"/>
                      </w:rPr>
                      <w:fldChar w:fldCharType="separate"/>
                    </w:r>
                    <w:r w:rsidR="00863B5F">
                      <w:rPr>
                        <w:rStyle w:val="PageNumber"/>
                        <w:noProof/>
                      </w:rPr>
                      <w:t>6</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76D97" w14:textId="77777777" w:rsidR="002C2D8D" w:rsidRDefault="002C2D8D">
      <w:pPr>
        <w:spacing w:after="0" w:line="240" w:lineRule="auto"/>
      </w:pPr>
      <w:r>
        <w:separator/>
      </w:r>
    </w:p>
  </w:footnote>
  <w:footnote w:type="continuationSeparator" w:id="0">
    <w:p w14:paraId="24C30F69" w14:textId="77777777" w:rsidR="002C2D8D" w:rsidRDefault="002C2D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360" w:hanging="360"/>
      </w:pPr>
    </w:lvl>
  </w:abstractNum>
  <w:abstractNum w:abstractNumId="1">
    <w:nsid w:val="00000002"/>
    <w:multiLevelType w:val="multilevel"/>
    <w:tmpl w:val="0EA2B9E2"/>
    <w:name w:val="WW8Num3"/>
    <w:lvl w:ilvl="0">
      <w:start w:val="1"/>
      <w:numFmt w:val="decimal"/>
      <w:lvlText w:val="%1."/>
      <w:lvlJc w:val="left"/>
      <w:pPr>
        <w:tabs>
          <w:tab w:val="num" w:pos="0"/>
        </w:tabs>
        <w:ind w:left="41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3"/>
    <w:multiLevelType w:val="singleLevel"/>
    <w:tmpl w:val="00000003"/>
    <w:name w:val="WW8Num4"/>
    <w:lvl w:ilvl="0">
      <w:start w:val="1"/>
      <w:numFmt w:val="lowerLetter"/>
      <w:lvlText w:val="%1."/>
      <w:lvlJc w:val="left"/>
      <w:pPr>
        <w:tabs>
          <w:tab w:val="num" w:pos="0"/>
        </w:tabs>
        <w:ind w:left="1716" w:hanging="360"/>
      </w:pPr>
      <w:rPr>
        <w:rFonts w:ascii="Arial" w:hAnsi="Arial" w:cs="Arial"/>
        <w:b w:val="0"/>
        <w:i w:val="0"/>
        <w:sz w:val="22"/>
      </w:rPr>
    </w:lvl>
  </w:abstractNum>
  <w:abstractNum w:abstractNumId="3">
    <w:nsid w:val="00000004"/>
    <w:multiLevelType w:val="singleLevel"/>
    <w:tmpl w:val="00000004"/>
    <w:name w:val="WW8Num5"/>
    <w:lvl w:ilvl="0">
      <w:start w:val="1"/>
      <w:numFmt w:val="decimal"/>
      <w:lvlText w:val="%1."/>
      <w:lvlJc w:val="left"/>
      <w:pPr>
        <w:tabs>
          <w:tab w:val="num" w:pos="0"/>
        </w:tabs>
        <w:ind w:left="36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0505314"/>
    <w:multiLevelType w:val="hybridMultilevel"/>
    <w:tmpl w:val="CB26F8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F4D46"/>
    <w:multiLevelType w:val="hybridMultilevel"/>
    <w:tmpl w:val="9AD68892"/>
    <w:lvl w:ilvl="0" w:tplc="34CC0674">
      <w:start w:val="1"/>
      <w:numFmt w:val="lowerLetter"/>
      <w:lvlText w:val="%1."/>
      <w:lvlJc w:val="left"/>
      <w:pPr>
        <w:ind w:left="532" w:hanging="360"/>
      </w:pPr>
      <w:rPr>
        <w:rFonts w:ascii="Arial" w:hAnsi="Arial" w:cs="Arial" w:hint="default"/>
        <w:b w:val="0"/>
        <w:bCs w:val="0"/>
        <w:i w:val="0"/>
        <w:iCs w:val="0"/>
        <w:sz w:val="22"/>
        <w:szCs w:val="22"/>
      </w:rPr>
    </w:lvl>
    <w:lvl w:ilvl="1" w:tplc="04090019" w:tentative="1">
      <w:start w:val="1"/>
      <w:numFmt w:val="lowerLetter"/>
      <w:lvlText w:val="%2."/>
      <w:lvlJc w:val="left"/>
      <w:pPr>
        <w:ind w:left="1252" w:hanging="360"/>
      </w:pPr>
    </w:lvl>
    <w:lvl w:ilvl="2" w:tplc="0409001B" w:tentative="1">
      <w:start w:val="1"/>
      <w:numFmt w:val="lowerRoman"/>
      <w:lvlText w:val="%3."/>
      <w:lvlJc w:val="right"/>
      <w:pPr>
        <w:ind w:left="1972" w:hanging="180"/>
      </w:pPr>
    </w:lvl>
    <w:lvl w:ilvl="3" w:tplc="0409000F" w:tentative="1">
      <w:start w:val="1"/>
      <w:numFmt w:val="decimal"/>
      <w:lvlText w:val="%4."/>
      <w:lvlJc w:val="left"/>
      <w:pPr>
        <w:ind w:left="2692" w:hanging="360"/>
      </w:pPr>
    </w:lvl>
    <w:lvl w:ilvl="4" w:tplc="04090019" w:tentative="1">
      <w:start w:val="1"/>
      <w:numFmt w:val="lowerLetter"/>
      <w:lvlText w:val="%5."/>
      <w:lvlJc w:val="left"/>
      <w:pPr>
        <w:ind w:left="3412" w:hanging="360"/>
      </w:pPr>
    </w:lvl>
    <w:lvl w:ilvl="5" w:tplc="0409001B" w:tentative="1">
      <w:start w:val="1"/>
      <w:numFmt w:val="lowerRoman"/>
      <w:lvlText w:val="%6."/>
      <w:lvlJc w:val="right"/>
      <w:pPr>
        <w:ind w:left="4132" w:hanging="180"/>
      </w:pPr>
    </w:lvl>
    <w:lvl w:ilvl="6" w:tplc="0409000F" w:tentative="1">
      <w:start w:val="1"/>
      <w:numFmt w:val="decimal"/>
      <w:lvlText w:val="%7."/>
      <w:lvlJc w:val="left"/>
      <w:pPr>
        <w:ind w:left="4852" w:hanging="360"/>
      </w:pPr>
    </w:lvl>
    <w:lvl w:ilvl="7" w:tplc="04090019" w:tentative="1">
      <w:start w:val="1"/>
      <w:numFmt w:val="lowerLetter"/>
      <w:lvlText w:val="%8."/>
      <w:lvlJc w:val="left"/>
      <w:pPr>
        <w:ind w:left="5572" w:hanging="360"/>
      </w:pPr>
    </w:lvl>
    <w:lvl w:ilvl="8" w:tplc="0409001B" w:tentative="1">
      <w:start w:val="1"/>
      <w:numFmt w:val="lowerRoman"/>
      <w:lvlText w:val="%9."/>
      <w:lvlJc w:val="right"/>
      <w:pPr>
        <w:ind w:left="6292" w:hanging="180"/>
      </w:pPr>
    </w:lvl>
  </w:abstractNum>
  <w:abstractNum w:abstractNumId="7">
    <w:nsid w:val="35A12D61"/>
    <w:multiLevelType w:val="hybridMultilevel"/>
    <w:tmpl w:val="AB80B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76AA8"/>
    <w:multiLevelType w:val="hybridMultilevel"/>
    <w:tmpl w:val="F1E0C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1D"/>
    <w:rsid w:val="000939C3"/>
    <w:rsid w:val="000E5D4B"/>
    <w:rsid w:val="001304E2"/>
    <w:rsid w:val="00134CDA"/>
    <w:rsid w:val="0018747A"/>
    <w:rsid w:val="001A14B1"/>
    <w:rsid w:val="001F05D0"/>
    <w:rsid w:val="002753C3"/>
    <w:rsid w:val="002C2D8D"/>
    <w:rsid w:val="0033386D"/>
    <w:rsid w:val="00372567"/>
    <w:rsid w:val="00384A84"/>
    <w:rsid w:val="003D2308"/>
    <w:rsid w:val="004D15A0"/>
    <w:rsid w:val="005E6A1D"/>
    <w:rsid w:val="006359DC"/>
    <w:rsid w:val="006E11AA"/>
    <w:rsid w:val="00733CC2"/>
    <w:rsid w:val="00733E02"/>
    <w:rsid w:val="007B13E5"/>
    <w:rsid w:val="007F2172"/>
    <w:rsid w:val="00830A1D"/>
    <w:rsid w:val="00863B5F"/>
    <w:rsid w:val="00913120"/>
    <w:rsid w:val="009271CB"/>
    <w:rsid w:val="0096089B"/>
    <w:rsid w:val="00986674"/>
    <w:rsid w:val="00A3084C"/>
    <w:rsid w:val="00A932B6"/>
    <w:rsid w:val="00AE2E0A"/>
    <w:rsid w:val="00B63DEB"/>
    <w:rsid w:val="00BB1DA9"/>
    <w:rsid w:val="00BB66A0"/>
    <w:rsid w:val="00BE428C"/>
    <w:rsid w:val="00C440A0"/>
    <w:rsid w:val="00CC1039"/>
    <w:rsid w:val="00DD72BE"/>
    <w:rsid w:val="00FB1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245AC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4z0">
    <w:name w:val="WW8Num4z0"/>
  </w:style>
  <w:style w:type="character" w:styleId="Hyperlink">
    <w:name w:val="Hyperlink"/>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FooterChar">
    <w:name w:val="Footer Char"/>
  </w:style>
  <w:style w:type="character" w:styleId="PageNumber">
    <w:name w:val="page number"/>
  </w:style>
  <w:style w:type="character" w:customStyle="1" w:styleId="HeaderChar">
    <w:name w:val="Header Cha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ListParagraph">
    <w:name w:val="List Paragraph"/>
    <w:basedOn w:val="Normal"/>
    <w:qFormat/>
    <w:pPr>
      <w:ind w:left="720"/>
      <w:contextualSpacing/>
    </w:pPr>
  </w:style>
  <w:style w:type="paragraph" w:styleId="FootnoteText">
    <w:name w:val="footnote text"/>
    <w:basedOn w:val="Normal"/>
    <w:pPr>
      <w:spacing w:after="0" w:line="240" w:lineRule="auto"/>
    </w:pPr>
    <w:rPr>
      <w:sz w:val="24"/>
      <w:szCs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FollowedHyperlink">
    <w:name w:val="FollowedHyperlink"/>
    <w:basedOn w:val="DefaultParagraphFont"/>
    <w:uiPriority w:val="99"/>
    <w:semiHidden/>
    <w:unhideWhenUsed/>
    <w:rsid w:val="0096089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4z0">
    <w:name w:val="WW8Num4z0"/>
  </w:style>
  <w:style w:type="character" w:styleId="Hyperlink">
    <w:name w:val="Hyperlink"/>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FooterChar">
    <w:name w:val="Footer Char"/>
  </w:style>
  <w:style w:type="character" w:styleId="PageNumber">
    <w:name w:val="page number"/>
  </w:style>
  <w:style w:type="character" w:customStyle="1" w:styleId="HeaderChar">
    <w:name w:val="Header Cha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ListParagraph">
    <w:name w:val="List Paragraph"/>
    <w:basedOn w:val="Normal"/>
    <w:qFormat/>
    <w:pPr>
      <w:ind w:left="720"/>
      <w:contextualSpacing/>
    </w:pPr>
  </w:style>
  <w:style w:type="paragraph" w:styleId="FootnoteText">
    <w:name w:val="footnote text"/>
    <w:basedOn w:val="Normal"/>
    <w:pPr>
      <w:spacing w:after="0" w:line="240" w:lineRule="auto"/>
    </w:pPr>
    <w:rPr>
      <w:sz w:val="24"/>
      <w:szCs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FollowedHyperlink">
    <w:name w:val="FollowedHyperlink"/>
    <w:basedOn w:val="DefaultParagraphFont"/>
    <w:uiPriority w:val="99"/>
    <w:semiHidden/>
    <w:unhideWhenUsed/>
    <w:rsid w:val="00960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ets.org/" TargetMode="External"/><Relationship Id="rId9" Type="http://schemas.openxmlformats.org/officeDocument/2006/relationships/hyperlink" Target="http://www.dhkp.hr/" TargetMode="External"/><Relationship Id="rId10" Type="http://schemas.openxmlformats.org/officeDocument/2006/relationships/hyperlink" Target="http://www.unizd.hr/AboutUs/MLAGUIDE/tabid/2756/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1720</Words>
  <Characters>9809</Characters>
  <Application>Microsoft Macintosh Word</Application>
  <DocSecurity>0</DocSecurity>
  <Lines>81</Lines>
  <Paragraphs>23</Paragraphs>
  <ScaleCrop>false</ScaleCrop>
  <Company>tomislav.kuzmanovic@gmail.com</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subject/>
  <dc:creator>Vera</dc:creator>
  <cp:keywords/>
  <cp:lastModifiedBy>Tomislav Kuzmanovic</cp:lastModifiedBy>
  <cp:revision>13</cp:revision>
  <cp:lastPrinted>2013-09-18T11:28:00Z</cp:lastPrinted>
  <dcterms:created xsi:type="dcterms:W3CDTF">2014-11-26T08:37:00Z</dcterms:created>
  <dcterms:modified xsi:type="dcterms:W3CDTF">2017-01-03T17:57:00Z</dcterms:modified>
</cp:coreProperties>
</file>