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7E1D60" w:rsidRPr="00AC0945" w:rsidTr="009D2C60">
        <w:trPr>
          <w:trHeight w:val="90"/>
        </w:trPr>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English Language and Literature (undergraduate)</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Contemporary English Language I</w:t>
            </w:r>
            <w:r w:rsidR="003626CF">
              <w:rPr>
                <w:rFonts w:ascii="Arial Narrow" w:hAnsi="Arial Narrow" w:cs="Arial"/>
                <w:lang w:val="en-GB"/>
              </w:rPr>
              <w:t>I</w:t>
            </w:r>
            <w:r>
              <w:rPr>
                <w:rFonts w:ascii="Arial Narrow" w:hAnsi="Arial Narrow" w:cs="Arial"/>
                <w:lang w:val="en-GB"/>
              </w:rPr>
              <w:t xml:space="preserve"> </w:t>
            </w:r>
            <w:r w:rsidR="00EE5F2C">
              <w:rPr>
                <w:rFonts w:ascii="Arial Narrow" w:hAnsi="Arial Narrow" w:cs="Arial"/>
                <w:lang w:val="en-GB"/>
              </w:rPr>
              <w:t>(exercises)</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obligatory</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2016</w:t>
            </w:r>
            <w:r w:rsidRPr="007C2AF9">
              <w:rPr>
                <w:rFonts w:ascii="Arial Narrow" w:hAnsi="Arial Narrow" w:cs="Arial"/>
                <w:lang w:val="en-GB"/>
              </w:rPr>
              <w:t>/201</w:t>
            </w:r>
            <w:r>
              <w:rPr>
                <w:rFonts w:ascii="Arial Narrow" w:hAnsi="Arial Narrow" w:cs="Arial"/>
                <w:lang w:val="en-GB"/>
              </w:rPr>
              <w:t>7</w:t>
            </w:r>
          </w:p>
        </w:tc>
        <w:tc>
          <w:tcPr>
            <w:tcW w:w="2309" w:type="dxa"/>
            <w:gridSpan w:val="2"/>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rPr>
              <w:t>I</w:t>
            </w:r>
            <w:r w:rsidR="003626CF">
              <w:rPr>
                <w:rFonts w:ascii="Arial Narrow" w:hAnsi="Arial Narrow" w:cs="Arial"/>
              </w:rPr>
              <w:t>I</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rPr>
              <w:t>5</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7E1D60" w:rsidRPr="007C2AF9" w:rsidRDefault="003545A2" w:rsidP="003545A2">
            <w:pPr>
              <w:spacing w:after="0" w:line="240" w:lineRule="auto"/>
              <w:rPr>
                <w:rFonts w:ascii="Arial Narrow" w:hAnsi="Arial Narrow" w:cs="Arial"/>
                <w:lang w:val="en-GB"/>
              </w:rPr>
            </w:pPr>
            <w:r>
              <w:rPr>
                <w:rFonts w:ascii="Arial Narrow" w:hAnsi="Arial Narrow" w:cs="Arial"/>
                <w:lang w:val="en-GB"/>
              </w:rPr>
              <w:t xml:space="preserve">Cathy-Theresa </w:t>
            </w:r>
            <w:proofErr w:type="spellStart"/>
            <w:r>
              <w:rPr>
                <w:rFonts w:ascii="Arial Narrow" w:hAnsi="Arial Narrow" w:cs="Arial"/>
                <w:lang w:val="en-GB"/>
              </w:rPr>
              <w:t>Kolega</w:t>
            </w:r>
            <w:proofErr w:type="spellEnd"/>
            <w:r w:rsidR="007E1D60">
              <w:rPr>
                <w:rFonts w:ascii="Arial Narrow" w:hAnsi="Arial Narrow" w:cs="Arial"/>
                <w:lang w:val="en-GB"/>
              </w:rPr>
              <w:t>, language instructor</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7E1D60" w:rsidRPr="00376278" w:rsidRDefault="003545A2" w:rsidP="009D2C60">
            <w:pPr>
              <w:spacing w:after="0" w:line="240" w:lineRule="auto"/>
              <w:rPr>
                <w:rFonts w:ascii="Arial Narrow" w:hAnsi="Arial Narrow" w:cs="Arial"/>
                <w:lang w:val="en-GB"/>
              </w:rPr>
            </w:pPr>
            <w:r>
              <w:rPr>
                <w:rFonts w:ascii="Arial Narrow" w:hAnsi="Arial Narrow"/>
              </w:rPr>
              <w:t>ckolega</w:t>
            </w:r>
            <w:r w:rsidR="007E1D60" w:rsidRPr="00376278">
              <w:rPr>
                <w:rFonts w:ascii="Arial Narrow" w:hAnsi="Arial Narrow"/>
              </w:rPr>
              <w:t>@unizd.hr</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7E1D60" w:rsidRPr="007C2AF9" w:rsidRDefault="003545A2" w:rsidP="009D2C60">
            <w:pPr>
              <w:spacing w:after="0" w:line="240" w:lineRule="auto"/>
              <w:rPr>
                <w:rFonts w:ascii="Arial Narrow" w:hAnsi="Arial Narrow" w:cs="Arial"/>
                <w:lang w:val="en-GB"/>
              </w:rPr>
            </w:pPr>
            <w:r>
              <w:rPr>
                <w:rFonts w:ascii="Arial Narrow" w:hAnsi="Arial Narrow" w:cs="Arial"/>
                <w:lang w:val="en-GB"/>
              </w:rPr>
              <w:t>Thursday</w:t>
            </w:r>
            <w:r w:rsidR="007E1D60">
              <w:rPr>
                <w:rFonts w:ascii="Arial Narrow" w:hAnsi="Arial Narrow" w:cs="Arial"/>
                <w:lang w:val="en-GB"/>
              </w:rPr>
              <w:t xml:space="preserve"> 10</w:t>
            </w:r>
            <w:r w:rsidR="00FB5F48">
              <w:rPr>
                <w:rFonts w:ascii="Arial Narrow" w:hAnsi="Arial Narrow" w:cs="Arial"/>
                <w:lang w:val="en-GB"/>
              </w:rPr>
              <w:t xml:space="preserve"> </w:t>
            </w:r>
            <w:r w:rsidR="007E1D60">
              <w:rPr>
                <w:rFonts w:ascii="Arial Narrow" w:hAnsi="Arial Narrow" w:cs="Arial"/>
                <w:lang w:val="en-GB"/>
              </w:rPr>
              <w:t>-12</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de-DE"/>
              </w:rPr>
            </w:pPr>
            <w:r w:rsidRPr="007C2AF9">
              <w:rPr>
                <w:rFonts w:ascii="Arial Narrow" w:hAnsi="Arial Narrow" w:cs="Arial"/>
                <w:lang w:val="de-DE"/>
              </w:rPr>
              <w:t>Stari kampus, Obala Kralja Petra Krešimira IV./2</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7E1D60" w:rsidRPr="007C2AF9" w:rsidTr="009D2C60">
        <w:tc>
          <w:tcPr>
            <w:tcW w:w="2418" w:type="dxa"/>
            <w:shd w:val="clear" w:color="auto" w:fill="FFFFE5"/>
            <w:vAlign w:val="center"/>
          </w:tcPr>
          <w:p w:rsidR="007E1D60" w:rsidRDefault="007E1D60" w:rsidP="009D2C60">
            <w:pPr>
              <w:spacing w:after="0" w:line="240" w:lineRule="auto"/>
              <w:rPr>
                <w:rFonts w:ascii="Arial Narrow" w:hAnsi="Arial Narrow" w:cs="Arial"/>
                <w:b/>
              </w:rPr>
            </w:pPr>
            <w:r>
              <w:rPr>
                <w:rFonts w:ascii="Arial Narrow" w:hAnsi="Arial Narrow" w:cs="Arial"/>
                <w:b/>
              </w:rPr>
              <w:t>Teaching Workload</w:t>
            </w:r>
          </w:p>
          <w:p w:rsidR="007E1D60" w:rsidRPr="00AC0945" w:rsidRDefault="007E1D60" w:rsidP="009D2C60">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90 classes (exercises)</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7E1D60" w:rsidRPr="007C2AF9" w:rsidRDefault="007E1D60" w:rsidP="009D2C60">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 Having passed the 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If they do not pass it during the summer exam period, they are to take the final written exam again in the autumn exam period.</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7E1D60" w:rsidRPr="00AC0945" w:rsidRDefault="007E1D60" w:rsidP="009D2C60">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7E1D60" w:rsidRPr="00AC0945" w:rsidRDefault="007E1D60" w:rsidP="009D2C60">
            <w:pPr>
              <w:spacing w:after="0" w:line="240" w:lineRule="auto"/>
              <w:rPr>
                <w:rFonts w:ascii="Arial Narrow" w:hAnsi="Arial Narrow" w:cs="Arial"/>
              </w:rPr>
            </w:pPr>
          </w:p>
        </w:tc>
      </w:tr>
      <w:tr w:rsidR="007E1D60" w:rsidRPr="00AC0945" w:rsidTr="009D2C60">
        <w:tc>
          <w:tcPr>
            <w:tcW w:w="2418" w:type="dxa"/>
            <w:vMerge w:val="restart"/>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4</w:t>
            </w:r>
          </w:p>
        </w:tc>
      </w:tr>
      <w:tr w:rsidR="007E1D60" w:rsidRPr="007C2AF9" w:rsidTr="009D2C60">
        <w:tc>
          <w:tcPr>
            <w:tcW w:w="2418" w:type="dxa"/>
            <w:vMerge/>
            <w:shd w:val="clear" w:color="auto" w:fill="FFFFE5"/>
            <w:vAlign w:val="center"/>
          </w:tcPr>
          <w:p w:rsidR="007E1D60" w:rsidRPr="00AC0945" w:rsidRDefault="007E1D60" w:rsidP="009D2C60">
            <w:pPr>
              <w:spacing w:after="0" w:line="240" w:lineRule="auto"/>
              <w:rPr>
                <w:rFonts w:ascii="Arial Narrow" w:hAnsi="Arial Narrow" w:cs="Arial"/>
                <w:b/>
              </w:rPr>
            </w:pPr>
          </w:p>
        </w:tc>
        <w:tc>
          <w:tcPr>
            <w:tcW w:w="148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sidRPr="007C2AF9">
              <w:rPr>
                <w:rFonts w:ascii="Arial Narrow" w:hAnsi="Arial Narrow" w:cs="Arial"/>
                <w:lang w:val="en-GB"/>
              </w:rPr>
              <w:t>/</w:t>
            </w:r>
          </w:p>
        </w:tc>
      </w:tr>
      <w:tr w:rsidR="007E1D60" w:rsidRPr="00AC0945" w:rsidTr="009D2C60">
        <w:tc>
          <w:tcPr>
            <w:tcW w:w="2418" w:type="dxa"/>
            <w:vMerge w:val="restart"/>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4</w:t>
            </w:r>
          </w:p>
        </w:tc>
      </w:tr>
      <w:tr w:rsidR="007E1D60" w:rsidRPr="007C2AF9" w:rsidTr="009D2C60">
        <w:tc>
          <w:tcPr>
            <w:tcW w:w="2418" w:type="dxa"/>
            <w:vMerge/>
            <w:shd w:val="clear" w:color="auto" w:fill="FFFFE5"/>
            <w:vAlign w:val="center"/>
          </w:tcPr>
          <w:p w:rsidR="007E1D60" w:rsidRPr="00AC0945" w:rsidRDefault="007E1D60" w:rsidP="009D2C60">
            <w:pPr>
              <w:spacing w:after="0" w:line="240" w:lineRule="auto"/>
              <w:rPr>
                <w:rFonts w:ascii="Arial Narrow" w:hAnsi="Arial Narrow" w:cs="Arial"/>
                <w:b/>
              </w:rPr>
            </w:pPr>
          </w:p>
        </w:tc>
        <w:tc>
          <w:tcPr>
            <w:tcW w:w="148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c>
          <w:tcPr>
            <w:tcW w:w="169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7E1D60" w:rsidRPr="007C2AF9" w:rsidRDefault="007E1D60" w:rsidP="009D2C60">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 (level C1)</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7E1D60"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reviews, essays and summaries</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cs="Arial"/>
                <w:lang w:val="en-GB"/>
              </w:rPr>
            </w:pPr>
            <w:r>
              <w:rPr>
                <w:rFonts w:ascii="Arial Narrow" w:hAnsi="Arial Narrow" w:cs="Arial"/>
                <w:lang w:val="en-GB"/>
              </w:rPr>
              <w:t xml:space="preserve">- students will be able to write clear and coherent paragraphs and essays, as </w:t>
            </w:r>
            <w:r w:rsidR="00A46F9C">
              <w:rPr>
                <w:rFonts w:ascii="Arial Narrow" w:hAnsi="Arial Narrow" w:cs="Arial"/>
                <w:lang w:val="en-GB"/>
              </w:rPr>
              <w:t xml:space="preserve">        </w:t>
            </w:r>
            <w:r>
              <w:rPr>
                <w:rFonts w:ascii="Arial Narrow" w:hAnsi="Arial Narrow" w:cs="Arial"/>
                <w:lang w:val="en-GB"/>
              </w:rPr>
              <w:t>well as be able to appropriately paraphrase and summarise academic texts</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7E1D60" w:rsidRPr="00AC0945" w:rsidRDefault="007E1D60" w:rsidP="009D2C60">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7E1D60" w:rsidRPr="00AC0945" w:rsidRDefault="003545A2" w:rsidP="003545A2">
            <w:pPr>
              <w:spacing w:after="0" w:line="240" w:lineRule="auto"/>
              <w:rPr>
                <w:rFonts w:ascii="Arial Narrow" w:hAnsi="Arial Narrow" w:cs="Arial"/>
              </w:rPr>
            </w:pPr>
            <w:r>
              <w:rPr>
                <w:rFonts w:ascii="Arial Narrow" w:hAnsi="Arial Narrow" w:cs="Arial"/>
                <w:lang w:val="en-GB"/>
              </w:rPr>
              <w:t>Enrolment in the 2nd</w:t>
            </w:r>
            <w:r w:rsidR="007E1D60">
              <w:rPr>
                <w:rFonts w:ascii="Arial Narrow" w:hAnsi="Arial Narrow" w:cs="Arial"/>
                <w:lang w:val="en-GB"/>
              </w:rPr>
              <w:t xml:space="preserve"> semester of the undergraduate study programme of English Language and Literature</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7E1D60" w:rsidRPr="00AC0945" w:rsidRDefault="007E1D60" w:rsidP="009D2C60">
            <w:pPr>
              <w:spacing w:after="0" w:line="240" w:lineRule="auto"/>
              <w:jc w:val="both"/>
              <w:rPr>
                <w:rFonts w:ascii="Arial Narrow" w:hAnsi="Arial Narrow" w:cs="Arial"/>
              </w:rPr>
            </w:pPr>
            <w:r>
              <w:rPr>
                <w:rFonts w:ascii="Arial Narrow" w:hAnsi="Arial Narrow"/>
                <w:lang w:val="en-GB"/>
              </w:rPr>
              <w:t xml:space="preserve">In the course students develop their language skills on level C1. They develop their speaking skills needed for interactive communication and get acquainted with cultural norms of the English-speaking countries. Also, students practice descriptions, they express their personal attitudes on the basis of visual prompts and discuss 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w:t>
            </w:r>
            <w:r>
              <w:rPr>
                <w:rFonts w:ascii="Arial Narrow" w:hAnsi="Arial Narrow"/>
                <w:lang w:val="en-GB"/>
              </w:rPr>
              <w:lastRenderedPageBreak/>
              <w:t>in a general overview. Also, students develop learning strategies and are trained for independent work.</w:t>
            </w:r>
          </w:p>
        </w:tc>
      </w:tr>
      <w:tr w:rsidR="007E1D60" w:rsidRPr="0015627B"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Thomas</w:t>
            </w:r>
            <w:r w:rsidR="00FB5F48">
              <w:rPr>
                <w:rFonts w:ascii="Arial Narrow" w:hAnsi="Arial Narrow" w:cs="Arial"/>
                <w:lang w:val="hr-HR"/>
              </w:rPr>
              <w:t>,</w:t>
            </w:r>
            <w:r w:rsidRPr="00376278">
              <w:rPr>
                <w:rFonts w:ascii="Arial Narrow" w:hAnsi="Arial Narrow" w:cs="Arial"/>
                <w:lang w:val="hr-HR"/>
              </w:rPr>
              <w:t xml:space="preserve"> A., </w:t>
            </w:r>
            <w:proofErr w:type="spellStart"/>
            <w:r w:rsidRPr="00376278">
              <w:rPr>
                <w:rFonts w:ascii="Arial Narrow" w:hAnsi="Arial Narrow" w:cs="Arial"/>
                <w:lang w:val="hr-HR"/>
              </w:rPr>
              <w:t>Burgess</w:t>
            </w:r>
            <w:proofErr w:type="spellEnd"/>
            <w:r w:rsidRPr="00376278">
              <w:rPr>
                <w:rFonts w:ascii="Arial Narrow" w:hAnsi="Arial Narrow" w:cs="Arial"/>
                <w:lang w:val="hr-HR"/>
              </w:rPr>
              <w:t xml:space="preserve">, S. (2015). </w:t>
            </w:r>
            <w:proofErr w:type="spellStart"/>
            <w:r w:rsidRPr="00376278">
              <w:rPr>
                <w:rFonts w:ascii="Arial Narrow" w:hAnsi="Arial Narrow" w:cs="Arial"/>
                <w:lang w:val="hr-HR"/>
              </w:rPr>
              <w:t>Gold</w:t>
            </w:r>
            <w:proofErr w:type="spellEnd"/>
            <w:r w:rsidRPr="00376278">
              <w:rPr>
                <w:rFonts w:ascii="Arial Narrow" w:hAnsi="Arial Narrow" w:cs="Arial"/>
                <w:lang w:val="hr-HR"/>
              </w:rPr>
              <w:t xml:space="preserve"> Adv</w:t>
            </w:r>
            <w:r w:rsidR="003545A2">
              <w:rPr>
                <w:rFonts w:ascii="Arial Narrow" w:hAnsi="Arial Narrow" w:cs="Arial"/>
                <w:lang w:val="hr-HR"/>
              </w:rPr>
              <w:t xml:space="preserve">anced. </w:t>
            </w:r>
            <w:proofErr w:type="spellStart"/>
            <w:r w:rsidR="003545A2">
              <w:rPr>
                <w:rFonts w:ascii="Arial Narrow" w:hAnsi="Arial Narrow" w:cs="Arial"/>
                <w:lang w:val="hr-HR"/>
              </w:rPr>
              <w:t>Harlow</w:t>
            </w:r>
            <w:proofErr w:type="spellEnd"/>
            <w:r w:rsidR="003545A2">
              <w:rPr>
                <w:rFonts w:ascii="Arial Narrow" w:hAnsi="Arial Narrow" w:cs="Arial"/>
                <w:lang w:val="hr-HR"/>
              </w:rPr>
              <w:t xml:space="preserve">: </w:t>
            </w:r>
            <w:proofErr w:type="spellStart"/>
            <w:r w:rsidR="003545A2">
              <w:rPr>
                <w:rFonts w:ascii="Arial Narrow" w:hAnsi="Arial Narrow" w:cs="Arial"/>
                <w:lang w:val="hr-HR"/>
              </w:rPr>
              <w:t>Pearson</w:t>
            </w:r>
            <w:proofErr w:type="spellEnd"/>
            <w:r w:rsidR="003545A2">
              <w:rPr>
                <w:rFonts w:ascii="Arial Narrow" w:hAnsi="Arial Narrow" w:cs="Arial"/>
                <w:lang w:val="hr-HR"/>
              </w:rPr>
              <w:t>. (</w:t>
            </w:r>
            <w:proofErr w:type="spellStart"/>
            <w:r w:rsidR="003545A2">
              <w:rPr>
                <w:rFonts w:ascii="Arial Narrow" w:hAnsi="Arial Narrow" w:cs="Arial"/>
                <w:lang w:val="hr-HR"/>
              </w:rPr>
              <w:t>units</w:t>
            </w:r>
            <w:proofErr w:type="spellEnd"/>
            <w:r w:rsidR="003545A2">
              <w:rPr>
                <w:rFonts w:ascii="Arial Narrow" w:hAnsi="Arial Narrow" w:cs="Arial"/>
                <w:lang w:val="hr-HR"/>
              </w:rPr>
              <w:t xml:space="preserve"> 7</w:t>
            </w:r>
            <w:r w:rsidRPr="00376278">
              <w:rPr>
                <w:rFonts w:ascii="Arial Narrow" w:hAnsi="Arial Narrow" w:cs="Arial"/>
                <w:lang w:val="hr-HR"/>
              </w:rPr>
              <w:t>-</w:t>
            </w:r>
            <w:r w:rsidR="003545A2">
              <w:rPr>
                <w:rFonts w:ascii="Arial Narrow" w:hAnsi="Arial Narrow" w:cs="Arial"/>
                <w:lang w:val="hr-HR"/>
              </w:rPr>
              <w:t>12</w:t>
            </w:r>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Finder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Builder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7E1D60" w:rsidRPr="00376278" w:rsidRDefault="007E1D60" w:rsidP="009D2C60">
            <w:pPr>
              <w:spacing w:after="0" w:line="240" w:lineRule="auto"/>
              <w:jc w:val="both"/>
              <w:rPr>
                <w:rFonts w:ascii="Arial Narrow" w:hAnsi="Arial Narrow" w:cs="Arial"/>
                <w:lang w:val="hr-HR"/>
              </w:rPr>
            </w:pPr>
            <w:proofErr w:type="spellStart"/>
            <w:r w:rsidRPr="00376278">
              <w:rPr>
                <w:rFonts w:ascii="Arial Narrow" w:hAnsi="Arial Narrow" w:cs="Arial"/>
                <w:lang w:val="hr-HR"/>
              </w:rPr>
              <w:t>Swan</w:t>
            </w:r>
            <w:proofErr w:type="spellEnd"/>
            <w:r w:rsidRPr="00376278">
              <w:rPr>
                <w:rFonts w:ascii="Arial Narrow" w:hAnsi="Arial Narrow" w:cs="Arial"/>
                <w:lang w:val="hr-HR"/>
              </w:rPr>
              <w:t xml:space="preserve">, M. (2005).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Usage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w:t>
            </w:r>
          </w:p>
          <w:p w:rsidR="007E1D60" w:rsidRPr="0015627B" w:rsidRDefault="003545A2" w:rsidP="003545A2">
            <w:pPr>
              <w:widowControl w:val="0"/>
              <w:autoSpaceDE w:val="0"/>
              <w:autoSpaceDN w:val="0"/>
              <w:adjustRightInd w:val="0"/>
              <w:spacing w:after="0" w:line="289" w:lineRule="exact"/>
              <w:jc w:val="both"/>
              <w:rPr>
                <w:rFonts w:ascii="Arial Narrow" w:hAnsi="Arial Narrow"/>
                <w:lang w:val="en-GB"/>
              </w:rPr>
            </w:pPr>
            <w:r>
              <w:rPr>
                <w:rFonts w:ascii="Arial Narrow" w:hAnsi="Arial Narrow" w:cs="Arial"/>
                <w:lang w:val="hr-HR"/>
              </w:rPr>
              <w:t xml:space="preserve">Martinović, </w:t>
            </w:r>
            <w:r w:rsidR="007E1D60" w:rsidRPr="00376278">
              <w:rPr>
                <w:rFonts w:ascii="Arial Narrow" w:hAnsi="Arial Narrow" w:cs="Arial"/>
                <w:lang w:val="hr-HR"/>
              </w:rPr>
              <w:t>A</w:t>
            </w:r>
            <w:r>
              <w:rPr>
                <w:rFonts w:ascii="Arial Narrow" w:hAnsi="Arial Narrow" w:cs="Arial"/>
                <w:lang w:val="hr-HR"/>
              </w:rPr>
              <w:t xml:space="preserve">. </w:t>
            </w:r>
            <w:r w:rsidR="007E1D60" w:rsidRPr="00376278">
              <w:rPr>
                <w:rFonts w:ascii="Arial Narrow" w:hAnsi="Arial Narrow" w:cs="Arial"/>
                <w:lang w:val="hr-HR"/>
              </w:rPr>
              <w:t xml:space="preserve">(2016). </w:t>
            </w:r>
            <w:proofErr w:type="spellStart"/>
            <w:r w:rsidR="007E1D60" w:rsidRPr="00376278">
              <w:rPr>
                <w:rFonts w:ascii="Arial Narrow" w:hAnsi="Arial Narrow" w:cs="Arial"/>
                <w:lang w:val="hr-HR"/>
              </w:rPr>
              <w:t>An</w:t>
            </w:r>
            <w:proofErr w:type="spellEnd"/>
            <w:r w:rsidR="007E1D60" w:rsidRPr="00376278">
              <w:rPr>
                <w:rFonts w:ascii="Arial Narrow" w:hAnsi="Arial Narrow" w:cs="Arial"/>
                <w:lang w:val="hr-HR"/>
              </w:rPr>
              <w:t xml:space="preserve"> </w:t>
            </w:r>
            <w:proofErr w:type="spellStart"/>
            <w:r w:rsidR="007E1D60" w:rsidRPr="00376278">
              <w:rPr>
                <w:rFonts w:ascii="Arial Narrow" w:hAnsi="Arial Narrow" w:cs="Arial"/>
                <w:lang w:val="hr-HR"/>
              </w:rPr>
              <w:t>Introduction</w:t>
            </w:r>
            <w:proofErr w:type="spellEnd"/>
            <w:r w:rsidR="007E1D60" w:rsidRPr="00376278">
              <w:rPr>
                <w:rFonts w:ascii="Arial Narrow" w:hAnsi="Arial Narrow" w:cs="Arial"/>
                <w:lang w:val="hr-HR"/>
              </w:rPr>
              <w:t xml:space="preserve"> to </w:t>
            </w:r>
            <w:proofErr w:type="spellStart"/>
            <w:r w:rsidR="007E1D60" w:rsidRPr="00376278">
              <w:rPr>
                <w:rFonts w:ascii="Arial Narrow" w:hAnsi="Arial Narrow" w:cs="Arial"/>
                <w:lang w:val="hr-HR"/>
              </w:rPr>
              <w:t>Academic</w:t>
            </w:r>
            <w:proofErr w:type="spellEnd"/>
            <w:r w:rsidR="007E1D60" w:rsidRPr="00376278">
              <w:rPr>
                <w:rFonts w:ascii="Arial Narrow" w:hAnsi="Arial Narrow" w:cs="Arial"/>
                <w:lang w:val="hr-HR"/>
              </w:rPr>
              <w:t xml:space="preserve"> </w:t>
            </w:r>
            <w:proofErr w:type="spellStart"/>
            <w:r w:rsidR="007E1D60" w:rsidRPr="00376278">
              <w:rPr>
                <w:rFonts w:ascii="Arial Narrow" w:hAnsi="Arial Narrow" w:cs="Arial"/>
                <w:lang w:val="hr-HR"/>
              </w:rPr>
              <w:t>Writing</w:t>
            </w:r>
            <w:proofErr w:type="spellEnd"/>
            <w:r w:rsidR="007E1D60" w:rsidRPr="00376278">
              <w:rPr>
                <w:rFonts w:ascii="Arial Narrow" w:hAnsi="Arial Narrow" w:cs="Arial"/>
                <w:lang w:val="hr-HR"/>
              </w:rPr>
              <w:t xml:space="preserve"> (</w:t>
            </w:r>
            <w:proofErr w:type="spellStart"/>
            <w:r w:rsidR="007E1D60" w:rsidRPr="00376278">
              <w:rPr>
                <w:rFonts w:ascii="Arial Narrow" w:hAnsi="Arial Narrow" w:cs="Arial"/>
                <w:lang w:val="hr-HR"/>
              </w:rPr>
              <w:t>Course</w:t>
            </w:r>
            <w:proofErr w:type="spellEnd"/>
            <w:r w:rsidR="007E1D60" w:rsidRPr="00376278">
              <w:rPr>
                <w:rFonts w:ascii="Arial Narrow" w:hAnsi="Arial Narrow" w:cs="Arial"/>
                <w:lang w:val="hr-HR"/>
              </w:rPr>
              <w:t xml:space="preserve"> </w:t>
            </w:r>
            <w:proofErr w:type="spellStart"/>
            <w:r w:rsidR="007E1D60" w:rsidRPr="00376278">
              <w:rPr>
                <w:rFonts w:ascii="Arial Narrow" w:hAnsi="Arial Narrow" w:cs="Arial"/>
                <w:lang w:val="hr-HR"/>
              </w:rPr>
              <w:t>booklet</w:t>
            </w:r>
            <w:proofErr w:type="spellEnd"/>
            <w:r w:rsidR="007E1D60" w:rsidRPr="00376278">
              <w:rPr>
                <w:rFonts w:ascii="Arial Narrow" w:hAnsi="Arial Narrow" w:cs="Arial"/>
                <w:lang w:val="hr-HR"/>
              </w:rPr>
              <w:t xml:space="preserve">/Studentska skripta) Zadar: Sveučilište u Zadru .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Wright, J. (1999). </w:t>
            </w:r>
            <w:proofErr w:type="spellStart"/>
            <w:r w:rsidRPr="00376278">
              <w:rPr>
                <w:rFonts w:ascii="Arial Narrow" w:hAnsi="Arial Narrow" w:cs="Arial"/>
                <w:lang w:val="hr-HR"/>
              </w:rPr>
              <w:t>Idioms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Organiser</w:t>
            </w:r>
            <w:proofErr w:type="spellEnd"/>
            <w:r w:rsidRPr="00376278">
              <w:rPr>
                <w:rFonts w:ascii="Arial Narrow" w:hAnsi="Arial Narrow" w:cs="Arial"/>
                <w:lang w:val="hr-HR"/>
              </w:rPr>
              <w:t xml:space="preserve">. Boston: LTP </w:t>
            </w:r>
            <w:proofErr w:type="spellStart"/>
            <w:r w:rsidRPr="00376278">
              <w:rPr>
                <w:rFonts w:ascii="Arial Narrow" w:hAnsi="Arial Narrow" w:cs="Arial"/>
                <w:lang w:val="hr-HR"/>
              </w:rPr>
              <w:t>Language</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Workbook</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De </w:t>
            </w:r>
            <w:proofErr w:type="spellStart"/>
            <w:r w:rsidRPr="00376278">
              <w:rPr>
                <w:rFonts w:ascii="Arial Narrow" w:hAnsi="Arial Narrow" w:cs="Arial"/>
                <w:lang w:val="hr-HR"/>
              </w:rPr>
              <w:t>Chazal</w:t>
            </w:r>
            <w:proofErr w:type="spellEnd"/>
            <w:r w:rsidRPr="00376278">
              <w:rPr>
                <w:rFonts w:ascii="Arial Narrow" w:hAnsi="Arial Narrow" w:cs="Arial"/>
                <w:lang w:val="hr-HR"/>
              </w:rPr>
              <w:t xml:space="preserve">, Edward, </w:t>
            </w:r>
            <w:proofErr w:type="spellStart"/>
            <w:r w:rsidRPr="00376278">
              <w:rPr>
                <w:rFonts w:ascii="Arial Narrow" w:hAnsi="Arial Narrow" w:cs="Arial"/>
                <w:lang w:val="hr-HR"/>
              </w:rPr>
              <w:t>Rogers</w:t>
            </w:r>
            <w:proofErr w:type="spellEnd"/>
            <w:r w:rsidRPr="00376278">
              <w:rPr>
                <w:rFonts w:ascii="Arial Narrow" w:hAnsi="Arial Narrow" w:cs="Arial"/>
                <w:lang w:val="hr-HR"/>
              </w:rPr>
              <w:t xml:space="preserve">, Louis (2013).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EAP - A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w:t>
            </w:r>
            <w:proofErr w:type="spellEnd"/>
            <w:r w:rsidRPr="00376278">
              <w:rPr>
                <w:rFonts w:ascii="Arial Narrow" w:hAnsi="Arial Narrow" w:cs="Arial"/>
                <w:lang w:val="hr-HR"/>
              </w:rPr>
              <w:t xml:space="preserve"> English for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Purposes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Intermediate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Jordan, R. R. (2004)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Essex</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Education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Limited</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proofErr w:type="spellStart"/>
            <w:r w:rsidRPr="00376278">
              <w:rPr>
                <w:rFonts w:ascii="Arial Narrow" w:hAnsi="Arial Narrow" w:cs="Arial"/>
                <w:lang w:val="hr-HR"/>
              </w:rPr>
              <w:t>Oshima</w:t>
            </w:r>
            <w:proofErr w:type="spellEnd"/>
            <w:r w:rsidRPr="00376278">
              <w:rPr>
                <w:rFonts w:ascii="Arial Narrow" w:hAnsi="Arial Narrow" w:cs="Arial"/>
                <w:lang w:val="hr-HR"/>
              </w:rPr>
              <w:t xml:space="preserve">, Alice, </w:t>
            </w:r>
            <w:proofErr w:type="spellStart"/>
            <w:r w:rsidRPr="00376278">
              <w:rPr>
                <w:rFonts w:ascii="Arial Narrow" w:hAnsi="Arial Narrow" w:cs="Arial"/>
                <w:lang w:val="hr-HR"/>
              </w:rPr>
              <w:t>Hogue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Ann</w:t>
            </w:r>
            <w:proofErr w:type="spellEnd"/>
            <w:r w:rsidRPr="00376278">
              <w:rPr>
                <w:rFonts w:ascii="Arial Narrow" w:hAnsi="Arial Narrow" w:cs="Arial"/>
                <w:lang w:val="hr-HR"/>
              </w:rPr>
              <w:t xml:space="preserve">. (2006).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(3rd </w:t>
            </w:r>
            <w:proofErr w:type="spellStart"/>
            <w:r w:rsidRPr="00376278">
              <w:rPr>
                <w:rFonts w:ascii="Arial Narrow" w:hAnsi="Arial Narrow" w:cs="Arial"/>
                <w:lang w:val="hr-HR"/>
              </w:rPr>
              <w:t>ed</w:t>
            </w:r>
            <w:proofErr w:type="spellEnd"/>
            <w:r w:rsidRPr="00376278">
              <w:rPr>
                <w:rFonts w:ascii="Arial Narrow" w:hAnsi="Arial Narrow" w:cs="Arial"/>
                <w:lang w:val="hr-HR"/>
              </w:rPr>
              <w:t xml:space="preserve">.). London: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Longman</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Thomson, A.J., </w:t>
            </w:r>
            <w:proofErr w:type="spellStart"/>
            <w:r w:rsidRPr="00376278">
              <w:rPr>
                <w:rFonts w:ascii="Arial Narrow" w:hAnsi="Arial Narrow" w:cs="Arial"/>
                <w:lang w:val="hr-HR"/>
              </w:rPr>
              <w:t>Martinet</w:t>
            </w:r>
            <w:proofErr w:type="spellEnd"/>
            <w:r w:rsidRPr="00376278">
              <w:rPr>
                <w:rFonts w:ascii="Arial Narrow" w:hAnsi="Arial Narrow" w:cs="Arial"/>
                <w:lang w:val="hr-HR"/>
              </w:rPr>
              <w:t xml:space="preserve">, A.V. (1993).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7E1D60" w:rsidRPr="007C2AF9" w:rsidRDefault="007E1D60" w:rsidP="009D2C60">
            <w:pPr>
              <w:spacing w:after="0" w:line="240" w:lineRule="auto"/>
              <w:jc w:val="both"/>
              <w:rPr>
                <w:rFonts w:ascii="Arial Narrow" w:hAnsi="Arial Narrow" w:cs="Arial"/>
                <w:lang w:val="en-GB"/>
              </w:rPr>
            </w:pPr>
            <w:proofErr w:type="spellStart"/>
            <w:r w:rsidRPr="00376278">
              <w:rPr>
                <w:rFonts w:ascii="Arial Narrow" w:hAnsi="Arial Narrow" w:cs="Arial"/>
                <w:lang w:val="hr-HR"/>
              </w:rPr>
              <w:t>Karlovčan</w:t>
            </w:r>
            <w:proofErr w:type="spellEnd"/>
            <w:r w:rsidRPr="00376278">
              <w:rPr>
                <w:rFonts w:ascii="Arial Narrow" w:hAnsi="Arial Narrow" w:cs="Arial"/>
                <w:lang w:val="hr-HR"/>
              </w:rPr>
              <w:t xml:space="preserve">, V. (2002).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Advanced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Zagreb: Profil </w:t>
            </w:r>
            <w:proofErr w:type="spellStart"/>
            <w:r w:rsidRPr="00376278">
              <w:rPr>
                <w:rFonts w:ascii="Arial Narrow" w:hAnsi="Arial Narrow" w:cs="Arial"/>
                <w:lang w:val="hr-HR"/>
              </w:rPr>
              <w:t>International.Dodatni</w:t>
            </w:r>
            <w:proofErr w:type="spellEnd"/>
            <w:r w:rsidRPr="00376278">
              <w:rPr>
                <w:rFonts w:ascii="Arial Narrow" w:hAnsi="Arial Narrow" w:cs="Arial"/>
                <w:lang w:val="hr-HR"/>
              </w:rPr>
              <w:t xml:space="preserve"> nastavni materijali po izboru nastavnika</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7E1D60" w:rsidRPr="007C2AF9" w:rsidRDefault="007E1D60" w:rsidP="009D2C60">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rPr>
              <w:t>Students are to take 2 tests, the second one being an essay.</w:t>
            </w:r>
            <w:r>
              <w:rPr>
                <w:rFonts w:ascii="Arial Narrow" w:hAnsi="Arial Narrow" w:cs="Arial"/>
                <w:lang w:val="en-GB"/>
              </w:rPr>
              <w:t xml:space="preserve"> Task completion, coherence and cohesion, vocabulary and grammar will be assessed.</w:t>
            </w:r>
            <w:r w:rsidRPr="007C2AF9">
              <w:rPr>
                <w:rFonts w:ascii="Arial Narrow" w:hAnsi="Arial Narrow" w:cs="Arial"/>
                <w:lang w:val="en-GB"/>
              </w:rPr>
              <w:t xml:space="preserve"> </w:t>
            </w:r>
          </w:p>
          <w:p w:rsidR="007E1D60" w:rsidRDefault="007E1D60" w:rsidP="009D2C60">
            <w:pPr>
              <w:spacing w:after="0" w:line="240" w:lineRule="auto"/>
              <w:rPr>
                <w:rFonts w:ascii="Arial Narrow" w:hAnsi="Arial Narrow" w:cs="Arial"/>
              </w:rPr>
            </w:pPr>
          </w:p>
          <w:p w:rsidR="007E1D60" w:rsidRDefault="007E1D60" w:rsidP="009D2C60">
            <w:pPr>
              <w:spacing w:after="0" w:line="240" w:lineRule="auto"/>
              <w:rPr>
                <w:rFonts w:ascii="Arial Narrow" w:hAnsi="Arial Narrow" w:cs="Arial"/>
              </w:rPr>
            </w:pPr>
            <w:r>
              <w:rPr>
                <w:rFonts w:ascii="Arial Narrow" w:hAnsi="Arial Narrow" w:cs="Arial"/>
              </w:rPr>
              <w:t>The written exam:</w:t>
            </w:r>
          </w:p>
          <w:p w:rsidR="007E1D60" w:rsidRDefault="007E1D60" w:rsidP="009D2C60">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7E1D60" w:rsidRDefault="007E1D60" w:rsidP="009D2C60">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7E1D60" w:rsidRPr="002B6771" w:rsidRDefault="007E1D60" w:rsidP="009D2C60">
            <w:pPr>
              <w:spacing w:after="0" w:line="240" w:lineRule="auto"/>
              <w:rPr>
                <w:rFonts w:ascii="Arial Narrow" w:hAnsi="Arial Narrow" w:cs="Arial"/>
              </w:rPr>
            </w:pPr>
            <w:r>
              <w:rPr>
                <w:rFonts w:ascii="Arial Narrow" w:hAnsi="Arial Narrow" w:cs="Arial"/>
              </w:rPr>
              <w:t>60% - the final written exam.</w:t>
            </w:r>
          </w:p>
          <w:p w:rsidR="007E1D60" w:rsidRDefault="007E1D60" w:rsidP="009D2C60">
            <w:pPr>
              <w:spacing w:after="0" w:line="240" w:lineRule="auto"/>
              <w:rPr>
                <w:rFonts w:ascii="Arial Narrow" w:hAnsi="Arial Narrow" w:cs="Arial"/>
              </w:rPr>
            </w:pPr>
          </w:p>
          <w:p w:rsidR="007E1D60" w:rsidRDefault="007E1D60" w:rsidP="009D2C60">
            <w:pPr>
              <w:spacing w:after="0" w:line="240" w:lineRule="auto"/>
              <w:rPr>
                <w:rFonts w:ascii="Arial Narrow" w:hAnsi="Arial Narrow" w:cs="Arial"/>
              </w:rPr>
            </w:pPr>
            <w:r>
              <w:rPr>
                <w:rFonts w:ascii="Arial Narrow" w:hAnsi="Arial Narrow" w:cs="Arial"/>
              </w:rPr>
              <w:t xml:space="preserve">The written exam: </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E1D60" w:rsidRDefault="007E1D60" w:rsidP="009D2C60">
            <w:pPr>
              <w:spacing w:after="0" w:line="240" w:lineRule="auto"/>
              <w:rPr>
                <w:rFonts w:ascii="Arial Narrow" w:hAnsi="Arial Narrow" w:cs="Arial"/>
              </w:rPr>
            </w:pP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In the oral exam students are to show a high level of competence in oral communication (C1) discussing various topics and performing different speaking activities.</w:t>
            </w:r>
          </w:p>
          <w:p w:rsidR="007E1D60" w:rsidRPr="007C2AF9" w:rsidRDefault="007E1D60" w:rsidP="009D2C60">
            <w:pPr>
              <w:spacing w:after="0" w:line="240" w:lineRule="auto"/>
              <w:rPr>
                <w:rFonts w:ascii="Arial Narrow" w:hAnsi="Arial Narrow" w:cs="Arial"/>
                <w:lang w:val="en-GB"/>
              </w:rPr>
            </w:pP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lastRenderedPageBreak/>
              <w:t>Homework / participation</w:t>
            </w:r>
            <w:r w:rsidRPr="007C2AF9">
              <w:rPr>
                <w:rFonts w:ascii="Arial Narrow" w:hAnsi="Arial Narrow" w:cs="Arial"/>
                <w:lang w:val="en-GB"/>
              </w:rPr>
              <w:t xml:space="preserve">: 10%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lastRenderedPageBreak/>
              <w:t>Comments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w:t>
            </w:r>
          </w:p>
        </w:tc>
      </w:tr>
    </w:tbl>
    <w:p w:rsidR="007E1D60" w:rsidRDefault="007E1D60" w:rsidP="007E1D6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72"/>
        <w:gridCol w:w="4536"/>
        <w:gridCol w:w="3402"/>
      </w:tblGrid>
      <w:tr w:rsidR="003626CF" w:rsidRPr="0008620C" w:rsidTr="00103B55">
        <w:trPr>
          <w:trHeight w:val="91"/>
        </w:trPr>
        <w:tc>
          <w:tcPr>
            <w:tcW w:w="9464" w:type="dxa"/>
            <w:gridSpan w:val="4"/>
            <w:tcBorders>
              <w:bottom w:val="single" w:sz="4" w:space="0" w:color="auto"/>
            </w:tcBorders>
            <w:shd w:val="clear" w:color="auto" w:fill="FFFFE5"/>
          </w:tcPr>
          <w:p w:rsidR="003626CF" w:rsidRPr="0008620C" w:rsidRDefault="003626CF" w:rsidP="009D2C60">
            <w:pPr>
              <w:spacing w:after="0" w:line="240" w:lineRule="auto"/>
              <w:rPr>
                <w:rFonts w:ascii="Times New Roman" w:hAnsi="Times New Roman"/>
              </w:rPr>
            </w:pPr>
            <w:proofErr w:type="spellStart"/>
            <w:r>
              <w:rPr>
                <w:rFonts w:ascii="Times New Roman" w:hAnsi="Times New Roman"/>
                <w:b/>
              </w:rPr>
              <w:t>Excercises</w:t>
            </w:r>
            <w:proofErr w:type="spellEnd"/>
          </w:p>
        </w:tc>
      </w:tr>
      <w:tr w:rsidR="003626CF" w:rsidRPr="0008620C" w:rsidTr="005D4793">
        <w:trPr>
          <w:trHeight w:val="91"/>
        </w:trPr>
        <w:tc>
          <w:tcPr>
            <w:tcW w:w="654" w:type="dxa"/>
            <w:shd w:val="clear" w:color="auto" w:fill="FFFFE5"/>
            <w:vAlign w:val="center"/>
          </w:tcPr>
          <w:p w:rsidR="003626CF" w:rsidRPr="0008620C" w:rsidRDefault="003626CF" w:rsidP="009D2C60">
            <w:pPr>
              <w:spacing w:after="0" w:line="240" w:lineRule="auto"/>
              <w:jc w:val="center"/>
              <w:rPr>
                <w:rFonts w:ascii="Times New Roman" w:hAnsi="Times New Roman"/>
                <w:b/>
                <w:sz w:val="20"/>
                <w:szCs w:val="20"/>
              </w:rPr>
            </w:pPr>
            <w:r>
              <w:rPr>
                <w:rFonts w:ascii="Times New Roman" w:hAnsi="Times New Roman"/>
                <w:b/>
                <w:sz w:val="20"/>
                <w:szCs w:val="20"/>
              </w:rPr>
              <w:t xml:space="preserve">No. </w:t>
            </w:r>
          </w:p>
        </w:tc>
        <w:tc>
          <w:tcPr>
            <w:tcW w:w="872" w:type="dxa"/>
            <w:shd w:val="clear" w:color="auto" w:fill="FFFFE5"/>
            <w:vAlign w:val="center"/>
          </w:tcPr>
          <w:p w:rsidR="003626CF" w:rsidRPr="0008620C" w:rsidRDefault="003626CF" w:rsidP="009D2C60">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4536" w:type="dxa"/>
            <w:shd w:val="clear" w:color="auto" w:fill="FFFFE5"/>
            <w:vAlign w:val="center"/>
          </w:tcPr>
          <w:p w:rsidR="003626CF" w:rsidRPr="0008620C" w:rsidRDefault="003626CF" w:rsidP="009D2C60">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3402" w:type="dxa"/>
            <w:shd w:val="clear" w:color="auto" w:fill="FFFFE5"/>
            <w:vAlign w:val="center"/>
          </w:tcPr>
          <w:p w:rsidR="003626CF" w:rsidRPr="0008620C" w:rsidRDefault="003626CF" w:rsidP="009D2C60">
            <w:pPr>
              <w:spacing w:after="0" w:line="240" w:lineRule="auto"/>
              <w:jc w:val="center"/>
              <w:rPr>
                <w:rFonts w:ascii="Times New Roman" w:hAnsi="Times New Roman"/>
                <w:b/>
                <w:sz w:val="20"/>
              </w:rPr>
            </w:pPr>
            <w:r>
              <w:rPr>
                <w:rFonts w:ascii="Times New Roman" w:hAnsi="Times New Roman"/>
                <w:b/>
                <w:sz w:val="20"/>
              </w:rPr>
              <w:t>Literature</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3626CF" w:rsidRPr="001D4275"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7 – </w:t>
            </w:r>
            <w:r w:rsidRPr="001D4275">
              <w:rPr>
                <w:rFonts w:ascii="Times New Roman" w:hAnsi="Times New Roman"/>
                <w:sz w:val="20"/>
                <w:szCs w:val="20"/>
                <w:lang w:val="en-GB"/>
              </w:rPr>
              <w:t>The hard sell</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Use of English: Multiple choice</w:t>
            </w:r>
          </w:p>
          <w:p w:rsidR="003626CF" w:rsidRDefault="003626CF" w:rsidP="009D2C60">
            <w:pPr>
              <w:tabs>
                <w:tab w:val="left" w:pos="468"/>
              </w:tabs>
              <w:spacing w:after="0" w:line="240" w:lineRule="auto"/>
              <w:rPr>
                <w:rFonts w:ascii="Times New Roman" w:hAnsi="Times New Roman"/>
                <w:i/>
                <w:sz w:val="20"/>
                <w:szCs w:val="20"/>
                <w:lang w:val="en-GB"/>
              </w:rPr>
            </w:pPr>
            <w:r>
              <w:rPr>
                <w:rFonts w:ascii="Times New Roman" w:hAnsi="Times New Roman"/>
                <w:sz w:val="20"/>
                <w:szCs w:val="20"/>
                <w:lang w:val="en-GB"/>
              </w:rPr>
              <w:t xml:space="preserve">Vocabulary: Collocations with </w:t>
            </w:r>
            <w:r w:rsidRPr="00F3392F">
              <w:rPr>
                <w:rFonts w:ascii="Times New Roman" w:hAnsi="Times New Roman"/>
                <w:i/>
                <w:sz w:val="20"/>
                <w:szCs w:val="20"/>
                <w:lang w:val="en-GB"/>
              </w:rPr>
              <w:t>go</w:t>
            </w:r>
          </w:p>
          <w:p w:rsidR="003626CF" w:rsidRPr="00F3392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1D4275">
              <w:rPr>
                <w:rFonts w:ascii="Times New Roman" w:hAnsi="Times New Roman"/>
                <w:sz w:val="20"/>
                <w:szCs w:val="20"/>
                <w:lang w:val="en-GB"/>
              </w:rPr>
              <w:t>A product</w:t>
            </w:r>
            <w:r>
              <w:rPr>
                <w:rFonts w:ascii="Times New Roman" w:hAnsi="Times New Roman"/>
                <w:sz w:val="20"/>
                <w:szCs w:val="20"/>
                <w:lang w:val="en-GB"/>
              </w:rPr>
              <w:t xml:space="preserve"> </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Agreeing and disagreeing</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Primary verbs</w:t>
            </w: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Thomas A., Burgess, S. (2015). Gold Adv</w:t>
            </w:r>
            <w:r>
              <w:rPr>
                <w:rFonts w:ascii="Times New Roman" w:hAnsi="Times New Roman"/>
                <w:sz w:val="20"/>
                <w:szCs w:val="20"/>
              </w:rPr>
              <w:t>anced. Harlow: Pearson. (units 7- 12</w:t>
            </w:r>
            <w:r w:rsidRPr="00510D67">
              <w:rPr>
                <w:rFonts w:ascii="Times New Roman" w:hAnsi="Times New Roman"/>
                <w:sz w:val="20"/>
                <w:szCs w:val="20"/>
              </w:rPr>
              <w:t>)</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872" w:type="dxa"/>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3626CF" w:rsidRDefault="003626CF" w:rsidP="009D2C60">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Reading: The Open Window (short story)</w:t>
            </w:r>
          </w:p>
          <w:p w:rsidR="003626CF" w:rsidRDefault="003626CF" w:rsidP="009D2C60">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Vocabulary:</w:t>
            </w:r>
            <w:r>
              <w:rPr>
                <w:rFonts w:ascii="Times New Roman" w:hAnsi="Times New Roman"/>
                <w:sz w:val="20"/>
                <w:szCs w:val="20"/>
                <w:lang w:val="en-GB"/>
              </w:rPr>
              <w:t xml:space="preserve"> I</w:t>
            </w:r>
            <w:r w:rsidRPr="00CD0DF2">
              <w:rPr>
                <w:rFonts w:ascii="Times New Roman" w:hAnsi="Times New Roman"/>
                <w:sz w:val="20"/>
                <w:szCs w:val="20"/>
                <w:lang w:val="en-GB"/>
              </w:rPr>
              <w:t>dioms (T</w:t>
            </w:r>
            <w:r>
              <w:rPr>
                <w:rFonts w:ascii="Times New Roman" w:hAnsi="Times New Roman"/>
                <w:sz w:val="20"/>
                <w:szCs w:val="20"/>
                <w:lang w:val="en-GB"/>
              </w:rPr>
              <w:t>he Office is a Battlefield</w:t>
            </w:r>
            <w:r w:rsidRPr="00CD0DF2">
              <w:rPr>
                <w:rFonts w:ascii="Times New Roman" w:hAnsi="Times New Roman"/>
                <w:sz w:val="20"/>
                <w:szCs w:val="20"/>
                <w:lang w:val="en-GB"/>
              </w:rPr>
              <w:t>)</w:t>
            </w:r>
          </w:p>
          <w:p w:rsidR="003626CF" w:rsidRPr="00CD0DF2" w:rsidRDefault="003626CF" w:rsidP="009D2C60">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Writing thesis statements and conclusions</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Modal verbs I</w:t>
            </w:r>
          </w:p>
          <w:p w:rsidR="003626CF" w:rsidRDefault="003626CF" w:rsidP="009D2C60">
            <w:pPr>
              <w:tabs>
                <w:tab w:val="left" w:pos="468"/>
              </w:tabs>
              <w:spacing w:after="0" w:line="240" w:lineRule="auto"/>
              <w:jc w:val="both"/>
              <w:rPr>
                <w:rFonts w:ascii="Times New Roman" w:hAnsi="Times New Roman"/>
                <w:sz w:val="20"/>
                <w:szCs w:val="20"/>
                <w:lang w:val="en-GB"/>
              </w:rPr>
            </w:pPr>
          </w:p>
          <w:p w:rsidR="003626CF" w:rsidRPr="00CD0DF2" w:rsidRDefault="003626CF" w:rsidP="009D2C60">
            <w:pPr>
              <w:tabs>
                <w:tab w:val="left" w:pos="468"/>
              </w:tabs>
              <w:spacing w:after="0" w:line="240" w:lineRule="auto"/>
              <w:jc w:val="both"/>
              <w:rPr>
                <w:rFonts w:ascii="Times New Roman" w:hAnsi="Times New Roman"/>
                <w:sz w:val="20"/>
                <w:szCs w:val="20"/>
                <w:lang w:val="en-GB"/>
              </w:rPr>
            </w:pPr>
          </w:p>
        </w:tc>
        <w:tc>
          <w:tcPr>
            <w:tcW w:w="3402" w:type="dxa"/>
            <w:vAlign w:val="center"/>
          </w:tcPr>
          <w:p w:rsidR="003626CF" w:rsidRDefault="00CC7B61" w:rsidP="009D2C60">
            <w:pPr>
              <w:spacing w:after="0" w:line="240" w:lineRule="auto"/>
              <w:rPr>
                <w:rFonts w:ascii="Times New Roman" w:hAnsi="Times New Roman"/>
                <w:sz w:val="20"/>
                <w:szCs w:val="20"/>
              </w:rPr>
            </w:pPr>
            <w:r>
              <w:rPr>
                <w:rFonts w:ascii="Times New Roman" w:hAnsi="Times New Roman"/>
                <w:sz w:val="20"/>
                <w:szCs w:val="20"/>
              </w:rPr>
              <w:t>Additional materials</w:t>
            </w:r>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A.</w:t>
            </w:r>
            <w:r w:rsidRPr="00353BAB">
              <w:rPr>
                <w:rFonts w:ascii="Times New Roman" w:hAnsi="Times New Roman"/>
                <w:sz w:val="20"/>
                <w:szCs w:val="20"/>
              </w:rPr>
              <w:t xml:space="preserve"> (2016). An Introduction to Academic Writing (Course booklet</w:t>
            </w:r>
            <w:r w:rsidR="00103B55">
              <w:rPr>
                <w:rFonts w:ascii="Times New Roman" w:hAnsi="Times New Roman"/>
                <w:sz w:val="20"/>
                <w:szCs w:val="20"/>
              </w:rPr>
              <w:t xml:space="preserve">) </w:t>
            </w:r>
            <w:proofErr w:type="spellStart"/>
            <w:r w:rsidR="00103B55">
              <w:rPr>
                <w:rFonts w:ascii="Times New Roman" w:hAnsi="Times New Roman"/>
                <w:sz w:val="20"/>
                <w:szCs w:val="20"/>
              </w:rPr>
              <w:t>Zadar</w:t>
            </w:r>
            <w:proofErr w:type="spellEnd"/>
            <w:r w:rsidR="00103B55">
              <w:rPr>
                <w:rFonts w:ascii="Times New Roman" w:hAnsi="Times New Roman"/>
                <w:sz w:val="20"/>
                <w:szCs w:val="20"/>
              </w:rPr>
              <w:t xml:space="preserve">: </w:t>
            </w:r>
            <w:proofErr w:type="spellStart"/>
            <w:r w:rsidR="00103B55">
              <w:rPr>
                <w:rFonts w:ascii="Times New Roman" w:hAnsi="Times New Roman"/>
                <w:sz w:val="20"/>
                <w:szCs w:val="20"/>
              </w:rPr>
              <w:t>Sveučilište</w:t>
            </w:r>
            <w:proofErr w:type="spellEnd"/>
            <w:r w:rsidR="00103B55">
              <w:rPr>
                <w:rFonts w:ascii="Times New Roman" w:hAnsi="Times New Roman"/>
                <w:sz w:val="20"/>
                <w:szCs w:val="20"/>
              </w:rPr>
              <w:t xml:space="preserve"> u </w:t>
            </w:r>
            <w:proofErr w:type="spellStart"/>
            <w:r w:rsidR="00103B55">
              <w:rPr>
                <w:rFonts w:ascii="Times New Roman" w:hAnsi="Times New Roman"/>
                <w:sz w:val="20"/>
                <w:szCs w:val="20"/>
              </w:rPr>
              <w:t>Zadru</w:t>
            </w:r>
            <w:proofErr w:type="spellEnd"/>
            <w:r w:rsidRPr="00353BAB">
              <w:rPr>
                <w:rFonts w:ascii="Times New Roman" w:hAnsi="Times New Roman"/>
                <w:sz w:val="20"/>
                <w:szCs w:val="20"/>
              </w:rPr>
              <w:t xml:space="preserve">.  </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3626CF" w:rsidRPr="0008620C"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872" w:type="dxa"/>
            <w:tcBorders>
              <w:bottom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5D4793" w:rsidRDefault="005D4793"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8 – Passing through</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Sentence completion</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w:t>
            </w:r>
            <w:r>
              <w:rPr>
                <w:rFonts w:ascii="Times New Roman" w:hAnsi="Times New Roman"/>
                <w:sz w:val="20"/>
                <w:szCs w:val="20"/>
                <w:lang w:val="en-GB"/>
              </w:rPr>
              <w:t>Expats in New York</w:t>
            </w:r>
            <w:r w:rsidRPr="00CD0DF2">
              <w:rPr>
                <w:rFonts w:ascii="Times New Roman" w:hAnsi="Times New Roman"/>
                <w:sz w:val="20"/>
                <w:szCs w:val="20"/>
                <w:lang w:val="en-GB"/>
              </w:rPr>
              <w:t xml:space="preserve"> </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Speculating</w:t>
            </w:r>
            <w:r w:rsidRPr="00CD0DF2">
              <w:rPr>
                <w:rFonts w:ascii="Times New Roman" w:hAnsi="Times New Roman"/>
                <w:sz w:val="20"/>
                <w:szCs w:val="20"/>
                <w:lang w:val="en-GB"/>
              </w:rPr>
              <w:t xml:space="preserve"> </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Word formation</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Modal verbs II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Thomas A., Burgess, S. (2015). Gold Adv</w:t>
            </w:r>
            <w:r>
              <w:rPr>
                <w:rFonts w:ascii="Times New Roman" w:hAnsi="Times New Roman"/>
                <w:sz w:val="20"/>
                <w:szCs w:val="20"/>
              </w:rPr>
              <w:t>anced. Harlow: Pearson. (units 7- 12</w:t>
            </w:r>
            <w:r w:rsidRPr="00510D67">
              <w:rPr>
                <w:rFonts w:ascii="Times New Roman" w:hAnsi="Times New Roman"/>
                <w:sz w:val="20"/>
                <w:szCs w:val="20"/>
              </w:rPr>
              <w:t>)</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5D4793"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5D4793" w:rsidRPr="00A163D8" w:rsidRDefault="005D4793" w:rsidP="009D2C60">
            <w:pPr>
              <w:spacing w:after="0" w:line="240" w:lineRule="auto"/>
              <w:rPr>
                <w:rFonts w:ascii="Times New Roman" w:hAnsi="Times New Roman"/>
                <w:sz w:val="20"/>
                <w:szCs w:val="20"/>
              </w:rPr>
            </w:pPr>
          </w:p>
        </w:tc>
      </w:tr>
      <w:tr w:rsidR="003626CF" w:rsidRPr="0008620C" w:rsidTr="005D4793">
        <w:trPr>
          <w:trHeight w:val="91"/>
        </w:trPr>
        <w:tc>
          <w:tcPr>
            <w:tcW w:w="654" w:type="dxa"/>
            <w:tcBorders>
              <w:right w:val="single" w:sz="4" w:space="0" w:color="auto"/>
            </w:tcBorders>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536" w:type="dxa"/>
            <w:tcBorders>
              <w:left w:val="single" w:sz="4" w:space="0" w:color="auto"/>
            </w:tcBorders>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Newspaper articles</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w:t>
            </w:r>
            <w:r w:rsidRPr="00CD0DF2">
              <w:rPr>
                <w:rFonts w:ascii="Times New Roman" w:hAnsi="Times New Roman"/>
                <w:sz w:val="20"/>
                <w:szCs w:val="20"/>
                <w:lang w:val="en-GB"/>
              </w:rPr>
              <w:t>dioms (</w:t>
            </w:r>
            <w:r>
              <w:rPr>
                <w:rFonts w:ascii="Times New Roman" w:hAnsi="Times New Roman"/>
                <w:sz w:val="20"/>
                <w:szCs w:val="20"/>
                <w:lang w:val="en-GB"/>
              </w:rPr>
              <w:t>A project is a race</w:t>
            </w:r>
            <w:r w:rsidRPr="00CD0DF2">
              <w:rPr>
                <w:rFonts w:ascii="Times New Roman" w:hAnsi="Times New Roman"/>
                <w:sz w:val="20"/>
                <w:szCs w:val="20"/>
                <w:lang w:val="en-GB"/>
              </w:rPr>
              <w:t>)</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Writing: Using sources in writing; </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Summarising using an outline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Modal verbs III</w:t>
            </w: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CC7B61" w:rsidRDefault="00CC7B61" w:rsidP="00CC7B61">
            <w:pPr>
              <w:spacing w:after="0" w:line="240" w:lineRule="auto"/>
              <w:rPr>
                <w:rFonts w:ascii="Times New Roman" w:hAnsi="Times New Roman"/>
                <w:sz w:val="20"/>
                <w:szCs w:val="20"/>
              </w:rPr>
            </w:pPr>
            <w:r>
              <w:rPr>
                <w:rFonts w:ascii="Times New Roman" w:hAnsi="Times New Roman"/>
                <w:sz w:val="20"/>
                <w:szCs w:val="20"/>
              </w:rPr>
              <w:t>Additional materials</w:t>
            </w:r>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4D4F92"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A.</w:t>
            </w:r>
            <w:r w:rsidRPr="00353BAB">
              <w:rPr>
                <w:rFonts w:ascii="Times New Roman" w:hAnsi="Times New Roman"/>
                <w:sz w:val="20"/>
                <w:szCs w:val="20"/>
              </w:rPr>
              <w:t xml:space="preserve"> (2016). An Introduction to Academic Writing (Course booklet</w:t>
            </w:r>
            <w:r w:rsidR="004D4F92">
              <w:rPr>
                <w:rFonts w:ascii="Times New Roman" w:hAnsi="Times New Roman"/>
                <w:sz w:val="20"/>
                <w:szCs w:val="20"/>
              </w:rPr>
              <w:t xml:space="preserve">) </w:t>
            </w:r>
            <w:proofErr w:type="spellStart"/>
            <w:r w:rsidR="004D4F92">
              <w:rPr>
                <w:rFonts w:ascii="Times New Roman" w:hAnsi="Times New Roman"/>
                <w:sz w:val="20"/>
                <w:szCs w:val="20"/>
              </w:rPr>
              <w:t>Zadar</w:t>
            </w:r>
            <w:proofErr w:type="spellEnd"/>
            <w:r w:rsidR="004D4F92">
              <w:rPr>
                <w:rFonts w:ascii="Times New Roman" w:hAnsi="Times New Roman"/>
                <w:sz w:val="20"/>
                <w:szCs w:val="20"/>
              </w:rPr>
              <w:t xml:space="preserve">: </w:t>
            </w:r>
            <w:proofErr w:type="spellStart"/>
            <w:r w:rsidR="004D4F92">
              <w:rPr>
                <w:rFonts w:ascii="Times New Roman" w:hAnsi="Times New Roman"/>
                <w:sz w:val="20"/>
                <w:szCs w:val="20"/>
              </w:rPr>
              <w:t>Sveučilište</w:t>
            </w:r>
            <w:proofErr w:type="spellEnd"/>
            <w:r w:rsidR="004D4F92">
              <w:rPr>
                <w:rFonts w:ascii="Times New Roman" w:hAnsi="Times New Roman"/>
                <w:sz w:val="20"/>
                <w:szCs w:val="20"/>
              </w:rPr>
              <w:t xml:space="preserve"> u </w:t>
            </w:r>
            <w:proofErr w:type="spellStart"/>
            <w:r w:rsidR="004D4F92">
              <w:rPr>
                <w:rFonts w:ascii="Times New Roman" w:hAnsi="Times New Roman"/>
                <w:sz w:val="20"/>
                <w:szCs w:val="20"/>
              </w:rPr>
              <w:t>Zadru</w:t>
            </w:r>
            <w:proofErr w:type="spellEnd"/>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Swan, M. (2005). A Practical English </w:t>
            </w:r>
            <w:r w:rsidRPr="00353BAB">
              <w:rPr>
                <w:rFonts w:ascii="Times New Roman" w:hAnsi="Times New Roman"/>
                <w:sz w:val="20"/>
                <w:szCs w:val="20"/>
              </w:rPr>
              <w:lastRenderedPageBreak/>
              <w:t>Usage. Oxford: Oxford University Press.</w:t>
            </w:r>
          </w:p>
        </w:tc>
      </w:tr>
      <w:tr w:rsidR="003626CF" w:rsidRPr="0008620C" w:rsidTr="005D4793">
        <w:trPr>
          <w:trHeight w:val="91"/>
        </w:trPr>
        <w:tc>
          <w:tcPr>
            <w:tcW w:w="654" w:type="dxa"/>
            <w:tcBorders>
              <w:right w:val="single" w:sz="4" w:space="0" w:color="auto"/>
            </w:tcBorders>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536" w:type="dxa"/>
            <w:tcBorders>
              <w:left w:val="single" w:sz="4" w:space="0" w:color="auto"/>
            </w:tcBorders>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9 – Reading the mind</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Use of English and </w:t>
            </w:r>
            <w:r w:rsidRPr="00CD0DF2">
              <w:rPr>
                <w:rFonts w:ascii="Times New Roman" w:hAnsi="Times New Roman"/>
                <w:sz w:val="20"/>
                <w:szCs w:val="20"/>
                <w:lang w:val="en-GB"/>
              </w:rPr>
              <w:t xml:space="preserve">Vocabulary: </w:t>
            </w:r>
            <w:r>
              <w:rPr>
                <w:rFonts w:ascii="Times New Roman" w:hAnsi="Times New Roman"/>
                <w:sz w:val="20"/>
                <w:szCs w:val="20"/>
                <w:lang w:val="en-GB"/>
              </w:rPr>
              <w:t>open cloze; expressions with brain and mind</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Paraphrasing</w:t>
            </w:r>
          </w:p>
          <w:p w:rsidR="003626CF" w:rsidRDefault="003626CF" w:rsidP="009D2C60">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Referencing</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Summarising an essay</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Grammar</w:t>
            </w:r>
            <w:r>
              <w:rPr>
                <w:rFonts w:ascii="Times New Roman" w:hAnsi="Times New Roman"/>
                <w:sz w:val="20"/>
                <w:szCs w:val="20"/>
                <w:lang w:val="en-GB"/>
              </w:rPr>
              <w:t xml:space="preserve">: The infinitive </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w:t>
            </w:r>
            <w:r>
              <w:rPr>
                <w:rFonts w:ascii="Times New Roman" w:hAnsi="Times New Roman"/>
                <w:sz w:val="20"/>
                <w:szCs w:val="20"/>
              </w:rPr>
              <w:t>anced. Harlow: Pearson. (units 7- 12</w:t>
            </w:r>
            <w:r w:rsidRPr="00353BAB">
              <w:rPr>
                <w:rFonts w:ascii="Times New Roman" w:hAnsi="Times New Roman"/>
                <w:sz w:val="20"/>
                <w:szCs w:val="20"/>
              </w:rPr>
              <w:t>)</w:t>
            </w:r>
          </w:p>
          <w:p w:rsidR="003626CF" w:rsidRPr="00A163D8" w:rsidRDefault="003626CF" w:rsidP="009D2C60">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A</w:t>
            </w:r>
            <w:r>
              <w:rPr>
                <w:rFonts w:ascii="Times New Roman" w:hAnsi="Times New Roman"/>
                <w:sz w:val="20"/>
                <w:szCs w:val="20"/>
              </w:rPr>
              <w:t>.</w:t>
            </w:r>
            <w:r w:rsidRPr="00353BAB">
              <w:rPr>
                <w:rFonts w:ascii="Times New Roman" w:hAnsi="Times New Roman"/>
                <w:sz w:val="20"/>
                <w:szCs w:val="20"/>
              </w:rPr>
              <w:t xml:space="preserve"> (2016). An Introduction to Academic Writing (Course </w:t>
            </w:r>
            <w:r>
              <w:rPr>
                <w:rFonts w:ascii="Times New Roman" w:hAnsi="Times New Roman"/>
                <w:sz w:val="20"/>
                <w:szCs w:val="20"/>
              </w:rPr>
              <w:t>b</w:t>
            </w:r>
            <w:r w:rsidRPr="00353BAB">
              <w:rPr>
                <w:rFonts w:ascii="Times New Roman" w:hAnsi="Times New Roman"/>
                <w:sz w:val="20"/>
                <w:szCs w:val="20"/>
              </w:rPr>
              <w:t>ooklet</w:t>
            </w:r>
            <w:r w:rsidR="00103B55">
              <w:rPr>
                <w:rFonts w:ascii="Times New Roman" w:hAnsi="Times New Roman"/>
                <w:sz w:val="20"/>
                <w:szCs w:val="20"/>
              </w:rPr>
              <w:t xml:space="preserve">) </w:t>
            </w:r>
            <w:proofErr w:type="spellStart"/>
            <w:r w:rsidR="00103B55">
              <w:rPr>
                <w:rFonts w:ascii="Times New Roman" w:hAnsi="Times New Roman"/>
                <w:sz w:val="20"/>
                <w:szCs w:val="20"/>
              </w:rPr>
              <w:t>Zadar</w:t>
            </w:r>
            <w:proofErr w:type="spellEnd"/>
            <w:r w:rsidR="00103B55">
              <w:rPr>
                <w:rFonts w:ascii="Times New Roman" w:hAnsi="Times New Roman"/>
                <w:sz w:val="20"/>
                <w:szCs w:val="20"/>
              </w:rPr>
              <w:t xml:space="preserve">: </w:t>
            </w:r>
            <w:proofErr w:type="spellStart"/>
            <w:r w:rsidR="00103B55">
              <w:rPr>
                <w:rFonts w:ascii="Times New Roman" w:hAnsi="Times New Roman"/>
                <w:sz w:val="20"/>
                <w:szCs w:val="20"/>
              </w:rPr>
              <w:t>Sveučilište</w:t>
            </w:r>
            <w:proofErr w:type="spellEnd"/>
            <w:r w:rsidR="00103B55">
              <w:rPr>
                <w:rFonts w:ascii="Times New Roman" w:hAnsi="Times New Roman"/>
                <w:sz w:val="20"/>
                <w:szCs w:val="20"/>
              </w:rPr>
              <w:t xml:space="preserve"> u </w:t>
            </w:r>
            <w:proofErr w:type="spellStart"/>
            <w:r w:rsidR="00103B55">
              <w:rPr>
                <w:rFonts w:ascii="Times New Roman" w:hAnsi="Times New Roman"/>
                <w:sz w:val="20"/>
                <w:szCs w:val="20"/>
              </w:rPr>
              <w:t>Zadru</w:t>
            </w:r>
            <w:proofErr w:type="spellEnd"/>
            <w:r w:rsidRPr="00353BAB">
              <w:rPr>
                <w:rFonts w:ascii="Times New Roman" w:hAnsi="Times New Roman"/>
                <w:sz w:val="20"/>
                <w:szCs w:val="20"/>
              </w:rPr>
              <w:t>.</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Eastwood, J. (2005). Oxford Learner's Grammar: Grammar Finder. Oxford: Oxford University Press.</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Eastwood, J. (2005). Oxford Learner's Grammar: Grammar Builder. Oxford: Oxford University Press.</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tcBorders>
              <w:right w:val="single" w:sz="4" w:space="0" w:color="auto"/>
            </w:tcBorders>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536" w:type="dxa"/>
            <w:tcBorders>
              <w:left w:val="single" w:sz="4" w:space="0" w:color="auto"/>
            </w:tcBorders>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9: Reading: How to rebuild your own brain Listening and Speaking (discussion)</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Writing a comparison essay</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infinitive (cont.)</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w:t>
            </w:r>
            <w:r>
              <w:rPr>
                <w:rFonts w:ascii="Times New Roman" w:hAnsi="Times New Roman"/>
                <w:sz w:val="20"/>
                <w:szCs w:val="20"/>
              </w:rPr>
              <w:t>anced. Harlow: Pearson. (units 7 - 12)</w:t>
            </w:r>
          </w:p>
          <w:p w:rsidR="003626CF" w:rsidRDefault="003626CF" w:rsidP="009D2C60">
            <w:pPr>
              <w:spacing w:after="0" w:line="240" w:lineRule="auto"/>
              <w:rPr>
                <w:rFonts w:ascii="Times New Roman" w:hAnsi="Times New Roman"/>
                <w:sz w:val="20"/>
                <w:szCs w:val="20"/>
              </w:rPr>
            </w:pPr>
            <w:proofErr w:type="spellStart"/>
            <w:r w:rsidRPr="0072504C">
              <w:rPr>
                <w:rFonts w:ascii="Times New Roman" w:hAnsi="Times New Roman"/>
                <w:sz w:val="20"/>
                <w:szCs w:val="20"/>
              </w:rPr>
              <w:t>Mar</w:t>
            </w:r>
            <w:r>
              <w:rPr>
                <w:rFonts w:ascii="Times New Roman" w:hAnsi="Times New Roman"/>
                <w:sz w:val="20"/>
                <w:szCs w:val="20"/>
              </w:rPr>
              <w:t>tinović</w:t>
            </w:r>
            <w:proofErr w:type="spellEnd"/>
            <w:r>
              <w:rPr>
                <w:rFonts w:ascii="Times New Roman" w:hAnsi="Times New Roman"/>
                <w:sz w:val="20"/>
                <w:szCs w:val="20"/>
              </w:rPr>
              <w:t>, A.</w:t>
            </w:r>
            <w:r w:rsidRPr="0072504C">
              <w:rPr>
                <w:rFonts w:ascii="Times New Roman" w:hAnsi="Times New Roman"/>
                <w:sz w:val="20"/>
                <w:szCs w:val="20"/>
              </w:rPr>
              <w:t xml:space="preserve"> (2016). An Introduction to Academic Writing (Course booklet) </w:t>
            </w:r>
            <w:proofErr w:type="spellStart"/>
            <w:r w:rsidRPr="0072504C">
              <w:rPr>
                <w:rFonts w:ascii="Times New Roman" w:hAnsi="Times New Roman"/>
                <w:sz w:val="20"/>
                <w:szCs w:val="20"/>
              </w:rPr>
              <w:t>Zadar</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872" w:type="dxa"/>
            <w:tcBorders>
              <w:top w:val="single" w:sz="4" w:space="0" w:color="auto"/>
            </w:tcBorders>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Mr. Loveday’s Little Outing (short story)</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Idioms (Economics is flying)</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The gerund</w:t>
            </w:r>
          </w:p>
          <w:p w:rsidR="003626CF" w:rsidRPr="00A44C9A" w:rsidRDefault="003626CF" w:rsidP="009D2C60">
            <w:pPr>
              <w:tabs>
                <w:tab w:val="left" w:pos="468"/>
              </w:tabs>
              <w:spacing w:after="0" w:line="240" w:lineRule="auto"/>
              <w:rPr>
                <w:rFonts w:ascii="Times New Roman" w:hAnsi="Times New Roman"/>
                <w:b/>
                <w:sz w:val="20"/>
                <w:szCs w:val="20"/>
                <w:lang w:val="en-GB"/>
              </w:rPr>
            </w:pPr>
            <w:r w:rsidRPr="00A44C9A">
              <w:rPr>
                <w:rFonts w:ascii="Times New Roman" w:hAnsi="Times New Roman"/>
                <w:b/>
                <w:sz w:val="20"/>
                <w:szCs w:val="20"/>
                <w:lang w:val="en-GB"/>
              </w:rPr>
              <w:t xml:space="preserve">TEST 1 </w:t>
            </w: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CC7B61" w:rsidRDefault="00CC7B61" w:rsidP="00CC7B61">
            <w:pPr>
              <w:spacing w:after="0" w:line="240" w:lineRule="auto"/>
              <w:rPr>
                <w:rFonts w:ascii="Times New Roman" w:hAnsi="Times New Roman"/>
                <w:sz w:val="20"/>
                <w:szCs w:val="20"/>
              </w:rPr>
            </w:pPr>
            <w:r>
              <w:rPr>
                <w:rFonts w:ascii="Times New Roman" w:hAnsi="Times New Roman"/>
                <w:sz w:val="20"/>
                <w:szCs w:val="20"/>
              </w:rPr>
              <w:t>Additional materials</w:t>
            </w:r>
          </w:p>
          <w:p w:rsidR="003626CF" w:rsidRPr="00353BAB" w:rsidRDefault="003626CF" w:rsidP="009D2C60">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r w:rsidRPr="00353BAB">
              <w:rPr>
                <w:rFonts w:ascii="Times New Roman" w:hAnsi="Times New Roman"/>
                <w:sz w:val="20"/>
                <w:szCs w:val="20"/>
              </w:rPr>
              <w:t xml:space="preserve"> 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10 – Things to come</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w:t>
            </w:r>
            <w:r>
              <w:rPr>
                <w:rFonts w:ascii="Times New Roman" w:hAnsi="Times New Roman"/>
                <w:sz w:val="20"/>
                <w:szCs w:val="20"/>
                <w:lang w:val="en-GB"/>
              </w:rPr>
              <w:t>Future food</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reaching a decision</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sentence completion</w:t>
            </w:r>
          </w:p>
          <w:p w:rsidR="003626CF" w:rsidRPr="00CD0DF2" w:rsidRDefault="003626CF" w:rsidP="009D2C60">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Writing an argument essay</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Participles</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w:t>
            </w:r>
            <w:r>
              <w:rPr>
                <w:rFonts w:ascii="Times New Roman" w:hAnsi="Times New Roman"/>
                <w:sz w:val="20"/>
                <w:szCs w:val="20"/>
              </w:rPr>
              <w:t xml:space="preserve"> Pearson. (units 7 </w:t>
            </w:r>
            <w:r w:rsidRPr="00353BAB">
              <w:rPr>
                <w:rFonts w:ascii="Times New Roman" w:hAnsi="Times New Roman"/>
                <w:sz w:val="20"/>
                <w:szCs w:val="20"/>
              </w:rPr>
              <w:t xml:space="preserve">- </w:t>
            </w:r>
            <w:r>
              <w:rPr>
                <w:rFonts w:ascii="Times New Roman" w:hAnsi="Times New Roman"/>
                <w:sz w:val="20"/>
                <w:szCs w:val="20"/>
              </w:rPr>
              <w:t>12</w:t>
            </w:r>
            <w:r w:rsidRPr="00353BAB">
              <w:rPr>
                <w:rFonts w:ascii="Times New Roman" w:hAnsi="Times New Roman"/>
                <w:sz w:val="20"/>
                <w:szCs w:val="20"/>
              </w:rPr>
              <w:t>)</w:t>
            </w:r>
          </w:p>
          <w:p w:rsidR="003626CF" w:rsidRPr="00A163D8" w:rsidRDefault="003626CF" w:rsidP="009D2C60">
            <w:pPr>
              <w:spacing w:after="0" w:line="240" w:lineRule="auto"/>
              <w:rPr>
                <w:rFonts w:ascii="Times New Roman" w:hAnsi="Times New Roman"/>
                <w:sz w:val="20"/>
                <w:szCs w:val="20"/>
              </w:rPr>
            </w:pP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A</w:t>
            </w:r>
            <w:r w:rsidR="00103B55">
              <w:rPr>
                <w:rFonts w:ascii="Times New Roman" w:hAnsi="Times New Roman"/>
                <w:sz w:val="20"/>
                <w:szCs w:val="20"/>
              </w:rPr>
              <w:t xml:space="preserve">. </w:t>
            </w:r>
            <w:r w:rsidRPr="0072504C">
              <w:rPr>
                <w:rFonts w:ascii="Times New Roman" w:hAnsi="Times New Roman"/>
                <w:sz w:val="20"/>
                <w:szCs w:val="20"/>
              </w:rPr>
              <w:t>(2016). An Introduction to Academic Writing (Course booklet</w:t>
            </w:r>
            <w:r w:rsidR="00103B55">
              <w:rPr>
                <w:rFonts w:ascii="Times New Roman" w:hAnsi="Times New Roman"/>
                <w:sz w:val="20"/>
                <w:szCs w:val="20"/>
              </w:rPr>
              <w:t xml:space="preserve">) </w:t>
            </w:r>
            <w:proofErr w:type="spellStart"/>
            <w:r w:rsidR="00103B55">
              <w:rPr>
                <w:rFonts w:ascii="Times New Roman" w:hAnsi="Times New Roman"/>
                <w:sz w:val="20"/>
                <w:szCs w:val="20"/>
              </w:rPr>
              <w:t>Zadar</w:t>
            </w:r>
            <w:proofErr w:type="spellEnd"/>
            <w:r w:rsidR="00103B55">
              <w:rPr>
                <w:rFonts w:ascii="Times New Roman" w:hAnsi="Times New Roman"/>
                <w:sz w:val="20"/>
                <w:szCs w:val="20"/>
              </w:rPr>
              <w:t xml:space="preserve">: </w:t>
            </w:r>
            <w:proofErr w:type="spellStart"/>
            <w:r w:rsidR="00103B55">
              <w:rPr>
                <w:rFonts w:ascii="Times New Roman" w:hAnsi="Times New Roman"/>
                <w:sz w:val="20"/>
                <w:szCs w:val="20"/>
              </w:rPr>
              <w:t>Sveučilište</w:t>
            </w:r>
            <w:proofErr w:type="spellEnd"/>
            <w:r w:rsidR="00103B55">
              <w:rPr>
                <w:rFonts w:ascii="Times New Roman" w:hAnsi="Times New Roman"/>
                <w:sz w:val="20"/>
                <w:szCs w:val="20"/>
              </w:rPr>
              <w:t xml:space="preserve"> u </w:t>
            </w:r>
            <w:proofErr w:type="spellStart"/>
            <w:r w:rsidR="00103B55">
              <w:rPr>
                <w:rFonts w:ascii="Times New Roman" w:hAnsi="Times New Roman"/>
                <w:sz w:val="20"/>
                <w:szCs w:val="20"/>
              </w:rPr>
              <w:t>Zadru</w:t>
            </w:r>
            <w:proofErr w:type="spellEnd"/>
            <w:r w:rsidR="00103B55">
              <w:rPr>
                <w:rFonts w:ascii="Times New Roman" w:hAnsi="Times New Roman"/>
                <w:sz w:val="20"/>
                <w:szCs w:val="20"/>
              </w:rPr>
              <w:t>.</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A44C9A" w:rsidRPr="00A163D8" w:rsidRDefault="00A44C9A" w:rsidP="009D2C60">
            <w:pPr>
              <w:spacing w:after="0" w:line="240" w:lineRule="auto"/>
              <w:rPr>
                <w:rFonts w:ascii="Times New Roman" w:hAnsi="Times New Roman"/>
                <w:sz w:val="20"/>
                <w:szCs w:val="20"/>
              </w:rPr>
            </w:pPr>
          </w:p>
        </w:tc>
      </w:tr>
      <w:tr w:rsidR="003626CF" w:rsidRPr="0008620C" w:rsidTr="005D4793">
        <w:trPr>
          <w:trHeight w:val="91"/>
        </w:trPr>
        <w:tc>
          <w:tcPr>
            <w:tcW w:w="654" w:type="dxa"/>
            <w:vAlign w:val="center"/>
          </w:tcPr>
          <w:p w:rsidR="00A44C9A"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9.</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Newspaper articles</w:t>
            </w:r>
          </w:p>
          <w:p w:rsidR="003626CF" w:rsidRDefault="003626CF" w:rsidP="009D2C60">
            <w:pPr>
              <w:tabs>
                <w:tab w:val="left" w:pos="468"/>
              </w:tabs>
              <w:spacing w:after="0" w:line="240" w:lineRule="auto"/>
              <w:rPr>
                <w:rFonts w:ascii="Times New Roman" w:hAnsi="Times New Roman"/>
                <w:sz w:val="20"/>
                <w:szCs w:val="20"/>
                <w:highlight w:val="yellow"/>
                <w:lang w:val="en-GB"/>
              </w:rPr>
            </w:pPr>
            <w:r w:rsidRPr="00CD0DF2">
              <w:rPr>
                <w:rFonts w:ascii="Times New Roman" w:hAnsi="Times New Roman"/>
                <w:sz w:val="20"/>
                <w:szCs w:val="20"/>
                <w:lang w:val="en-GB"/>
              </w:rPr>
              <w:t>Speaking: discussion</w:t>
            </w:r>
            <w:r w:rsidRPr="001837A7">
              <w:rPr>
                <w:rFonts w:ascii="Times New Roman" w:hAnsi="Times New Roman"/>
                <w:sz w:val="20"/>
                <w:szCs w:val="20"/>
                <w:highlight w:val="yellow"/>
                <w:lang w:val="en-GB"/>
              </w:rPr>
              <w:t xml:space="preserve"> </w:t>
            </w:r>
          </w:p>
          <w:p w:rsidR="003626CF" w:rsidRPr="00EA3F8E" w:rsidRDefault="003626CF" w:rsidP="009D2C60">
            <w:pPr>
              <w:tabs>
                <w:tab w:val="left" w:pos="468"/>
              </w:tabs>
              <w:spacing w:after="0" w:line="240" w:lineRule="auto"/>
              <w:rPr>
                <w:rFonts w:ascii="Times New Roman" w:hAnsi="Times New Roman"/>
                <w:sz w:val="20"/>
                <w:szCs w:val="20"/>
                <w:lang w:val="en-GB"/>
              </w:rPr>
            </w:pPr>
            <w:r w:rsidRPr="00EA3F8E">
              <w:rPr>
                <w:rFonts w:ascii="Times New Roman" w:hAnsi="Times New Roman"/>
                <w:sz w:val="20"/>
                <w:szCs w:val="20"/>
                <w:lang w:val="en-GB"/>
              </w:rPr>
              <w:t>Vocabulary: Idioms (Organisations are gardens)</w:t>
            </w:r>
          </w:p>
          <w:p w:rsidR="003626CF" w:rsidRDefault="003626CF" w:rsidP="009D2C60">
            <w:pPr>
              <w:tabs>
                <w:tab w:val="left" w:pos="468"/>
              </w:tabs>
              <w:spacing w:after="0" w:line="240" w:lineRule="auto"/>
              <w:rPr>
                <w:rFonts w:ascii="Times New Roman" w:hAnsi="Times New Roman"/>
                <w:sz w:val="20"/>
                <w:szCs w:val="20"/>
                <w:highlight w:val="yellow"/>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w:t>
            </w:r>
            <w:r>
              <w:rPr>
                <w:rFonts w:ascii="Times New Roman" w:hAnsi="Times New Roman"/>
                <w:sz w:val="20"/>
                <w:szCs w:val="20"/>
                <w:lang w:val="en-GB"/>
              </w:rPr>
              <w:t xml:space="preserve"> Practice writing</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Nouns 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CC7B61" w:rsidRDefault="00CC7B61" w:rsidP="00CC7B61">
            <w:pPr>
              <w:spacing w:after="0" w:line="240" w:lineRule="auto"/>
              <w:rPr>
                <w:rFonts w:ascii="Times New Roman" w:hAnsi="Times New Roman"/>
                <w:sz w:val="20"/>
                <w:szCs w:val="20"/>
              </w:rPr>
            </w:pPr>
            <w:r>
              <w:rPr>
                <w:rFonts w:ascii="Times New Roman" w:hAnsi="Times New Roman"/>
                <w:sz w:val="20"/>
                <w:szCs w:val="20"/>
              </w:rPr>
              <w:t>Additional materials</w:t>
            </w:r>
          </w:p>
          <w:p w:rsidR="003626CF" w:rsidRPr="00A163D8" w:rsidRDefault="003626CF" w:rsidP="009D2C60">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r w:rsidRPr="00353BAB">
              <w:rPr>
                <w:rFonts w:ascii="Times New Roman" w:hAnsi="Times New Roman"/>
                <w:sz w:val="20"/>
                <w:szCs w:val="20"/>
              </w:rPr>
              <w:t xml:space="preserve"> </w:t>
            </w: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A</w:t>
            </w:r>
            <w:r w:rsidR="00103B55">
              <w:rPr>
                <w:rFonts w:ascii="Times New Roman" w:hAnsi="Times New Roman"/>
                <w:sz w:val="20"/>
                <w:szCs w:val="20"/>
              </w:rPr>
              <w:t xml:space="preserve">. </w:t>
            </w:r>
            <w:r w:rsidRPr="0072504C">
              <w:rPr>
                <w:rFonts w:ascii="Times New Roman" w:hAnsi="Times New Roman"/>
                <w:sz w:val="20"/>
                <w:szCs w:val="20"/>
              </w:rPr>
              <w:t xml:space="preserve">(2016). An Introduction to Academic Writing (Course booklet) </w:t>
            </w:r>
            <w:proofErr w:type="spellStart"/>
            <w:r w:rsidR="00103B55">
              <w:rPr>
                <w:rFonts w:ascii="Times New Roman" w:hAnsi="Times New Roman"/>
                <w:sz w:val="20"/>
                <w:szCs w:val="20"/>
              </w:rPr>
              <w:t>Zadar</w:t>
            </w:r>
            <w:proofErr w:type="spellEnd"/>
            <w:r w:rsidR="00103B55">
              <w:rPr>
                <w:rFonts w:ascii="Times New Roman" w:hAnsi="Times New Roman"/>
                <w:sz w:val="20"/>
                <w:szCs w:val="20"/>
              </w:rPr>
              <w:t xml:space="preserve">: </w:t>
            </w:r>
            <w:proofErr w:type="spellStart"/>
            <w:r w:rsidR="00103B55">
              <w:rPr>
                <w:rFonts w:ascii="Times New Roman" w:hAnsi="Times New Roman"/>
                <w:sz w:val="20"/>
                <w:szCs w:val="20"/>
              </w:rPr>
              <w:t>Sveučilište</w:t>
            </w:r>
            <w:proofErr w:type="spellEnd"/>
            <w:r w:rsidR="00103B55">
              <w:rPr>
                <w:rFonts w:ascii="Times New Roman" w:hAnsi="Times New Roman"/>
                <w:sz w:val="20"/>
                <w:szCs w:val="20"/>
              </w:rPr>
              <w:t xml:space="preserve"> u </w:t>
            </w:r>
            <w:proofErr w:type="spellStart"/>
            <w:r w:rsidR="00103B55">
              <w:rPr>
                <w:rFonts w:ascii="Times New Roman" w:hAnsi="Times New Roman"/>
                <w:sz w:val="20"/>
                <w:szCs w:val="20"/>
              </w:rPr>
              <w:t>Zadru</w:t>
            </w:r>
            <w:proofErr w:type="spellEnd"/>
            <w:r w:rsidR="00103B55">
              <w:rPr>
                <w:rFonts w:ascii="Times New Roman" w:hAnsi="Times New Roman"/>
                <w:sz w:val="20"/>
                <w:szCs w:val="20"/>
              </w:rPr>
              <w:t xml:space="preserve">. </w:t>
            </w:r>
            <w:r w:rsidRPr="0072504C">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11 – A perfect match</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Online dating</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Use of English: Open cloze</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Idioms (People are liquid)</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 (homework assignment)</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Nouns II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w:t>
            </w:r>
            <w:r>
              <w:rPr>
                <w:rFonts w:ascii="Times New Roman" w:hAnsi="Times New Roman"/>
                <w:sz w:val="20"/>
                <w:szCs w:val="20"/>
              </w:rPr>
              <w:t xml:space="preserve"> Pearson. (units 7 </w:t>
            </w:r>
            <w:r w:rsidRPr="00353BAB">
              <w:rPr>
                <w:rFonts w:ascii="Times New Roman" w:hAnsi="Times New Roman"/>
                <w:sz w:val="20"/>
                <w:szCs w:val="20"/>
              </w:rPr>
              <w:t xml:space="preserve">- </w:t>
            </w:r>
            <w:r>
              <w:rPr>
                <w:rFonts w:ascii="Times New Roman" w:hAnsi="Times New Roman"/>
                <w:sz w:val="20"/>
                <w:szCs w:val="20"/>
              </w:rPr>
              <w:t>12</w:t>
            </w:r>
            <w:r w:rsidRPr="00353BAB">
              <w:rPr>
                <w:rFonts w:ascii="Times New Roman" w:hAnsi="Times New Roman"/>
                <w:sz w:val="20"/>
                <w:szCs w:val="20"/>
              </w:rPr>
              <w:t>)</w:t>
            </w:r>
          </w:p>
          <w:p w:rsidR="003626CF" w:rsidRPr="00A163D8"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872" w:type="dxa"/>
            <w:shd w:val="clear" w:color="auto" w:fill="auto"/>
            <w:vAlign w:val="center"/>
          </w:tcPr>
          <w:p w:rsidR="003626CF" w:rsidRDefault="003626CF" w:rsidP="009D2C60">
            <w:pPr>
              <w:spacing w:after="0" w:line="240" w:lineRule="auto"/>
              <w:rPr>
                <w:rFonts w:ascii="Times New Roman" w:hAnsi="Times New Roman"/>
                <w:spacing w:val="-6"/>
                <w:sz w:val="20"/>
                <w:szCs w:val="20"/>
              </w:rPr>
            </w:pPr>
          </w:p>
          <w:p w:rsidR="003626CF" w:rsidRDefault="003626CF" w:rsidP="009D2C60">
            <w:pPr>
              <w:spacing w:after="0" w:line="240" w:lineRule="auto"/>
              <w:rPr>
                <w:rFonts w:ascii="Times New Roman" w:hAnsi="Times New Roman"/>
                <w:spacing w:val="-6"/>
                <w:sz w:val="20"/>
                <w:szCs w:val="20"/>
              </w:rPr>
            </w:pPr>
          </w:p>
          <w:p w:rsidR="003626CF" w:rsidRDefault="003626CF" w:rsidP="009D2C60">
            <w:pPr>
              <w:spacing w:after="0" w:line="240" w:lineRule="auto"/>
              <w:rPr>
                <w:rFonts w:ascii="Times New Roman" w:hAnsi="Times New Roman"/>
                <w:spacing w:val="-6"/>
                <w:sz w:val="20"/>
                <w:szCs w:val="20"/>
              </w:rPr>
            </w:pPr>
          </w:p>
          <w:p w:rsidR="003626CF" w:rsidRPr="0008620C" w:rsidRDefault="003626CF" w:rsidP="009D2C60">
            <w:pPr>
              <w:spacing w:after="0" w:line="240" w:lineRule="auto"/>
              <w:rPr>
                <w:rFonts w:ascii="Times New Roman" w:hAnsi="Times New Roman"/>
                <w:spacing w:val="-6"/>
                <w:sz w:val="20"/>
                <w:szCs w:val="20"/>
              </w:rPr>
            </w:pPr>
          </w:p>
        </w:tc>
        <w:tc>
          <w:tcPr>
            <w:tcW w:w="4536"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11: Speaking: negotiating and co-operating; listening</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A family supper</w:t>
            </w:r>
            <w:r w:rsidRPr="00CD0DF2">
              <w:rPr>
                <w:rFonts w:ascii="Times New Roman" w:hAnsi="Times New Roman"/>
                <w:sz w:val="20"/>
                <w:szCs w:val="20"/>
                <w:lang w:val="en-GB"/>
              </w:rPr>
              <w:t xml:space="preserve"> (short story)</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Writing: </w:t>
            </w:r>
            <w:r>
              <w:rPr>
                <w:rFonts w:ascii="Times New Roman" w:hAnsi="Times New Roman"/>
                <w:sz w:val="20"/>
                <w:szCs w:val="20"/>
                <w:lang w:val="en-GB"/>
              </w:rPr>
              <w:t>peer-review (essay)</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Articles 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w:t>
            </w:r>
            <w:r>
              <w:rPr>
                <w:rFonts w:ascii="Times New Roman" w:hAnsi="Times New Roman"/>
                <w:sz w:val="20"/>
                <w:szCs w:val="20"/>
              </w:rPr>
              <w:t xml:space="preserve"> Pearson. (units 7 </w:t>
            </w:r>
            <w:r w:rsidRPr="00353BAB">
              <w:rPr>
                <w:rFonts w:ascii="Times New Roman" w:hAnsi="Times New Roman"/>
                <w:sz w:val="20"/>
                <w:szCs w:val="20"/>
              </w:rPr>
              <w:t xml:space="preserve">- </w:t>
            </w:r>
            <w:r>
              <w:rPr>
                <w:rFonts w:ascii="Times New Roman" w:hAnsi="Times New Roman"/>
                <w:sz w:val="20"/>
                <w:szCs w:val="20"/>
              </w:rPr>
              <w:t>12</w:t>
            </w:r>
            <w:r w:rsidRPr="00353BAB">
              <w:rPr>
                <w:rFonts w:ascii="Times New Roman" w:hAnsi="Times New Roman"/>
                <w:sz w:val="20"/>
                <w:szCs w:val="20"/>
              </w:rPr>
              <w:t>)</w:t>
            </w:r>
          </w:p>
          <w:p w:rsidR="005D4793" w:rsidRDefault="00CC7B61" w:rsidP="009D2C60">
            <w:pPr>
              <w:spacing w:after="0" w:line="240" w:lineRule="auto"/>
              <w:rPr>
                <w:rFonts w:ascii="Times New Roman" w:hAnsi="Times New Roman"/>
                <w:sz w:val="20"/>
                <w:szCs w:val="20"/>
              </w:rPr>
            </w:pPr>
            <w:r>
              <w:rPr>
                <w:rFonts w:ascii="Times New Roman" w:hAnsi="Times New Roman"/>
                <w:sz w:val="20"/>
                <w:szCs w:val="20"/>
              </w:rPr>
              <w:t>Additional materials</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12 – Soundtracks</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CD0DF2">
              <w:rPr>
                <w:rFonts w:ascii="Times New Roman" w:hAnsi="Times New Roman"/>
                <w:sz w:val="20"/>
                <w:szCs w:val="20"/>
                <w:lang w:val="en-GB"/>
              </w:rPr>
              <w:t>:</w:t>
            </w:r>
            <w:r>
              <w:rPr>
                <w:rFonts w:ascii="Times New Roman" w:hAnsi="Times New Roman"/>
                <w:sz w:val="20"/>
                <w:szCs w:val="20"/>
                <w:lang w:val="en-GB"/>
              </w:rPr>
              <w:t xml:space="preserve"> Sounds of silence</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onomatopoeic words</w:t>
            </w:r>
          </w:p>
          <w:p w:rsidR="003626CF" w:rsidRDefault="0087088E"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Idioms (Animal i</w:t>
            </w:r>
            <w:r w:rsidR="003626CF">
              <w:rPr>
                <w:rFonts w:ascii="Times New Roman" w:hAnsi="Times New Roman"/>
                <w:sz w:val="20"/>
                <w:szCs w:val="20"/>
                <w:lang w:val="en-GB"/>
              </w:rPr>
              <w:t xml:space="preserve">dioms)              </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Articles II</w:t>
            </w:r>
          </w:p>
          <w:p w:rsidR="003626CF" w:rsidRPr="00A44C9A" w:rsidRDefault="003626CF" w:rsidP="009D2C60">
            <w:pPr>
              <w:tabs>
                <w:tab w:val="left" w:pos="468"/>
              </w:tabs>
              <w:spacing w:after="0" w:line="240" w:lineRule="auto"/>
              <w:rPr>
                <w:rFonts w:ascii="Times New Roman" w:hAnsi="Times New Roman"/>
                <w:b/>
                <w:sz w:val="20"/>
                <w:szCs w:val="20"/>
                <w:lang w:val="en-GB"/>
              </w:rPr>
            </w:pPr>
            <w:r w:rsidRPr="00A44C9A">
              <w:rPr>
                <w:rFonts w:ascii="Times New Roman" w:hAnsi="Times New Roman"/>
                <w:b/>
                <w:sz w:val="20"/>
                <w:szCs w:val="20"/>
                <w:lang w:val="en-GB"/>
              </w:rPr>
              <w:t>TEST 2</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w:t>
            </w:r>
            <w:r>
              <w:rPr>
                <w:rFonts w:ascii="Times New Roman" w:hAnsi="Times New Roman"/>
                <w:sz w:val="20"/>
                <w:szCs w:val="20"/>
              </w:rPr>
              <w:t>ed. Harlow: Pearson. (units 7- 12</w:t>
            </w:r>
            <w:r w:rsidRPr="00353BAB">
              <w:rPr>
                <w:rFonts w:ascii="Times New Roman" w:hAnsi="Times New Roman"/>
                <w:sz w:val="20"/>
                <w:szCs w:val="20"/>
              </w:rPr>
              <w:t>)</w:t>
            </w:r>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r>
              <w:rPr>
                <w:rFonts w:ascii="Times New Roman" w:hAnsi="Times New Roman"/>
                <w:sz w:val="20"/>
                <w:szCs w:val="20"/>
              </w:rPr>
              <w:t>.</w:t>
            </w:r>
          </w:p>
        </w:tc>
        <w:tc>
          <w:tcPr>
            <w:tcW w:w="4536" w:type="dxa"/>
            <w:shd w:val="clear" w:color="auto" w:fill="auto"/>
            <w:vAlign w:val="center"/>
          </w:tcPr>
          <w:p w:rsidR="00A44C9A" w:rsidRDefault="00A44C9A" w:rsidP="009D2C60">
            <w:pPr>
              <w:tabs>
                <w:tab w:val="left" w:pos="468"/>
              </w:tabs>
              <w:spacing w:after="0" w:line="240" w:lineRule="auto"/>
              <w:rPr>
                <w:rFonts w:ascii="Times New Roman" w:hAnsi="Times New Roman"/>
                <w:sz w:val="20"/>
                <w:szCs w:val="20"/>
                <w:lang w:val="en-GB"/>
              </w:rPr>
            </w:pPr>
          </w:p>
          <w:p w:rsidR="00A44C9A"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12: Listening and speaking</w:t>
            </w:r>
          </w:p>
          <w:p w:rsidR="00A44C9A" w:rsidRDefault="00A44C9A" w:rsidP="009D2C60">
            <w:pPr>
              <w:tabs>
                <w:tab w:val="left" w:pos="468"/>
              </w:tabs>
              <w:spacing w:after="0" w:line="240" w:lineRule="auto"/>
              <w:rPr>
                <w:rFonts w:ascii="Times New Roman" w:hAnsi="Times New Roman"/>
                <w:sz w:val="20"/>
                <w:szCs w:val="20"/>
                <w:lang w:val="en-GB"/>
              </w:rPr>
            </w:pPr>
          </w:p>
          <w:p w:rsidR="00A44C9A" w:rsidRDefault="00A44C9A"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Vocabulary: Idioms (Body idioms)</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w:t>
            </w:r>
            <w:r w:rsidRPr="00CD0DF2">
              <w:rPr>
                <w:rFonts w:ascii="Times New Roman" w:hAnsi="Times New Roman"/>
                <w:sz w:val="20"/>
                <w:szCs w:val="20"/>
                <w:lang w:val="en-GB"/>
              </w:rPr>
              <w:t xml:space="preserve">rammar: </w:t>
            </w:r>
            <w:r>
              <w:rPr>
                <w:rFonts w:ascii="Times New Roman" w:hAnsi="Times New Roman"/>
                <w:sz w:val="20"/>
                <w:szCs w:val="20"/>
                <w:lang w:val="en-GB"/>
              </w:rPr>
              <w:t xml:space="preserve">Pronouns; </w:t>
            </w:r>
            <w:r w:rsidRPr="00CD0DF2">
              <w:rPr>
                <w:rFonts w:ascii="Times New Roman" w:hAnsi="Times New Roman"/>
                <w:sz w:val="20"/>
                <w:szCs w:val="20"/>
                <w:lang w:val="en-GB"/>
              </w:rPr>
              <w:t xml:space="preserve"> </w:t>
            </w:r>
            <w:r>
              <w:rPr>
                <w:rFonts w:ascii="Times New Roman" w:hAnsi="Times New Roman"/>
                <w:sz w:val="20"/>
                <w:szCs w:val="20"/>
                <w:lang w:val="en-GB"/>
              </w:rPr>
              <w:t>Possessives and Demonstratives</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Default="003626CF" w:rsidP="009D2C60">
            <w:pPr>
              <w:spacing w:after="0" w:line="240" w:lineRule="auto"/>
              <w:rPr>
                <w:rFonts w:ascii="Times New Roman" w:hAnsi="Times New Roman"/>
                <w:sz w:val="20"/>
                <w:szCs w:val="20"/>
              </w:rPr>
            </w:pPr>
            <w:r w:rsidRPr="0045458C">
              <w:rPr>
                <w:rFonts w:ascii="Times New Roman" w:hAnsi="Times New Roman"/>
                <w:sz w:val="20"/>
                <w:szCs w:val="20"/>
              </w:rPr>
              <w:lastRenderedPageBreak/>
              <w:t xml:space="preserve">Thomas A., Burgess, S. (2015). Gold Advanced. Harlow: Pearson. (units </w:t>
            </w:r>
            <w:r>
              <w:rPr>
                <w:rFonts w:ascii="Times New Roman" w:hAnsi="Times New Roman"/>
                <w:sz w:val="20"/>
                <w:szCs w:val="20"/>
              </w:rPr>
              <w:t>7- 12</w:t>
            </w:r>
            <w:r w:rsidRPr="0045458C">
              <w:rPr>
                <w:rFonts w:ascii="Times New Roman" w:hAnsi="Times New Roman"/>
                <w:sz w:val="20"/>
                <w:szCs w:val="20"/>
              </w:rPr>
              <w:t>)</w:t>
            </w:r>
          </w:p>
          <w:p w:rsidR="00A44C9A" w:rsidRDefault="00A44C9A"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lastRenderedPageBreak/>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OUP.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OUP.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w:t>
            </w:r>
            <w:r>
              <w:rPr>
                <w:rFonts w:ascii="Times New Roman" w:hAnsi="Times New Roman"/>
                <w:sz w:val="20"/>
                <w:szCs w:val="20"/>
              </w:rPr>
              <w:t>U</w:t>
            </w:r>
            <w:r w:rsidRPr="00353BAB">
              <w:rPr>
                <w:rFonts w:ascii="Times New Roman" w:hAnsi="Times New Roman"/>
                <w:sz w:val="20"/>
                <w:szCs w:val="20"/>
              </w:rPr>
              <w:t>P.</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14.</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shd w:val="clear" w:color="auto" w:fill="auto"/>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w:t>
            </w:r>
            <w:r w:rsidRPr="00CD0DF2">
              <w:rPr>
                <w:rFonts w:ascii="Times New Roman" w:hAnsi="Times New Roman"/>
                <w:sz w:val="20"/>
                <w:szCs w:val="20"/>
                <w:lang w:val="en-GB"/>
              </w:rPr>
              <w:t>eading</w:t>
            </w:r>
            <w:r>
              <w:rPr>
                <w:rFonts w:ascii="Times New Roman" w:hAnsi="Times New Roman"/>
                <w:sz w:val="20"/>
                <w:szCs w:val="20"/>
                <w:lang w:val="en-GB"/>
              </w:rPr>
              <w:t>: A bit of singing and dancing (short story)</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 review</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Discussion</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Quantifiers</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Eastwood, J. (2005). Oxford Learner's Grammar: Grammar Finder. Oxford: OU</w:t>
            </w:r>
            <w:r>
              <w:rPr>
                <w:rFonts w:ascii="Times New Roman" w:hAnsi="Times New Roman"/>
                <w:sz w:val="20"/>
                <w:szCs w:val="20"/>
              </w:rPr>
              <w:t>P</w:t>
            </w:r>
            <w:r w:rsidRPr="00353BAB">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OUP.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OUP.</w:t>
            </w:r>
          </w:p>
        </w:tc>
      </w:tr>
      <w:tr w:rsidR="003626CF" w:rsidRPr="0008620C" w:rsidTr="005D4793">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87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536" w:type="dxa"/>
            <w:shd w:val="clear" w:color="auto" w:fill="auto"/>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revision</w:t>
            </w: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402" w:type="dxa"/>
            <w:vAlign w:val="center"/>
          </w:tcPr>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OUP.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OUP. </w:t>
            </w:r>
          </w:p>
          <w:p w:rsidR="00A44C9A" w:rsidRDefault="003626CF" w:rsidP="00A44C9A">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OUP.</w:t>
            </w:r>
            <w:r w:rsidR="00A44C9A">
              <w:rPr>
                <w:rFonts w:ascii="Times New Roman" w:hAnsi="Times New Roman"/>
                <w:sz w:val="20"/>
                <w:szCs w:val="20"/>
              </w:rPr>
              <w:t xml:space="preserve"> </w:t>
            </w:r>
          </w:p>
          <w:p w:rsidR="003626CF" w:rsidRPr="00A163D8" w:rsidRDefault="00A44C9A" w:rsidP="00A44C9A">
            <w:pPr>
              <w:spacing w:after="0" w:line="240" w:lineRule="auto"/>
              <w:rPr>
                <w:rFonts w:ascii="Times New Roman" w:hAnsi="Times New Roman"/>
                <w:sz w:val="20"/>
                <w:szCs w:val="20"/>
              </w:rPr>
            </w:pPr>
            <w:r>
              <w:rPr>
                <w:rFonts w:ascii="Times New Roman" w:hAnsi="Times New Roman"/>
                <w:sz w:val="20"/>
                <w:szCs w:val="20"/>
              </w:rPr>
              <w:t>Additional materials</w:t>
            </w:r>
            <w:bookmarkStart w:id="0" w:name="_GoBack"/>
            <w:bookmarkEnd w:id="0"/>
          </w:p>
        </w:tc>
      </w:tr>
    </w:tbl>
    <w:p w:rsidR="003626CF" w:rsidRPr="0008620C" w:rsidRDefault="003626CF" w:rsidP="003626CF">
      <w:pPr>
        <w:pStyle w:val="ListParagraph"/>
        <w:spacing w:after="0" w:line="240" w:lineRule="auto"/>
        <w:ind w:left="5664" w:firstLine="739"/>
        <w:rPr>
          <w:rFonts w:ascii="Times New Roman" w:hAnsi="Times New Roman"/>
          <w:sz w:val="24"/>
          <w:szCs w:val="24"/>
        </w:rPr>
      </w:pPr>
    </w:p>
    <w:p w:rsidR="00430665" w:rsidRDefault="003626CF" w:rsidP="003626CF">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0665">
        <w:rPr>
          <w:rFonts w:ascii="Times New Roman" w:hAnsi="Times New Roman"/>
          <w:sz w:val="24"/>
          <w:szCs w:val="24"/>
        </w:rPr>
        <w:t xml:space="preserve">                         </w:t>
      </w:r>
    </w:p>
    <w:p w:rsidR="003626CF" w:rsidRPr="0081673A" w:rsidRDefault="00430665" w:rsidP="003626CF">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626CF">
        <w:rPr>
          <w:rFonts w:ascii="Times New Roman" w:hAnsi="Times New Roman"/>
          <w:sz w:val="24"/>
          <w:szCs w:val="24"/>
        </w:rPr>
        <w:t xml:space="preserve">   </w:t>
      </w:r>
      <w:proofErr w:type="spellStart"/>
      <w:r w:rsidR="00CC7B61">
        <w:rPr>
          <w:rFonts w:ascii="Times New Roman" w:hAnsi="Times New Roman"/>
          <w:sz w:val="24"/>
          <w:szCs w:val="24"/>
        </w:rPr>
        <w:t>Teacher</w:t>
      </w:r>
      <w:proofErr w:type="spellEnd"/>
      <w:r w:rsidR="003626CF">
        <w:rPr>
          <w:rFonts w:ascii="Times New Roman" w:hAnsi="Times New Roman"/>
          <w:sz w:val="24"/>
          <w:szCs w:val="24"/>
        </w:rPr>
        <w:t xml:space="preserve">: </w:t>
      </w:r>
      <w:proofErr w:type="spellStart"/>
      <w:r w:rsidR="00CC7B61">
        <w:rPr>
          <w:rFonts w:ascii="Times New Roman" w:hAnsi="Times New Roman"/>
          <w:sz w:val="24"/>
          <w:szCs w:val="24"/>
        </w:rPr>
        <w:t>Cathy-Theresa</w:t>
      </w:r>
      <w:proofErr w:type="spellEnd"/>
      <w:r w:rsidR="00CC7B61">
        <w:rPr>
          <w:rFonts w:ascii="Times New Roman" w:hAnsi="Times New Roman"/>
          <w:sz w:val="24"/>
          <w:szCs w:val="24"/>
        </w:rPr>
        <w:t xml:space="preserve"> Kolega</w:t>
      </w:r>
    </w:p>
    <w:p w:rsidR="007E1D60" w:rsidRDefault="007E1D60" w:rsidP="007E1D60"/>
    <w:sectPr w:rsidR="007E1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60"/>
    <w:rsid w:val="000A0DC9"/>
    <w:rsid w:val="00103B55"/>
    <w:rsid w:val="002B4A5D"/>
    <w:rsid w:val="003545A2"/>
    <w:rsid w:val="003626CF"/>
    <w:rsid w:val="00430665"/>
    <w:rsid w:val="004D4F92"/>
    <w:rsid w:val="005D4793"/>
    <w:rsid w:val="007E1D60"/>
    <w:rsid w:val="0087088E"/>
    <w:rsid w:val="009B5234"/>
    <w:rsid w:val="00A44C9A"/>
    <w:rsid w:val="00A46F9C"/>
    <w:rsid w:val="00C9048E"/>
    <w:rsid w:val="00CC7B61"/>
    <w:rsid w:val="00EE5F2C"/>
    <w:rsid w:val="00F051D9"/>
    <w:rsid w:val="00FB5F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C84F4-A815-406F-B968-F0C74184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1D60"/>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CathyLenovo</cp:lastModifiedBy>
  <cp:revision>3</cp:revision>
  <dcterms:created xsi:type="dcterms:W3CDTF">2017-01-27T08:58:00Z</dcterms:created>
  <dcterms:modified xsi:type="dcterms:W3CDTF">2017-01-27T09:05:00Z</dcterms:modified>
</cp:coreProperties>
</file>