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700"/>
      </w:tblGrid>
      <w:tr w:rsidR="00830A1D" w:rsidRPr="000E5D4B" w14:paraId="53C9E5E2" w14:textId="77777777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2E8CC92E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Naziv studija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C5DF" w14:textId="5F7268B3" w:rsidR="00830A1D" w:rsidRPr="000E5D4B" w:rsidRDefault="00384A84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Predd</w:t>
            </w:r>
            <w:r w:rsidR="00830A1D" w:rsidRPr="000E5D4B">
              <w:rPr>
                <w:rFonts w:ascii="Arial" w:hAnsi="Arial" w:cs="Arial"/>
                <w:lang w:val="hr-HR"/>
              </w:rPr>
              <w:t>iplomski studij anglistike</w:t>
            </w:r>
          </w:p>
        </w:tc>
      </w:tr>
      <w:tr w:rsidR="00830A1D" w:rsidRPr="000E5D4B" w14:paraId="64A9C440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3850232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Naziv kolegija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EBA4" w14:textId="2A940F65" w:rsidR="00830A1D" w:rsidRPr="006E11AA" w:rsidRDefault="00B63DEB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KNJIŽEVNO PREVOĐENJE – ASPEKTI PRAKSE</w:t>
            </w:r>
          </w:p>
        </w:tc>
      </w:tr>
      <w:tr w:rsidR="00830A1D" w:rsidRPr="000E5D4B" w14:paraId="0DE4AB98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FDAA4A3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Status kolegija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F5CD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izborni</w:t>
            </w:r>
          </w:p>
        </w:tc>
      </w:tr>
      <w:tr w:rsidR="00830A1D" w:rsidRPr="000E5D4B" w14:paraId="27F3C3C1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8978BD6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4B44" w14:textId="00220FC9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2.</w:t>
            </w:r>
            <w:r w:rsidR="007F54CA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6401DDD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Semestar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5690" w14:textId="764CC5BD" w:rsidR="00830A1D" w:rsidRPr="000E5D4B" w:rsidRDefault="003D2308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4.</w:t>
            </w:r>
            <w:r w:rsidR="00830A1D" w:rsidRPr="000E5D4B">
              <w:rPr>
                <w:rFonts w:ascii="Arial" w:hAnsi="Arial" w:cs="Arial"/>
                <w:lang w:val="hr-HR"/>
              </w:rPr>
              <w:t xml:space="preserve"> (</w:t>
            </w:r>
            <w:r w:rsidRPr="000E5D4B">
              <w:rPr>
                <w:rFonts w:ascii="Arial" w:hAnsi="Arial" w:cs="Arial"/>
                <w:lang w:val="hr-HR"/>
              </w:rPr>
              <w:t>ljetni</w:t>
            </w:r>
            <w:r w:rsidR="00830A1D" w:rsidRPr="000E5D4B">
              <w:rPr>
                <w:rFonts w:ascii="Arial" w:hAnsi="Arial" w:cs="Arial"/>
                <w:lang w:val="hr-HR"/>
              </w:rPr>
              <w:t>)</w:t>
            </w:r>
          </w:p>
        </w:tc>
      </w:tr>
      <w:tr w:rsidR="00830A1D" w:rsidRPr="000E5D4B" w14:paraId="4379C03C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DA99D1A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ECTS bodovi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CE0D" w14:textId="3655BBB5" w:rsidR="00830A1D" w:rsidRPr="000E5D4B" w:rsidRDefault="00DD72BE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3</w:t>
            </w:r>
          </w:p>
        </w:tc>
      </w:tr>
      <w:tr w:rsidR="00830A1D" w:rsidRPr="000E5D4B" w14:paraId="73906299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0D08CD9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Nastavnik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2C82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Doc. Tomislav Kuzmanović, MFA</w:t>
            </w:r>
          </w:p>
        </w:tc>
      </w:tr>
      <w:tr w:rsidR="00830A1D" w:rsidRPr="000E5D4B" w14:paraId="78186860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5236C97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e-mail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8AA3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tkuzmano@unizd.hr</w:t>
            </w:r>
          </w:p>
        </w:tc>
      </w:tr>
      <w:tr w:rsidR="00830A1D" w:rsidRPr="000E5D4B" w14:paraId="619846EB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B6930EC" w14:textId="620213FE" w:rsidR="00830A1D" w:rsidRPr="000E5D4B" w:rsidRDefault="001F05D0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V</w:t>
            </w:r>
            <w:r w:rsidR="00830A1D" w:rsidRPr="000E5D4B">
              <w:rPr>
                <w:rFonts w:ascii="Arial" w:hAnsi="Arial" w:cs="Arial"/>
                <w:b/>
                <w:lang w:val="hr-HR"/>
              </w:rPr>
              <w:t>rijeme konzultacija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A5EC" w14:textId="1D2F05BC" w:rsidR="00830A1D" w:rsidRPr="000E5D4B" w:rsidRDefault="00830A1D" w:rsidP="0010244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 xml:space="preserve">srijeda 11:00 – </w:t>
            </w:r>
            <w:r w:rsidR="0010244C">
              <w:rPr>
                <w:rFonts w:ascii="Arial" w:hAnsi="Arial" w:cs="Arial"/>
                <w:lang w:val="hr-HR"/>
              </w:rPr>
              <w:t>12:00 i prema</w:t>
            </w:r>
            <w:r w:rsidRPr="000E5D4B">
              <w:rPr>
                <w:rFonts w:ascii="Arial" w:hAnsi="Arial" w:cs="Arial"/>
                <w:lang w:val="hr-HR"/>
              </w:rPr>
              <w:t xml:space="preserve"> dogovoru</w:t>
            </w:r>
          </w:p>
        </w:tc>
      </w:tr>
      <w:tr w:rsidR="00830A1D" w:rsidRPr="000E5D4B" w14:paraId="24BAAFE6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128DF5D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Oblici izvođenja nastave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CE93" w14:textId="0A10A227" w:rsidR="00830A1D" w:rsidRPr="000E5D4B" w:rsidRDefault="00830A1D" w:rsidP="00F1179D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predavanja, seminarska izlaganja i prezentacije, diskusije, radionica</w:t>
            </w:r>
          </w:p>
        </w:tc>
      </w:tr>
      <w:tr w:rsidR="00830A1D" w:rsidRPr="000E5D4B" w14:paraId="19DE8BF1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28FAE3DF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Nastavno opterećenje P+S+V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A945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P1+S2</w:t>
            </w:r>
          </w:p>
        </w:tc>
      </w:tr>
      <w:tr w:rsidR="00830A1D" w:rsidRPr="000E5D4B" w14:paraId="7435BE29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9AB6828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Način provjere znanja i polaganja ispita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8493" w14:textId="6F8153AF" w:rsidR="00830A1D" w:rsidRPr="000E5D4B" w:rsidRDefault="006E11AA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samostalan prijevod</w:t>
            </w:r>
            <w:r w:rsidR="00830A1D" w:rsidRPr="000E5D4B">
              <w:rPr>
                <w:rFonts w:ascii="Arial" w:hAnsi="Arial" w:cs="Arial"/>
                <w:lang w:val="hr-HR"/>
              </w:rPr>
              <w:t>, mapa prijevoda, seminarski rad i izlaganje</w:t>
            </w:r>
          </w:p>
        </w:tc>
      </w:tr>
      <w:tr w:rsidR="00830A1D" w:rsidRPr="000E5D4B" w14:paraId="1585C85E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CCD2507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5A60" w14:textId="613624EC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C221719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Završetak nastave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0E99" w14:textId="7533584F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30A1D" w:rsidRPr="000E5D4B" w14:paraId="09227C65" w14:textId="77777777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8648E3F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Kolokviji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4B1E765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806E5BB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BA8212E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3. termin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0C0DD148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4. termin</w:t>
            </w:r>
          </w:p>
        </w:tc>
      </w:tr>
      <w:tr w:rsidR="00830A1D" w:rsidRPr="000E5D4B" w14:paraId="7732F6AB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B0ADBE0" w14:textId="77777777" w:rsidR="00830A1D" w:rsidRPr="000E5D4B" w:rsidRDefault="00830A1D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1E828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n/a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20D1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n/a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ED68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n/a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95CF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n/a</w:t>
            </w:r>
          </w:p>
        </w:tc>
      </w:tr>
      <w:tr w:rsidR="00830A1D" w:rsidRPr="000E5D4B" w14:paraId="1C19E761" w14:textId="77777777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792E0178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Ispitni rokovi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74FB4277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6631C265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DFB7D93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3. termin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540D44EC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4. termin</w:t>
            </w:r>
          </w:p>
        </w:tc>
      </w:tr>
      <w:tr w:rsidR="00830A1D" w:rsidRPr="000E5D4B" w14:paraId="149A50D3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28CE3F51" w14:textId="77777777" w:rsidR="00830A1D" w:rsidRPr="000E5D4B" w:rsidRDefault="00830A1D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E06B" w14:textId="2FFBB319" w:rsidR="00830A1D" w:rsidRPr="000E5D4B" w:rsidRDefault="0010244C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TBA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221D" w14:textId="66128997" w:rsidR="00830A1D" w:rsidRPr="000E5D4B" w:rsidRDefault="0010244C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TBA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6AA0D" w14:textId="703558F1" w:rsidR="00830A1D" w:rsidRPr="000E5D4B" w:rsidRDefault="0010244C" w:rsidP="001F6D51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TBA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5D6A" w14:textId="49A215C1" w:rsidR="00830A1D" w:rsidRPr="000E5D4B" w:rsidRDefault="0010244C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TBA</w:t>
            </w:r>
          </w:p>
        </w:tc>
      </w:tr>
      <w:tr w:rsidR="00830A1D" w:rsidRPr="000E5D4B" w14:paraId="4EF68E1E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7F1B73A8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b/>
                <w:bCs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Ishodi učenja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FF66" w14:textId="77777777" w:rsidR="00830A1D" w:rsidRPr="000E5D4B" w:rsidRDefault="00830A1D" w:rsidP="007B13E5">
            <w:pPr>
              <w:spacing w:before="40" w:after="40" w:line="240" w:lineRule="auto"/>
              <w:ind w:left="-8" w:right="57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bCs/>
                <w:lang w:val="hr-HR"/>
              </w:rPr>
              <w:t>Očekivani rezultati učenja:</w:t>
            </w:r>
          </w:p>
          <w:p w14:paraId="01C2C034" w14:textId="77777777" w:rsidR="00830A1D" w:rsidRPr="000E5D4B" w:rsidRDefault="00830A1D" w:rsidP="007B13E5">
            <w:pPr>
              <w:spacing w:before="40" w:after="40" w:line="240" w:lineRule="auto"/>
              <w:ind w:left="-8" w:right="57"/>
              <w:rPr>
                <w:rFonts w:ascii="Arial" w:hAnsi="Arial" w:cs="Arial"/>
                <w:b/>
                <w:bCs/>
                <w:i/>
                <w:u w:val="single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Kolegij osobito razvija sljedeće vrste</w:t>
            </w:r>
            <w:r w:rsidRPr="000E5D4B">
              <w:rPr>
                <w:rFonts w:ascii="Arial" w:hAnsi="Arial" w:cs="Arial"/>
                <w:b/>
                <w:bCs/>
                <w:lang w:val="hr-HR"/>
              </w:rPr>
              <w:t xml:space="preserve"> generičkih kompetencija:</w:t>
            </w:r>
          </w:p>
          <w:p w14:paraId="2C566BFF" w14:textId="1B083E0C" w:rsidR="000E5D4B" w:rsidRPr="000E5D4B" w:rsidRDefault="00830A1D" w:rsidP="007B13E5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left="564" w:right="57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bCs/>
                <w:i/>
                <w:u w:val="single"/>
                <w:lang w:val="hr-HR"/>
              </w:rPr>
              <w:t xml:space="preserve">instrumentalne kompetencije: </w:t>
            </w:r>
            <w:r w:rsidR="000E5D4B" w:rsidRPr="000E5D4B">
              <w:rPr>
                <w:rFonts w:ascii="Arial" w:hAnsi="Arial" w:cs="Arial"/>
                <w:lang w:val="hr-HR"/>
              </w:rPr>
              <w:t xml:space="preserve">razumijevanje i služenje idejama i konceptima; pisana komunikacija na </w:t>
            </w:r>
            <w:r w:rsidR="000A3B92">
              <w:rPr>
                <w:rFonts w:ascii="Arial" w:hAnsi="Arial" w:cs="Arial"/>
                <w:lang w:val="hr-HR"/>
              </w:rPr>
              <w:t>materinjem</w:t>
            </w:r>
            <w:r w:rsidR="000E5D4B" w:rsidRPr="000E5D4B">
              <w:rPr>
                <w:rFonts w:ascii="Arial" w:hAnsi="Arial" w:cs="Arial"/>
                <w:lang w:val="hr-HR"/>
              </w:rPr>
              <w:t xml:space="preserve"> i stranom jeziku; poznavanje drugog (stranog) jezika; poznavanje osnova rada na računalu (programi obrade teksta)</w:t>
            </w:r>
          </w:p>
          <w:p w14:paraId="121E3B4F" w14:textId="77777777" w:rsidR="000E5D4B" w:rsidRPr="000E5D4B" w:rsidRDefault="00830A1D" w:rsidP="007B13E5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left="564" w:right="57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bCs/>
                <w:i/>
                <w:u w:val="single"/>
                <w:lang w:val="hr-HR"/>
              </w:rPr>
              <w:t xml:space="preserve">interpersonalne kompetencije: </w:t>
            </w:r>
            <w:r w:rsidR="000E5D4B" w:rsidRPr="000E5D4B">
              <w:rPr>
                <w:rFonts w:ascii="Arial" w:hAnsi="Arial" w:cs="Arial"/>
                <w:lang w:val="hr-HR"/>
              </w:rPr>
              <w:t>društvena interakcija i suradnja s drugima; sposobnost kritičke argumentacije; sposobnost kritike i samokritike</w:t>
            </w:r>
          </w:p>
          <w:p w14:paraId="66AD48AA" w14:textId="192E610B" w:rsidR="00830A1D" w:rsidRPr="000E5D4B" w:rsidRDefault="00830A1D" w:rsidP="007B13E5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left="564" w:right="57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bCs/>
                <w:i/>
                <w:u w:val="single"/>
                <w:lang w:val="hr-HR"/>
              </w:rPr>
              <w:t>sustavne kompetencije</w:t>
            </w:r>
            <w:r w:rsidRPr="000E5D4B">
              <w:rPr>
                <w:rFonts w:ascii="Arial" w:hAnsi="Arial" w:cs="Arial"/>
                <w:i/>
                <w:u w:val="single"/>
                <w:lang w:val="hr-HR"/>
              </w:rPr>
              <w:t xml:space="preserve">: </w:t>
            </w:r>
            <w:r w:rsidR="000E5D4B" w:rsidRPr="000E5D4B">
              <w:rPr>
                <w:rFonts w:ascii="Arial" w:hAnsi="Arial" w:cs="Arial"/>
                <w:lang w:val="hr-HR"/>
              </w:rPr>
              <w:t>sposobnost primjene praktičnih znanja; sposobnost prihvaćanja i stvaranja novih ideja; razumijevanje kultura drugih zemalja; sposobnost povezivanja različitih pristupa i spoznaja; sposobnost analitičkog mišljenja; sposobnost pismene i usmene prezentacije</w:t>
            </w:r>
          </w:p>
          <w:p w14:paraId="5DEA5CDC" w14:textId="77777777" w:rsidR="000E5D4B" w:rsidRPr="000E5D4B" w:rsidRDefault="000E5D4B" w:rsidP="007B13E5">
            <w:pPr>
              <w:spacing w:before="40" w:after="40" w:line="240" w:lineRule="auto"/>
              <w:ind w:left="-8" w:right="57"/>
              <w:rPr>
                <w:rFonts w:ascii="Arial" w:hAnsi="Arial" w:cs="Arial"/>
                <w:lang w:val="hr-HR"/>
              </w:rPr>
            </w:pPr>
          </w:p>
          <w:p w14:paraId="20C989E9" w14:textId="04DD00A8" w:rsidR="00830A1D" w:rsidRPr="000E5D4B" w:rsidRDefault="00830A1D" w:rsidP="007B13E5">
            <w:pPr>
              <w:spacing w:before="40" w:after="40" w:line="240" w:lineRule="auto"/>
              <w:ind w:left="-8" w:right="57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 xml:space="preserve">Kolegij razvija </w:t>
            </w:r>
            <w:r w:rsidR="000E5D4B" w:rsidRPr="000E5D4B">
              <w:rPr>
                <w:rFonts w:ascii="Arial" w:hAnsi="Arial" w:cs="Arial"/>
                <w:lang w:val="hr-HR"/>
              </w:rPr>
              <w:t xml:space="preserve">i </w:t>
            </w:r>
            <w:r w:rsidRPr="000E5D4B">
              <w:rPr>
                <w:rFonts w:ascii="Arial" w:hAnsi="Arial" w:cs="Arial"/>
                <w:lang w:val="hr-HR"/>
              </w:rPr>
              <w:t xml:space="preserve">sljedeće </w:t>
            </w:r>
            <w:r w:rsidRPr="000E5D4B">
              <w:rPr>
                <w:rFonts w:ascii="Arial" w:hAnsi="Arial" w:cs="Arial"/>
                <w:b/>
                <w:bCs/>
                <w:lang w:val="hr-HR"/>
              </w:rPr>
              <w:t xml:space="preserve">predmetu-svojstvene kompetencije: </w:t>
            </w:r>
          </w:p>
          <w:p w14:paraId="6EBC758D" w14:textId="23D42ECC" w:rsidR="00830A1D" w:rsidRPr="000E5D4B" w:rsidRDefault="000E5D4B" w:rsidP="007B13E5">
            <w:pPr>
              <w:spacing w:before="40" w:after="40" w:line="240" w:lineRule="auto"/>
              <w:ind w:left="-8" w:right="57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Studenti/ce će se upoznati</w:t>
            </w:r>
            <w:r w:rsidR="00830A1D" w:rsidRPr="000E5D4B">
              <w:rPr>
                <w:rFonts w:ascii="Arial" w:hAnsi="Arial" w:cs="Arial"/>
                <w:lang w:val="hr-HR"/>
              </w:rPr>
              <w:t xml:space="preserve"> s </w:t>
            </w:r>
            <w:r w:rsidR="00830A1D" w:rsidRPr="000E5D4B">
              <w:rPr>
                <w:rFonts w:ascii="Arial" w:hAnsi="Arial" w:cs="Arial"/>
                <w:bCs/>
                <w:lang w:val="hr-HR"/>
              </w:rPr>
              <w:t xml:space="preserve">glavnim trendovima, pristupima i problemima koji se pojavljuju </w:t>
            </w:r>
            <w:r w:rsidRPr="000E5D4B">
              <w:rPr>
                <w:rFonts w:ascii="Arial" w:hAnsi="Arial" w:cs="Arial"/>
                <w:bCs/>
                <w:lang w:val="hr-HR"/>
              </w:rPr>
              <w:t>u praksi književnog prevođenja</w:t>
            </w:r>
            <w:r w:rsidR="00733CC2">
              <w:rPr>
                <w:rFonts w:ascii="Arial" w:hAnsi="Arial" w:cs="Arial"/>
                <w:bCs/>
                <w:lang w:val="hr-HR"/>
              </w:rPr>
              <w:t>, moći ih razlikovati</w:t>
            </w:r>
            <w:r w:rsidRPr="000E5D4B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0E5D4B">
              <w:rPr>
                <w:rFonts w:ascii="Arial" w:hAnsi="Arial" w:cs="Arial"/>
                <w:lang w:val="hr-HR"/>
              </w:rPr>
              <w:t xml:space="preserve">te razviti vještine prevođenja </w:t>
            </w:r>
            <w:r w:rsidRPr="000E5D4B">
              <w:rPr>
                <w:rFonts w:ascii="Arial" w:hAnsi="Arial" w:cs="Arial"/>
                <w:bCs/>
                <w:lang w:val="hr-HR"/>
              </w:rPr>
              <w:t>različitih vrsta književnih tekstova</w:t>
            </w:r>
            <w:r w:rsidRPr="000E5D4B">
              <w:rPr>
                <w:rFonts w:ascii="Arial" w:hAnsi="Arial" w:cs="Arial"/>
                <w:lang w:val="hr-HR"/>
              </w:rPr>
              <w:t>.</w:t>
            </w:r>
          </w:p>
        </w:tc>
      </w:tr>
      <w:tr w:rsidR="00830A1D" w:rsidRPr="000E5D4B" w14:paraId="0DF1A8C8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63B70451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Preduvjeti za upis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7515" w14:textId="08CCD430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 xml:space="preserve">Upisan </w:t>
            </w:r>
            <w:r w:rsidR="003D2308" w:rsidRPr="000E5D4B">
              <w:rPr>
                <w:rFonts w:ascii="Arial" w:hAnsi="Arial" w:cs="Arial"/>
                <w:lang w:val="hr-HR"/>
              </w:rPr>
              <w:t>4. semest</w:t>
            </w:r>
            <w:r w:rsidR="00384A84" w:rsidRPr="000E5D4B">
              <w:rPr>
                <w:rFonts w:ascii="Arial" w:hAnsi="Arial" w:cs="Arial"/>
                <w:lang w:val="hr-HR"/>
              </w:rPr>
              <w:t>a</w:t>
            </w:r>
            <w:r w:rsidR="003D2308" w:rsidRPr="000E5D4B">
              <w:rPr>
                <w:rFonts w:ascii="Arial" w:hAnsi="Arial" w:cs="Arial"/>
                <w:lang w:val="hr-HR"/>
              </w:rPr>
              <w:t>r pre</w:t>
            </w:r>
            <w:r w:rsidR="00384A84" w:rsidRPr="000E5D4B">
              <w:rPr>
                <w:rFonts w:ascii="Arial" w:hAnsi="Arial" w:cs="Arial"/>
                <w:lang w:val="hr-HR"/>
              </w:rPr>
              <w:t>ddiplomskog studija anglistike</w:t>
            </w:r>
            <w:r w:rsidRPr="000E5D4B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830A1D" w:rsidRPr="000E5D4B" w14:paraId="297F6564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AE4C7C4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Sadržaj kolegija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6C25" w14:textId="3E585D7F" w:rsidR="00830A1D" w:rsidRPr="000E5D4B" w:rsidRDefault="001A14B1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Kroz rad na</w:t>
            </w:r>
            <w:r w:rsidR="00733E02">
              <w:rPr>
                <w:rFonts w:ascii="Arial" w:hAnsi="Arial" w:cs="Arial"/>
                <w:lang w:val="hr-HR"/>
              </w:rPr>
              <w:t xml:space="preserve"> prijevod</w:t>
            </w:r>
            <w:r>
              <w:rPr>
                <w:rFonts w:ascii="Arial" w:hAnsi="Arial" w:cs="Arial"/>
                <w:lang w:val="hr-HR"/>
              </w:rPr>
              <w:t>ima po vlastitom izboru, ali i rad na prijevodima zadanih književnih djela, te</w:t>
            </w:r>
            <w:r w:rsidR="00733E02">
              <w:rPr>
                <w:rFonts w:ascii="Arial" w:hAnsi="Arial" w:cs="Arial"/>
                <w:lang w:val="hr-HR"/>
              </w:rPr>
              <w:t xml:space="preserve"> analizirajući postojeće prijevode s engleskog na hrvatski jezik i obrnuto, u sklopu ovog kolegija </w:t>
            </w:r>
            <w:r w:rsidR="00830A1D" w:rsidRPr="000E5D4B">
              <w:rPr>
                <w:rFonts w:ascii="Arial" w:hAnsi="Arial" w:cs="Arial"/>
                <w:lang w:val="hr-HR"/>
              </w:rPr>
              <w:t>studenti</w:t>
            </w:r>
            <w:r w:rsidR="00733E02">
              <w:rPr>
                <w:rFonts w:ascii="Arial" w:hAnsi="Arial" w:cs="Arial"/>
                <w:lang w:val="hr-HR"/>
              </w:rPr>
              <w:t>/ce</w:t>
            </w:r>
            <w:r w:rsidR="00830A1D" w:rsidRPr="000E5D4B">
              <w:rPr>
                <w:rFonts w:ascii="Arial" w:hAnsi="Arial" w:cs="Arial"/>
                <w:lang w:val="hr-HR"/>
              </w:rPr>
              <w:t xml:space="preserve"> će se upoznati s osnovama prakse književnog prevođenja, značajkama po kojima se književno prevođenje razlikuje od drugih vrsta prevođenja, problemima koji se pojavljuju u književnom prevođenju</w:t>
            </w:r>
            <w:r>
              <w:rPr>
                <w:rFonts w:ascii="Arial" w:hAnsi="Arial" w:cs="Arial"/>
                <w:lang w:val="hr-HR"/>
              </w:rPr>
              <w:t xml:space="preserve"> a imaju posljedice kako po izvornog autora i njegovo djelo tako i po prevoditelja i njegov prijevod</w:t>
            </w:r>
            <w:r w:rsidR="00733E02">
              <w:rPr>
                <w:rFonts w:ascii="Arial" w:hAnsi="Arial" w:cs="Arial"/>
                <w:lang w:val="hr-HR"/>
              </w:rPr>
              <w:t xml:space="preserve">, </w:t>
            </w:r>
            <w:r>
              <w:rPr>
                <w:rFonts w:ascii="Arial" w:hAnsi="Arial" w:cs="Arial"/>
                <w:lang w:val="hr-HR"/>
              </w:rPr>
              <w:t xml:space="preserve">te </w:t>
            </w:r>
            <w:r w:rsidR="00733E02">
              <w:rPr>
                <w:rFonts w:ascii="Arial" w:hAnsi="Arial" w:cs="Arial"/>
                <w:lang w:val="hr-HR"/>
              </w:rPr>
              <w:t xml:space="preserve">osobitostima prevođenja različitih književnih djela s obzirom na vrstu, stil, </w:t>
            </w:r>
            <w:r>
              <w:rPr>
                <w:rFonts w:ascii="Arial" w:hAnsi="Arial" w:cs="Arial"/>
                <w:lang w:val="hr-HR"/>
              </w:rPr>
              <w:t xml:space="preserve">izričaj, </w:t>
            </w:r>
            <w:r w:rsidR="00733E02">
              <w:rPr>
                <w:rFonts w:ascii="Arial" w:hAnsi="Arial" w:cs="Arial"/>
                <w:lang w:val="hr-HR"/>
              </w:rPr>
              <w:t>vrijeme nastanka, itd.</w:t>
            </w:r>
            <w:r w:rsidR="00830A1D" w:rsidRPr="000E5D4B">
              <w:rPr>
                <w:rFonts w:ascii="Arial" w:hAnsi="Arial" w:cs="Arial"/>
                <w:lang w:val="hr-HR"/>
              </w:rPr>
              <w:t xml:space="preserve"> </w:t>
            </w:r>
          </w:p>
          <w:p w14:paraId="27D174ED" w14:textId="6E63975E" w:rsidR="00830A1D" w:rsidRPr="000E5D4B" w:rsidRDefault="00830A1D" w:rsidP="007B13E5">
            <w:pPr>
              <w:spacing w:before="40" w:after="40" w:line="240" w:lineRule="auto"/>
              <w:ind w:right="57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Cilj kolegija jest istražiti i razviti prevodilačke vještine</w:t>
            </w:r>
            <w:r w:rsidR="001A14B1">
              <w:rPr>
                <w:rFonts w:ascii="Arial" w:hAnsi="Arial" w:cs="Arial"/>
                <w:lang w:val="hr-HR"/>
              </w:rPr>
              <w:t>, pristupe i strategije</w:t>
            </w:r>
            <w:r w:rsidRPr="000E5D4B">
              <w:rPr>
                <w:rFonts w:ascii="Arial" w:hAnsi="Arial" w:cs="Arial"/>
                <w:lang w:val="hr-HR"/>
              </w:rPr>
              <w:t xml:space="preserve"> putem praktičnog i analitičkog rada na prijevodima</w:t>
            </w:r>
            <w:r w:rsidR="007B13E5">
              <w:rPr>
                <w:rFonts w:ascii="Arial" w:hAnsi="Arial" w:cs="Arial"/>
                <w:lang w:val="hr-HR"/>
              </w:rPr>
              <w:t>,</w:t>
            </w:r>
            <w:r w:rsidRPr="000E5D4B">
              <w:rPr>
                <w:rFonts w:ascii="Arial" w:hAnsi="Arial" w:cs="Arial"/>
                <w:lang w:val="hr-HR"/>
              </w:rPr>
              <w:t xml:space="preserve"> nastaviti </w:t>
            </w:r>
            <w:r w:rsidRPr="000E5D4B">
              <w:rPr>
                <w:rFonts w:ascii="Arial" w:hAnsi="Arial" w:cs="Arial"/>
                <w:lang w:val="hr-HR"/>
              </w:rPr>
              <w:lastRenderedPageBreak/>
              <w:t>unapređivati i nadograđivati svoju jezičnu kompetenciju, naučiti adekvatno se služiti rječnicima i drugim priručnicima, kao i koristiti različite druge izvore i pomagala za budući prevodilački rad.</w:t>
            </w:r>
          </w:p>
        </w:tc>
      </w:tr>
      <w:tr w:rsidR="00830A1D" w:rsidRPr="000E5D4B" w14:paraId="170BFB64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7617723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lastRenderedPageBreak/>
              <w:t>Obvezna literatura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C679" w14:textId="77777777" w:rsidR="00913120" w:rsidRDefault="00913120" w:rsidP="00913120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Baker, Mona. </w:t>
            </w:r>
            <w:r>
              <w:rPr>
                <w:rFonts w:ascii="Arial" w:hAnsi="Arial" w:cs="Arial"/>
                <w:i/>
                <w:lang w:val="hr-HR"/>
              </w:rPr>
              <w:t>In Other Words: A Coursebook on Translation.</w:t>
            </w:r>
            <w:r>
              <w:rPr>
                <w:rFonts w:ascii="Arial" w:hAnsi="Arial" w:cs="Arial"/>
                <w:lang w:val="hr-HR"/>
              </w:rPr>
              <w:t xml:space="preserve"> London and New York: Routledge, 1992. Print.</w:t>
            </w:r>
          </w:p>
          <w:p w14:paraId="27546C0D" w14:textId="77777777" w:rsidR="00830A1D" w:rsidRPr="000E5D4B" w:rsidRDefault="00830A1D" w:rsidP="00913120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 xml:space="preserve">Landers, Clifford E. </w:t>
            </w:r>
            <w:r w:rsidRPr="000E5D4B">
              <w:rPr>
                <w:rFonts w:ascii="Arial" w:hAnsi="Arial" w:cs="Arial"/>
                <w:i/>
                <w:lang w:val="hr-HR"/>
              </w:rPr>
              <w:t xml:space="preserve">Literary Translation: A Practical Guide, </w:t>
            </w:r>
            <w:r w:rsidRPr="000E5D4B">
              <w:rPr>
                <w:rFonts w:ascii="Arial" w:hAnsi="Arial" w:cs="Arial"/>
                <w:lang w:val="hr-HR"/>
              </w:rPr>
              <w:t>Clevedon: Multilingual Matters, 2001. Print.</w:t>
            </w:r>
          </w:p>
          <w:p w14:paraId="6CC1ECD6" w14:textId="77777777" w:rsidR="00830A1D" w:rsidRPr="000E5D4B" w:rsidRDefault="00830A1D" w:rsidP="00913120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 xml:space="preserve">Lefevere, Andre. </w:t>
            </w:r>
            <w:r w:rsidRPr="000E5D4B">
              <w:rPr>
                <w:rFonts w:ascii="Arial" w:hAnsi="Arial" w:cs="Arial"/>
                <w:i/>
                <w:lang w:val="hr-HR"/>
              </w:rPr>
              <w:t xml:space="preserve">Translating Literature: Practice and Theory in a Comparative Literature Context, </w:t>
            </w:r>
            <w:r w:rsidRPr="000E5D4B">
              <w:rPr>
                <w:rFonts w:ascii="Arial" w:hAnsi="Arial" w:cs="Arial"/>
                <w:lang w:val="hr-HR"/>
              </w:rPr>
              <w:t>New York: The Modern Language Association of America, 1992. Print.</w:t>
            </w:r>
          </w:p>
          <w:p w14:paraId="66A7BDD5" w14:textId="77777777" w:rsidR="00830A1D" w:rsidRPr="000E5D4B" w:rsidRDefault="00830A1D" w:rsidP="00913120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 xml:space="preserve">Weinberger, Eliot. Paz, Octavio. </w:t>
            </w:r>
            <w:r w:rsidRPr="000E5D4B">
              <w:rPr>
                <w:rFonts w:ascii="Arial" w:hAnsi="Arial" w:cs="Arial"/>
                <w:i/>
                <w:lang w:val="hr-HR"/>
              </w:rPr>
              <w:t>Nineteen Ways of Looking at Wang Wei.</w:t>
            </w:r>
            <w:r w:rsidRPr="000E5D4B">
              <w:rPr>
                <w:rFonts w:ascii="Arial" w:hAnsi="Arial" w:cs="Arial"/>
                <w:lang w:val="hr-HR"/>
              </w:rPr>
              <w:t>Kingston, Rhode Island i London: Asphodel Press, 1987. Print.</w:t>
            </w:r>
          </w:p>
          <w:p w14:paraId="4C2A8A64" w14:textId="6BF1E0EC" w:rsidR="00BB1DA9" w:rsidRPr="000E5D4B" w:rsidRDefault="006E11AA" w:rsidP="00913120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Odabrana djela za prijevod i analizu u sklopu seminarskog dijela kolegija</w:t>
            </w:r>
          </w:p>
        </w:tc>
      </w:tr>
      <w:tr w:rsidR="00830A1D" w:rsidRPr="000E5D4B" w14:paraId="4DC906FC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1B7F5BB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Dopunska literatura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2529" w14:textId="77777777" w:rsidR="00830A1D" w:rsidRPr="006E11AA" w:rsidRDefault="00830A1D" w:rsidP="00913120">
            <w:pPr>
              <w:widowControl w:val="0"/>
              <w:numPr>
                <w:ilvl w:val="0"/>
                <w:numId w:val="1"/>
              </w:numPr>
              <w:autoSpaceDE w:val="0"/>
              <w:spacing w:before="40" w:after="40" w:line="240" w:lineRule="auto"/>
              <w:rPr>
                <w:rFonts w:ascii="Arial" w:hAnsi="Arial" w:cs="Arial"/>
                <w:bCs/>
                <w:lang w:val="hr-HR"/>
              </w:rPr>
            </w:pPr>
            <w:r w:rsidRPr="006E11AA">
              <w:rPr>
                <w:rFonts w:ascii="Arial" w:hAnsi="Arial" w:cs="Arial"/>
                <w:bCs/>
                <w:iCs/>
                <w:lang w:val="hr-HR"/>
              </w:rPr>
              <w:t>Grgić-Maroević, Iva (ur.).</w:t>
            </w:r>
            <w:r w:rsidRPr="006E11AA">
              <w:rPr>
                <w:rFonts w:ascii="Arial" w:hAnsi="Arial" w:cs="Arial"/>
                <w:bCs/>
                <w:i/>
                <w:iCs/>
                <w:lang w:val="hr-HR"/>
              </w:rPr>
              <w:t>Prevođenje kultura: 2. zagrebački prevodilački susret.</w:t>
            </w:r>
            <w:r w:rsidRPr="006E11AA">
              <w:rPr>
                <w:rFonts w:ascii="Arial" w:hAnsi="Arial" w:cs="Arial"/>
                <w:bCs/>
                <w:lang w:val="hr-HR"/>
              </w:rPr>
              <w:t>Zagreb: Društvo hrvatskih knjževnih prevodilaca, 2005. Print.</w:t>
            </w:r>
          </w:p>
          <w:p w14:paraId="01D763AD" w14:textId="62F9999E" w:rsidR="00830A1D" w:rsidRPr="006E11AA" w:rsidRDefault="00830A1D" w:rsidP="00913120">
            <w:pPr>
              <w:widowControl w:val="0"/>
              <w:numPr>
                <w:ilvl w:val="0"/>
                <w:numId w:val="1"/>
              </w:numPr>
              <w:autoSpaceDE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6E11AA">
              <w:rPr>
                <w:rFonts w:ascii="Arial" w:hAnsi="Arial" w:cs="Arial"/>
                <w:bCs/>
                <w:lang w:val="hr-HR"/>
              </w:rPr>
              <w:t>Grgić-Maroević, Iva</w:t>
            </w:r>
            <w:r w:rsidR="001A14B1">
              <w:rPr>
                <w:rFonts w:ascii="Arial" w:hAnsi="Arial" w:cs="Arial"/>
                <w:bCs/>
                <w:lang w:val="hr-HR"/>
              </w:rPr>
              <w:t>, and</w:t>
            </w:r>
            <w:r w:rsidRPr="006E11AA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1A14B1">
              <w:rPr>
                <w:rFonts w:ascii="Arial" w:hAnsi="Arial" w:cs="Arial"/>
                <w:bCs/>
                <w:lang w:val="hr-HR"/>
              </w:rPr>
              <w:t>Višnja</w:t>
            </w:r>
            <w:r w:rsidR="0096089B" w:rsidRPr="006E11AA">
              <w:rPr>
                <w:rFonts w:ascii="Arial" w:hAnsi="Arial" w:cs="Arial"/>
                <w:bCs/>
                <w:lang w:val="hr-HR"/>
              </w:rPr>
              <w:t xml:space="preserve"> Šoljan </w:t>
            </w:r>
            <w:r w:rsidRPr="006E11AA">
              <w:rPr>
                <w:rFonts w:ascii="Arial" w:hAnsi="Arial" w:cs="Arial"/>
                <w:bCs/>
                <w:lang w:val="hr-HR"/>
              </w:rPr>
              <w:t>Machiedo, , Nada (ur.).</w:t>
            </w:r>
            <w:r w:rsidRPr="006E11AA">
              <w:rPr>
                <w:rFonts w:ascii="Arial" w:hAnsi="Arial" w:cs="Arial"/>
                <w:bCs/>
                <w:i/>
                <w:lang w:val="hr-HR"/>
              </w:rPr>
              <w:t>Tradicija i individualni talent: 3. zagrebački prevodilački susret</w:t>
            </w:r>
            <w:r w:rsidRPr="006E11AA">
              <w:rPr>
                <w:rFonts w:ascii="Arial" w:hAnsi="Arial" w:cs="Arial"/>
                <w:bCs/>
                <w:lang w:val="hr-HR"/>
              </w:rPr>
              <w:t>. Zagreb: Društvo hrvatskih književnih prevodilaca, 2007. Print.</w:t>
            </w:r>
          </w:p>
          <w:p w14:paraId="04747B18" w14:textId="77777777" w:rsidR="00830A1D" w:rsidRPr="006E11AA" w:rsidRDefault="00830A1D" w:rsidP="00913120">
            <w:pPr>
              <w:widowControl w:val="0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6E11AA">
              <w:rPr>
                <w:rFonts w:ascii="Arial" w:hAnsi="Arial" w:cs="Arial"/>
                <w:lang w:val="hr-HR"/>
              </w:rPr>
              <w:t>Venuti,</w:t>
            </w:r>
            <w:r w:rsidRPr="006E11AA">
              <w:rPr>
                <w:rFonts w:ascii="Arial" w:hAnsi="Arial" w:cs="Arial"/>
                <w:bCs/>
                <w:color w:val="000000"/>
                <w:lang w:val="hr-HR"/>
              </w:rPr>
              <w:t xml:space="preserve">Lawrence. </w:t>
            </w:r>
            <w:r w:rsidRPr="006E11AA">
              <w:rPr>
                <w:rFonts w:ascii="Arial" w:hAnsi="Arial" w:cs="Arial"/>
                <w:bCs/>
                <w:i/>
                <w:color w:val="000000"/>
                <w:lang w:val="hr-HR"/>
              </w:rPr>
              <w:t>The Translator's Invisibility: A History of Translation</w:t>
            </w:r>
            <w:r w:rsidRPr="006E11AA">
              <w:rPr>
                <w:rFonts w:ascii="Arial" w:hAnsi="Arial" w:cs="Arial"/>
                <w:bCs/>
                <w:color w:val="000000"/>
                <w:lang w:val="hr-HR"/>
              </w:rPr>
              <w:t>, London i New York: Routledge, 2007. Print.</w:t>
            </w:r>
          </w:p>
          <w:p w14:paraId="03A2F0A2" w14:textId="77777777" w:rsidR="00830A1D" w:rsidRPr="006E11AA" w:rsidRDefault="00830A1D" w:rsidP="00913120">
            <w:pPr>
              <w:widowControl w:val="0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6E11AA">
              <w:rPr>
                <w:rFonts w:ascii="Arial" w:hAnsi="Arial" w:cs="Arial"/>
                <w:lang w:val="hr-HR"/>
              </w:rPr>
              <w:t xml:space="preserve">Venuti, </w:t>
            </w:r>
            <w:r w:rsidRPr="006E11AA">
              <w:rPr>
                <w:rFonts w:ascii="Arial" w:hAnsi="Arial" w:cs="Arial"/>
                <w:bCs/>
                <w:color w:val="000000"/>
                <w:lang w:val="hr-HR"/>
              </w:rPr>
              <w:t>Lawrence.</w:t>
            </w:r>
            <w:r w:rsidRPr="006E11AA">
              <w:rPr>
                <w:rFonts w:ascii="Arial" w:hAnsi="Arial" w:cs="Arial"/>
                <w:i/>
                <w:lang w:val="hr-HR"/>
              </w:rPr>
              <w:t xml:space="preserve"> The Translation Studies Reader, </w:t>
            </w:r>
            <w:r w:rsidRPr="006E11AA">
              <w:rPr>
                <w:rFonts w:ascii="Arial" w:hAnsi="Arial" w:cs="Arial"/>
                <w:lang w:val="hr-HR"/>
              </w:rPr>
              <w:t>London i New York: Routledge, 2000. Print.</w:t>
            </w:r>
          </w:p>
          <w:p w14:paraId="2BC55E8D" w14:textId="6AC05584" w:rsidR="00830A1D" w:rsidRPr="006E11AA" w:rsidRDefault="00913120" w:rsidP="00913120">
            <w:pPr>
              <w:widowControl w:val="0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</w:t>
            </w:r>
            <w:r w:rsidR="00830A1D" w:rsidRPr="006E11AA">
              <w:rPr>
                <w:rFonts w:ascii="Arial" w:hAnsi="Arial" w:cs="Arial"/>
                <w:lang w:val="hr-HR"/>
              </w:rPr>
              <w:t xml:space="preserve">reporučuje </w:t>
            </w:r>
            <w:r>
              <w:rPr>
                <w:rFonts w:ascii="Arial" w:hAnsi="Arial" w:cs="Arial"/>
                <w:lang w:val="hr-HR"/>
              </w:rPr>
              <w:t xml:space="preserve">se </w:t>
            </w:r>
            <w:r w:rsidR="00830A1D" w:rsidRPr="006E11AA">
              <w:rPr>
                <w:rFonts w:ascii="Arial" w:hAnsi="Arial" w:cs="Arial"/>
                <w:lang w:val="hr-HR"/>
              </w:rPr>
              <w:t xml:space="preserve">korištenje odgovarajućih dvojezičnih i jednojezičnih rječnika, tezaura i pravopisa, kao i priručnika iz </w:t>
            </w:r>
            <w:r>
              <w:rPr>
                <w:rFonts w:ascii="Arial" w:hAnsi="Arial" w:cs="Arial"/>
                <w:lang w:val="hr-HR"/>
              </w:rPr>
              <w:t xml:space="preserve">pravopisa i </w:t>
            </w:r>
            <w:r w:rsidR="00830A1D" w:rsidRPr="006E11AA">
              <w:rPr>
                <w:rFonts w:ascii="Arial" w:hAnsi="Arial" w:cs="Arial"/>
                <w:lang w:val="hr-HR"/>
              </w:rPr>
              <w:t xml:space="preserve">stilistike hrvatskog </w:t>
            </w:r>
            <w:r>
              <w:rPr>
                <w:rFonts w:ascii="Arial" w:hAnsi="Arial" w:cs="Arial"/>
                <w:lang w:val="hr-HR"/>
              </w:rPr>
              <w:t xml:space="preserve">i engleskog </w:t>
            </w:r>
            <w:r w:rsidR="00830A1D" w:rsidRPr="006E11AA">
              <w:rPr>
                <w:rFonts w:ascii="Arial" w:hAnsi="Arial" w:cs="Arial"/>
                <w:lang w:val="hr-HR"/>
              </w:rPr>
              <w:t xml:space="preserve">jezika. </w:t>
            </w:r>
          </w:p>
        </w:tc>
      </w:tr>
      <w:tr w:rsidR="00830A1D" w:rsidRPr="007B13E5" w14:paraId="01625A5B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41DE17E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Internetski izvori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8C92" w14:textId="77777777" w:rsidR="007B13E5" w:rsidRPr="007B13E5" w:rsidRDefault="007B13E5" w:rsidP="007B13E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7B13E5">
              <w:rPr>
                <w:rFonts w:ascii="Arial" w:hAnsi="Arial" w:cs="Arial"/>
                <w:lang w:val="hr-HR"/>
              </w:rPr>
              <w:t>American Literary Translators Association.</w:t>
            </w:r>
            <w:r w:rsidRPr="007B13E5">
              <w:rPr>
                <w:rFonts w:ascii="Arial" w:hAnsi="Arial" w:cs="Arial"/>
                <w:i/>
                <w:lang w:val="hr-HR"/>
              </w:rPr>
              <w:t xml:space="preserve"> Getting Started in Literary Translation</w:t>
            </w:r>
            <w:r w:rsidRPr="007B13E5">
              <w:rPr>
                <w:rFonts w:ascii="Arial" w:hAnsi="Arial" w:cs="Arial"/>
                <w:lang w:val="hr-HR"/>
              </w:rPr>
              <w:t xml:space="preserve">. Dallas: ALTA Guides, 2003. Web. </w:t>
            </w:r>
          </w:p>
          <w:p w14:paraId="3C665D87" w14:textId="77777777" w:rsidR="007B13E5" w:rsidRPr="007B13E5" w:rsidRDefault="007B13E5" w:rsidP="007B13E5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7B13E5">
              <w:rPr>
                <w:rFonts w:ascii="Arial" w:hAnsi="Arial" w:cs="Arial"/>
                <w:lang w:val="hr-HR"/>
              </w:rPr>
              <w:t xml:space="preserve">Barnstone, Willis. </w:t>
            </w:r>
            <w:r w:rsidRPr="007B13E5">
              <w:rPr>
                <w:rFonts w:ascii="Arial" w:hAnsi="Arial" w:cs="Arial"/>
                <w:i/>
                <w:lang w:val="hr-HR"/>
              </w:rPr>
              <w:t xml:space="preserve">An ABC of Translating Poetry. </w:t>
            </w:r>
            <w:r w:rsidRPr="007B13E5">
              <w:rPr>
                <w:rFonts w:ascii="Arial" w:hAnsi="Arial" w:cs="Arial"/>
                <w:i/>
                <w:iCs/>
                <w:lang w:val="hr-HR"/>
              </w:rPr>
              <w:t>The Poetics of Translation: History, Theory, Practice</w:t>
            </w:r>
            <w:r w:rsidRPr="007B13E5">
              <w:rPr>
                <w:rFonts w:ascii="Arial" w:hAnsi="Arial" w:cs="Arial"/>
                <w:lang w:val="hr-HR"/>
              </w:rPr>
              <w:t xml:space="preserve">. New Haven-London: Yale University Press, 1993. Print. (dostupno na </w:t>
            </w:r>
            <w:r w:rsidR="006238FE">
              <w:fldChar w:fldCharType="begin"/>
            </w:r>
            <w:r w:rsidR="006238FE">
              <w:instrText xml:space="preserve"> HYPERLINK "http://www.poets.org/" </w:instrText>
            </w:r>
            <w:r w:rsidR="006238FE">
              <w:fldChar w:fldCharType="separate"/>
            </w:r>
            <w:r w:rsidRPr="007B13E5">
              <w:rPr>
                <w:rStyle w:val="Hyperlink"/>
                <w:rFonts w:ascii="Arial" w:hAnsi="Arial" w:cs="Arial"/>
                <w:lang w:val="hr-HR"/>
              </w:rPr>
              <w:t>www.poets.org</w:t>
            </w:r>
            <w:r w:rsidR="006238FE">
              <w:rPr>
                <w:rStyle w:val="Hyperlink"/>
                <w:rFonts w:ascii="Arial" w:hAnsi="Arial" w:cs="Arial"/>
                <w:lang w:val="hr-HR"/>
              </w:rPr>
              <w:fldChar w:fldCharType="end"/>
            </w:r>
            <w:r w:rsidRPr="007B13E5">
              <w:rPr>
                <w:rFonts w:ascii="Arial" w:hAnsi="Arial" w:cs="Arial"/>
                <w:lang w:val="hr-HR"/>
              </w:rPr>
              <w:t>)</w:t>
            </w:r>
          </w:p>
          <w:p w14:paraId="4E791B41" w14:textId="77777777" w:rsidR="007B13E5" w:rsidRPr="007B13E5" w:rsidRDefault="007B13E5" w:rsidP="007B13E5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7B13E5">
              <w:rPr>
                <w:rFonts w:ascii="Arial" w:hAnsi="Arial" w:cs="Arial"/>
                <w:lang w:val="hr-HR"/>
              </w:rPr>
              <w:t>Davies, Jeremy and John O'Brien. "Translation Editing: An Unedited Conversation."</w:t>
            </w:r>
            <w:r w:rsidRPr="007B13E5">
              <w:rPr>
                <w:rFonts w:ascii="Arial" w:hAnsi="Arial" w:cs="Arial"/>
                <w:i/>
                <w:lang w:val="hr-HR"/>
              </w:rPr>
              <w:t xml:space="preserve"> Context No. 22.</w:t>
            </w:r>
            <w:r w:rsidRPr="007B13E5">
              <w:rPr>
                <w:rFonts w:ascii="Arial" w:hAnsi="Arial" w:cs="Arial"/>
                <w:lang w:val="hr-HR"/>
              </w:rPr>
              <w:t xml:space="preserve"> Dalkey Archive Press. Web. </w:t>
            </w:r>
            <w:r w:rsidRPr="007B13E5">
              <w:rPr>
                <w:rFonts w:ascii="Arial" w:hAnsi="Arial" w:cs="Arial"/>
              </w:rPr>
              <w:t xml:space="preserve">http://www.dalkeyarchive.com/translation-editing-an-unedited-conversation/ </w:t>
            </w:r>
          </w:p>
          <w:p w14:paraId="0A903D73" w14:textId="77777777" w:rsidR="007B13E5" w:rsidRPr="007B13E5" w:rsidRDefault="007B13E5" w:rsidP="007B13E5">
            <w:pPr>
              <w:widowControl w:val="0"/>
              <w:numPr>
                <w:ilvl w:val="0"/>
                <w:numId w:val="7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7B13E5">
              <w:rPr>
                <w:rFonts w:ascii="Arial" w:hAnsi="Arial" w:cs="Arial"/>
                <w:lang w:val="hr-HR"/>
              </w:rPr>
              <w:t xml:space="preserve">Relevantni tekstovi dostupni na web stranicama Društva hrvatskih književnih prevodilaca, </w:t>
            </w:r>
            <w:r w:rsidR="006238FE">
              <w:fldChar w:fldCharType="begin"/>
            </w:r>
            <w:r w:rsidR="006238FE">
              <w:instrText xml:space="preserve"> HYPERLINK "http://www.dhkp.hr/" </w:instrText>
            </w:r>
            <w:r w:rsidR="006238FE">
              <w:fldChar w:fldCharType="separate"/>
            </w:r>
            <w:r w:rsidRPr="007B13E5">
              <w:rPr>
                <w:rStyle w:val="Hyperlink"/>
                <w:rFonts w:ascii="Arial" w:hAnsi="Arial" w:cs="Arial"/>
                <w:lang w:val="hr-HR"/>
              </w:rPr>
              <w:t>www.dhkp.hr</w:t>
            </w:r>
            <w:r w:rsidR="006238FE">
              <w:rPr>
                <w:rStyle w:val="Hyperlink"/>
                <w:rFonts w:ascii="Arial" w:hAnsi="Arial" w:cs="Arial"/>
                <w:lang w:val="hr-HR"/>
              </w:rPr>
              <w:fldChar w:fldCharType="end"/>
            </w:r>
          </w:p>
          <w:p w14:paraId="7960607B" w14:textId="78ADF734" w:rsidR="00830A1D" w:rsidRPr="007B13E5" w:rsidRDefault="007B13E5" w:rsidP="007B13E5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proofErr w:type="spellStart"/>
            <w:r w:rsidRPr="007B13E5">
              <w:rPr>
                <w:rFonts w:ascii="Arial" w:hAnsi="Arial" w:cs="Arial"/>
              </w:rPr>
              <w:t>Razno</w:t>
            </w:r>
            <w:proofErr w:type="spellEnd"/>
            <w:r w:rsidRPr="007B13E5">
              <w:rPr>
                <w:rFonts w:ascii="Arial" w:hAnsi="Arial" w:cs="Arial"/>
              </w:rPr>
              <w:t xml:space="preserve">: </w:t>
            </w:r>
            <w:r w:rsidR="00830A1D" w:rsidRPr="007B13E5">
              <w:rPr>
                <w:rFonts w:ascii="Arial" w:hAnsi="Arial" w:cs="Arial"/>
                <w:lang w:val="hr-HR"/>
              </w:rPr>
              <w:t>Hrvatski jezični portal, www.hjp.novi-liber.hr; The Free Dictionary, www.thefreedictionary.com; [sic] – časopis za književnost, kulturu i književno prevođenje, www.sic-journal.org</w:t>
            </w:r>
          </w:p>
        </w:tc>
      </w:tr>
      <w:tr w:rsidR="00830A1D" w:rsidRPr="000E5D4B" w14:paraId="4C6F188F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530F85A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Način praćenja kvalitete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D61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Studentske ankete (Ocjena studenata PP7/OB1)</w:t>
            </w:r>
          </w:p>
        </w:tc>
      </w:tr>
      <w:tr w:rsidR="00830A1D" w:rsidRPr="000E5D4B" w14:paraId="581BAB3C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D0DFEA0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 xml:space="preserve">Uvjeti za dobivanje potpisa 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2C05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Pohađanje 70% predavanja i seminara i predana mapa prijevoda</w:t>
            </w:r>
          </w:p>
        </w:tc>
      </w:tr>
      <w:tr w:rsidR="00830A1D" w:rsidRPr="000E5D4B" w14:paraId="793B0C2A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884FA88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Način bodovanja kolokvija/seminara/ vježbi/ispita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B560" w14:textId="69DEEF3A" w:rsidR="00830A1D" w:rsidRDefault="0030450C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Pohađanje nastave: 1</w:t>
            </w:r>
            <w:r w:rsidR="0010244C">
              <w:rPr>
                <w:rFonts w:ascii="Arial" w:hAnsi="Arial" w:cs="Arial"/>
                <w:lang w:val="hr-HR"/>
              </w:rPr>
              <w:t>,5</w:t>
            </w:r>
            <w:r>
              <w:rPr>
                <w:rFonts w:ascii="Arial" w:hAnsi="Arial" w:cs="Arial"/>
                <w:lang w:val="hr-HR"/>
              </w:rPr>
              <w:t xml:space="preserve"> ECTS</w:t>
            </w:r>
          </w:p>
          <w:p w14:paraId="12D98CC6" w14:textId="1BC18529" w:rsidR="0030450C" w:rsidRDefault="0030450C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Priprema za predavanja i seminare: 0,5 ECTS</w:t>
            </w:r>
          </w:p>
          <w:p w14:paraId="6A1E2CBD" w14:textId="22A74D5E" w:rsidR="0030450C" w:rsidRDefault="0030450C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Grupno izlaganje i seminarski rad: 0,5 ECTS</w:t>
            </w:r>
          </w:p>
          <w:p w14:paraId="608C1629" w14:textId="313CC8CB" w:rsidR="0030450C" w:rsidRPr="0030450C" w:rsidRDefault="00C8300A" w:rsidP="0010244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Prevoditeljski projekt</w:t>
            </w:r>
            <w:r w:rsidR="0030450C">
              <w:rPr>
                <w:rFonts w:ascii="Arial" w:hAnsi="Arial" w:cs="Arial"/>
                <w:lang w:val="hr-HR"/>
              </w:rPr>
              <w:t xml:space="preserve">: </w:t>
            </w:r>
            <w:r w:rsidR="0010244C">
              <w:rPr>
                <w:rFonts w:ascii="Arial" w:hAnsi="Arial" w:cs="Arial"/>
                <w:lang w:val="hr-HR"/>
              </w:rPr>
              <w:t>0,5</w:t>
            </w:r>
            <w:r w:rsidR="0030450C">
              <w:rPr>
                <w:rFonts w:ascii="Arial" w:hAnsi="Arial" w:cs="Arial"/>
                <w:lang w:val="hr-HR"/>
              </w:rPr>
              <w:t xml:space="preserve"> ECTS</w:t>
            </w:r>
          </w:p>
        </w:tc>
      </w:tr>
      <w:tr w:rsidR="00830A1D" w:rsidRPr="000E5D4B" w14:paraId="115A0536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694EAF53" w14:textId="3EFA3E6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Način formiranja konačne ocjene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FDF7" w14:textId="1C6956E8" w:rsidR="00830A1D" w:rsidRPr="000E5D4B" w:rsidRDefault="00830A1D" w:rsidP="007B13E5">
            <w:pPr>
              <w:tabs>
                <w:tab w:val="left" w:pos="1540"/>
              </w:tabs>
              <w:autoSpaceDE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Studenti</w:t>
            </w:r>
            <w:r w:rsidR="006E11AA">
              <w:rPr>
                <w:rFonts w:ascii="Arial" w:hAnsi="Arial" w:cs="Arial"/>
                <w:lang w:val="hr-HR"/>
              </w:rPr>
              <w:t>/ce</w:t>
            </w:r>
            <w:r w:rsidRPr="000E5D4B">
              <w:rPr>
                <w:rFonts w:ascii="Arial" w:hAnsi="Arial" w:cs="Arial"/>
                <w:lang w:val="hr-HR"/>
              </w:rPr>
              <w:t xml:space="preserve"> su obavezni</w:t>
            </w:r>
            <w:r w:rsidR="006E11AA">
              <w:rPr>
                <w:rFonts w:ascii="Arial" w:hAnsi="Arial" w:cs="Arial"/>
                <w:lang w:val="hr-HR"/>
              </w:rPr>
              <w:t>/e</w:t>
            </w:r>
            <w:r w:rsidRPr="000E5D4B">
              <w:rPr>
                <w:rFonts w:ascii="Arial" w:hAnsi="Arial" w:cs="Arial"/>
                <w:lang w:val="hr-HR"/>
              </w:rPr>
              <w:t xml:space="preserve"> ispuniti sve obveze propisane kolegijem;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1023950C" w14:textId="77777777" w:rsidR="00830A1D" w:rsidRPr="000E5D4B" w:rsidRDefault="00830A1D" w:rsidP="007B13E5">
            <w:pPr>
              <w:tabs>
                <w:tab w:val="left" w:pos="1540"/>
              </w:tabs>
              <w:autoSpaceDE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  <w:p w14:paraId="40199632" w14:textId="60BB3AE6" w:rsidR="00830A1D" w:rsidRPr="000E5D4B" w:rsidRDefault="00C8300A" w:rsidP="007B13E5">
            <w:pPr>
              <w:numPr>
                <w:ilvl w:val="0"/>
                <w:numId w:val="2"/>
              </w:numPr>
              <w:autoSpaceDE w:val="0"/>
              <w:spacing w:before="40" w:after="40" w:line="240" w:lineRule="auto"/>
              <w:ind w:left="426" w:hanging="426"/>
              <w:rPr>
                <w:rFonts w:ascii="Arial" w:hAnsi="Arial" w:cs="Arial"/>
                <w:lang w:val="hr-HR"/>
              </w:rPr>
            </w:pPr>
            <w:r w:rsidRPr="00C8300A">
              <w:rPr>
                <w:rFonts w:ascii="Arial" w:hAnsi="Arial" w:cs="Arial"/>
                <w:b/>
                <w:lang w:val="hr-HR"/>
              </w:rPr>
              <w:t>Prevoditeljski projekt</w:t>
            </w:r>
            <w:r w:rsidR="00830A1D" w:rsidRPr="000E5D4B">
              <w:rPr>
                <w:rFonts w:ascii="Arial" w:hAnsi="Arial" w:cs="Arial"/>
                <w:lang w:val="hr-HR"/>
              </w:rPr>
              <w:t>: 40 % ukupne ocjene</w:t>
            </w:r>
          </w:p>
          <w:p w14:paraId="30A3D5C8" w14:textId="00879C6B" w:rsidR="00830A1D" w:rsidRPr="000E5D4B" w:rsidRDefault="001A14B1" w:rsidP="007B13E5">
            <w:pPr>
              <w:pStyle w:val="ListParagraph"/>
              <w:autoSpaceDE w:val="0"/>
              <w:spacing w:before="40" w:after="40" w:line="240" w:lineRule="auto"/>
              <w:ind w:left="417"/>
              <w:contextualSpacing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</w:t>
            </w:r>
            <w:r w:rsidR="00830A1D" w:rsidRPr="000E5D4B">
              <w:rPr>
                <w:rFonts w:ascii="Arial" w:hAnsi="Arial" w:cs="Arial"/>
                <w:lang w:val="hr-HR"/>
              </w:rPr>
              <w:t xml:space="preserve">rijevod na hrvatski jezik književnog teksta po </w:t>
            </w:r>
            <w:r w:rsidR="007B13E5">
              <w:rPr>
                <w:rFonts w:ascii="Arial" w:hAnsi="Arial" w:cs="Arial"/>
                <w:lang w:val="hr-HR"/>
              </w:rPr>
              <w:t xml:space="preserve">vlastitom </w:t>
            </w:r>
            <w:r w:rsidR="00830A1D" w:rsidRPr="000E5D4B">
              <w:rPr>
                <w:rFonts w:ascii="Arial" w:hAnsi="Arial" w:cs="Arial"/>
                <w:lang w:val="hr-HR"/>
              </w:rPr>
              <w:t>izboru u dužini od 5</w:t>
            </w:r>
            <w:r w:rsidR="000A3B92">
              <w:rPr>
                <w:rFonts w:ascii="Arial" w:hAnsi="Arial" w:cs="Arial"/>
                <w:lang w:val="hr-HR"/>
              </w:rPr>
              <w:t>-10</w:t>
            </w:r>
            <w:r w:rsidR="00830A1D" w:rsidRPr="000E5D4B">
              <w:rPr>
                <w:rFonts w:ascii="Arial" w:hAnsi="Arial" w:cs="Arial"/>
                <w:lang w:val="hr-HR"/>
              </w:rPr>
              <w:t xml:space="preserve"> stranica</w:t>
            </w:r>
            <w:r w:rsidR="00830A1D" w:rsidRPr="000E5D4B">
              <w:rPr>
                <w:rStyle w:val="FootnoteCharacters"/>
                <w:rFonts w:ascii="Arial" w:hAnsi="Arial" w:cs="Arial"/>
                <w:lang w:val="hr-HR"/>
              </w:rPr>
              <w:footnoteReference w:id="1"/>
            </w:r>
            <w:r w:rsidR="00830A1D" w:rsidRPr="000E5D4B">
              <w:rPr>
                <w:rFonts w:ascii="Arial" w:hAnsi="Arial" w:cs="Arial"/>
                <w:lang w:val="hr-HR"/>
              </w:rPr>
              <w:t xml:space="preserve"> proze (zaokružene prozne cjeline – kratke priče, odlomka iz romana, itd.), 5</w:t>
            </w:r>
            <w:r w:rsidR="000A3B92">
              <w:rPr>
                <w:rFonts w:ascii="Arial" w:hAnsi="Arial" w:cs="Arial"/>
                <w:lang w:val="hr-HR"/>
              </w:rPr>
              <w:t>-10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830A1D" w:rsidRPr="000E5D4B">
              <w:rPr>
                <w:rFonts w:ascii="Arial" w:hAnsi="Arial" w:cs="Arial"/>
                <w:lang w:val="hr-HR"/>
              </w:rPr>
              <w:t xml:space="preserve">pjesma (izbor iz poezije </w:t>
            </w:r>
            <w:r w:rsidR="00913120">
              <w:rPr>
                <w:rFonts w:ascii="Arial" w:hAnsi="Arial" w:cs="Arial"/>
                <w:lang w:val="hr-HR"/>
              </w:rPr>
              <w:t>ili kratak ciklus pjesama</w:t>
            </w:r>
            <w:r w:rsidR="00830A1D" w:rsidRPr="000E5D4B">
              <w:rPr>
                <w:rFonts w:ascii="Arial" w:hAnsi="Arial" w:cs="Arial"/>
                <w:lang w:val="hr-HR"/>
              </w:rPr>
              <w:t>) ili 5</w:t>
            </w:r>
            <w:r w:rsidR="000A3B92">
              <w:rPr>
                <w:rFonts w:ascii="Arial" w:hAnsi="Arial" w:cs="Arial"/>
                <w:lang w:val="hr-HR"/>
              </w:rPr>
              <w:t>-10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830A1D" w:rsidRPr="000E5D4B">
              <w:rPr>
                <w:rFonts w:ascii="Arial" w:hAnsi="Arial" w:cs="Arial"/>
                <w:lang w:val="hr-HR"/>
              </w:rPr>
              <w:t>stranica dra</w:t>
            </w:r>
            <w:r>
              <w:rPr>
                <w:rFonts w:ascii="Arial" w:hAnsi="Arial" w:cs="Arial"/>
                <w:lang w:val="hr-HR"/>
              </w:rPr>
              <w:t>mskog teksta (prizor ili scena)</w:t>
            </w:r>
            <w:r w:rsidR="00830A1D" w:rsidRPr="000E5D4B">
              <w:rPr>
                <w:rFonts w:ascii="Arial" w:hAnsi="Arial" w:cs="Arial"/>
                <w:lang w:val="hr-HR"/>
              </w:rPr>
              <w:t>.</w:t>
            </w:r>
          </w:p>
          <w:p w14:paraId="184D166D" w14:textId="36D89C1C" w:rsidR="00830A1D" w:rsidRPr="000E5D4B" w:rsidRDefault="00830A1D" w:rsidP="007B13E5">
            <w:pPr>
              <w:pStyle w:val="ListParagraph"/>
              <w:autoSpaceDE w:val="0"/>
              <w:spacing w:before="40" w:after="40" w:line="240" w:lineRule="auto"/>
              <w:ind w:left="417"/>
              <w:contextualSpacing w:val="0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Uz prijevod od studenata se očeku</w:t>
            </w:r>
            <w:r w:rsidR="00B71D4C">
              <w:rPr>
                <w:rFonts w:ascii="Arial" w:hAnsi="Arial" w:cs="Arial"/>
                <w:lang w:val="hr-HR"/>
              </w:rPr>
              <w:t>je da prirede i kratak osvrt (</w:t>
            </w:r>
            <w:r w:rsidRPr="000E5D4B">
              <w:rPr>
                <w:rFonts w:ascii="Arial" w:hAnsi="Arial" w:cs="Arial"/>
                <w:lang w:val="hr-HR"/>
              </w:rPr>
              <w:t>do 3 stranice</w:t>
            </w:r>
            <w:r w:rsidR="00B71D4C">
              <w:rPr>
                <w:rFonts w:ascii="Arial" w:hAnsi="Arial" w:cs="Arial"/>
                <w:lang w:val="hr-HR"/>
              </w:rPr>
              <w:t xml:space="preserve"> dužine</w:t>
            </w:r>
            <w:r w:rsidRPr="000E5D4B">
              <w:rPr>
                <w:rFonts w:ascii="Arial" w:hAnsi="Arial" w:cs="Arial"/>
                <w:lang w:val="hr-HR"/>
              </w:rPr>
              <w:t xml:space="preserve">) </w:t>
            </w:r>
            <w:r w:rsidR="001A14B1">
              <w:rPr>
                <w:rFonts w:ascii="Arial" w:hAnsi="Arial" w:cs="Arial"/>
                <w:lang w:val="hr-HR"/>
              </w:rPr>
              <w:t>koji će služiti kao</w:t>
            </w:r>
            <w:r w:rsidRPr="000E5D4B">
              <w:rPr>
                <w:rFonts w:ascii="Arial" w:hAnsi="Arial" w:cs="Arial"/>
                <w:lang w:val="hr-HR"/>
              </w:rPr>
              <w:t xml:space="preserve"> popratni tekst uz prijevod</w:t>
            </w:r>
            <w:r w:rsidR="001A14B1">
              <w:rPr>
                <w:rFonts w:ascii="Arial" w:hAnsi="Arial" w:cs="Arial"/>
                <w:lang w:val="hr-HR"/>
              </w:rPr>
              <w:t xml:space="preserve"> i u kojem će studenti/ce </w:t>
            </w:r>
            <w:r w:rsidR="007B13E5" w:rsidRPr="000E5D4B">
              <w:rPr>
                <w:rFonts w:ascii="Arial" w:hAnsi="Arial" w:cs="Arial"/>
                <w:lang w:val="hr-HR"/>
              </w:rPr>
              <w:t xml:space="preserve">ukratko </w:t>
            </w:r>
            <w:r w:rsidR="007B13E5">
              <w:rPr>
                <w:rFonts w:ascii="Arial" w:hAnsi="Arial" w:cs="Arial"/>
                <w:lang w:val="hr-HR"/>
              </w:rPr>
              <w:t xml:space="preserve">predstaviti odabranog autora, </w:t>
            </w:r>
            <w:r w:rsidR="001A14B1">
              <w:rPr>
                <w:rFonts w:ascii="Arial" w:hAnsi="Arial" w:cs="Arial"/>
                <w:lang w:val="hr-HR"/>
              </w:rPr>
              <w:t>objasniti svoj izbor djela za prijevod</w:t>
            </w:r>
            <w:r w:rsidR="00A356C1">
              <w:rPr>
                <w:rFonts w:ascii="Arial" w:hAnsi="Arial" w:cs="Arial"/>
                <w:lang w:val="hr-HR"/>
              </w:rPr>
              <w:t xml:space="preserve"> s obzirom na njegov</w:t>
            </w:r>
            <w:r w:rsidR="00913120">
              <w:rPr>
                <w:rFonts w:ascii="Arial" w:hAnsi="Arial" w:cs="Arial"/>
                <w:lang w:val="hr-HR"/>
              </w:rPr>
              <w:t xml:space="preserve"> književni, kulturni i umjetnički značaj, aktualnost i relevantnost</w:t>
            </w:r>
            <w:r w:rsidR="001A14B1">
              <w:rPr>
                <w:rFonts w:ascii="Arial" w:hAnsi="Arial" w:cs="Arial"/>
                <w:lang w:val="hr-HR"/>
              </w:rPr>
              <w:t xml:space="preserve">, </w:t>
            </w:r>
            <w:r w:rsidR="00913120">
              <w:rPr>
                <w:rFonts w:ascii="Arial" w:hAnsi="Arial" w:cs="Arial"/>
                <w:lang w:val="hr-HR"/>
              </w:rPr>
              <w:t xml:space="preserve">obrazložiti svoj </w:t>
            </w:r>
            <w:r w:rsidR="001A14B1">
              <w:rPr>
                <w:rFonts w:ascii="Arial" w:hAnsi="Arial" w:cs="Arial"/>
                <w:lang w:val="hr-HR"/>
              </w:rPr>
              <w:t xml:space="preserve">pristup prijevodu, odnosno </w:t>
            </w:r>
            <w:r w:rsidRPr="000E5D4B">
              <w:rPr>
                <w:rFonts w:ascii="Arial" w:hAnsi="Arial" w:cs="Arial"/>
                <w:lang w:val="hr-HR"/>
              </w:rPr>
              <w:t xml:space="preserve">svoje prevodilačke strategije i </w:t>
            </w:r>
            <w:r w:rsidR="00A356C1">
              <w:rPr>
                <w:rFonts w:ascii="Arial" w:hAnsi="Arial" w:cs="Arial"/>
                <w:lang w:val="hr-HR"/>
              </w:rPr>
              <w:t>izbore</w:t>
            </w:r>
            <w:r w:rsidRPr="000E5D4B">
              <w:rPr>
                <w:rFonts w:ascii="Arial" w:hAnsi="Arial" w:cs="Arial"/>
                <w:lang w:val="hr-HR"/>
              </w:rPr>
              <w:t>.</w:t>
            </w:r>
          </w:p>
          <w:p w14:paraId="606212FC" w14:textId="0B6EAEE0" w:rsidR="00830A1D" w:rsidRPr="000E5D4B" w:rsidRDefault="00830A1D" w:rsidP="007B13E5">
            <w:pPr>
              <w:pStyle w:val="ListParagraph"/>
              <w:autoSpaceDE w:val="0"/>
              <w:spacing w:before="40" w:after="40" w:line="240" w:lineRule="auto"/>
              <w:ind w:left="417"/>
              <w:contextualSpacing w:val="0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 xml:space="preserve">Prilikom ocjenjivanja, pored kvalitete prijevoda, odnosno, uspješnosti realizacije u </w:t>
            </w:r>
            <w:r w:rsidR="007B13E5">
              <w:rPr>
                <w:rFonts w:ascii="Arial" w:hAnsi="Arial" w:cs="Arial"/>
                <w:lang w:val="hr-HR"/>
              </w:rPr>
              <w:t>jezičnom, ali i književno-umjetničkom</w:t>
            </w:r>
            <w:r w:rsidRPr="000E5D4B">
              <w:rPr>
                <w:rFonts w:ascii="Arial" w:hAnsi="Arial" w:cs="Arial"/>
                <w:lang w:val="hr-HR"/>
              </w:rPr>
              <w:t xml:space="preserve"> smislu, posebna će pažnja biti pridana literarnoj kvaliteti i </w:t>
            </w:r>
            <w:r w:rsidR="007B13E5">
              <w:rPr>
                <w:rFonts w:ascii="Arial" w:hAnsi="Arial" w:cs="Arial"/>
                <w:lang w:val="hr-HR"/>
              </w:rPr>
              <w:t>relevantnosti</w:t>
            </w:r>
            <w:r w:rsidRPr="000E5D4B">
              <w:rPr>
                <w:rFonts w:ascii="Arial" w:hAnsi="Arial" w:cs="Arial"/>
                <w:lang w:val="hr-HR"/>
              </w:rPr>
              <w:t xml:space="preserve"> odabranog teksta, njegovoj zahtj</w:t>
            </w:r>
            <w:r w:rsidR="00913120">
              <w:rPr>
                <w:rFonts w:ascii="Arial" w:hAnsi="Arial" w:cs="Arial"/>
                <w:lang w:val="hr-HR"/>
              </w:rPr>
              <w:t>evnosti za prevođenje</w:t>
            </w:r>
            <w:r w:rsidRPr="000E5D4B">
              <w:rPr>
                <w:rFonts w:ascii="Arial" w:hAnsi="Arial" w:cs="Arial"/>
                <w:lang w:val="hr-HR"/>
              </w:rPr>
              <w:t xml:space="preserve"> te umjetničkoj vrijednosti u cjelini.</w:t>
            </w:r>
          </w:p>
          <w:p w14:paraId="2D7F4103" w14:textId="5FF4599D" w:rsidR="00830A1D" w:rsidRPr="000E5D4B" w:rsidRDefault="00830A1D" w:rsidP="007B13E5">
            <w:pPr>
              <w:pStyle w:val="ListParagraph"/>
              <w:autoSpaceDE w:val="0"/>
              <w:spacing w:before="40" w:after="40" w:line="240" w:lineRule="auto"/>
              <w:ind w:left="417"/>
              <w:contextualSpacing w:val="0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 xml:space="preserve">Svoje </w:t>
            </w:r>
            <w:r w:rsidR="00913120">
              <w:rPr>
                <w:rFonts w:ascii="Arial" w:hAnsi="Arial" w:cs="Arial"/>
                <w:lang w:val="hr-HR"/>
              </w:rPr>
              <w:t>prijevode</w:t>
            </w:r>
            <w:r w:rsidRPr="000E5D4B">
              <w:rPr>
                <w:rFonts w:ascii="Arial" w:hAnsi="Arial" w:cs="Arial"/>
                <w:lang w:val="hr-HR"/>
              </w:rPr>
              <w:t xml:space="preserve">, studenti će predstaviti u sklopu izlaganja tijekom </w:t>
            </w:r>
            <w:r w:rsidR="00212F22">
              <w:rPr>
                <w:rFonts w:ascii="Arial" w:hAnsi="Arial" w:cs="Arial"/>
                <w:lang w:val="hr-HR"/>
              </w:rPr>
              <w:t>seminara</w:t>
            </w:r>
            <w:r w:rsidRPr="000E5D4B">
              <w:rPr>
                <w:rFonts w:ascii="Arial" w:hAnsi="Arial" w:cs="Arial"/>
                <w:lang w:val="hr-HR"/>
              </w:rPr>
              <w:t xml:space="preserve"> prema unaprijed utvrđenom rasporedu.</w:t>
            </w:r>
          </w:p>
          <w:p w14:paraId="05EDE669" w14:textId="77777777" w:rsidR="00830A1D" w:rsidRPr="000E5D4B" w:rsidRDefault="00830A1D" w:rsidP="007B13E5">
            <w:pPr>
              <w:pStyle w:val="ListParagraph"/>
              <w:autoSpaceDE w:val="0"/>
              <w:spacing w:before="40" w:after="40" w:line="240" w:lineRule="auto"/>
              <w:ind w:left="417"/>
              <w:contextualSpacing w:val="0"/>
              <w:rPr>
                <w:rFonts w:ascii="Arial" w:hAnsi="Arial" w:cs="Arial"/>
                <w:lang w:val="hr-HR"/>
              </w:rPr>
            </w:pPr>
          </w:p>
          <w:p w14:paraId="31109863" w14:textId="063C0D22" w:rsidR="007B13E5" w:rsidRPr="000E5D4B" w:rsidRDefault="00FC1C4C" w:rsidP="007B13E5">
            <w:pPr>
              <w:numPr>
                <w:ilvl w:val="0"/>
                <w:numId w:val="2"/>
              </w:num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C8300A">
              <w:rPr>
                <w:rFonts w:ascii="Arial" w:hAnsi="Arial" w:cs="Arial"/>
                <w:b/>
                <w:lang w:val="hr-HR"/>
              </w:rPr>
              <w:t>Grupno i</w:t>
            </w:r>
            <w:r w:rsidR="007B13E5" w:rsidRPr="00C8300A">
              <w:rPr>
                <w:rFonts w:ascii="Arial" w:hAnsi="Arial" w:cs="Arial"/>
                <w:b/>
                <w:lang w:val="hr-HR"/>
              </w:rPr>
              <w:t>zlaganje i seminarski rad</w:t>
            </w:r>
            <w:r w:rsidR="007B13E5" w:rsidRPr="000E5D4B">
              <w:rPr>
                <w:rFonts w:ascii="Arial" w:hAnsi="Arial" w:cs="Arial"/>
                <w:lang w:val="hr-HR"/>
              </w:rPr>
              <w:t>: 25 % ukupne ocjene</w:t>
            </w:r>
          </w:p>
          <w:p w14:paraId="64B2E674" w14:textId="74502E31" w:rsidR="007B13E5" w:rsidRPr="000E5D4B" w:rsidRDefault="007B13E5" w:rsidP="007B13E5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U sklopu izlaganja u trajanju od 10</w:t>
            </w:r>
            <w:r w:rsidR="00711E59">
              <w:rPr>
                <w:rFonts w:ascii="Arial" w:hAnsi="Arial" w:cs="Arial"/>
                <w:lang w:val="hr-HR"/>
              </w:rPr>
              <w:t>-ak</w:t>
            </w:r>
            <w:r w:rsidRPr="000E5D4B">
              <w:rPr>
                <w:rFonts w:ascii="Arial" w:hAnsi="Arial" w:cs="Arial"/>
                <w:lang w:val="hr-HR"/>
              </w:rPr>
              <w:t xml:space="preserve"> minuta studenti će usporediti dva ili više prijevoda istog djela na hrvatski ili engleski jezik uz poseban naglasak na umjetničke, stilističke, lingvističke ili interpretacijske razlike između prijevoda. </w:t>
            </w:r>
          </w:p>
          <w:p w14:paraId="3E3FDDD6" w14:textId="77777777" w:rsidR="007B13E5" w:rsidRPr="000E5D4B" w:rsidRDefault="007B13E5" w:rsidP="007B13E5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 xml:space="preserve">Izlaganje je potrebno popratiti seminarskim radom od </w:t>
            </w:r>
            <w:r>
              <w:rPr>
                <w:rFonts w:ascii="Arial" w:hAnsi="Arial" w:cs="Arial"/>
                <w:lang w:val="hr-HR"/>
              </w:rPr>
              <w:t>3-</w:t>
            </w:r>
            <w:r w:rsidRPr="000E5D4B">
              <w:rPr>
                <w:rFonts w:ascii="Arial" w:hAnsi="Arial" w:cs="Arial"/>
                <w:lang w:val="hr-HR"/>
              </w:rPr>
              <w:t>5 stranica dužine i kraćim radom (handout) koji će sažeti glavne točke izlaganja.</w:t>
            </w:r>
          </w:p>
          <w:p w14:paraId="332E3196" w14:textId="77777777" w:rsidR="007B13E5" w:rsidRPr="000E5D4B" w:rsidRDefault="007B13E5" w:rsidP="007B13E5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</w:p>
          <w:p w14:paraId="25F6F94E" w14:textId="77777777" w:rsidR="00830A1D" w:rsidRPr="000E5D4B" w:rsidRDefault="00830A1D" w:rsidP="007B13E5">
            <w:pPr>
              <w:numPr>
                <w:ilvl w:val="0"/>
                <w:numId w:val="2"/>
              </w:num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C8300A">
              <w:rPr>
                <w:rFonts w:ascii="Arial" w:hAnsi="Arial" w:cs="Arial"/>
                <w:b/>
                <w:lang w:val="hr-HR"/>
              </w:rPr>
              <w:t>Domaći radovi</w:t>
            </w:r>
            <w:r w:rsidRPr="000E5D4B">
              <w:rPr>
                <w:rFonts w:ascii="Arial" w:hAnsi="Arial" w:cs="Arial"/>
                <w:lang w:val="hr-HR"/>
              </w:rPr>
              <w:t xml:space="preserve"> (prijevodi za analizu i osvrti): 20% ukupne ocjene</w:t>
            </w:r>
          </w:p>
          <w:p w14:paraId="01FA90E6" w14:textId="4A498461" w:rsidR="00FC1C4C" w:rsidRDefault="00830A1D" w:rsidP="007B13E5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Tijekom semestra studenti</w:t>
            </w:r>
            <w:r w:rsidR="007B13E5">
              <w:rPr>
                <w:rFonts w:ascii="Arial" w:hAnsi="Arial" w:cs="Arial"/>
                <w:lang w:val="hr-HR"/>
              </w:rPr>
              <w:t>/ce</w:t>
            </w:r>
            <w:r w:rsidRPr="000E5D4B">
              <w:rPr>
                <w:rFonts w:ascii="Arial" w:hAnsi="Arial" w:cs="Arial"/>
                <w:lang w:val="hr-HR"/>
              </w:rPr>
              <w:t xml:space="preserve"> će u c</w:t>
            </w:r>
            <w:r w:rsidR="00FC1C4C">
              <w:rPr>
                <w:rFonts w:ascii="Arial" w:hAnsi="Arial" w:cs="Arial"/>
                <w:lang w:val="hr-HR"/>
              </w:rPr>
              <w:t>i</w:t>
            </w:r>
            <w:r w:rsidRPr="000E5D4B">
              <w:rPr>
                <w:rFonts w:ascii="Arial" w:hAnsi="Arial" w:cs="Arial"/>
                <w:lang w:val="hr-HR"/>
              </w:rPr>
              <w:t xml:space="preserve">jelosti ili u odlomcima prevesti </w:t>
            </w:r>
            <w:r w:rsidR="007B13E5">
              <w:rPr>
                <w:rFonts w:ascii="Arial" w:hAnsi="Arial" w:cs="Arial"/>
                <w:lang w:val="hr-HR"/>
              </w:rPr>
              <w:t xml:space="preserve"> između </w:t>
            </w:r>
            <w:r w:rsidR="004C1FAC">
              <w:rPr>
                <w:rFonts w:ascii="Arial" w:hAnsi="Arial" w:cs="Arial"/>
                <w:lang w:val="hr-HR"/>
              </w:rPr>
              <w:t>25 i 30</w:t>
            </w:r>
            <w:r w:rsidR="007B13E5">
              <w:rPr>
                <w:rFonts w:ascii="Arial" w:hAnsi="Arial" w:cs="Arial"/>
                <w:lang w:val="hr-HR"/>
              </w:rPr>
              <w:t xml:space="preserve"> stranica različitih književnih tekstova (proza, poezija, drama, dječja književnost) za potrebe analize i diskusije tijekom predavanja. </w:t>
            </w:r>
            <w:r w:rsidR="00711E59" w:rsidRPr="00711E59">
              <w:rPr>
                <w:rFonts w:ascii="Arial" w:hAnsi="Arial" w:cs="Arial"/>
                <w:lang w:val="hr-HR"/>
              </w:rPr>
              <w:t>Prevedene tekstove studenti/ce će međusobno analizirati te popratiti kratkim osvrtima (do 1 stranice dužine) koje predaju nastavniku.</w:t>
            </w:r>
          </w:p>
          <w:p w14:paraId="0EC6F06B" w14:textId="04958094" w:rsidR="00830A1D" w:rsidRPr="000E5D4B" w:rsidRDefault="007B13E5" w:rsidP="007B13E5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Uređene verzije ovih uradaka studenti/ce trebaju uključiti u mapu prijevoda i predati tijekom zadnjeg tjedna nastave</w:t>
            </w:r>
            <w:r w:rsidR="00830A1D" w:rsidRPr="000E5D4B">
              <w:rPr>
                <w:rFonts w:ascii="Arial" w:hAnsi="Arial" w:cs="Arial"/>
                <w:lang w:val="hr-HR"/>
              </w:rPr>
              <w:t>.</w:t>
            </w:r>
          </w:p>
          <w:p w14:paraId="0101EC80" w14:textId="77777777" w:rsidR="00830A1D" w:rsidRDefault="00830A1D" w:rsidP="007B13E5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Zakašnjeli radovi se ne prihvaćaju.</w:t>
            </w:r>
          </w:p>
          <w:p w14:paraId="0E310EFA" w14:textId="77777777" w:rsidR="007B13E5" w:rsidRPr="000E5D4B" w:rsidRDefault="007B13E5" w:rsidP="007B13E5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</w:p>
          <w:p w14:paraId="5809C35C" w14:textId="77777777" w:rsidR="007B13E5" w:rsidRPr="000E5D4B" w:rsidRDefault="007B13E5" w:rsidP="007B13E5">
            <w:pPr>
              <w:numPr>
                <w:ilvl w:val="0"/>
                <w:numId w:val="2"/>
              </w:numPr>
              <w:autoSpaceDE w:val="0"/>
              <w:spacing w:before="40" w:after="40" w:line="240" w:lineRule="auto"/>
              <w:ind w:left="426" w:hanging="426"/>
              <w:rPr>
                <w:rFonts w:ascii="Arial" w:hAnsi="Arial" w:cs="Arial"/>
                <w:lang w:val="hr-HR"/>
              </w:rPr>
            </w:pPr>
            <w:r w:rsidRPr="00C8300A">
              <w:rPr>
                <w:rFonts w:ascii="Arial" w:hAnsi="Arial" w:cs="Arial"/>
                <w:b/>
                <w:lang w:val="hr-HR"/>
              </w:rPr>
              <w:t>Mapa prijevoda</w:t>
            </w:r>
            <w:r w:rsidRPr="000E5D4B">
              <w:rPr>
                <w:rFonts w:ascii="Arial" w:hAnsi="Arial" w:cs="Arial"/>
                <w:lang w:val="hr-HR"/>
              </w:rPr>
              <w:t>: 15 % ukupne ocjene</w:t>
            </w:r>
          </w:p>
          <w:p w14:paraId="09988DAC" w14:textId="7A1D542A" w:rsidR="007B13E5" w:rsidRPr="000E5D4B" w:rsidRDefault="007B13E5" w:rsidP="007B13E5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Mapa prijevoda uključuje prijevode na kojima su studenti radili tijekom semestra</w:t>
            </w:r>
            <w:r w:rsidR="00711E59">
              <w:rPr>
                <w:rFonts w:ascii="Arial" w:hAnsi="Arial" w:cs="Arial"/>
                <w:lang w:val="hr-HR"/>
              </w:rPr>
              <w:t xml:space="preserve"> (domaći radovi)</w:t>
            </w:r>
            <w:r w:rsidRPr="000E5D4B">
              <w:rPr>
                <w:rFonts w:ascii="Arial" w:hAnsi="Arial" w:cs="Arial"/>
                <w:lang w:val="hr-HR"/>
              </w:rPr>
              <w:t xml:space="preserve">. </w:t>
            </w:r>
            <w:r w:rsidRPr="00711E59">
              <w:rPr>
                <w:rFonts w:ascii="Arial" w:hAnsi="Arial" w:cs="Arial"/>
                <w:lang w:val="hr-HR"/>
              </w:rPr>
              <w:t xml:space="preserve">Prijevodi moraju biti uređeni prema </w:t>
            </w:r>
            <w:r w:rsidR="00711E59" w:rsidRPr="00711E59">
              <w:rPr>
                <w:rFonts w:ascii="Arial" w:hAnsi="Arial" w:cs="Arial"/>
                <w:lang w:val="hr-HR"/>
              </w:rPr>
              <w:t xml:space="preserve">dobivenim </w:t>
            </w:r>
            <w:r w:rsidRPr="00711E59">
              <w:rPr>
                <w:rFonts w:ascii="Arial" w:hAnsi="Arial" w:cs="Arial"/>
                <w:lang w:val="hr-HR"/>
              </w:rPr>
              <w:t>sugestijama i komentarima.</w:t>
            </w:r>
            <w:r w:rsidRPr="000E5D4B">
              <w:rPr>
                <w:rFonts w:ascii="Arial" w:hAnsi="Arial" w:cs="Arial"/>
                <w:lang w:val="hr-HR"/>
              </w:rPr>
              <w:t xml:space="preserve"> </w:t>
            </w:r>
          </w:p>
          <w:p w14:paraId="3C7FAC84" w14:textId="7E9BFE3C" w:rsidR="007B13E5" w:rsidRPr="000E5D4B" w:rsidRDefault="007B13E5" w:rsidP="007B13E5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Predana mapa prijevoda uvjet je za pristupanje ispitu, odnosno predaju završnog rada</w:t>
            </w:r>
            <w:r w:rsidR="00711E59">
              <w:rPr>
                <w:rFonts w:ascii="Arial" w:hAnsi="Arial" w:cs="Arial"/>
                <w:lang w:val="hr-HR"/>
              </w:rPr>
              <w:t xml:space="preserve"> </w:t>
            </w:r>
            <w:r w:rsidR="00711E59" w:rsidRPr="00711E59">
              <w:rPr>
                <w:rFonts w:ascii="Arial" w:hAnsi="Arial" w:cs="Arial"/>
                <w:lang w:val="hr-HR"/>
              </w:rPr>
              <w:t>(samostalan prijevod)</w:t>
            </w:r>
            <w:r w:rsidRPr="000E5D4B">
              <w:rPr>
                <w:rFonts w:ascii="Arial" w:hAnsi="Arial" w:cs="Arial"/>
                <w:lang w:val="hr-HR"/>
              </w:rPr>
              <w:t>, a predaje se nastavniku tijekom zadnjeg tjedna nastave.</w:t>
            </w:r>
          </w:p>
          <w:p w14:paraId="651A1B6C" w14:textId="0B184B3D" w:rsidR="007B13E5" w:rsidRPr="000E5D4B" w:rsidRDefault="007B13E5" w:rsidP="007B13E5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Zakašnjele mape prijevoda rezultiraju smanjenjem ocjene za ovaj segment kolegija.</w:t>
            </w:r>
          </w:p>
          <w:p w14:paraId="41DAA3BF" w14:textId="77777777" w:rsidR="00830A1D" w:rsidRPr="000E5D4B" w:rsidRDefault="00830A1D" w:rsidP="007B13E5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</w:p>
          <w:p w14:paraId="68544628" w14:textId="77777777" w:rsidR="00830A1D" w:rsidRPr="000E5D4B" w:rsidRDefault="00830A1D" w:rsidP="007B13E5">
            <w:pPr>
              <w:numPr>
                <w:ilvl w:val="0"/>
                <w:numId w:val="2"/>
              </w:num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C8300A">
              <w:rPr>
                <w:rFonts w:ascii="Arial" w:hAnsi="Arial" w:cs="Arial"/>
                <w:b/>
                <w:lang w:val="hr-HR"/>
              </w:rPr>
              <w:t>Nazočnost na predavanjima i seminarima</w:t>
            </w:r>
            <w:r w:rsidRPr="000E5D4B">
              <w:rPr>
                <w:rFonts w:ascii="Arial" w:hAnsi="Arial" w:cs="Arial"/>
                <w:lang w:val="hr-HR"/>
              </w:rPr>
              <w:t>: 0% ukupne ocjene</w:t>
            </w:r>
          </w:p>
          <w:p w14:paraId="0414694A" w14:textId="77777777" w:rsidR="00830A1D" w:rsidRPr="000E5D4B" w:rsidRDefault="00830A1D" w:rsidP="007B13E5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 xml:space="preserve">Nazočnost na 70% predavanja i seminara uvjet je za dobivanje </w:t>
            </w:r>
            <w:r w:rsidRPr="000E5D4B">
              <w:rPr>
                <w:rFonts w:ascii="Arial" w:hAnsi="Arial" w:cs="Arial"/>
                <w:lang w:val="hr-HR"/>
              </w:rPr>
              <w:lastRenderedPageBreak/>
              <w:t xml:space="preserve">potpisa. </w:t>
            </w:r>
          </w:p>
          <w:p w14:paraId="1E17FFEC" w14:textId="77777777" w:rsidR="00830A1D" w:rsidRPr="000E5D4B" w:rsidRDefault="00830A1D" w:rsidP="007B13E5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</w:p>
          <w:p w14:paraId="19C1B184" w14:textId="1C3CDC3D" w:rsidR="00830A1D" w:rsidRPr="000E5D4B" w:rsidRDefault="00830A1D" w:rsidP="007B13E5">
            <w:pPr>
              <w:numPr>
                <w:ilvl w:val="0"/>
                <w:numId w:val="2"/>
              </w:num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C8300A">
              <w:rPr>
                <w:rFonts w:ascii="Arial" w:hAnsi="Arial" w:cs="Arial"/>
                <w:b/>
                <w:lang w:val="hr-HR"/>
              </w:rPr>
              <w:t>MLA</w:t>
            </w:r>
            <w:r w:rsidR="00C8300A">
              <w:rPr>
                <w:rFonts w:ascii="Arial" w:hAnsi="Arial" w:cs="Arial"/>
                <w:b/>
                <w:lang w:val="hr-HR"/>
              </w:rPr>
              <w:t xml:space="preserve"> Requirement</w:t>
            </w:r>
            <w:r w:rsidRPr="000E5D4B">
              <w:rPr>
                <w:rFonts w:ascii="Arial" w:hAnsi="Arial" w:cs="Arial"/>
                <w:lang w:val="hr-HR"/>
              </w:rPr>
              <w:t>: 0% ukupne ocjene</w:t>
            </w:r>
          </w:p>
          <w:p w14:paraId="36C3D1F2" w14:textId="77777777" w:rsidR="00830A1D" w:rsidRPr="000E5D4B" w:rsidRDefault="00830A1D" w:rsidP="007B13E5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Seminarski i ostali studentski radovi moraju biti prilagođeni MLA standardima pisanja i kriterijima citiranja korištene literature i bibliografije. Radovi koji ne ispunjavaju MLA standarde neće biti prihvaćeni.</w:t>
            </w:r>
          </w:p>
        </w:tc>
      </w:tr>
      <w:tr w:rsidR="00830A1D" w:rsidRPr="000E5D4B" w14:paraId="7A5A0A5D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586A95B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lastRenderedPageBreak/>
              <w:t>Napomena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DF80" w14:textId="77777777" w:rsidR="00830A1D" w:rsidRPr="000E5D4B" w:rsidRDefault="00830A1D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Svaka vrsta plagijarizma rezultirat će stegovnim postupkom od strane nastavnika, Odjela za anglistiku i za to zaduženih tijela Sveučilišta u Zadru.</w:t>
            </w:r>
          </w:p>
        </w:tc>
      </w:tr>
    </w:tbl>
    <w:p w14:paraId="6B4C7BF5" w14:textId="01BD37DE" w:rsidR="00384A84" w:rsidRPr="000E5D4B" w:rsidRDefault="00384A84" w:rsidP="007B13E5">
      <w:pPr>
        <w:spacing w:before="40" w:after="40" w:line="240" w:lineRule="auto"/>
        <w:rPr>
          <w:rFonts w:ascii="Arial" w:hAnsi="Arial" w:cs="Arial"/>
          <w:lang w:val="hr-HR"/>
        </w:rPr>
      </w:pPr>
    </w:p>
    <w:p w14:paraId="3518568D" w14:textId="343F3C76" w:rsidR="00A932B6" w:rsidRDefault="00A932B6">
      <w:pPr>
        <w:suppressAutoHyphens w:val="0"/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br w:type="page"/>
      </w:r>
    </w:p>
    <w:p w14:paraId="78FF5634" w14:textId="77777777" w:rsidR="00830A1D" w:rsidRPr="000E5D4B" w:rsidRDefault="00830A1D" w:rsidP="00A932B6">
      <w:pPr>
        <w:suppressAutoHyphens w:val="0"/>
        <w:spacing w:before="40" w:after="40" w:line="240" w:lineRule="auto"/>
        <w:rPr>
          <w:rFonts w:ascii="Arial" w:hAnsi="Arial" w:cs="Arial"/>
          <w:lang w:val="hr-HR"/>
        </w:rPr>
      </w:pPr>
    </w:p>
    <w:tbl>
      <w:tblPr>
        <w:tblW w:w="94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4"/>
        <w:gridCol w:w="872"/>
        <w:gridCol w:w="4824"/>
        <w:gridCol w:w="3127"/>
      </w:tblGrid>
      <w:tr w:rsidR="00830A1D" w:rsidRPr="000E5D4B" w14:paraId="54A3399C" w14:textId="77777777" w:rsidTr="00913120">
        <w:trPr>
          <w:trHeight w:val="91"/>
        </w:trPr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</w:tcPr>
          <w:p w14:paraId="703C4EAD" w14:textId="2475934D" w:rsidR="00830A1D" w:rsidRPr="00FC4D87" w:rsidRDefault="00A932B6" w:rsidP="00E24C7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hr-HR"/>
              </w:rPr>
              <w:t>Predavanje</w:t>
            </w:r>
            <w:r w:rsidR="00FC4D87">
              <w:rPr>
                <w:rFonts w:ascii="Arial" w:hAnsi="Arial" w:cs="Arial"/>
                <w:b/>
                <w:lang w:val="hr-HR"/>
              </w:rPr>
              <w:t>:</w:t>
            </w:r>
            <w:r w:rsidR="00FC4D8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30A1D" w:rsidRPr="000E5D4B" w14:paraId="61E07D32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4E5EBC4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Red. br.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3928CBA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Datum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82DA332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Naslov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49DA9705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Literatura</w:t>
            </w:r>
          </w:p>
        </w:tc>
      </w:tr>
      <w:tr w:rsidR="0058714B" w:rsidRPr="000E5D4B" w14:paraId="6758CE89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D3F5" w14:textId="77777777" w:rsidR="0058714B" w:rsidRPr="000E5D4B" w:rsidRDefault="0058714B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5451" w14:textId="1ADC0EDB" w:rsidR="0058714B" w:rsidRPr="000E5D4B" w:rsidRDefault="0058714B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7A13" w14:textId="77777777" w:rsidR="0058714B" w:rsidRPr="000E5D4B" w:rsidRDefault="0058714B" w:rsidP="007B13E5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Introduction: Syllabus, Grading, Responsibilities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89C2" w14:textId="4F1D7A6B" w:rsidR="0058714B" w:rsidRPr="000E5D4B" w:rsidRDefault="006238FE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Course Syllabus</w:t>
            </w:r>
          </w:p>
        </w:tc>
      </w:tr>
      <w:tr w:rsidR="0058714B" w:rsidRPr="000E5D4B" w14:paraId="15285DE0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4FBC" w14:textId="77777777" w:rsidR="0058714B" w:rsidRPr="000E5D4B" w:rsidRDefault="0058714B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7C3B3" w14:textId="0732BA82" w:rsidR="0058714B" w:rsidRPr="000E5D4B" w:rsidRDefault="0058714B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B9328" w14:textId="77777777" w:rsidR="0058714B" w:rsidRPr="000E5D4B" w:rsidRDefault="0058714B" w:rsidP="007B13E5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What is Literary Translation?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12F0" w14:textId="24BCD6B4" w:rsidR="0058714B" w:rsidRPr="000E5D4B" w:rsidRDefault="0058714B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Getting Started in Literary Translation</w:t>
            </w:r>
          </w:p>
        </w:tc>
      </w:tr>
      <w:tr w:rsidR="0058714B" w:rsidRPr="000E5D4B" w14:paraId="7B814CED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6284D" w14:textId="77777777" w:rsidR="0058714B" w:rsidRPr="000E5D4B" w:rsidRDefault="0058714B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4E838" w14:textId="4029C3A0" w:rsidR="0058714B" w:rsidRPr="000E5D4B" w:rsidRDefault="0058714B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6272" w14:textId="77777777" w:rsidR="0058714B" w:rsidRPr="000E5D4B" w:rsidRDefault="0058714B" w:rsidP="007B13E5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Issues in Translation: Overview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6870" w14:textId="34EF878D" w:rsidR="0058714B" w:rsidRPr="000E5D4B" w:rsidRDefault="0058714B" w:rsidP="00081B53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Baker, </w:t>
            </w:r>
            <w:r w:rsidRPr="000E5D4B">
              <w:rPr>
                <w:rFonts w:ascii="Arial" w:hAnsi="Arial" w:cs="Arial"/>
                <w:lang w:val="hr-HR"/>
              </w:rPr>
              <w:t>Landers</w:t>
            </w:r>
            <w:r>
              <w:rPr>
                <w:rFonts w:ascii="Arial" w:hAnsi="Arial" w:cs="Arial"/>
                <w:lang w:val="hr-HR"/>
              </w:rPr>
              <w:t>, Lefevere</w:t>
            </w:r>
          </w:p>
        </w:tc>
      </w:tr>
      <w:tr w:rsidR="0058714B" w:rsidRPr="000E5D4B" w14:paraId="3AABCC25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21CD" w14:textId="77777777" w:rsidR="0058714B" w:rsidRPr="000E5D4B" w:rsidRDefault="0058714B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A7922" w14:textId="1D42A605" w:rsidR="0058714B" w:rsidRPr="000E5D4B" w:rsidRDefault="0058714B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4F7E3" w14:textId="77777777" w:rsidR="0058714B" w:rsidRDefault="0058714B" w:rsidP="00AB1E07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 xml:space="preserve">Translating Fiction: </w:t>
            </w:r>
            <w:r>
              <w:rPr>
                <w:rFonts w:ascii="Arial" w:hAnsi="Arial" w:cs="Arial"/>
                <w:lang w:val="hr-HR"/>
              </w:rPr>
              <w:t>Narration, Description, Dialogue</w:t>
            </w:r>
          </w:p>
          <w:p w14:paraId="6575E803" w14:textId="2FE3D813" w:rsidR="006A4D1A" w:rsidRPr="006061B5" w:rsidRDefault="002330DF" w:rsidP="006238FE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Jenni Fagan: Catfish</w:t>
            </w:r>
            <w:r w:rsidR="006238FE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B30C" w14:textId="2112093D" w:rsidR="0058714B" w:rsidRPr="000E5D4B" w:rsidRDefault="0058714B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Baker, </w:t>
            </w:r>
            <w:r w:rsidRPr="000E5D4B">
              <w:rPr>
                <w:rFonts w:ascii="Arial" w:hAnsi="Arial" w:cs="Arial"/>
                <w:lang w:val="hr-HR"/>
              </w:rPr>
              <w:t>Landers</w:t>
            </w:r>
            <w:r>
              <w:rPr>
                <w:rFonts w:ascii="Arial" w:hAnsi="Arial" w:cs="Arial"/>
                <w:lang w:val="hr-HR"/>
              </w:rPr>
              <w:t>, Lefevere, select texts for translation</w:t>
            </w:r>
          </w:p>
        </w:tc>
      </w:tr>
      <w:tr w:rsidR="0058714B" w:rsidRPr="000E5D4B" w14:paraId="16AD855D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379C9" w14:textId="77777777" w:rsidR="0058714B" w:rsidRPr="000E5D4B" w:rsidRDefault="0058714B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05C3" w14:textId="20E7DFF1" w:rsidR="0058714B" w:rsidRPr="000E5D4B" w:rsidRDefault="0058714B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8961" w14:textId="77777777" w:rsidR="0058714B" w:rsidRDefault="0058714B" w:rsidP="0058714B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Translating Fiction: Language in Fiction</w:t>
            </w:r>
          </w:p>
          <w:p w14:paraId="11FDD97E" w14:textId="0DDB96A6" w:rsidR="006A4D1A" w:rsidRPr="006061B5" w:rsidRDefault="006238FE" w:rsidP="00373C0D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James Kelman: Man to Man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D6D78" w14:textId="2F64C409" w:rsidR="0058714B" w:rsidRPr="000E5D4B" w:rsidRDefault="0058714B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Baker, </w:t>
            </w:r>
            <w:r w:rsidRPr="000E5D4B">
              <w:rPr>
                <w:rFonts w:ascii="Arial" w:hAnsi="Arial" w:cs="Arial"/>
                <w:lang w:val="hr-HR"/>
              </w:rPr>
              <w:t>Landers</w:t>
            </w:r>
            <w:r>
              <w:rPr>
                <w:rFonts w:ascii="Arial" w:hAnsi="Arial" w:cs="Arial"/>
                <w:lang w:val="hr-HR"/>
              </w:rPr>
              <w:t>, Lefevere, select texts for translation</w:t>
            </w:r>
          </w:p>
        </w:tc>
      </w:tr>
      <w:tr w:rsidR="0058714B" w:rsidRPr="000E5D4B" w14:paraId="01B2AF37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026D" w14:textId="77777777" w:rsidR="0058714B" w:rsidRPr="000E5D4B" w:rsidRDefault="0058714B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C793" w14:textId="7A86D705" w:rsidR="0058714B" w:rsidRPr="000E5D4B" w:rsidRDefault="0058714B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87E20" w14:textId="405F7F3D" w:rsidR="0058714B" w:rsidRDefault="0058714B" w:rsidP="006A4D1A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 xml:space="preserve">Translating Fiction: </w:t>
            </w:r>
            <w:r w:rsidR="006061B5">
              <w:rPr>
                <w:rFonts w:ascii="Arial" w:hAnsi="Arial" w:cs="Arial"/>
                <w:lang w:val="hr-HR"/>
              </w:rPr>
              <w:t xml:space="preserve">Classic </w:t>
            </w:r>
            <w:r w:rsidR="000B6981">
              <w:rPr>
                <w:rFonts w:ascii="Arial" w:hAnsi="Arial" w:cs="Arial"/>
                <w:lang w:val="hr-HR"/>
              </w:rPr>
              <w:t>vs. Moder</w:t>
            </w:r>
            <w:r w:rsidR="00373C0D">
              <w:rPr>
                <w:rFonts w:ascii="Arial" w:hAnsi="Arial" w:cs="Arial"/>
                <w:lang w:val="hr-HR"/>
              </w:rPr>
              <w:t xml:space="preserve">n </w:t>
            </w:r>
            <w:r w:rsidR="006061B5">
              <w:rPr>
                <w:rFonts w:ascii="Arial" w:hAnsi="Arial" w:cs="Arial"/>
                <w:lang w:val="hr-HR"/>
              </w:rPr>
              <w:t>Authors</w:t>
            </w:r>
          </w:p>
          <w:p w14:paraId="708BF9D0" w14:textId="74FC4B24" w:rsidR="006A4D1A" w:rsidRPr="00845CA9" w:rsidRDefault="006238FE" w:rsidP="006A4D1A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Elizabeth Strout: Father, I Am Here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8F3B" w14:textId="5D8FBD87" w:rsidR="0058714B" w:rsidRPr="000E5D4B" w:rsidRDefault="0058714B" w:rsidP="007B13E5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Baker, </w:t>
            </w:r>
            <w:r w:rsidRPr="000E5D4B">
              <w:rPr>
                <w:rFonts w:ascii="Arial" w:hAnsi="Arial" w:cs="Arial"/>
                <w:lang w:val="hr-HR"/>
              </w:rPr>
              <w:t>Landers</w:t>
            </w:r>
            <w:r>
              <w:rPr>
                <w:rFonts w:ascii="Arial" w:hAnsi="Arial" w:cs="Arial"/>
                <w:lang w:val="hr-HR"/>
              </w:rPr>
              <w:t>, Lefevere, select texts for translation</w:t>
            </w:r>
          </w:p>
        </w:tc>
      </w:tr>
      <w:tr w:rsidR="00081AFF" w:rsidRPr="000E5D4B" w14:paraId="16B89696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89038" w14:textId="48003433" w:rsidR="00081AFF" w:rsidRPr="000E5D4B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199DF" w14:textId="21F3DD0B" w:rsidR="00081AFF" w:rsidRPr="00FC4D87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D2A7" w14:textId="37F116EC" w:rsidR="00081AFF" w:rsidRDefault="00081AFF" w:rsidP="006A4D1A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 xml:space="preserve">Translating </w:t>
            </w:r>
            <w:r>
              <w:rPr>
                <w:rFonts w:ascii="Arial" w:hAnsi="Arial" w:cs="Arial"/>
                <w:lang w:val="hr-HR"/>
              </w:rPr>
              <w:t>Fiction</w:t>
            </w:r>
            <w:r w:rsidRPr="000E5D4B">
              <w:rPr>
                <w:rFonts w:ascii="Arial" w:hAnsi="Arial" w:cs="Arial"/>
                <w:lang w:val="hr-HR"/>
              </w:rPr>
              <w:t xml:space="preserve">: </w:t>
            </w:r>
            <w:r w:rsidR="00373C0D">
              <w:rPr>
                <w:rFonts w:ascii="Arial" w:hAnsi="Arial" w:cs="Arial"/>
                <w:lang w:val="hr-HR"/>
              </w:rPr>
              <w:t xml:space="preserve">Classic vs. </w:t>
            </w:r>
            <w:r>
              <w:rPr>
                <w:rFonts w:ascii="Arial" w:hAnsi="Arial" w:cs="Arial"/>
                <w:lang w:val="hr-HR"/>
              </w:rPr>
              <w:t>Modern Authors</w:t>
            </w:r>
            <w:r w:rsidRPr="000E5D4B">
              <w:rPr>
                <w:rFonts w:ascii="Arial" w:hAnsi="Arial" w:cs="Arial"/>
                <w:lang w:val="hr-HR"/>
              </w:rPr>
              <w:t xml:space="preserve"> </w:t>
            </w:r>
          </w:p>
          <w:p w14:paraId="7E38F592" w14:textId="290ECBBE" w:rsidR="00081AFF" w:rsidRPr="000E5D4B" w:rsidRDefault="00E24C79" w:rsidP="00E24C7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Students' choice: TBA</w:t>
            </w:r>
            <w:r w:rsidR="00006F35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E204" w14:textId="75B0EC31" w:rsidR="00081AFF" w:rsidRPr="000E5D4B" w:rsidRDefault="00081AFF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Baker, </w:t>
            </w:r>
            <w:r w:rsidRPr="000E5D4B">
              <w:rPr>
                <w:rFonts w:ascii="Arial" w:hAnsi="Arial" w:cs="Arial"/>
                <w:lang w:val="hr-HR"/>
              </w:rPr>
              <w:t>Landers</w:t>
            </w:r>
            <w:r>
              <w:rPr>
                <w:rFonts w:ascii="Arial" w:hAnsi="Arial" w:cs="Arial"/>
                <w:lang w:val="hr-HR"/>
              </w:rPr>
              <w:t>, Lefevere, select texts for translation</w:t>
            </w:r>
          </w:p>
        </w:tc>
      </w:tr>
      <w:tr w:rsidR="00081AFF" w:rsidRPr="000E5D4B" w14:paraId="137C3FD7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5B7E2" w14:textId="77777777" w:rsidR="00081AFF" w:rsidRPr="000E5D4B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C2634" w14:textId="2373BD26" w:rsidR="00081AFF" w:rsidRPr="000E5D4B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26F36" w14:textId="44573C9B" w:rsidR="00081AFF" w:rsidRPr="006061B5" w:rsidRDefault="00081AFF" w:rsidP="00913120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Student Presentations: Translation Comparison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27AE" w14:textId="30EE2811" w:rsidR="00081AFF" w:rsidRPr="000E5D4B" w:rsidRDefault="00081AFF" w:rsidP="00913120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81AFF" w:rsidRPr="000E5D4B" w14:paraId="681C3B18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D7E0" w14:textId="77777777" w:rsidR="00081AFF" w:rsidRPr="000E5D4B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6BC4" w14:textId="2A2C1F97" w:rsidR="00081AFF" w:rsidRPr="000E5D4B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7354" w14:textId="77777777" w:rsidR="00006F35" w:rsidRDefault="00006F35" w:rsidP="00006F35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Translating Poetry: Writing Poetry in Translation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14:paraId="2484476B" w14:textId="77777777" w:rsidR="00E24C79" w:rsidRDefault="00006F35" w:rsidP="00E24C7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19 Ways of Looking at Wang Wei </w:t>
            </w:r>
          </w:p>
          <w:p w14:paraId="4CF20B4E" w14:textId="01B4AC84" w:rsidR="00733CE4" w:rsidRPr="006061B5" w:rsidRDefault="00006F35" w:rsidP="00E24C7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Catullus: Odi et Amo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85A6" w14:textId="6BF780A5" w:rsidR="00081AFF" w:rsidRPr="000E5D4B" w:rsidRDefault="00081AFF" w:rsidP="00913120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Weinberger and Paz</w:t>
            </w:r>
            <w:r>
              <w:rPr>
                <w:rFonts w:ascii="Arial" w:hAnsi="Arial" w:cs="Arial"/>
                <w:lang w:val="hr-HR"/>
              </w:rPr>
              <w:t>, select texts for translation</w:t>
            </w:r>
          </w:p>
        </w:tc>
      </w:tr>
      <w:tr w:rsidR="00081AFF" w:rsidRPr="000E5D4B" w14:paraId="55EFA4C0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096C" w14:textId="42B6A376" w:rsidR="00081AFF" w:rsidRPr="000E5D4B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A37D3" w14:textId="79C4B3F3" w:rsidR="00081AFF" w:rsidRPr="000E5D4B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A120" w14:textId="77777777" w:rsidR="00A853F7" w:rsidRDefault="00A853F7" w:rsidP="00A853F7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Translating Poetry: Interpretation</w:t>
            </w:r>
          </w:p>
          <w:p w14:paraId="5FFC46FB" w14:textId="1ECB4995" w:rsidR="00006F35" w:rsidRPr="000E5D4B" w:rsidRDefault="00E24C79" w:rsidP="006238FE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Sylvia Plath: Daddy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0744" w14:textId="0E1727B6" w:rsidR="00081AFF" w:rsidRPr="000E5D4B" w:rsidRDefault="00081AFF" w:rsidP="00913120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Weinberger and Paz</w:t>
            </w:r>
            <w:r>
              <w:rPr>
                <w:rFonts w:ascii="Arial" w:hAnsi="Arial" w:cs="Arial"/>
                <w:lang w:val="hr-HR"/>
              </w:rPr>
              <w:t>, select texts for translation</w:t>
            </w:r>
          </w:p>
        </w:tc>
      </w:tr>
      <w:tr w:rsidR="00081AFF" w:rsidRPr="000E5D4B" w14:paraId="43D11761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04D10" w14:textId="7C598BE3" w:rsidR="00081AFF" w:rsidRPr="000E5D4B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spacing w:val="-6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4D8E" w14:textId="0A387827" w:rsidR="00081AFF" w:rsidRPr="00FC4D87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B739" w14:textId="0D2FAC3F" w:rsidR="00006F35" w:rsidRDefault="00006F35" w:rsidP="00006F35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 xml:space="preserve">Translating Poetry: </w:t>
            </w:r>
            <w:r>
              <w:rPr>
                <w:rFonts w:ascii="Arial" w:hAnsi="Arial" w:cs="Arial"/>
                <w:lang w:val="hr-HR"/>
              </w:rPr>
              <w:t>Rhythm, Meter</w:t>
            </w:r>
          </w:p>
          <w:p w14:paraId="7E603579" w14:textId="77777777" w:rsidR="00E24C79" w:rsidRDefault="00E24C79" w:rsidP="00E24C7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Robert Frost: The Road Not Taken</w:t>
            </w:r>
          </w:p>
          <w:p w14:paraId="70512C41" w14:textId="359135D7" w:rsidR="00081AFF" w:rsidRPr="00913120" w:rsidRDefault="00E24C79" w:rsidP="00E24C7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e.e. cummings: why must itself up every a park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BBA90" w14:textId="0393405C" w:rsidR="00081AFF" w:rsidRPr="000E5D4B" w:rsidRDefault="00B77318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Weinberger and Paz</w:t>
            </w:r>
            <w:r>
              <w:rPr>
                <w:rFonts w:ascii="Arial" w:hAnsi="Arial" w:cs="Arial"/>
                <w:lang w:val="hr-HR"/>
              </w:rPr>
              <w:t>, select texts for translation</w:t>
            </w:r>
          </w:p>
        </w:tc>
      </w:tr>
      <w:tr w:rsidR="00081AFF" w:rsidRPr="000E5D4B" w14:paraId="55ED997A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AC1D3" w14:textId="111E1459" w:rsidR="00081AFF" w:rsidRPr="000E5D4B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A9079" w14:textId="336621D9" w:rsidR="00081AFF" w:rsidRPr="000E5D4B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F58D2" w14:textId="77777777" w:rsidR="00081AFF" w:rsidRDefault="00081AFF" w:rsidP="00A853F7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Translating for Children</w:t>
            </w:r>
            <w:r>
              <w:rPr>
                <w:rFonts w:ascii="Arial" w:hAnsi="Arial" w:cs="Arial"/>
                <w:lang w:val="hr-HR"/>
              </w:rPr>
              <w:t xml:space="preserve">: </w:t>
            </w:r>
            <w:r w:rsidR="00A853F7">
              <w:rPr>
                <w:rFonts w:ascii="Arial" w:hAnsi="Arial" w:cs="Arial"/>
                <w:lang w:val="hr-HR"/>
              </w:rPr>
              <w:t xml:space="preserve">Rhymes for Children </w:t>
            </w:r>
          </w:p>
          <w:p w14:paraId="52353D1C" w14:textId="63FF5CDC" w:rsidR="00006F35" w:rsidRPr="002A5714" w:rsidRDefault="00006F35" w:rsidP="00A853F7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Cat in the Hat: There's No Place Like Space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3C21" w14:textId="6F24B0C0" w:rsidR="00081AFF" w:rsidRPr="000E5D4B" w:rsidRDefault="00E24C79" w:rsidP="00913120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bookmarkStart w:id="0" w:name="_GoBack"/>
            <w:r>
              <w:rPr>
                <w:rFonts w:ascii="Arial" w:hAnsi="Arial" w:cs="Arial"/>
                <w:lang w:val="hr-HR"/>
              </w:rPr>
              <w:t xml:space="preserve">Baker, </w:t>
            </w:r>
            <w:r w:rsidRPr="000E5D4B">
              <w:rPr>
                <w:rFonts w:ascii="Arial" w:hAnsi="Arial" w:cs="Arial"/>
                <w:lang w:val="hr-HR"/>
              </w:rPr>
              <w:t>Landers</w:t>
            </w:r>
            <w:r>
              <w:rPr>
                <w:rFonts w:ascii="Arial" w:hAnsi="Arial" w:cs="Arial"/>
                <w:lang w:val="hr-HR"/>
              </w:rPr>
              <w:t xml:space="preserve">, Lefevere, </w:t>
            </w:r>
            <w:r w:rsidR="00081AFF">
              <w:rPr>
                <w:rFonts w:ascii="Arial" w:hAnsi="Arial" w:cs="Arial"/>
                <w:lang w:val="hr-HR"/>
              </w:rPr>
              <w:t>select texts for translation</w:t>
            </w:r>
            <w:bookmarkEnd w:id="0"/>
          </w:p>
        </w:tc>
      </w:tr>
      <w:tr w:rsidR="00081AFF" w:rsidRPr="000E5D4B" w14:paraId="24B2F44A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AED8" w14:textId="77777777" w:rsidR="00081AFF" w:rsidRPr="000E5D4B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15FED" w14:textId="702D45B7" w:rsidR="00081AFF" w:rsidRPr="00FC4D87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8FEC2" w14:textId="2AA11324" w:rsidR="00915CB7" w:rsidRDefault="00006F35" w:rsidP="00913120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Translating for Children: </w:t>
            </w:r>
            <w:r w:rsidR="00915CB7">
              <w:rPr>
                <w:rFonts w:ascii="Arial" w:hAnsi="Arial" w:cs="Arial"/>
                <w:lang w:val="hr-HR"/>
              </w:rPr>
              <w:t>Stories and Novel</w:t>
            </w:r>
            <w:r w:rsidR="000B6981">
              <w:rPr>
                <w:rFonts w:ascii="Arial" w:hAnsi="Arial" w:cs="Arial"/>
                <w:lang w:val="hr-HR"/>
              </w:rPr>
              <w:t>s</w:t>
            </w:r>
            <w:r w:rsidR="00915CB7">
              <w:rPr>
                <w:rFonts w:ascii="Arial" w:hAnsi="Arial" w:cs="Arial"/>
                <w:lang w:val="hr-HR"/>
              </w:rPr>
              <w:t xml:space="preserve"> for Children and Young Adult Audiences</w:t>
            </w:r>
          </w:p>
          <w:p w14:paraId="7EB9B733" w14:textId="18ABE9E5" w:rsidR="00081AFF" w:rsidRPr="00913120" w:rsidRDefault="00E24C79" w:rsidP="00913120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Students' choice: TBA</w:t>
            </w:r>
            <w:r w:rsidR="00915CB7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10E5" w14:textId="551B11AB" w:rsidR="00081AFF" w:rsidRPr="000E5D4B" w:rsidRDefault="00E24C79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Baker, </w:t>
            </w:r>
            <w:r w:rsidRPr="000E5D4B">
              <w:rPr>
                <w:rFonts w:ascii="Arial" w:hAnsi="Arial" w:cs="Arial"/>
                <w:lang w:val="hr-HR"/>
              </w:rPr>
              <w:t>Landers</w:t>
            </w:r>
            <w:r>
              <w:rPr>
                <w:rFonts w:ascii="Arial" w:hAnsi="Arial" w:cs="Arial"/>
                <w:lang w:val="hr-HR"/>
              </w:rPr>
              <w:t xml:space="preserve">, Lefevere, </w:t>
            </w:r>
            <w:r w:rsidR="00081AFF">
              <w:rPr>
                <w:rFonts w:ascii="Arial" w:hAnsi="Arial" w:cs="Arial"/>
                <w:lang w:val="hr-HR"/>
              </w:rPr>
              <w:t>select texts for translation</w:t>
            </w:r>
          </w:p>
        </w:tc>
      </w:tr>
      <w:tr w:rsidR="00081AFF" w:rsidRPr="000E5D4B" w14:paraId="7D0C9D00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27F39" w14:textId="4ED21F95" w:rsidR="00081AFF" w:rsidRPr="000E5D4B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53FE" w14:textId="13D86D0D" w:rsidR="00081AFF" w:rsidRPr="000E5D4B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F72CE" w14:textId="77777777" w:rsidR="00081AFF" w:rsidRDefault="00081AFF" w:rsidP="007B13E5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Translating for Theatre: Translation or Adaptation</w:t>
            </w:r>
          </w:p>
          <w:p w14:paraId="008E3083" w14:textId="23D42C91" w:rsidR="00915CB7" w:rsidRPr="000E5D4B" w:rsidRDefault="00915CB7" w:rsidP="007B13E5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Tracy Letts: August: Osage County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CF67" w14:textId="2A7082BB" w:rsidR="00081AFF" w:rsidRPr="000E5D4B" w:rsidRDefault="00E24C79" w:rsidP="00913120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Baker, </w:t>
            </w:r>
            <w:r w:rsidRPr="000E5D4B">
              <w:rPr>
                <w:rFonts w:ascii="Arial" w:hAnsi="Arial" w:cs="Arial"/>
                <w:lang w:val="hr-HR"/>
              </w:rPr>
              <w:t>Landers</w:t>
            </w:r>
            <w:r>
              <w:rPr>
                <w:rFonts w:ascii="Arial" w:hAnsi="Arial" w:cs="Arial"/>
                <w:lang w:val="hr-HR"/>
              </w:rPr>
              <w:t xml:space="preserve">, Lefevere, </w:t>
            </w:r>
            <w:r w:rsidR="00081AFF">
              <w:rPr>
                <w:rFonts w:ascii="Arial" w:hAnsi="Arial" w:cs="Arial"/>
                <w:lang w:val="hr-HR"/>
              </w:rPr>
              <w:t xml:space="preserve"> select texts for translation</w:t>
            </w:r>
          </w:p>
        </w:tc>
      </w:tr>
      <w:tr w:rsidR="00081AFF" w:rsidRPr="000E5D4B" w14:paraId="10BE236C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F498" w14:textId="77777777" w:rsidR="00081AFF" w:rsidRPr="000E5D4B" w:rsidRDefault="00081AFF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76520" w14:textId="70DC5107" w:rsidR="00081AFF" w:rsidRPr="000E5D4B" w:rsidRDefault="00081AFF" w:rsidP="00513D34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EA84" w14:textId="77777777" w:rsidR="00006F35" w:rsidRDefault="00006F35" w:rsidP="00006F35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Translating for Theatre: Performability</w:t>
            </w:r>
            <w:r w:rsidRPr="000E5D4B">
              <w:rPr>
                <w:rFonts w:ascii="Arial" w:hAnsi="Arial" w:cs="Arial"/>
                <w:b/>
                <w:lang w:val="hr-HR"/>
              </w:rPr>
              <w:t xml:space="preserve"> </w:t>
            </w:r>
          </w:p>
          <w:p w14:paraId="63C1AB19" w14:textId="17CDD961" w:rsidR="009F04C1" w:rsidRDefault="009F04C1" w:rsidP="00006F35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Tracy Letts: August: Osage County</w:t>
            </w:r>
          </w:p>
          <w:p w14:paraId="143F6AC6" w14:textId="7F3BAC1B" w:rsidR="00081AFF" w:rsidRPr="000E5D4B" w:rsidRDefault="00081AFF" w:rsidP="00006F35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Portfolio due</w:t>
            </w:r>
            <w:r>
              <w:rPr>
                <w:rFonts w:ascii="Arial" w:hAnsi="Arial" w:cs="Arial"/>
                <w:b/>
                <w:lang w:val="hr-HR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E201" w14:textId="68C9E57B" w:rsidR="00081AFF" w:rsidRPr="000E5D4B" w:rsidRDefault="00E24C79" w:rsidP="00913120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Baker, </w:t>
            </w:r>
            <w:r w:rsidRPr="000E5D4B">
              <w:rPr>
                <w:rFonts w:ascii="Arial" w:hAnsi="Arial" w:cs="Arial"/>
                <w:lang w:val="hr-HR"/>
              </w:rPr>
              <w:t>Landers</w:t>
            </w:r>
            <w:r>
              <w:rPr>
                <w:rFonts w:ascii="Arial" w:hAnsi="Arial" w:cs="Arial"/>
                <w:lang w:val="hr-HR"/>
              </w:rPr>
              <w:t xml:space="preserve">, Lefevere, </w:t>
            </w:r>
            <w:r w:rsidR="00081AFF">
              <w:rPr>
                <w:rFonts w:ascii="Arial" w:hAnsi="Arial" w:cs="Arial"/>
                <w:lang w:val="hr-HR"/>
              </w:rPr>
              <w:t xml:space="preserve"> select texts for translation</w:t>
            </w:r>
          </w:p>
        </w:tc>
      </w:tr>
    </w:tbl>
    <w:p w14:paraId="69619EA7" w14:textId="6F62B91A" w:rsidR="00384A84" w:rsidRPr="000E5D4B" w:rsidRDefault="00384A84" w:rsidP="007B13E5">
      <w:pPr>
        <w:pStyle w:val="ListParagraph"/>
        <w:spacing w:before="40" w:after="40" w:line="240" w:lineRule="auto"/>
        <w:ind w:left="0"/>
        <w:contextualSpacing w:val="0"/>
        <w:jc w:val="both"/>
        <w:rPr>
          <w:rFonts w:ascii="Arial" w:hAnsi="Arial" w:cs="Arial"/>
          <w:lang w:val="hr-HR"/>
        </w:rPr>
      </w:pPr>
    </w:p>
    <w:p w14:paraId="5B529C01" w14:textId="769AF2D6" w:rsidR="00A932B6" w:rsidRDefault="00A932B6">
      <w:pPr>
        <w:suppressAutoHyphens w:val="0"/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br w:type="page"/>
      </w:r>
    </w:p>
    <w:p w14:paraId="6E1DD07F" w14:textId="77777777" w:rsidR="00830A1D" w:rsidRPr="000E5D4B" w:rsidRDefault="00830A1D" w:rsidP="007B13E5">
      <w:pPr>
        <w:pStyle w:val="ListParagraph"/>
        <w:spacing w:before="40" w:after="40" w:line="240" w:lineRule="auto"/>
        <w:ind w:left="0"/>
        <w:contextualSpacing w:val="0"/>
        <w:jc w:val="both"/>
        <w:rPr>
          <w:rFonts w:ascii="Arial" w:hAnsi="Arial" w:cs="Arial"/>
          <w:lang w:val="hr-HR"/>
        </w:rPr>
      </w:pPr>
    </w:p>
    <w:tbl>
      <w:tblPr>
        <w:tblW w:w="94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4"/>
        <w:gridCol w:w="872"/>
        <w:gridCol w:w="4824"/>
        <w:gridCol w:w="3127"/>
      </w:tblGrid>
      <w:tr w:rsidR="00830A1D" w:rsidRPr="000E5D4B" w14:paraId="46305C4B" w14:textId="77777777" w:rsidTr="00A932B6">
        <w:trPr>
          <w:trHeight w:val="91"/>
        </w:trPr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</w:tcPr>
          <w:p w14:paraId="0EAE0CDE" w14:textId="3B84017F" w:rsidR="00830A1D" w:rsidRPr="000E5D4B" w:rsidRDefault="004C1FAC" w:rsidP="002330DF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Seminar</w:t>
            </w:r>
            <w:r w:rsidR="00FC4D87">
              <w:rPr>
                <w:rFonts w:ascii="Arial" w:hAnsi="Arial" w:cs="Arial"/>
                <w:b/>
                <w:lang w:val="hr-HR"/>
              </w:rPr>
              <w:t xml:space="preserve">: </w:t>
            </w:r>
          </w:p>
        </w:tc>
      </w:tr>
      <w:tr w:rsidR="00830A1D" w:rsidRPr="000E5D4B" w14:paraId="772EB34D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8517333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Red. br.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77BD5014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Datum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4B60654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Naslov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461D901E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Literatura</w:t>
            </w:r>
          </w:p>
        </w:tc>
      </w:tr>
      <w:tr w:rsidR="00830A1D" w:rsidRPr="000E5D4B" w14:paraId="088E21FE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17A19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5E4EE" w14:textId="1C29DBC9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3BC0" w14:textId="77777777" w:rsidR="00830A1D" w:rsidRPr="000E5D4B" w:rsidRDefault="00830A1D" w:rsidP="007B13E5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Introduction and Workshop Schedule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24EA" w14:textId="77777777" w:rsidR="00830A1D" w:rsidRPr="000E5D4B" w:rsidRDefault="00830A1D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830A1D" w:rsidRPr="000E5D4B" w14:paraId="03CED306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ABFD9" w14:textId="77777777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D8F9" w14:textId="0CE1798D" w:rsidR="00830A1D" w:rsidRPr="000E5D4B" w:rsidRDefault="00830A1D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6ACF0" w14:textId="5B4B1A2A" w:rsidR="00830A1D" w:rsidRPr="000E5D4B" w:rsidRDefault="009E59AF" w:rsidP="007B13E5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Choosing a Translation Project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3CEC" w14:textId="08D49100" w:rsidR="00830A1D" w:rsidRPr="000E5D4B" w:rsidRDefault="00A932B6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 translations</w:t>
            </w:r>
          </w:p>
        </w:tc>
      </w:tr>
      <w:tr w:rsidR="00A932B6" w:rsidRPr="000E5D4B" w14:paraId="1A964E2F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43E2" w14:textId="77777777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F024" w14:textId="4100CD4C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33E67" w14:textId="361F20BC" w:rsidR="00A932B6" w:rsidRPr="000E5D4B" w:rsidRDefault="00081AFF" w:rsidP="00093ECF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Translation Projects – Initial Discussion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C2C7" w14:textId="5306AFE0" w:rsidR="00A932B6" w:rsidRPr="000E5D4B" w:rsidRDefault="00A932B6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 translations</w:t>
            </w:r>
          </w:p>
        </w:tc>
      </w:tr>
      <w:tr w:rsidR="00A932B6" w:rsidRPr="000E5D4B" w14:paraId="78503787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222F0" w14:textId="77777777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1E10" w14:textId="56D0A37E" w:rsidR="00A932B6" w:rsidRPr="000E5D4B" w:rsidRDefault="00A932B6" w:rsidP="0058714B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53398" w14:textId="0D26A357" w:rsidR="00A932B6" w:rsidRPr="000E5D4B" w:rsidRDefault="009E59AF" w:rsidP="002330DF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Workshop Session </w:t>
            </w:r>
            <w:r w:rsidR="00081AFF">
              <w:rPr>
                <w:rFonts w:ascii="Arial" w:hAnsi="Arial" w:cs="Arial"/>
                <w:lang w:val="hr-HR"/>
              </w:rPr>
              <w:t>1</w:t>
            </w:r>
            <w:r w:rsidR="003F63ED">
              <w:rPr>
                <w:rFonts w:ascii="Arial" w:hAnsi="Arial" w:cs="Arial"/>
                <w:lang w:val="hr-HR"/>
              </w:rPr>
              <w:t>:</w:t>
            </w:r>
            <w:r w:rsidR="0007555F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F15C" w14:textId="6DB2A97C" w:rsidR="00A932B6" w:rsidRPr="000E5D4B" w:rsidRDefault="00A932B6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 translations</w:t>
            </w:r>
          </w:p>
        </w:tc>
      </w:tr>
      <w:tr w:rsidR="00A932B6" w:rsidRPr="000E5D4B" w14:paraId="659F8129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F1F78" w14:textId="77777777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707F4" w14:textId="1D1CEC2C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C874" w14:textId="1E54F642" w:rsidR="00A932B6" w:rsidRPr="000E5D4B" w:rsidRDefault="009E59AF" w:rsidP="002330DF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Workshop Session </w:t>
            </w:r>
            <w:r w:rsidR="00081AFF">
              <w:rPr>
                <w:rFonts w:ascii="Arial" w:hAnsi="Arial" w:cs="Arial"/>
                <w:lang w:val="hr-HR"/>
              </w:rPr>
              <w:t>2</w:t>
            </w:r>
            <w:r w:rsidR="003F63ED">
              <w:rPr>
                <w:rFonts w:ascii="Arial" w:hAnsi="Arial" w:cs="Arial"/>
                <w:lang w:val="hr-HR"/>
              </w:rPr>
              <w:t xml:space="preserve">: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AF16" w14:textId="65A0CDC1" w:rsidR="00A932B6" w:rsidRPr="000E5D4B" w:rsidRDefault="00A932B6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 translations</w:t>
            </w:r>
          </w:p>
        </w:tc>
      </w:tr>
      <w:tr w:rsidR="00A932B6" w:rsidRPr="000E5D4B" w14:paraId="16D7537D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E0A4" w14:textId="77777777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C062" w14:textId="799D0DD3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92A0B" w14:textId="3C77F78D" w:rsidR="00A932B6" w:rsidRPr="000E5D4B" w:rsidRDefault="009E59AF" w:rsidP="002330DF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Workshop Session </w:t>
            </w:r>
            <w:r w:rsidR="00081AFF">
              <w:rPr>
                <w:rFonts w:ascii="Arial" w:hAnsi="Arial" w:cs="Arial"/>
                <w:lang w:val="hr-HR"/>
              </w:rPr>
              <w:t>3</w:t>
            </w:r>
            <w:r w:rsidR="003F63ED">
              <w:rPr>
                <w:rFonts w:ascii="Arial" w:hAnsi="Arial" w:cs="Arial"/>
                <w:lang w:val="hr-HR"/>
              </w:rPr>
              <w:t xml:space="preserve">: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DBE9" w14:textId="0C1E5789" w:rsidR="00A932B6" w:rsidRPr="000E5D4B" w:rsidRDefault="00A932B6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 translations</w:t>
            </w:r>
          </w:p>
        </w:tc>
      </w:tr>
      <w:tr w:rsidR="00A932B6" w:rsidRPr="000E5D4B" w14:paraId="5E4B4ECD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8DB8" w14:textId="77777777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A53B" w14:textId="1928608D" w:rsidR="00A932B6" w:rsidRPr="00FC4D87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BD06" w14:textId="6160B131" w:rsidR="00A932B6" w:rsidRPr="000E5D4B" w:rsidRDefault="00081AFF" w:rsidP="002330DF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Workshop Session 4:</w:t>
            </w:r>
            <w:r w:rsidR="0039257A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5AEF" w14:textId="77777777" w:rsidR="00A932B6" w:rsidRPr="000E5D4B" w:rsidRDefault="00A932B6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A932B6" w:rsidRPr="000E5D4B" w14:paraId="54D33CB2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AEF5C" w14:textId="77777777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4A94" w14:textId="3D0CAF4E" w:rsidR="00A932B6" w:rsidRPr="000E5D4B" w:rsidRDefault="00A932B6" w:rsidP="0058714B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E56A" w14:textId="75CA45A8" w:rsidR="00A932B6" w:rsidRPr="000E5D4B" w:rsidRDefault="00081AFF" w:rsidP="00081AFF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b/>
                <w:lang w:val="hr-HR"/>
              </w:rPr>
              <w:t>Student Presentations: Translation Comparison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B838" w14:textId="1BE66F61" w:rsidR="00A932B6" w:rsidRPr="000E5D4B" w:rsidRDefault="00A932B6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 translations</w:t>
            </w:r>
          </w:p>
        </w:tc>
      </w:tr>
      <w:tr w:rsidR="00A932B6" w:rsidRPr="000E5D4B" w14:paraId="4FF72FF2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C5859" w14:textId="77777777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62673" w14:textId="2AAE1203" w:rsidR="00A932B6" w:rsidRPr="000E5D4B" w:rsidRDefault="00A932B6" w:rsidP="0058714B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D4A1" w14:textId="557A7DE4" w:rsidR="00A932B6" w:rsidRPr="00F60E44" w:rsidRDefault="009E59AF" w:rsidP="002330DF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Workshop Session </w:t>
            </w:r>
            <w:r w:rsidR="00081AFF">
              <w:rPr>
                <w:rFonts w:ascii="Arial" w:hAnsi="Arial" w:cs="Arial"/>
                <w:lang w:val="hr-HR"/>
              </w:rPr>
              <w:t>5</w:t>
            </w:r>
            <w:r w:rsidR="003F63ED">
              <w:rPr>
                <w:rFonts w:ascii="Arial" w:hAnsi="Arial" w:cs="Arial"/>
                <w:lang w:val="hr-HR"/>
              </w:rPr>
              <w:t xml:space="preserve">: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0FEF" w14:textId="146144BF" w:rsidR="00A932B6" w:rsidRPr="000E5D4B" w:rsidRDefault="00A932B6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 translations</w:t>
            </w:r>
          </w:p>
        </w:tc>
      </w:tr>
      <w:tr w:rsidR="00A932B6" w:rsidRPr="000E5D4B" w14:paraId="33EF088F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34DF" w14:textId="77777777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446AD" w14:textId="72F5CC49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1166" w14:textId="573C6C8B" w:rsidR="00A932B6" w:rsidRPr="000E5D4B" w:rsidRDefault="009E59AF" w:rsidP="002330DF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Workshop Session </w:t>
            </w:r>
            <w:r w:rsidR="00081AFF">
              <w:rPr>
                <w:rFonts w:ascii="Arial" w:hAnsi="Arial" w:cs="Arial"/>
                <w:lang w:val="hr-HR"/>
              </w:rPr>
              <w:t>6</w:t>
            </w:r>
            <w:r w:rsidR="00D97E65">
              <w:rPr>
                <w:rFonts w:ascii="Arial" w:hAnsi="Arial" w:cs="Arial"/>
                <w:lang w:val="hr-HR"/>
              </w:rPr>
              <w:t>:</w:t>
            </w:r>
            <w:r w:rsidR="0007555F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3286" w14:textId="34B6BCA3" w:rsidR="00A932B6" w:rsidRPr="000E5D4B" w:rsidRDefault="00A932B6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 translations</w:t>
            </w:r>
          </w:p>
        </w:tc>
      </w:tr>
      <w:tr w:rsidR="00A932B6" w:rsidRPr="000E5D4B" w14:paraId="3A07A910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83388" w14:textId="77777777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spacing w:val="-6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DE397" w14:textId="5AAB0C7F" w:rsidR="00A932B6" w:rsidRPr="00FC4D87" w:rsidRDefault="00A932B6" w:rsidP="0058714B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0E302" w14:textId="441CECBC" w:rsidR="00A932B6" w:rsidRPr="00A932B6" w:rsidRDefault="009E59AF" w:rsidP="002330DF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Workshop Session </w:t>
            </w:r>
            <w:r w:rsidR="00081AFF">
              <w:rPr>
                <w:rFonts w:ascii="Arial" w:hAnsi="Arial" w:cs="Arial"/>
                <w:lang w:val="hr-HR"/>
              </w:rPr>
              <w:t>7</w:t>
            </w:r>
            <w:r w:rsidR="003F63ED">
              <w:rPr>
                <w:rFonts w:ascii="Arial" w:hAnsi="Arial" w:cs="Arial"/>
                <w:lang w:val="hr-HR"/>
              </w:rPr>
              <w:t xml:space="preserve">: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A4B0" w14:textId="23A0F6FB" w:rsidR="00A932B6" w:rsidRPr="000E5D4B" w:rsidRDefault="00A932B6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 translations</w:t>
            </w:r>
          </w:p>
        </w:tc>
      </w:tr>
      <w:tr w:rsidR="00A932B6" w:rsidRPr="000E5D4B" w14:paraId="1AD5849B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9C56" w14:textId="77777777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3662A" w14:textId="6F0B4744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30158" w14:textId="24B2B2C7" w:rsidR="00A932B6" w:rsidRPr="000E5D4B" w:rsidRDefault="00A932B6" w:rsidP="002330DF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 xml:space="preserve">Workshop Session </w:t>
            </w:r>
            <w:r w:rsidR="00081AFF">
              <w:rPr>
                <w:rFonts w:ascii="Arial" w:hAnsi="Arial" w:cs="Arial"/>
                <w:lang w:val="hr-HR"/>
              </w:rPr>
              <w:t>8</w:t>
            </w:r>
            <w:r w:rsidR="003F63ED">
              <w:rPr>
                <w:rFonts w:ascii="Arial" w:hAnsi="Arial" w:cs="Arial"/>
                <w:lang w:val="hr-HR"/>
              </w:rPr>
              <w:t xml:space="preserve">: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6DA1" w14:textId="662068AE" w:rsidR="00A932B6" w:rsidRPr="000E5D4B" w:rsidRDefault="00A932B6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 translations</w:t>
            </w:r>
          </w:p>
        </w:tc>
      </w:tr>
      <w:tr w:rsidR="00A932B6" w:rsidRPr="000E5D4B" w14:paraId="71E21E96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CF89A" w14:textId="77777777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9F64F" w14:textId="1EB9E175" w:rsidR="00A932B6" w:rsidRPr="00FC4D87" w:rsidRDefault="00A932B6" w:rsidP="0058714B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2C66" w14:textId="768144E5" w:rsidR="00A932B6" w:rsidRPr="00A932B6" w:rsidRDefault="009E59AF" w:rsidP="002330DF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Workshop Session </w:t>
            </w:r>
            <w:r w:rsidR="00081AFF">
              <w:rPr>
                <w:rFonts w:ascii="Arial" w:hAnsi="Arial" w:cs="Arial"/>
                <w:lang w:val="hr-HR"/>
              </w:rPr>
              <w:t>9</w:t>
            </w:r>
            <w:r w:rsidR="003F63ED">
              <w:rPr>
                <w:rFonts w:ascii="Arial" w:hAnsi="Arial" w:cs="Arial"/>
                <w:lang w:val="hr-HR"/>
              </w:rPr>
              <w:t xml:space="preserve">: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124E" w14:textId="67294BA2" w:rsidR="00A932B6" w:rsidRPr="000E5D4B" w:rsidRDefault="00A932B6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 translations</w:t>
            </w:r>
          </w:p>
        </w:tc>
      </w:tr>
      <w:tr w:rsidR="00A932B6" w:rsidRPr="000E5D4B" w14:paraId="48E252DD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C620C" w14:textId="77777777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A1C14" w14:textId="5C0B12C1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43489" w14:textId="583D05C4" w:rsidR="00A932B6" w:rsidRPr="000E5D4B" w:rsidRDefault="00A932B6" w:rsidP="002330DF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Workshop Session 1</w:t>
            </w:r>
            <w:r w:rsidR="00081AFF">
              <w:rPr>
                <w:rFonts w:ascii="Arial" w:hAnsi="Arial" w:cs="Arial"/>
                <w:lang w:val="hr-HR"/>
              </w:rPr>
              <w:t>0</w:t>
            </w:r>
            <w:r w:rsidR="003F63ED">
              <w:rPr>
                <w:rFonts w:ascii="Arial" w:hAnsi="Arial" w:cs="Arial"/>
                <w:lang w:val="hr-HR"/>
              </w:rPr>
              <w:t xml:space="preserve">: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3C9D" w14:textId="699C3D44" w:rsidR="00A932B6" w:rsidRPr="000E5D4B" w:rsidRDefault="00A932B6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 translations</w:t>
            </w:r>
          </w:p>
        </w:tc>
      </w:tr>
      <w:tr w:rsidR="00A932B6" w:rsidRPr="000E5D4B" w14:paraId="3FBC30AF" w14:textId="77777777" w:rsidTr="00A932B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1BDA1" w14:textId="77777777" w:rsidR="00A932B6" w:rsidRPr="000E5D4B" w:rsidRDefault="00A932B6" w:rsidP="007B13E5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49F0E" w14:textId="2FDB5A5E" w:rsidR="00A932B6" w:rsidRPr="000E5D4B" w:rsidRDefault="00A932B6" w:rsidP="00513D34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C68F" w14:textId="77777777" w:rsidR="00A932B6" w:rsidRPr="008305C6" w:rsidRDefault="00A932B6" w:rsidP="007B13E5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8305C6">
              <w:rPr>
                <w:rFonts w:ascii="Arial" w:hAnsi="Arial" w:cs="Arial"/>
                <w:b/>
                <w:lang w:val="hr-HR"/>
              </w:rPr>
              <w:t>Translation Projects – Overview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3A0F" w14:textId="2FF8E59F" w:rsidR="00A932B6" w:rsidRPr="000E5D4B" w:rsidRDefault="00A932B6" w:rsidP="007B13E5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31A47E3F" w14:textId="77777777" w:rsidR="00830A1D" w:rsidRPr="000E5D4B" w:rsidRDefault="00830A1D" w:rsidP="007B13E5">
      <w:pPr>
        <w:pStyle w:val="ListParagraph"/>
        <w:spacing w:before="40" w:after="40" w:line="240" w:lineRule="auto"/>
        <w:ind w:left="-30"/>
        <w:contextualSpacing w:val="0"/>
        <w:jc w:val="both"/>
        <w:rPr>
          <w:rFonts w:ascii="Arial" w:hAnsi="Arial" w:cs="Arial"/>
          <w:lang w:val="hr-HR"/>
        </w:rPr>
      </w:pPr>
    </w:p>
    <w:p w14:paraId="0E8BF41B" w14:textId="77777777" w:rsidR="00830A1D" w:rsidRPr="000E5D4B" w:rsidRDefault="00830A1D" w:rsidP="007B13E5">
      <w:pPr>
        <w:pStyle w:val="ListParagraph"/>
        <w:spacing w:before="40" w:after="40" w:line="240" w:lineRule="auto"/>
        <w:ind w:left="-30"/>
        <w:contextualSpacing w:val="0"/>
        <w:jc w:val="both"/>
        <w:rPr>
          <w:rFonts w:ascii="Arial" w:hAnsi="Arial" w:cs="Arial"/>
          <w:lang w:val="hr-HR"/>
        </w:rPr>
      </w:pPr>
    </w:p>
    <w:p w14:paraId="2A2072A5" w14:textId="77777777" w:rsidR="00830A1D" w:rsidRPr="000E5D4B" w:rsidRDefault="00830A1D" w:rsidP="007B13E5">
      <w:pPr>
        <w:pStyle w:val="ListParagraph"/>
        <w:spacing w:before="40" w:after="40" w:line="240" w:lineRule="auto"/>
        <w:ind w:left="6351" w:firstLine="739"/>
        <w:contextualSpacing w:val="0"/>
        <w:jc w:val="both"/>
        <w:rPr>
          <w:rFonts w:ascii="Arial" w:hAnsi="Arial" w:cs="Arial"/>
          <w:lang w:val="hr-HR"/>
        </w:rPr>
      </w:pPr>
      <w:r w:rsidRPr="000E5D4B">
        <w:rPr>
          <w:rFonts w:ascii="Arial" w:hAnsi="Arial" w:cs="Arial"/>
          <w:lang w:val="hr-HR"/>
        </w:rPr>
        <w:t>Nastavnik:</w:t>
      </w:r>
    </w:p>
    <w:p w14:paraId="39DAFEAE" w14:textId="77777777" w:rsidR="00830A1D" w:rsidRPr="000E5D4B" w:rsidRDefault="00830A1D" w:rsidP="007B13E5">
      <w:pPr>
        <w:pStyle w:val="ListParagraph"/>
        <w:spacing w:before="40" w:after="40" w:line="240" w:lineRule="auto"/>
        <w:ind w:left="6351" w:firstLine="739"/>
        <w:contextualSpacing w:val="0"/>
        <w:jc w:val="both"/>
        <w:rPr>
          <w:rFonts w:ascii="Arial" w:hAnsi="Arial" w:cs="Arial"/>
          <w:lang w:val="hr-HR"/>
        </w:rPr>
      </w:pPr>
      <w:r w:rsidRPr="000E5D4B">
        <w:rPr>
          <w:rFonts w:ascii="Arial" w:hAnsi="Arial" w:cs="Arial"/>
          <w:lang w:val="hr-HR"/>
        </w:rPr>
        <w:t>Tomislav Kuzmanović</w:t>
      </w:r>
    </w:p>
    <w:p w14:paraId="216931C7" w14:textId="77777777" w:rsidR="00830A1D" w:rsidRPr="000E5D4B" w:rsidRDefault="00830A1D" w:rsidP="007B13E5">
      <w:pPr>
        <w:spacing w:before="40" w:after="40" w:line="240" w:lineRule="auto"/>
        <w:rPr>
          <w:lang w:val="hr-HR"/>
        </w:rPr>
      </w:pPr>
    </w:p>
    <w:sectPr w:rsidR="00830A1D" w:rsidRPr="000E5D4B">
      <w:footerReference w:type="default" r:id="rId8"/>
      <w:pgSz w:w="11906" w:h="16838"/>
      <w:pgMar w:top="1418" w:right="1418" w:bottom="1418" w:left="1418" w:header="720" w:footer="70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952A1" w14:textId="77777777" w:rsidR="00B77318" w:rsidRDefault="00B77318">
      <w:pPr>
        <w:spacing w:after="0" w:line="240" w:lineRule="auto"/>
      </w:pPr>
      <w:r>
        <w:separator/>
      </w:r>
    </w:p>
  </w:endnote>
  <w:endnote w:type="continuationSeparator" w:id="0">
    <w:p w14:paraId="2DC7E4C8" w14:textId="77777777" w:rsidR="00B77318" w:rsidRDefault="00B7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charset w:val="80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65F0" w14:textId="7E57D5F7" w:rsidR="00B77318" w:rsidRDefault="00B7731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D75507C" wp14:editId="722130BE">
              <wp:simplePos x="0" y="0"/>
              <wp:positionH relativeFrom="page">
                <wp:posOffset>6578600</wp:posOffset>
              </wp:positionH>
              <wp:positionV relativeFrom="paragraph">
                <wp:posOffset>635</wp:posOffset>
              </wp:positionV>
              <wp:extent cx="80645" cy="147320"/>
              <wp:effectExtent l="0" t="635" r="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6F3F1" w14:textId="77777777" w:rsidR="00B77318" w:rsidRDefault="00B7731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F3420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18pt;margin-top:.05pt;width:6.35pt;height:11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" stroked="f">
              <v:fill opacity="0"/>
              <v:textbox inset="0,0,0,0">
                <w:txbxContent>
                  <w:p w14:paraId="4B06F3F1" w14:textId="77777777" w:rsidR="005E6A1D" w:rsidRDefault="005E6A1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D15A0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6D97" w14:textId="77777777" w:rsidR="00B77318" w:rsidRDefault="00B77318">
      <w:pPr>
        <w:spacing w:after="0" w:line="240" w:lineRule="auto"/>
      </w:pPr>
      <w:r>
        <w:separator/>
      </w:r>
    </w:p>
  </w:footnote>
  <w:footnote w:type="continuationSeparator" w:id="0">
    <w:p w14:paraId="24C30F69" w14:textId="77777777" w:rsidR="00B77318" w:rsidRDefault="00B77318">
      <w:pPr>
        <w:spacing w:after="0" w:line="240" w:lineRule="auto"/>
      </w:pPr>
      <w:r>
        <w:continuationSeparator/>
      </w:r>
    </w:p>
  </w:footnote>
  <w:footnote w:id="1">
    <w:p w14:paraId="389D5740" w14:textId="6F9DAB53" w:rsidR="00B77318" w:rsidRPr="00913120" w:rsidRDefault="00B77318">
      <w:pPr>
        <w:pStyle w:val="FootnoteText"/>
        <w:rPr>
          <w:sz w:val="18"/>
          <w:szCs w:val="18"/>
        </w:rPr>
      </w:pPr>
      <w:r w:rsidRPr="00913120">
        <w:rPr>
          <w:rStyle w:val="FootnoteCharacters"/>
          <w:rFonts w:ascii="Arial" w:hAnsi="Arial"/>
          <w:sz w:val="18"/>
          <w:szCs w:val="18"/>
        </w:rPr>
        <w:footnoteRef/>
      </w:r>
      <w:r w:rsidRPr="00913120">
        <w:rPr>
          <w:rFonts w:ascii="Arial" w:eastAsia="Arial" w:hAnsi="Arial" w:cs="Arial"/>
          <w:sz w:val="18"/>
          <w:szCs w:val="18"/>
        </w:rPr>
        <w:t xml:space="preserve"> </w:t>
      </w:r>
      <w:r w:rsidRPr="00913120">
        <w:rPr>
          <w:rFonts w:ascii="Arial" w:hAnsi="Arial" w:cs="Arial"/>
          <w:sz w:val="18"/>
          <w:szCs w:val="18"/>
        </w:rPr>
        <w:t xml:space="preserve">1 </w:t>
      </w:r>
      <w:proofErr w:type="spellStart"/>
      <w:r w:rsidRPr="00913120">
        <w:rPr>
          <w:rFonts w:ascii="Arial" w:hAnsi="Arial" w:cs="Arial"/>
          <w:sz w:val="18"/>
          <w:szCs w:val="18"/>
        </w:rPr>
        <w:t>stranica</w:t>
      </w:r>
      <w:proofErr w:type="spellEnd"/>
      <w:r w:rsidRPr="00913120">
        <w:rPr>
          <w:rFonts w:ascii="Arial" w:hAnsi="Arial" w:cs="Arial"/>
          <w:sz w:val="18"/>
          <w:szCs w:val="18"/>
        </w:rPr>
        <w:t xml:space="preserve"> = 1,800 </w:t>
      </w:r>
      <w:proofErr w:type="spellStart"/>
      <w:r w:rsidRPr="00913120">
        <w:rPr>
          <w:rFonts w:ascii="Arial" w:hAnsi="Arial" w:cs="Arial"/>
          <w:sz w:val="18"/>
          <w:szCs w:val="18"/>
        </w:rPr>
        <w:t>znakova</w:t>
      </w:r>
      <w:proofErr w:type="spellEnd"/>
      <w:r w:rsidRPr="00913120">
        <w:rPr>
          <w:rFonts w:ascii="Arial" w:hAnsi="Arial" w:cs="Arial"/>
          <w:sz w:val="18"/>
          <w:szCs w:val="18"/>
        </w:rPr>
        <w:t xml:space="preserve"> s </w:t>
      </w:r>
      <w:proofErr w:type="spellStart"/>
      <w:r w:rsidRPr="00913120">
        <w:rPr>
          <w:rFonts w:ascii="Arial" w:hAnsi="Arial" w:cs="Arial"/>
          <w:sz w:val="18"/>
          <w:szCs w:val="18"/>
        </w:rPr>
        <w:t>razmacima</w:t>
      </w:r>
      <w:proofErr w:type="spell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37F4D46"/>
    <w:multiLevelType w:val="hybridMultilevel"/>
    <w:tmpl w:val="9AD68892"/>
    <w:lvl w:ilvl="0" w:tplc="34CC0674">
      <w:start w:val="1"/>
      <w:numFmt w:val="lowerLetter"/>
      <w:lvlText w:val="%1."/>
      <w:lvlJc w:val="left"/>
      <w:pPr>
        <w:ind w:left="532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>
    <w:nsid w:val="45F76AA8"/>
    <w:multiLevelType w:val="hybridMultilevel"/>
    <w:tmpl w:val="F1E0C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1D"/>
    <w:rsid w:val="00006F35"/>
    <w:rsid w:val="000222A3"/>
    <w:rsid w:val="0007555F"/>
    <w:rsid w:val="00081AFF"/>
    <w:rsid w:val="00081B53"/>
    <w:rsid w:val="00093ECF"/>
    <w:rsid w:val="000A3B92"/>
    <w:rsid w:val="000B6981"/>
    <w:rsid w:val="000E5D4B"/>
    <w:rsid w:val="000F1C12"/>
    <w:rsid w:val="0010244C"/>
    <w:rsid w:val="001304E2"/>
    <w:rsid w:val="001A14B1"/>
    <w:rsid w:val="001F05D0"/>
    <w:rsid w:val="001F6D51"/>
    <w:rsid w:val="00212F22"/>
    <w:rsid w:val="002330DF"/>
    <w:rsid w:val="002753C3"/>
    <w:rsid w:val="00281E26"/>
    <w:rsid w:val="002A5714"/>
    <w:rsid w:val="0030450C"/>
    <w:rsid w:val="00373C0D"/>
    <w:rsid w:val="0037787D"/>
    <w:rsid w:val="00384A84"/>
    <w:rsid w:val="0039257A"/>
    <w:rsid w:val="003D2308"/>
    <w:rsid w:val="003F63ED"/>
    <w:rsid w:val="004C1FAC"/>
    <w:rsid w:val="004D15A0"/>
    <w:rsid w:val="00513D34"/>
    <w:rsid w:val="00551E42"/>
    <w:rsid w:val="0058714B"/>
    <w:rsid w:val="005E6A1D"/>
    <w:rsid w:val="006061B5"/>
    <w:rsid w:val="006238FE"/>
    <w:rsid w:val="00697DE4"/>
    <w:rsid w:val="006A4D1A"/>
    <w:rsid w:val="006E11AA"/>
    <w:rsid w:val="006F0B0B"/>
    <w:rsid w:val="00711E59"/>
    <w:rsid w:val="00733CC2"/>
    <w:rsid w:val="00733CE4"/>
    <w:rsid w:val="00733E02"/>
    <w:rsid w:val="007B13E5"/>
    <w:rsid w:val="007F54CA"/>
    <w:rsid w:val="008305C6"/>
    <w:rsid w:val="00830A1D"/>
    <w:rsid w:val="00845CA9"/>
    <w:rsid w:val="008F3420"/>
    <w:rsid w:val="00913120"/>
    <w:rsid w:val="00915CB7"/>
    <w:rsid w:val="0096089B"/>
    <w:rsid w:val="00986674"/>
    <w:rsid w:val="009E59AF"/>
    <w:rsid w:val="009F04C1"/>
    <w:rsid w:val="00A3084C"/>
    <w:rsid w:val="00A356C1"/>
    <w:rsid w:val="00A853F7"/>
    <w:rsid w:val="00A932B6"/>
    <w:rsid w:val="00AB1E07"/>
    <w:rsid w:val="00AF1041"/>
    <w:rsid w:val="00AF1EAE"/>
    <w:rsid w:val="00B63DEB"/>
    <w:rsid w:val="00B71D4C"/>
    <w:rsid w:val="00B77318"/>
    <w:rsid w:val="00BB1DA9"/>
    <w:rsid w:val="00C8300A"/>
    <w:rsid w:val="00C91194"/>
    <w:rsid w:val="00D97E65"/>
    <w:rsid w:val="00DD72BE"/>
    <w:rsid w:val="00E13FBD"/>
    <w:rsid w:val="00E24C79"/>
    <w:rsid w:val="00E9568C"/>
    <w:rsid w:val="00F1179D"/>
    <w:rsid w:val="00F60E44"/>
    <w:rsid w:val="00FB2530"/>
    <w:rsid w:val="00FC1C4C"/>
    <w:rsid w:val="00F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45AC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4z0">
    <w:name w:val="WW8Num4z0"/>
  </w:style>
  <w:style w:type="character" w:styleId="Hyperlink">
    <w:name w:val="Hyperlink"/>
  </w:style>
  <w:style w:type="character" w:customStyle="1" w:styleId="FootnoteTextChar">
    <w:name w:val="Footnote Text Char"/>
  </w:style>
  <w:style w:type="character" w:customStyle="1" w:styleId="FootnoteCharacters">
    <w:name w:val="Footnote Characters"/>
    <w:rPr>
      <w:vertAlign w:val="superscript"/>
    </w:rPr>
  </w:style>
  <w:style w:type="character" w:customStyle="1" w:styleId="FooterChar">
    <w:name w:val="Footer Char"/>
  </w:style>
  <w:style w:type="character" w:styleId="PageNumber">
    <w:name w:val="page number"/>
  </w:style>
  <w:style w:type="character" w:customStyle="1" w:styleId="HeaderChar">
    <w:name w:val="Header Char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pPr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basedOn w:val="DefaultParagraphFont"/>
    <w:uiPriority w:val="99"/>
    <w:semiHidden/>
    <w:unhideWhenUsed/>
    <w:rsid w:val="00960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4z0">
    <w:name w:val="WW8Num4z0"/>
  </w:style>
  <w:style w:type="character" w:styleId="Hyperlink">
    <w:name w:val="Hyperlink"/>
  </w:style>
  <w:style w:type="character" w:customStyle="1" w:styleId="FootnoteTextChar">
    <w:name w:val="Footnote Text Char"/>
  </w:style>
  <w:style w:type="character" w:customStyle="1" w:styleId="FootnoteCharacters">
    <w:name w:val="Footnote Characters"/>
    <w:rPr>
      <w:vertAlign w:val="superscript"/>
    </w:rPr>
  </w:style>
  <w:style w:type="character" w:customStyle="1" w:styleId="FooterChar">
    <w:name w:val="Footer Char"/>
  </w:style>
  <w:style w:type="character" w:styleId="PageNumber">
    <w:name w:val="page number"/>
  </w:style>
  <w:style w:type="character" w:customStyle="1" w:styleId="HeaderChar">
    <w:name w:val="Header Char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pPr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basedOn w:val="DefaultParagraphFont"/>
    <w:uiPriority w:val="99"/>
    <w:semiHidden/>
    <w:unhideWhenUsed/>
    <w:rsid w:val="00960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1725</Words>
  <Characters>9837</Characters>
  <Application>Microsoft Macintosh Word</Application>
  <DocSecurity>0</DocSecurity>
  <Lines>81</Lines>
  <Paragraphs>23</Paragraphs>
  <ScaleCrop>false</ScaleCrop>
  <Company>tomislav.kuzmanovic@gmail.com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Vera</dc:creator>
  <cp:keywords/>
  <cp:lastModifiedBy>Tomislav Kuzmanovic</cp:lastModifiedBy>
  <cp:revision>8</cp:revision>
  <cp:lastPrinted>2013-09-18T11:28:00Z</cp:lastPrinted>
  <dcterms:created xsi:type="dcterms:W3CDTF">2017-01-03T17:23:00Z</dcterms:created>
  <dcterms:modified xsi:type="dcterms:W3CDTF">2017-01-03T17:57:00Z</dcterms:modified>
</cp:coreProperties>
</file>