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93"/>
        <w:gridCol w:w="58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52193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Suvremeni engleski jezik III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C5219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Engleski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C5219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C52193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anglistiku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A4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B134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B13498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B1349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B1349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B1349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B1349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B1349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B13498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C52193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56" w:type="dxa"/>
            <w:gridSpan w:val="2"/>
          </w:tcPr>
          <w:p w:rsidR="009A284F" w:rsidRPr="004923F4" w:rsidRDefault="00C52193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328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13498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C5219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Stari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kampus</w:t>
            </w:r>
            <w:proofErr w:type="spellEnd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C5219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Engleski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C52193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02.10.2019.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445AD7" w:rsidP="00C5219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24.01.2020.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C52193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C52193">
              <w:rPr>
                <w:rFonts w:ascii="Times New Roman" w:hAnsi="Times New Roman" w:cs="Times New Roman"/>
                <w:sz w:val="18"/>
                <w:szCs w:val="18"/>
              </w:rPr>
              <w:t>Upisan III. semestar preddiplomskoga studija engleskoga jezika i književnosti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Leonarda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Lovrović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llovrovi@unizd.hr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12:00-14:00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Leonarda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Lovrović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llovrovi@unizd.hr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12:00-14:00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C5219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Danica Lee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Hubbard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="00147357">
              <w:rPr>
                <w:rFonts w:ascii="Times New Roman" w:hAnsi="Times New Roman" w:cs="Times New Roman"/>
                <w:sz w:val="18"/>
              </w:rPr>
              <w:t>Ph.D</w:t>
            </w:r>
            <w:proofErr w:type="spellEnd"/>
            <w:r w:rsidR="00147357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473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hubbard@cod.edu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0356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Gabrielle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Kallgre</w:t>
            </w:r>
            <w:r w:rsidR="00147357">
              <w:rPr>
                <w:rFonts w:ascii="Times New Roman" w:hAnsi="Times New Roman" w:cs="Times New Roman"/>
                <w:sz w:val="18"/>
              </w:rPr>
              <w:t>n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4735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gabrielle.kallgren@gmail.com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13498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75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D2575B" w:rsidRPr="00D2575B" w:rsidRDefault="00D2575B" w:rsidP="00D2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Po završetku kolegija student će moći: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komunicirati u raznovrsnim društvenim situacijama (razina C1/C2),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diskutirati na zadane teme, 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s razumijevanjem čitati i slušati autentične tekstove,</w:t>
            </w:r>
          </w:p>
          <w:p w:rsidR="00D2575B" w:rsidRPr="00D2575B" w:rsidRDefault="00F0592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pisati</w:t>
            </w:r>
            <w:r w:rsidR="00D2575B" w:rsidRPr="00D2575B">
              <w:rPr>
                <w:rFonts w:ascii="Times New Roman" w:hAnsi="Times New Roman" w:cs="Times New Roman"/>
                <w:sz w:val="18"/>
                <w:szCs w:val="18"/>
              </w:rPr>
              <w:t>eseje</w:t>
            </w:r>
            <w:proofErr w:type="spellEnd"/>
            <w:r w:rsidR="00D2575B"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 i sažetke,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koristiti napredni vokabular (idiomi, </w:t>
            </w:r>
            <w:proofErr w:type="spellStart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frazni</w:t>
            </w:r>
            <w:proofErr w:type="spellEnd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 glagoli, </w:t>
            </w:r>
            <w:proofErr w:type="spellStart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kolokacije</w:t>
            </w:r>
            <w:proofErr w:type="spellEnd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prepoznavati i koristiti kompleksne gramatičke strukture,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koristiti stručnu terminologiju da bi govorio o jeziku,</w:t>
            </w:r>
          </w:p>
          <w:p w:rsidR="00D2575B" w:rsidRPr="00D2575B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prevoditi kraće tekstove, </w:t>
            </w:r>
          </w:p>
          <w:p w:rsidR="00785CAA" w:rsidRPr="00B4202A" w:rsidRDefault="00D2575B" w:rsidP="00D257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razumjeti kulturni i društveni život </w:t>
            </w:r>
            <w:proofErr w:type="spellStart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anglofonih</w:t>
            </w:r>
            <w:proofErr w:type="spellEnd"/>
            <w:r w:rsidRPr="00D2575B">
              <w:rPr>
                <w:rFonts w:ascii="Times New Roman" w:hAnsi="Times New Roman" w:cs="Times New Roman"/>
                <w:sz w:val="18"/>
                <w:szCs w:val="18"/>
              </w:rPr>
              <w:t xml:space="preserve"> zemalja.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D13B0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85CAA" w:rsidRDefault="00BC00E9" w:rsidP="00BC00E9">
            <w:pPr>
              <w:rPr>
                <w:rFonts w:ascii="Times New Roman" w:hAnsi="Times New Roman" w:cs="Times New Roman"/>
                <w:sz w:val="18"/>
              </w:rPr>
            </w:pPr>
            <w:r w:rsidRPr="00D2575B">
              <w:rPr>
                <w:rFonts w:ascii="Times New Roman" w:hAnsi="Times New Roman" w:cs="Times New Roman"/>
                <w:sz w:val="18"/>
                <w:szCs w:val="18"/>
              </w:rPr>
              <w:t>Po završetku kolegija student će moći:</w:t>
            </w:r>
          </w:p>
          <w:p w:rsidR="00BC00E9" w:rsidRPr="00BC00E9" w:rsidRDefault="00BC00E9" w:rsidP="00BC00E9">
            <w:pPr>
              <w:numPr>
                <w:ilvl w:val="0"/>
                <w:numId w:val="2"/>
              </w:numPr>
              <w:shd w:val="clear" w:color="auto" w:fill="FFFFFF"/>
              <w:spacing w:line="276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čitati, pisati, slušati</w:t>
            </w:r>
            <w:r w:rsidR="00445A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govoriti engleski jezik na C1/C2</w:t>
            </w: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razini – mogućnost primjene složenih gramatičkih struktura engleskoga jezika u usmenoj i pismenoj komunikaciji te kritička prosudba i rasprava o različitim temama s upotrebom naprednog vokabulara engleskoga jezika</w:t>
            </w:r>
          </w:p>
          <w:p w:rsidR="00BC00E9" w:rsidRPr="00B4202A" w:rsidRDefault="00BC00E9" w:rsidP="004B1922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</w:rPr>
            </w:pP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prevoditi tekst i govor s engleskoga jezika na hrvatski i obrnuto uz </w:t>
            </w:r>
            <w:r w:rsidRPr="00BC00E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uvažavanje kulturnog konteksta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2D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176A2B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DC375E" w:rsidRPr="00301A0F" w:rsidRDefault="00D20E25" w:rsidP="00F012D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D20E25">
              <w:rPr>
                <w:rFonts w:ascii="Times New Roman" w:hAnsi="Times New Roman" w:cs="Times New Roman"/>
                <w:sz w:val="18"/>
                <w:szCs w:val="18"/>
              </w:rPr>
              <w:t xml:space="preserve">Nazočnost na predavanjima treba biti najmanje 70%. Studenti trebaju pravovremeno dolaziti na vježbe, izvršavati zadatke i sudjelovati u radu. </w:t>
            </w:r>
            <w:r w:rsidR="00301A0F" w:rsidRPr="00301A0F">
              <w:rPr>
                <w:rFonts w:ascii="Times New Roman" w:hAnsi="Times New Roman" w:cs="Times New Roman"/>
                <w:sz w:val="18"/>
                <w:szCs w:val="18"/>
              </w:rPr>
              <w:t xml:space="preserve">Studenti koji ne polože kolokvije, dužni su pristupiti polaganju istih u okviru završnog pismenog ispita u </w:t>
            </w:r>
            <w:r w:rsidR="00F012DF">
              <w:rPr>
                <w:rFonts w:ascii="Times New Roman" w:hAnsi="Times New Roman" w:cs="Times New Roman"/>
                <w:sz w:val="18"/>
                <w:szCs w:val="18"/>
              </w:rPr>
              <w:t xml:space="preserve">zimskom </w:t>
            </w:r>
            <w:r w:rsidR="00301A0F" w:rsidRPr="00301A0F">
              <w:rPr>
                <w:rFonts w:ascii="Times New Roman" w:hAnsi="Times New Roman" w:cs="Times New Roman"/>
                <w:sz w:val="18"/>
                <w:szCs w:val="18"/>
              </w:rPr>
              <w:t xml:space="preserve">ispitnom roku. Za prolaznu ocjenu iz završnog pismenog ispita student treba položiti sva 3 dijela. Kolokviji/završni pismeni ispit se pišu samo u predviđenim terminima. Ako student ne dođe pravovremeno na pisanje kolokvija/završnog pismenog ispita, uskraćuje mu se pravo polaganja kolokvija/završnog pismenog ispita u tom terminu. Student koji nije zadovoljan postignutim uspjehom na jednom ili oba kolokvija, može pristupiti polaganju istih u </w:t>
            </w:r>
            <w:r w:rsidR="00F012DF">
              <w:rPr>
                <w:rFonts w:ascii="Times New Roman" w:hAnsi="Times New Roman" w:cs="Times New Roman"/>
                <w:sz w:val="18"/>
                <w:szCs w:val="18"/>
              </w:rPr>
              <w:t>okviru završnog pismenog ispita</w:t>
            </w:r>
            <w:r w:rsidR="00301A0F" w:rsidRPr="00301A0F">
              <w:rPr>
                <w:rFonts w:ascii="Times New Roman" w:hAnsi="Times New Roman" w:cs="Times New Roman"/>
                <w:sz w:val="18"/>
                <w:szCs w:val="18"/>
              </w:rPr>
              <w:t>. Nakon što polože završni pismeni ispit, studenti trebaju položiti završni usmeni ispit. Ukoliko student ne položi završni usmeni ispit u zimskom ispitnom roku, treba ponovno pristupiti polaganju diktata, eseja i završnog pismenog ispita u jesenskom ispitnom roku.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19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8016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29.01.2020.</w:t>
            </w:r>
          </w:p>
          <w:p w:rsidR="0080164E" w:rsidRDefault="008016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12.02.2020.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8016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03.09.2020.</w:t>
            </w:r>
          </w:p>
          <w:p w:rsidR="0080164E" w:rsidRDefault="0080164E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17.09.2020.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F15ABA" w:rsidRDefault="00F15ABA" w:rsidP="00721C4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Na kolegiju se radi na razvijanju jezičnih vještina studenata na jezičnoj razini C1/C2. Sukladno tome, studenti razvijaju govorne vještine potrebne u interaktivnoj komunikaciji te se upoznaju s kulturnim normama govora i ponašanja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anglofonih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zemalja. Također, studenti se osposobljavaju za opisivanje i izražavanje osobnih stavova prema vizualnim uzorcima te za diskusiju na zadane teme i probleme kao i objašnjavanja, zaključivanja i razvijanje diskusije. Studente se potiče da izražavaju svoje mišljenje i razvijaju kritičko razmišljanje. Nadalje, teži se postizanju visokih standarda vještina čitanja i </w:t>
            </w:r>
            <w:r w:rsidR="00973CA8">
              <w:rPr>
                <w:rFonts w:ascii="Times New Roman" w:hAnsi="Times New Roman" w:cs="Times New Roman"/>
                <w:sz w:val="18"/>
                <w:szCs w:val="18"/>
              </w:rPr>
              <w:t xml:space="preserve">akademskog </w:t>
            </w: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pisanja. Obogaćuje se vokabular čitanjem različitih tekstova i dolazi se do spoznaja o raznim vidovima kulturnog i društvenog života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anglofonih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zemalja. Obogaćivanje vokabulara također uključuje proučavanje idioma,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fraznih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glagola i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kolokacija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s ciljem napredovanja ka boljoj pisanoj i govornoj komunikaciji. Smještanjem gramatičkih struktura u kompleksnu cjelinu gramatičkog sustava postupno se razvija gramatička kompetencija. Studenti restrukturiraju svoje znanje rješavanjem težih vježbi i prijevoda. Također,  razvijaju se strategije učenja i osposobljavanje za samostalan rad.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43918" w:rsidRPr="004D405E" w:rsidRDefault="00043918" w:rsidP="0004391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Introduction to the course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</w:t>
            </w:r>
            <w:r w:rsidR="000B71F6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The noun phrase (revision)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3918" w:rsidRPr="004D405E" w:rsidRDefault="00043918" w:rsidP="0004391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 1 – People &amp; places: 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reading, listening, speaking, vocabulary, use of English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riting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:rsidR="00005D53" w:rsidRPr="004D405E" w:rsidRDefault="00005D53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Possessives</w:t>
            </w:r>
          </w:p>
          <w:p w:rsidR="00005D53" w:rsidRPr="004D405E" w:rsidRDefault="00005D53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Demonstratives</w:t>
            </w:r>
          </w:p>
          <w:p w:rsidR="00043918" w:rsidRPr="004D405E" w:rsidRDefault="00005D53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P</w:t>
            </w:r>
            <w:r w:rsidR="00043918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ronouns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3918" w:rsidRPr="004D405E" w:rsidRDefault="00043918" w:rsidP="0004391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Fay Weldon, Horrors of the Road (short story)</w:t>
            </w:r>
          </w:p>
          <w:p w:rsidR="00043918" w:rsidRPr="004D405E" w:rsidRDefault="00043918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E82EB4" w:rsidRPr="004D405E" w:rsidRDefault="00E82EB4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Vocabulary: </w:t>
            </w:r>
            <w:r w:rsidR="00B83653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Floating voters</w:t>
            </w:r>
          </w:p>
          <w:p w:rsidR="00043918" w:rsidRPr="004D405E" w:rsidRDefault="00E233B2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E82EB4" w:rsidRPr="004D405E" w:rsidRDefault="00E82EB4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005D53" w:rsidRPr="004D405E" w:rsidRDefault="00E233B2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Grammar: </w:t>
            </w:r>
            <w:r w:rsidR="00005D53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Quantifiers</w:t>
            </w:r>
          </w:p>
          <w:p w:rsidR="00E233B2" w:rsidRPr="004D405E" w:rsidRDefault="00005D53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Numerals</w:t>
            </w:r>
          </w:p>
          <w:p w:rsidR="00E82EB4" w:rsidRPr="004D405E" w:rsidRDefault="00E82EB4" w:rsidP="0004391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82EB4" w:rsidRPr="004D405E" w:rsidRDefault="00E82EB4" w:rsidP="00E82EB4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 2 – Our 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environment: reading, listening, speaking, vocabulary, use of English</w:t>
            </w:r>
          </w:p>
          <w:p w:rsidR="00E82EB4" w:rsidRPr="004D405E" w:rsidRDefault="00E82EB4" w:rsidP="00E82EB4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D75FB8" w:rsidRPr="004D405E" w:rsidRDefault="00D75FB8" w:rsidP="00E82EB4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Adjectives</w:t>
            </w:r>
          </w:p>
          <w:p w:rsidR="00D75FB8" w:rsidRPr="004D405E" w:rsidRDefault="00D75FB8" w:rsidP="00E82EB4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D75FB8" w:rsidRPr="004D405E" w:rsidRDefault="00D75FB8" w:rsidP="00D75FB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articles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Crisis? What crisis?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Academic writing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Adjectives (cont.)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D75FB8" w:rsidRPr="004D405E" w:rsidRDefault="00D75FB8" w:rsidP="00D75FB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3 - Language &amp; c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ulture: reading, listening, speaking, vocabulary, use of English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Relative clauses</w:t>
            </w:r>
          </w:p>
          <w:p w:rsidR="00D75FB8" w:rsidRPr="004D405E" w:rsidRDefault="00D75FB8" w:rsidP="00D75FB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E82EB4" w:rsidRPr="004D405E" w:rsidRDefault="003E3EB1" w:rsidP="00F10AF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Penelope Lively, Next term We’ll Mash You (short story)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7C2BCC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7C2BCC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Time                     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3E3EB1" w:rsidRPr="004D405E" w:rsidRDefault="003E3EB1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Relative clauses (cont.)</w:t>
            </w:r>
          </w:p>
          <w:p w:rsidR="00813ADB" w:rsidRPr="004D405E" w:rsidRDefault="00813ADB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TEST 1 (dictation)</w:t>
            </w:r>
          </w:p>
          <w:p w:rsidR="00813ADB" w:rsidRPr="004D405E" w:rsidRDefault="00813ADB" w:rsidP="003E3EB1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A3D28" w:rsidRPr="004D405E" w:rsidRDefault="000A3D28" w:rsidP="000A3D28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Unit 4 – Family &amp; relationships: reading, listening, speaking, vocabulary, use of English</w:t>
            </w:r>
          </w:p>
          <w:p w:rsidR="000A3D28" w:rsidRPr="004D405E" w:rsidRDefault="000A3D28" w:rsidP="000A3D2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Academic Writing </w:t>
            </w:r>
          </w:p>
          <w:p w:rsidR="000A3D28" w:rsidRPr="004D405E" w:rsidRDefault="000A3D28" w:rsidP="000A3D2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Adverbs</w:t>
            </w:r>
          </w:p>
          <w:p w:rsidR="000A3D28" w:rsidRPr="004D405E" w:rsidRDefault="000A3D28" w:rsidP="000A3D28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813ADB" w:rsidRPr="004D405E" w:rsidRDefault="00041860" w:rsidP="00813ADB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</w:t>
            </w:r>
            <w:r w:rsidR="000B71F6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DF66D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Crime doesn’t pay</w:t>
            </w:r>
          </w:p>
          <w:p w:rsidR="007C2BCC" w:rsidRPr="004D405E" w:rsidRDefault="007C2BCC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Conflict and violence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Adverbials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1860" w:rsidRPr="004D405E" w:rsidRDefault="00041860" w:rsidP="0004186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 5 - 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Safety &amp; danger: reading, listening, speaking, vocabulary, use of English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Adverbials (cont.)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041860" w:rsidRPr="004D405E" w:rsidRDefault="00041860" w:rsidP="0004186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Roald Dahl, Mrs Bixby and the Colonel’s Coat (short story)</w:t>
            </w:r>
          </w:p>
          <w:p w:rsidR="00041860" w:rsidRPr="004D405E" w:rsidRDefault="00041860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Vocabulary: </w:t>
            </w:r>
            <w:r w:rsidR="00A26D55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Going by appearances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Prepositions</w:t>
            </w:r>
          </w:p>
          <w:p w:rsidR="00CB18C3" w:rsidRPr="004D405E" w:rsidRDefault="00CB18C3" w:rsidP="0004186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B18C3" w:rsidRPr="004D405E" w:rsidRDefault="00CB18C3" w:rsidP="00CB18C3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Unit 6 - 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Health &amp; lifestyle: reading, listening, speaking, vocabulary, use of English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Prepositions (cont.)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TEST 2 (essay)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B18C3" w:rsidRPr="004D405E" w:rsidRDefault="00CB18C3" w:rsidP="00CB18C3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newspaper articles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7525D0" w:rsidRPr="004D405E" w:rsidRDefault="007525D0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F217CA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3C6FD6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 good hands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Academic writing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Phrasal verbs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B18C3" w:rsidRPr="004D405E" w:rsidRDefault="00CB18C3" w:rsidP="00CB18C3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Reading: Murray Bail, Silence (short story)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Speaking: discussion</w:t>
            </w:r>
          </w:p>
          <w:p w:rsidR="007C2BCC" w:rsidRPr="004D405E" w:rsidRDefault="007525D0" w:rsidP="00B8365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Vocabulary: </w:t>
            </w:r>
            <w:r w:rsidR="007C2BCC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Memory</w:t>
            </w:r>
          </w:p>
          <w:p w:rsidR="004A2C30" w:rsidRPr="004D405E" w:rsidRDefault="004A2C30" w:rsidP="00B8365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</w:t>
            </w: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Change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Grammar: Phrasal verbs (cont.)</w:t>
            </w:r>
          </w:p>
          <w:p w:rsidR="00CB18C3" w:rsidRPr="004D405E" w:rsidRDefault="00CB18C3" w:rsidP="00CB18C3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4A2C30" w:rsidRPr="004D405E" w:rsidRDefault="00B83653" w:rsidP="004A2C30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Vocabulary:</w:t>
            </w:r>
            <w:r w:rsidR="004A2C30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4A2C30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Idioms using phrasal verbs</w:t>
            </w:r>
          </w:p>
          <w:p w:rsidR="00B83653" w:rsidRPr="004D405E" w:rsidRDefault="004A2C30" w:rsidP="004A2C30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</w:t>
            </w:r>
            <w:r w:rsidR="00B83653"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Phrasal nouns and adjectives</w:t>
            </w:r>
          </w:p>
          <w:p w:rsidR="00A26D55" w:rsidRPr="004D405E" w:rsidRDefault="00A26D55" w:rsidP="00A26D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                   New phrasal verbs</w:t>
            </w:r>
          </w:p>
          <w:p w:rsidR="004A2C30" w:rsidRPr="004D405E" w:rsidRDefault="004A2C30" w:rsidP="00A26D55">
            <w:pPr>
              <w:pStyle w:val="ListParagraph"/>
              <w:tabs>
                <w:tab w:val="left" w:pos="468"/>
              </w:tabs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Dictation (practice)</w:t>
            </w:r>
          </w:p>
          <w:p w:rsidR="009A284F" w:rsidRPr="00DE6D53" w:rsidRDefault="00CB18C3" w:rsidP="004B1922">
            <w:pPr>
              <w:pStyle w:val="ListParagraph"/>
              <w:tabs>
                <w:tab w:val="left" w:pos="468"/>
              </w:tabs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4D405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Revision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26D0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26D0D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Gude, D.,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Duckworth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M.,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Rogers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L. (2013).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Masterclass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(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units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1-6)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Eastwood, J. (2005).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Finder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Eastwood, J. (2005).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Builder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Swan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M. (2005).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Usage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(Third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Edition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9A284F" w:rsidRPr="009947BA" w:rsidRDefault="00C24604" w:rsidP="00F15AB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Chazal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E.</w:t>
            </w:r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McCarter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S. (2013).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EAP - A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course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English for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Purposes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Upper-Intermediate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="00F15ABA"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326D0D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326D0D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McCarthy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M., O'Dell, F. (2007). English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Phrasal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Use Advanced.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Workman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G. (1995).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Phrasal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Idioms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Biber, D., Conrad, S., Leech, G. (2002). Student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Spoken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Written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English.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Essex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Limited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Huddlestone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R.,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Pullum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G. K. (2005). A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Student’s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to English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Thomson, A. J.,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Martinet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A.V. (1993). A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Practical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 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Karlovčan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V. (2002).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Advanced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Learner's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English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. Zagreb: Profil International.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Jordan, R. R. (2004).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Course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Essex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Education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Limited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Oshima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A.,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Hogue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A. (2006).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Introduction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Academic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Writing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(3rd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.). London: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Pearson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Longman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5ABA" w:rsidRPr="00F15ABA" w:rsidRDefault="00F15ABA" w:rsidP="00F15A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Paterson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Ken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Wedge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, Roberta. (2013).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Grammar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for EAP.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Oxford</w:t>
            </w:r>
            <w:proofErr w:type="spellEnd"/>
            <w:r w:rsidRPr="00F15ABA">
              <w:rPr>
                <w:rFonts w:ascii="Times New Roman" w:hAnsi="Times New Roman" w:cs="Times New Roman"/>
                <w:sz w:val="18"/>
                <w:szCs w:val="18"/>
              </w:rPr>
              <w:t xml:space="preserve"> University Press.</w:t>
            </w:r>
          </w:p>
          <w:p w:rsidR="009A284F" w:rsidRPr="00F15ABA" w:rsidRDefault="00F15ABA" w:rsidP="00F15AB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Dodatni nastavni materijali po izboru nastavnika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F15ABA" w:rsidRDefault="00F15ABA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15ABA">
              <w:rPr>
                <w:rFonts w:ascii="Times New Roman" w:hAnsi="Times New Roman" w:cs="Times New Roman"/>
                <w:sz w:val="18"/>
                <w:szCs w:val="18"/>
              </w:rPr>
              <w:t>www.dailymail.co.uk, www.telegraph.co.uk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C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7C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E158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B13498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B1349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B13498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F107CD" w:rsidRPr="009F1E9D" w:rsidRDefault="00B13498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Završni p</w:t>
            </w:r>
            <w:r w:rsidR="00F107CD" w:rsidRPr="009F1E9D">
              <w:rPr>
                <w:rFonts w:ascii="Times New Roman" w:hAnsi="Times New Roman" w:cs="Times New Roman"/>
                <w:sz w:val="18"/>
                <w:szCs w:val="18"/>
              </w:rPr>
              <w:t>ismeni ispit: 70%</w:t>
            </w:r>
          </w:p>
          <w:p w:rsidR="00F107CD" w:rsidRPr="009F1E9D" w:rsidRDefault="00B13498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Završni u</w:t>
            </w:r>
            <w:r w:rsidR="00F107CD"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smeni ispit: 20% </w:t>
            </w:r>
          </w:p>
          <w:p w:rsidR="00F107CD" w:rsidRPr="009F1E9D" w:rsidRDefault="00F107CD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>Domaća zadaće i sudjelovanje u nastavi: 10%</w:t>
            </w:r>
          </w:p>
          <w:p w:rsidR="00F107CD" w:rsidRPr="009F1E9D" w:rsidRDefault="00F107CD" w:rsidP="00F107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1E9D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>Konačna ocjena iz završnog pismenog ispita:</w:t>
            </w:r>
          </w:p>
          <w:p w:rsidR="009F1E9D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70%  - test iz  </w:t>
            </w:r>
            <w:r w:rsidR="00B13498" w:rsidRPr="009F1E9D">
              <w:rPr>
                <w:rFonts w:ascii="Times New Roman" w:hAnsi="Times New Roman" w:cs="Times New Roman"/>
                <w:sz w:val="18"/>
                <w:szCs w:val="18"/>
              </w:rPr>
              <w:t>razumijevanja teksta</w:t>
            </w:r>
            <w:r w:rsidR="00B13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13498"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 vokabulara</w:t>
            </w:r>
            <w:r w:rsidR="00B1349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13498"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3498">
              <w:rPr>
                <w:rFonts w:ascii="Times New Roman" w:hAnsi="Times New Roman" w:cs="Times New Roman"/>
                <w:sz w:val="18"/>
                <w:szCs w:val="18"/>
              </w:rPr>
              <w:t>gramatike</w:t>
            </w: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 i prijevoda,</w:t>
            </w:r>
          </w:p>
          <w:p w:rsidR="009F1E9D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>20% - esej,</w:t>
            </w:r>
          </w:p>
          <w:p w:rsidR="009A284F" w:rsidRPr="009F1E9D" w:rsidRDefault="009F1E9D" w:rsidP="009F1E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E9D">
              <w:rPr>
                <w:rFonts w:ascii="Times New Roman" w:hAnsi="Times New Roman" w:cs="Times New Roman"/>
                <w:sz w:val="18"/>
                <w:szCs w:val="18"/>
              </w:rPr>
              <w:t xml:space="preserve">10% - diktat. 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 w:colFirst="1" w:colLast="1"/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F107CD" w:rsidRDefault="00F107CD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F107CD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107CD">
              <w:rPr>
                <w:rFonts w:ascii="Times New Roman" w:hAnsi="Times New Roman" w:cs="Times New Roman"/>
                <w:sz w:val="18"/>
                <w:szCs w:val="18"/>
              </w:rPr>
              <w:t>% izvrstan (5)</w:t>
            </w:r>
          </w:p>
        </w:tc>
      </w:tr>
      <w:bookmarkEnd w:id="0"/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B134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 xml:space="preserve">Pravilnik o stegovnoj odgovornosti </w:t>
              </w:r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lastRenderedPageBreak/>
                <w:t>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F8" w:rsidRDefault="00B612F8" w:rsidP="009947BA">
      <w:pPr>
        <w:spacing w:before="0" w:after="0"/>
      </w:pPr>
      <w:r>
        <w:separator/>
      </w:r>
    </w:p>
  </w:endnote>
  <w:endnote w:type="continuationSeparator" w:id="0">
    <w:p w:rsidR="00B612F8" w:rsidRDefault="00B612F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F8" w:rsidRDefault="00B612F8" w:rsidP="009947BA">
      <w:pPr>
        <w:spacing w:before="0" w:after="0"/>
      </w:pPr>
      <w:r>
        <w:separator/>
      </w:r>
    </w:p>
  </w:footnote>
  <w:footnote w:type="continuationSeparator" w:id="0">
    <w:p w:rsidR="00B612F8" w:rsidRDefault="00B612F8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339A5"/>
    <w:multiLevelType w:val="hybridMultilevel"/>
    <w:tmpl w:val="5AF26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6763"/>
    <w:multiLevelType w:val="hybridMultilevel"/>
    <w:tmpl w:val="73EA6812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E3E"/>
    <w:multiLevelType w:val="hybridMultilevel"/>
    <w:tmpl w:val="C61E1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7006D"/>
    <w:multiLevelType w:val="hybridMultilevel"/>
    <w:tmpl w:val="FDB83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26B"/>
    <w:multiLevelType w:val="hybridMultilevel"/>
    <w:tmpl w:val="21341AC0"/>
    <w:lvl w:ilvl="0" w:tplc="1A9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5D53"/>
    <w:rsid w:val="0001045D"/>
    <w:rsid w:val="0003560A"/>
    <w:rsid w:val="00041860"/>
    <w:rsid w:val="00043918"/>
    <w:rsid w:val="00073431"/>
    <w:rsid w:val="000A3D28"/>
    <w:rsid w:val="000A5F30"/>
    <w:rsid w:val="000A790E"/>
    <w:rsid w:val="000B71F6"/>
    <w:rsid w:val="000C0578"/>
    <w:rsid w:val="0010332B"/>
    <w:rsid w:val="00142578"/>
    <w:rsid w:val="001443A2"/>
    <w:rsid w:val="00147357"/>
    <w:rsid w:val="00150B32"/>
    <w:rsid w:val="00176A2B"/>
    <w:rsid w:val="00195138"/>
    <w:rsid w:val="00197510"/>
    <w:rsid w:val="001F4230"/>
    <w:rsid w:val="0022722C"/>
    <w:rsid w:val="0028545A"/>
    <w:rsid w:val="002E1CE6"/>
    <w:rsid w:val="002F2D22"/>
    <w:rsid w:val="00301A0F"/>
    <w:rsid w:val="00326091"/>
    <w:rsid w:val="00326D0D"/>
    <w:rsid w:val="00357643"/>
    <w:rsid w:val="00371634"/>
    <w:rsid w:val="00386E9C"/>
    <w:rsid w:val="00393964"/>
    <w:rsid w:val="003A3E41"/>
    <w:rsid w:val="003A3FA8"/>
    <w:rsid w:val="003C6FD6"/>
    <w:rsid w:val="003D7A72"/>
    <w:rsid w:val="003E3EB1"/>
    <w:rsid w:val="003F11B6"/>
    <w:rsid w:val="003F17B8"/>
    <w:rsid w:val="00445AD7"/>
    <w:rsid w:val="00453362"/>
    <w:rsid w:val="00461219"/>
    <w:rsid w:val="0046140B"/>
    <w:rsid w:val="00470F6D"/>
    <w:rsid w:val="00483BC3"/>
    <w:rsid w:val="004923F4"/>
    <w:rsid w:val="004A2C30"/>
    <w:rsid w:val="004B1922"/>
    <w:rsid w:val="004B553E"/>
    <w:rsid w:val="004D0823"/>
    <w:rsid w:val="004D405E"/>
    <w:rsid w:val="004F5D8F"/>
    <w:rsid w:val="00511FA2"/>
    <w:rsid w:val="005353ED"/>
    <w:rsid w:val="005373DF"/>
    <w:rsid w:val="005514C3"/>
    <w:rsid w:val="005D3518"/>
    <w:rsid w:val="005E1668"/>
    <w:rsid w:val="005F6E0B"/>
    <w:rsid w:val="0062328F"/>
    <w:rsid w:val="00684BBC"/>
    <w:rsid w:val="006B4920"/>
    <w:rsid w:val="006D7523"/>
    <w:rsid w:val="00700D7A"/>
    <w:rsid w:val="00712EBA"/>
    <w:rsid w:val="00721C4F"/>
    <w:rsid w:val="007361E7"/>
    <w:rsid w:val="007368EB"/>
    <w:rsid w:val="00737C2C"/>
    <w:rsid w:val="0074381E"/>
    <w:rsid w:val="007525D0"/>
    <w:rsid w:val="00753895"/>
    <w:rsid w:val="007677FF"/>
    <w:rsid w:val="0078125F"/>
    <w:rsid w:val="00782722"/>
    <w:rsid w:val="00785CAA"/>
    <w:rsid w:val="00794496"/>
    <w:rsid w:val="007967CC"/>
    <w:rsid w:val="0079745E"/>
    <w:rsid w:val="00797B40"/>
    <w:rsid w:val="007C2BCC"/>
    <w:rsid w:val="007C43A4"/>
    <w:rsid w:val="007D4D2D"/>
    <w:rsid w:val="007F43D8"/>
    <w:rsid w:val="0080164E"/>
    <w:rsid w:val="00813ADB"/>
    <w:rsid w:val="00842A41"/>
    <w:rsid w:val="0086257B"/>
    <w:rsid w:val="00865776"/>
    <w:rsid w:val="00874D5D"/>
    <w:rsid w:val="00891C60"/>
    <w:rsid w:val="008942F0"/>
    <w:rsid w:val="008A3541"/>
    <w:rsid w:val="008B3B5F"/>
    <w:rsid w:val="008D13B0"/>
    <w:rsid w:val="008D45DB"/>
    <w:rsid w:val="0090214F"/>
    <w:rsid w:val="009163E6"/>
    <w:rsid w:val="00973CA8"/>
    <w:rsid w:val="009760E8"/>
    <w:rsid w:val="009947BA"/>
    <w:rsid w:val="00997F41"/>
    <w:rsid w:val="009A284F"/>
    <w:rsid w:val="009C56B1"/>
    <w:rsid w:val="009D5226"/>
    <w:rsid w:val="009E2FD4"/>
    <w:rsid w:val="009F1E9D"/>
    <w:rsid w:val="00A26D55"/>
    <w:rsid w:val="00A47A39"/>
    <w:rsid w:val="00A50E5B"/>
    <w:rsid w:val="00A670DE"/>
    <w:rsid w:val="00A9132B"/>
    <w:rsid w:val="00AA1A5A"/>
    <w:rsid w:val="00AD23FB"/>
    <w:rsid w:val="00B13498"/>
    <w:rsid w:val="00B4202A"/>
    <w:rsid w:val="00B612F8"/>
    <w:rsid w:val="00B71A57"/>
    <w:rsid w:val="00B7307A"/>
    <w:rsid w:val="00B83653"/>
    <w:rsid w:val="00BB2A21"/>
    <w:rsid w:val="00BC00E9"/>
    <w:rsid w:val="00C02454"/>
    <w:rsid w:val="00C24604"/>
    <w:rsid w:val="00C3477B"/>
    <w:rsid w:val="00C52193"/>
    <w:rsid w:val="00C85956"/>
    <w:rsid w:val="00C9733D"/>
    <w:rsid w:val="00CA3783"/>
    <w:rsid w:val="00CB18C3"/>
    <w:rsid w:val="00CB23F4"/>
    <w:rsid w:val="00CE1588"/>
    <w:rsid w:val="00CF5EFB"/>
    <w:rsid w:val="00D136E4"/>
    <w:rsid w:val="00D20E25"/>
    <w:rsid w:val="00D2575B"/>
    <w:rsid w:val="00D5334D"/>
    <w:rsid w:val="00D5523D"/>
    <w:rsid w:val="00D75FB8"/>
    <w:rsid w:val="00D944DF"/>
    <w:rsid w:val="00DC375E"/>
    <w:rsid w:val="00DD110C"/>
    <w:rsid w:val="00DE6D53"/>
    <w:rsid w:val="00DF66D5"/>
    <w:rsid w:val="00E06E39"/>
    <w:rsid w:val="00E07D73"/>
    <w:rsid w:val="00E17D18"/>
    <w:rsid w:val="00E233B2"/>
    <w:rsid w:val="00E30E67"/>
    <w:rsid w:val="00E4269B"/>
    <w:rsid w:val="00E82EB4"/>
    <w:rsid w:val="00E971C6"/>
    <w:rsid w:val="00F012DF"/>
    <w:rsid w:val="00F02A8F"/>
    <w:rsid w:val="00F0592B"/>
    <w:rsid w:val="00F107CD"/>
    <w:rsid w:val="00F15ABA"/>
    <w:rsid w:val="00F217CA"/>
    <w:rsid w:val="00F513E0"/>
    <w:rsid w:val="00F566DA"/>
    <w:rsid w:val="00F84F5E"/>
    <w:rsid w:val="00FC2198"/>
    <w:rsid w:val="00FC283E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F670-5BD7-490B-9262-B7524EBF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2AE6-A694-4E93-B057-096EA218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HL</cp:lastModifiedBy>
  <cp:revision>70</cp:revision>
  <dcterms:created xsi:type="dcterms:W3CDTF">2019-09-23T15:36:00Z</dcterms:created>
  <dcterms:modified xsi:type="dcterms:W3CDTF">2019-09-24T20:47:00Z</dcterms:modified>
</cp:coreProperties>
</file>