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9A97" w14:textId="4113C1FB" w:rsidR="003B609D" w:rsidRDefault="00D833C9" w:rsidP="00C10D46">
      <w:pPr>
        <w:spacing w:after="0"/>
        <w:jc w:val="center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D46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Научно-практический семинар</w:t>
      </w:r>
      <w:r w:rsidR="00B32FBB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НИЛ «Фундаментальные и прикладные исследования аспектов культурной идентификации»</w:t>
      </w:r>
    </w:p>
    <w:p w14:paraId="6DE1F2FA" w14:textId="6FF1B840" w:rsidR="007F57DC" w:rsidRPr="007F57DC" w:rsidRDefault="00B32FBB" w:rsidP="00C10D46">
      <w:pPr>
        <w:spacing w:after="0"/>
        <w:jc w:val="center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7F57DC"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 студентов и преподавателей российских вузов</w:t>
      </w:r>
      <w:r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39C04FEB" w14:textId="77777777" w:rsidR="00C10D46" w:rsidRPr="00C10D46" w:rsidRDefault="00C10D46" w:rsidP="00C10D46">
      <w:pPr>
        <w:spacing w:after="0"/>
        <w:jc w:val="center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844F4F" w14:textId="4874925C" w:rsidR="007F57DC" w:rsidRPr="008832FF" w:rsidRDefault="003B609D" w:rsidP="003B609D">
      <w:pPr>
        <w:jc w:val="center"/>
        <w:rPr>
          <w:b/>
          <w:bCs/>
          <w:color w:val="00206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2FF">
        <w:rPr>
          <w:b/>
          <w:bCs/>
          <w:color w:val="00206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Прорусский и антирусский д</w:t>
      </w:r>
      <w:r w:rsidR="007F57DC" w:rsidRPr="008832FF">
        <w:rPr>
          <w:b/>
          <w:bCs/>
          <w:color w:val="00206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искурсы европейского модернизма</w:t>
      </w:r>
      <w:r w:rsidRPr="008832FF">
        <w:rPr>
          <w:b/>
          <w:bCs/>
          <w:color w:val="00206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4521"/>
      </w:tblGrid>
      <w:tr w:rsidR="00C10D46" w14:paraId="0520BDEB" w14:textId="77777777" w:rsidTr="00C10D46">
        <w:tc>
          <w:tcPr>
            <w:tcW w:w="5097" w:type="dxa"/>
          </w:tcPr>
          <w:p w14:paraId="5A116B38" w14:textId="2021AC9E" w:rsidR="00C10D46" w:rsidRDefault="00C10D46" w:rsidP="00C10D46">
            <w:pPr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E7EFD5" wp14:editId="4AE8A554">
                  <wp:extent cx="3471621" cy="2460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7777" r="5057" b="6029"/>
                          <a:stretch/>
                        </pic:blipFill>
                        <pic:spPr bwMode="auto">
                          <a:xfrm>
                            <a:off x="0" y="0"/>
                            <a:ext cx="3504076" cy="248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683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694B3442" w14:textId="40BD8E28" w:rsidR="00C10D46" w:rsidRDefault="00C10D46" w:rsidP="003B609D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35C03" wp14:editId="755E888E">
                  <wp:extent cx="1973003" cy="24638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olf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6" cy="2476841"/>
                          </a:xfrm>
                          <a:prstGeom prst="rect">
                            <a:avLst/>
                          </a:prstGeom>
                          <a:effectLst>
                            <a:softEdge rad="279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35F8C" w14:textId="77777777" w:rsidR="00C10D46" w:rsidRPr="00C10D46" w:rsidRDefault="00C10D46" w:rsidP="003B609D">
      <w:pPr>
        <w:jc w:val="center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6CFDA" w14:textId="6A3C4099" w:rsidR="003B609D" w:rsidRDefault="00D833C9" w:rsidP="003B609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Время</w:t>
      </w:r>
      <w:r>
        <w:rPr>
          <w:sz w:val="28"/>
          <w:szCs w:val="28"/>
        </w:rPr>
        <w:t xml:space="preserve">: </w:t>
      </w:r>
      <w:r w:rsidR="0036500A">
        <w:rPr>
          <w:b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B32FBB">
        <w:rPr>
          <w:b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октя</w:t>
      </w:r>
      <w:r w:rsidRPr="007F57DC">
        <w:rPr>
          <w:b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бря, 15:3</w:t>
      </w:r>
      <w:r w:rsidR="003B609D" w:rsidRPr="007F57DC">
        <w:rPr>
          <w:b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7F57DC">
        <w:rPr>
          <w:b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17:00</w:t>
      </w:r>
      <w:r w:rsidR="003B609D">
        <w:rPr>
          <w:sz w:val="28"/>
          <w:szCs w:val="28"/>
        </w:rPr>
        <w:t xml:space="preserve">, формат – </w:t>
      </w:r>
      <w:r w:rsidR="008734CA">
        <w:rPr>
          <w:sz w:val="28"/>
          <w:szCs w:val="28"/>
        </w:rPr>
        <w:t>смешанный (</w:t>
      </w:r>
      <w:proofErr w:type="spellStart"/>
      <w:r w:rsidR="008734CA">
        <w:rPr>
          <w:sz w:val="28"/>
          <w:szCs w:val="28"/>
        </w:rPr>
        <w:t>оффлайн</w:t>
      </w:r>
      <w:proofErr w:type="spellEnd"/>
      <w:r w:rsidR="008734CA">
        <w:rPr>
          <w:sz w:val="28"/>
          <w:szCs w:val="28"/>
        </w:rPr>
        <w:t xml:space="preserve"> и онлайн).</w:t>
      </w:r>
      <w:r w:rsidR="003B609D">
        <w:rPr>
          <w:sz w:val="28"/>
          <w:szCs w:val="28"/>
        </w:rPr>
        <w:t xml:space="preserve"> </w:t>
      </w:r>
    </w:p>
    <w:p w14:paraId="58FDB19E" w14:textId="77777777" w:rsidR="0036500A" w:rsidRDefault="008734CA" w:rsidP="003B609D">
      <w:pPr>
        <w:rPr>
          <w:b/>
          <w:sz w:val="28"/>
          <w:szCs w:val="28"/>
        </w:rPr>
      </w:pPr>
      <w:r w:rsidRPr="007F57DC">
        <w:rPr>
          <w:b/>
          <w:i/>
          <w:sz w:val="28"/>
          <w:szCs w:val="28"/>
        </w:rPr>
        <w:t>Место:</w:t>
      </w:r>
      <w:r w:rsidRPr="008734CA">
        <w:rPr>
          <w:b/>
          <w:sz w:val="28"/>
          <w:szCs w:val="28"/>
        </w:rPr>
        <w:t xml:space="preserve"> </w:t>
      </w:r>
      <w:r w:rsidR="007F57DC">
        <w:rPr>
          <w:b/>
          <w:sz w:val="28"/>
          <w:szCs w:val="28"/>
        </w:rPr>
        <w:t>(</w:t>
      </w:r>
      <w:proofErr w:type="spellStart"/>
      <w:r w:rsidR="007F57DC">
        <w:rPr>
          <w:b/>
          <w:sz w:val="28"/>
          <w:szCs w:val="28"/>
        </w:rPr>
        <w:t>оффлайн</w:t>
      </w:r>
      <w:proofErr w:type="spellEnd"/>
      <w:r w:rsidR="007F57DC">
        <w:rPr>
          <w:b/>
          <w:sz w:val="28"/>
          <w:szCs w:val="28"/>
        </w:rPr>
        <w:t xml:space="preserve">) </w:t>
      </w:r>
      <w:r w:rsidR="007F57DC" w:rsidRPr="007F57DC">
        <w:rPr>
          <w:b/>
          <w:color w:val="000000" w:themeColor="text1"/>
          <w:sz w:val="28"/>
          <w:szCs w:val="28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ауд. 3420</w:t>
      </w:r>
      <w:r w:rsidR="007F57DC">
        <w:rPr>
          <w:b/>
          <w:sz w:val="28"/>
          <w:szCs w:val="28"/>
        </w:rPr>
        <w:t xml:space="preserve">; </w:t>
      </w:r>
    </w:p>
    <w:p w14:paraId="3B4A44BB" w14:textId="736C002F" w:rsidR="008734CA" w:rsidRPr="0036500A" w:rsidRDefault="0036500A" w:rsidP="003B609D">
      <w:pPr>
        <w:rPr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36500A">
        <w:rPr>
          <w:b/>
          <w:sz w:val="28"/>
          <w:szCs w:val="28"/>
        </w:rPr>
        <w:t xml:space="preserve">                </w:t>
      </w:r>
      <w:r w:rsidR="007F57DC">
        <w:rPr>
          <w:b/>
          <w:sz w:val="28"/>
          <w:szCs w:val="28"/>
        </w:rPr>
        <w:t xml:space="preserve">(онлайн) </w:t>
      </w:r>
      <w:r w:rsidR="007F57DC" w:rsidRPr="0036500A">
        <w:rPr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  <w:t>https://meet.google.com/pwb-ybov-owm</w:t>
      </w:r>
    </w:p>
    <w:p w14:paraId="4A81A56C" w14:textId="77777777" w:rsidR="0036500A" w:rsidRDefault="0036500A" w:rsidP="0006001A">
      <w:pPr>
        <w:jc w:val="center"/>
        <w:rPr>
          <w:b/>
          <w:sz w:val="28"/>
          <w:szCs w:val="28"/>
        </w:rPr>
      </w:pPr>
    </w:p>
    <w:p w14:paraId="03B0E896" w14:textId="7B7B7698" w:rsidR="008734CA" w:rsidRPr="008734CA" w:rsidRDefault="0006001A" w:rsidP="00060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 w14:paraId="67500468" w14:textId="3C7DBC59" w:rsidR="003B609D" w:rsidRDefault="0006001A" w:rsidP="003B60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 первой части</w:t>
      </w:r>
      <w:r w:rsidR="003B609D">
        <w:rPr>
          <w:sz w:val="28"/>
          <w:szCs w:val="28"/>
        </w:rPr>
        <w:t xml:space="preserve"> будут представлены два </w:t>
      </w:r>
      <w:r w:rsidR="007F57DC">
        <w:rPr>
          <w:sz w:val="28"/>
          <w:szCs w:val="28"/>
        </w:rPr>
        <w:t>доклада</w:t>
      </w:r>
      <w:r w:rsidR="008832FF">
        <w:rPr>
          <w:sz w:val="28"/>
          <w:szCs w:val="28"/>
        </w:rPr>
        <w:t>.</w:t>
      </w:r>
    </w:p>
    <w:p w14:paraId="1090216F" w14:textId="7541A199" w:rsidR="007F57DC" w:rsidRDefault="007F57DC" w:rsidP="008832FF">
      <w:pPr>
        <w:pStyle w:val="a4"/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7F57DC">
        <w:rPr>
          <w:b/>
          <w:bCs/>
          <w:sz w:val="28"/>
          <w:szCs w:val="28"/>
        </w:rPr>
        <w:t>От «</w:t>
      </w:r>
      <w:proofErr w:type="spellStart"/>
      <w:r w:rsidRPr="007F57DC">
        <w:rPr>
          <w:b/>
          <w:bCs/>
          <w:sz w:val="28"/>
          <w:szCs w:val="28"/>
        </w:rPr>
        <w:t>Тонио</w:t>
      </w:r>
      <w:proofErr w:type="spellEnd"/>
      <w:r w:rsidRPr="007F57D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Крёгера</w:t>
      </w:r>
      <w:proofErr w:type="spellEnd"/>
      <w:r>
        <w:rPr>
          <w:b/>
          <w:bCs/>
          <w:sz w:val="28"/>
          <w:szCs w:val="28"/>
        </w:rPr>
        <w:t>» к «Русской антологии»</w:t>
      </w:r>
      <w:r w:rsidR="00B32FBB">
        <w:rPr>
          <w:b/>
          <w:bCs/>
          <w:sz w:val="28"/>
          <w:szCs w:val="28"/>
        </w:rPr>
        <w:t>: взгляд</w:t>
      </w:r>
      <w:r>
        <w:rPr>
          <w:b/>
          <w:bCs/>
          <w:sz w:val="28"/>
          <w:szCs w:val="28"/>
        </w:rPr>
        <w:t xml:space="preserve"> </w:t>
      </w:r>
      <w:r w:rsidR="00B32FBB">
        <w:rPr>
          <w:b/>
          <w:bCs/>
          <w:sz w:val="28"/>
          <w:szCs w:val="28"/>
        </w:rPr>
        <w:t>Т. Манна на Россию</w:t>
      </w:r>
    </w:p>
    <w:p w14:paraId="621BEFCB" w14:textId="4DEFF601" w:rsidR="00E56908" w:rsidRPr="007F57DC" w:rsidRDefault="007F57DC" w:rsidP="007F57DC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Спикер: </w:t>
      </w:r>
      <w:r>
        <w:rPr>
          <w:b/>
          <w:sz w:val="28"/>
          <w:szCs w:val="28"/>
        </w:rPr>
        <w:t>д.ф.н., проф.</w:t>
      </w:r>
      <w:r w:rsidR="008832FF">
        <w:rPr>
          <w:b/>
          <w:sz w:val="28"/>
          <w:szCs w:val="28"/>
        </w:rPr>
        <w:t xml:space="preserve"> </w:t>
      </w:r>
      <w:r w:rsidRPr="007F57DC">
        <w:rPr>
          <w:b/>
          <w:sz w:val="28"/>
          <w:szCs w:val="28"/>
        </w:rPr>
        <w:t>Светлана Николаевна Аверкина</w:t>
      </w:r>
      <w:r>
        <w:rPr>
          <w:b/>
          <w:sz w:val="28"/>
          <w:szCs w:val="28"/>
        </w:rPr>
        <w:t xml:space="preserve"> </w:t>
      </w:r>
    </w:p>
    <w:p w14:paraId="74FCBD6E" w14:textId="36AF39D5" w:rsidR="00E56908" w:rsidRPr="00E56908" w:rsidRDefault="007F57DC" w:rsidP="00B32FBB">
      <w:pPr>
        <w:spacing w:after="0" w:line="240" w:lineRule="auto"/>
        <w:ind w:firstLine="709"/>
        <w:jc w:val="both"/>
        <w:rPr>
          <w:sz w:val="28"/>
          <w:szCs w:val="28"/>
        </w:rPr>
      </w:pPr>
      <w:r w:rsidRPr="007F57DC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r w:rsidR="00E56908" w:rsidRPr="00E56908">
        <w:rPr>
          <w:sz w:val="28"/>
          <w:szCs w:val="28"/>
        </w:rPr>
        <w:t>Концепция «святой русской литературы»</w:t>
      </w:r>
      <w:r>
        <w:rPr>
          <w:sz w:val="28"/>
          <w:szCs w:val="28"/>
        </w:rPr>
        <w:t xml:space="preserve"> в</w:t>
      </w:r>
      <w:r w:rsidR="00E56908" w:rsidRPr="00E56908">
        <w:rPr>
          <w:sz w:val="28"/>
          <w:szCs w:val="28"/>
        </w:rPr>
        <w:t xml:space="preserve"> «</w:t>
      </w:r>
      <w:proofErr w:type="spellStart"/>
      <w:r w:rsidR="00E56908" w:rsidRPr="00E56908">
        <w:rPr>
          <w:sz w:val="28"/>
          <w:szCs w:val="28"/>
        </w:rPr>
        <w:t>Тонио</w:t>
      </w:r>
      <w:proofErr w:type="spellEnd"/>
      <w:r w:rsidR="00E56908" w:rsidRPr="00E56908">
        <w:rPr>
          <w:sz w:val="28"/>
          <w:szCs w:val="28"/>
        </w:rPr>
        <w:t xml:space="preserve"> </w:t>
      </w:r>
      <w:proofErr w:type="spellStart"/>
      <w:r w:rsidR="00E56908" w:rsidRPr="00E56908">
        <w:rPr>
          <w:sz w:val="28"/>
          <w:szCs w:val="28"/>
        </w:rPr>
        <w:t>Кр</w:t>
      </w:r>
      <w:r w:rsidR="00E56908">
        <w:rPr>
          <w:sz w:val="28"/>
          <w:szCs w:val="28"/>
        </w:rPr>
        <w:t>ё</w:t>
      </w:r>
      <w:r w:rsidR="00E56908" w:rsidRPr="00E56908">
        <w:rPr>
          <w:sz w:val="28"/>
          <w:szCs w:val="28"/>
        </w:rPr>
        <w:t>гере</w:t>
      </w:r>
      <w:proofErr w:type="spellEnd"/>
      <w:r w:rsidR="00E56908" w:rsidRPr="00E56908">
        <w:rPr>
          <w:sz w:val="28"/>
          <w:szCs w:val="28"/>
        </w:rPr>
        <w:t>»: неоромантизм, лирический г</w:t>
      </w:r>
      <w:r w:rsidR="008832FF">
        <w:rPr>
          <w:sz w:val="28"/>
          <w:szCs w:val="28"/>
        </w:rPr>
        <w:t>олос в новелле о художнике.</w:t>
      </w:r>
      <w:r w:rsidR="00E56908" w:rsidRPr="00E56908">
        <w:rPr>
          <w:sz w:val="28"/>
          <w:szCs w:val="28"/>
        </w:rPr>
        <w:t xml:space="preserve"> 1896</w:t>
      </w:r>
      <w:r w:rsidR="008832FF">
        <w:rPr>
          <w:sz w:val="28"/>
          <w:szCs w:val="28"/>
        </w:rPr>
        <w:t xml:space="preserve">: </w:t>
      </w:r>
      <w:r w:rsidR="00E56908" w:rsidRPr="00E56908">
        <w:rPr>
          <w:sz w:val="28"/>
          <w:szCs w:val="28"/>
        </w:rPr>
        <w:t>Отвратительный по идейному содержанию, блестящий по философской силе милитаристский</w:t>
      </w:r>
      <w:r w:rsidR="008832FF">
        <w:rPr>
          <w:sz w:val="28"/>
          <w:szCs w:val="28"/>
        </w:rPr>
        <w:t xml:space="preserve"> трактат «Записки аполитичного»:</w:t>
      </w:r>
      <w:r w:rsidR="00E56908" w:rsidRPr="00E56908">
        <w:rPr>
          <w:sz w:val="28"/>
          <w:szCs w:val="28"/>
        </w:rPr>
        <w:t xml:space="preserve"> гегельянско-ницшеанское восхищение стихией войны. Постоянное обращение к Достоевскому. Послед</w:t>
      </w:r>
      <w:r w:rsidR="008832FF">
        <w:rPr>
          <w:sz w:val="28"/>
          <w:szCs w:val="28"/>
        </w:rPr>
        <w:t xml:space="preserve">няя фраза, над которой Манн </w:t>
      </w:r>
      <w:r w:rsidR="008832FF" w:rsidRPr="00E56908">
        <w:rPr>
          <w:sz w:val="28"/>
          <w:szCs w:val="28"/>
        </w:rPr>
        <w:t>долго</w:t>
      </w:r>
      <w:r w:rsidR="008832FF">
        <w:rPr>
          <w:sz w:val="28"/>
          <w:szCs w:val="28"/>
        </w:rPr>
        <w:t xml:space="preserve"> мучи</w:t>
      </w:r>
      <w:r w:rsidR="00E56908" w:rsidRPr="00E56908">
        <w:rPr>
          <w:sz w:val="28"/>
          <w:szCs w:val="28"/>
        </w:rPr>
        <w:t>лся: «Жаль, что мы с русск</w:t>
      </w:r>
      <w:r w:rsidR="008832FF">
        <w:rPr>
          <w:sz w:val="28"/>
          <w:szCs w:val="28"/>
        </w:rPr>
        <w:t xml:space="preserve">ими по разные стороны баррикад». </w:t>
      </w:r>
      <w:r w:rsidR="00E56908" w:rsidRPr="00E56908">
        <w:rPr>
          <w:sz w:val="28"/>
          <w:szCs w:val="28"/>
        </w:rPr>
        <w:t>1916</w:t>
      </w:r>
      <w:r w:rsidR="008832FF">
        <w:rPr>
          <w:sz w:val="28"/>
          <w:szCs w:val="28"/>
        </w:rPr>
        <w:t xml:space="preserve">: </w:t>
      </w:r>
      <w:r w:rsidR="00E56908" w:rsidRPr="00E56908">
        <w:rPr>
          <w:sz w:val="28"/>
          <w:szCs w:val="28"/>
        </w:rPr>
        <w:t>Раскаянье. Уход в себя. Написание тургеневской но</w:t>
      </w:r>
      <w:r w:rsidR="008832FF">
        <w:rPr>
          <w:sz w:val="28"/>
          <w:szCs w:val="28"/>
        </w:rPr>
        <w:t>веллы «Хозяин и собака». герой-</w:t>
      </w:r>
      <w:r w:rsidR="00E56908" w:rsidRPr="00E56908">
        <w:rPr>
          <w:sz w:val="28"/>
          <w:szCs w:val="28"/>
        </w:rPr>
        <w:t>писатель, подробно оп</w:t>
      </w:r>
      <w:r w:rsidR="008832FF">
        <w:rPr>
          <w:sz w:val="28"/>
          <w:szCs w:val="28"/>
        </w:rPr>
        <w:t>исывает лесную прогулку.</w:t>
      </w:r>
      <w:r w:rsidR="00E56908" w:rsidRPr="00E56908">
        <w:rPr>
          <w:sz w:val="28"/>
          <w:szCs w:val="28"/>
        </w:rPr>
        <w:t xml:space="preserve"> 1919</w:t>
      </w:r>
      <w:r w:rsidR="008832FF">
        <w:rPr>
          <w:sz w:val="28"/>
          <w:szCs w:val="28"/>
        </w:rPr>
        <w:t xml:space="preserve">: </w:t>
      </w:r>
      <w:r w:rsidR="00E56908" w:rsidRPr="00E56908">
        <w:rPr>
          <w:sz w:val="28"/>
          <w:szCs w:val="28"/>
        </w:rPr>
        <w:t xml:space="preserve">Концепция сатирической новеллы о пребывании в легочном фешенебельном санатории, где врачи — шарлатаны, а </w:t>
      </w:r>
      <w:r w:rsidR="00E56908" w:rsidRPr="00E56908">
        <w:rPr>
          <w:sz w:val="28"/>
          <w:szCs w:val="28"/>
        </w:rPr>
        <w:lastRenderedPageBreak/>
        <w:t xml:space="preserve">больные </w:t>
      </w:r>
      <w:r w:rsidR="008832FF">
        <w:rPr>
          <w:sz w:val="28"/>
          <w:szCs w:val="28"/>
        </w:rPr>
        <w:t>все</w:t>
      </w:r>
      <w:r w:rsidR="00E56908" w:rsidRPr="00E56908">
        <w:rPr>
          <w:sz w:val="28"/>
          <w:szCs w:val="28"/>
        </w:rPr>
        <w:t xml:space="preserve"> больше заболевают. Превращение новеллы в грандиозное философское строение. Больные — представители ра</w:t>
      </w:r>
      <w:r w:rsidR="008832FF">
        <w:rPr>
          <w:sz w:val="28"/>
          <w:szCs w:val="28"/>
        </w:rPr>
        <w:t>зных национальностей -</w:t>
      </w:r>
      <w:r w:rsidR="00E56908" w:rsidRPr="00E56908">
        <w:rPr>
          <w:sz w:val="28"/>
          <w:szCs w:val="28"/>
        </w:rPr>
        <w:t xml:space="preserve"> воплощают больную Европу. Появление русской</w:t>
      </w:r>
      <w:r w:rsidR="008832FF">
        <w:rPr>
          <w:sz w:val="28"/>
          <w:szCs w:val="28"/>
        </w:rPr>
        <w:t xml:space="preserve"> мадам </w:t>
      </w:r>
      <w:proofErr w:type="spellStart"/>
      <w:r w:rsidR="008832FF">
        <w:rPr>
          <w:sz w:val="28"/>
          <w:szCs w:val="28"/>
        </w:rPr>
        <w:t>Шоша</w:t>
      </w:r>
      <w:proofErr w:type="spellEnd"/>
      <w:r w:rsidR="00E56908" w:rsidRPr="00E56908">
        <w:rPr>
          <w:sz w:val="28"/>
          <w:szCs w:val="28"/>
        </w:rPr>
        <w:t xml:space="preserve"> окончательно дезориентирует главного героя. Итог — закрытие санатория, п</w:t>
      </w:r>
      <w:r w:rsidR="008832FF">
        <w:rPr>
          <w:sz w:val="28"/>
          <w:szCs w:val="28"/>
        </w:rPr>
        <w:t>редположительно смерть на войне.</w:t>
      </w:r>
    </w:p>
    <w:p w14:paraId="27024AA1" w14:textId="6EEFD32C" w:rsidR="00E56908" w:rsidRDefault="008832FF" w:rsidP="00B32F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«Русская антология</w:t>
      </w:r>
      <w:r w:rsidR="00E56908" w:rsidRPr="00E56908">
        <w:rPr>
          <w:sz w:val="28"/>
          <w:szCs w:val="28"/>
        </w:rPr>
        <w:t>»</w:t>
      </w:r>
      <w:r w:rsidR="00E56908">
        <w:rPr>
          <w:sz w:val="28"/>
          <w:szCs w:val="28"/>
        </w:rPr>
        <w:t xml:space="preserve"> - апогей диалога </w:t>
      </w:r>
      <w:r>
        <w:rPr>
          <w:sz w:val="28"/>
          <w:szCs w:val="28"/>
        </w:rPr>
        <w:t xml:space="preserve">Манна </w:t>
      </w:r>
      <w:r w:rsidR="00E56908">
        <w:rPr>
          <w:sz w:val="28"/>
          <w:szCs w:val="28"/>
        </w:rPr>
        <w:t>с русской культурой</w:t>
      </w:r>
      <w:r w:rsidR="00E56908" w:rsidRPr="00E56908">
        <w:rPr>
          <w:sz w:val="28"/>
          <w:szCs w:val="28"/>
        </w:rPr>
        <w:t xml:space="preserve">, в которой скупой на эмоции, критичный </w:t>
      </w:r>
      <w:r>
        <w:rPr>
          <w:sz w:val="28"/>
          <w:szCs w:val="28"/>
        </w:rPr>
        <w:t>немецкий гений</w:t>
      </w:r>
      <w:r w:rsidR="00E56908" w:rsidRPr="00E56908">
        <w:rPr>
          <w:sz w:val="28"/>
          <w:szCs w:val="28"/>
        </w:rPr>
        <w:t xml:space="preserve"> дает, как обычно</w:t>
      </w:r>
      <w:r>
        <w:rPr>
          <w:sz w:val="28"/>
          <w:szCs w:val="28"/>
        </w:rPr>
        <w:t>, точные и очень теплые характеристики, полные искреннего чувства любви</w:t>
      </w:r>
      <w:r w:rsidR="00E56908" w:rsidRPr="00E56908">
        <w:rPr>
          <w:sz w:val="28"/>
          <w:szCs w:val="28"/>
        </w:rPr>
        <w:t>.</w:t>
      </w:r>
    </w:p>
    <w:p w14:paraId="4DF8CD77" w14:textId="1C16723B" w:rsidR="008832FF" w:rsidRDefault="003B609D" w:rsidP="0006001A">
      <w:pPr>
        <w:spacing w:after="0" w:line="360" w:lineRule="auto"/>
        <w:ind w:firstLine="709"/>
        <w:contextualSpacing/>
        <w:rPr>
          <w:sz w:val="28"/>
          <w:szCs w:val="28"/>
        </w:rPr>
      </w:pPr>
      <w:r w:rsidRPr="003B609D">
        <w:rPr>
          <w:sz w:val="28"/>
          <w:szCs w:val="28"/>
        </w:rPr>
        <w:br/>
      </w:r>
      <w:r w:rsidRPr="008832FF">
        <w:rPr>
          <w:b/>
          <w:sz w:val="28"/>
          <w:szCs w:val="28"/>
        </w:rPr>
        <w:t>2.</w:t>
      </w:r>
      <w:r w:rsidRPr="003B609D">
        <w:rPr>
          <w:sz w:val="28"/>
          <w:szCs w:val="28"/>
        </w:rPr>
        <w:t xml:space="preserve"> </w:t>
      </w:r>
      <w:r w:rsidR="0006001A">
        <w:rPr>
          <w:sz w:val="28"/>
          <w:szCs w:val="28"/>
        </w:rPr>
        <w:t xml:space="preserve">     </w:t>
      </w:r>
      <w:r w:rsidR="008832FF" w:rsidRPr="00B32FBB">
        <w:rPr>
          <w:b/>
          <w:bCs/>
          <w:iCs/>
          <w:sz w:val="28"/>
          <w:szCs w:val="28"/>
        </w:rPr>
        <w:t xml:space="preserve">Тема: </w:t>
      </w:r>
      <w:r w:rsidR="00B32FBB">
        <w:rPr>
          <w:b/>
          <w:bCs/>
          <w:iCs/>
          <w:sz w:val="28"/>
          <w:szCs w:val="28"/>
        </w:rPr>
        <w:t>(</w:t>
      </w:r>
      <w:r w:rsidR="00B32FBB" w:rsidRPr="00B32FBB">
        <w:rPr>
          <w:b/>
          <w:bCs/>
          <w:i/>
          <w:iCs/>
          <w:sz w:val="28"/>
          <w:szCs w:val="28"/>
        </w:rPr>
        <w:t>Во</w:t>
      </w:r>
      <w:r w:rsidR="00B32FBB">
        <w:rPr>
          <w:b/>
          <w:bCs/>
          <w:iCs/>
          <w:sz w:val="28"/>
          <w:szCs w:val="28"/>
        </w:rPr>
        <w:t xml:space="preserve">- и </w:t>
      </w:r>
      <w:r w:rsidR="00B32FBB" w:rsidRPr="00B32FBB">
        <w:rPr>
          <w:b/>
          <w:bCs/>
          <w:i/>
          <w:iCs/>
          <w:sz w:val="28"/>
          <w:szCs w:val="28"/>
        </w:rPr>
        <w:t>рас</w:t>
      </w:r>
      <w:proofErr w:type="gramStart"/>
      <w:r w:rsidR="00B32FBB">
        <w:rPr>
          <w:b/>
          <w:bCs/>
          <w:iCs/>
          <w:sz w:val="28"/>
          <w:szCs w:val="28"/>
        </w:rPr>
        <w:t>-)</w:t>
      </w:r>
      <w:proofErr w:type="spellStart"/>
      <w:r w:rsidR="00B32FBB">
        <w:rPr>
          <w:b/>
          <w:bCs/>
          <w:iCs/>
          <w:sz w:val="28"/>
          <w:szCs w:val="28"/>
        </w:rPr>
        <w:t>человечивание</w:t>
      </w:r>
      <w:proofErr w:type="spellEnd"/>
      <w:proofErr w:type="gramEnd"/>
      <w:r w:rsidR="00B32FBB">
        <w:rPr>
          <w:b/>
          <w:bCs/>
          <w:iCs/>
          <w:sz w:val="28"/>
          <w:szCs w:val="28"/>
        </w:rPr>
        <w:t xml:space="preserve"> русских: от </w:t>
      </w:r>
      <w:proofErr w:type="spellStart"/>
      <w:r w:rsidR="00B32FBB">
        <w:rPr>
          <w:b/>
          <w:bCs/>
          <w:iCs/>
          <w:sz w:val="28"/>
          <w:szCs w:val="28"/>
        </w:rPr>
        <w:t>В.Вульф</w:t>
      </w:r>
      <w:proofErr w:type="spellEnd"/>
      <w:r w:rsidR="00B32FBB">
        <w:rPr>
          <w:b/>
          <w:bCs/>
          <w:iCs/>
          <w:sz w:val="28"/>
          <w:szCs w:val="28"/>
        </w:rPr>
        <w:t xml:space="preserve"> к </w:t>
      </w:r>
      <w:proofErr w:type="spellStart"/>
      <w:r w:rsidR="00B32FBB">
        <w:rPr>
          <w:b/>
          <w:bCs/>
          <w:iCs/>
          <w:sz w:val="28"/>
          <w:szCs w:val="28"/>
        </w:rPr>
        <w:t>С.Моэму</w:t>
      </w:r>
      <w:proofErr w:type="spellEnd"/>
    </w:p>
    <w:p w14:paraId="09E3E962" w14:textId="36B36AD6" w:rsidR="00B32FBB" w:rsidRDefault="0006001A" w:rsidP="0006001A">
      <w:pPr>
        <w:spacing w:after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32FBB" w:rsidRPr="00B32FBB">
        <w:rPr>
          <w:b/>
          <w:sz w:val="28"/>
          <w:szCs w:val="28"/>
        </w:rPr>
        <w:t>Спикер:</w:t>
      </w:r>
      <w:r w:rsidR="003B609D" w:rsidRPr="00B32FBB">
        <w:rPr>
          <w:b/>
          <w:sz w:val="28"/>
          <w:szCs w:val="28"/>
        </w:rPr>
        <w:t xml:space="preserve">  </w:t>
      </w:r>
      <w:r w:rsidR="00B32FBB" w:rsidRPr="00B32FBB">
        <w:rPr>
          <w:b/>
          <w:sz w:val="28"/>
          <w:szCs w:val="28"/>
        </w:rPr>
        <w:t>д.ф.н.</w:t>
      </w:r>
      <w:proofErr w:type="gramEnd"/>
      <w:r w:rsidR="00B32FBB" w:rsidRPr="00B32FBB">
        <w:rPr>
          <w:b/>
          <w:sz w:val="28"/>
          <w:szCs w:val="28"/>
        </w:rPr>
        <w:t>, доцент</w:t>
      </w:r>
      <w:r w:rsidR="00E56908" w:rsidRPr="00B32FBB">
        <w:rPr>
          <w:b/>
          <w:sz w:val="28"/>
          <w:szCs w:val="28"/>
        </w:rPr>
        <w:t xml:space="preserve"> </w:t>
      </w:r>
      <w:r w:rsidR="00B32FBB" w:rsidRPr="00B32FBB">
        <w:rPr>
          <w:b/>
          <w:sz w:val="28"/>
          <w:szCs w:val="28"/>
        </w:rPr>
        <w:t xml:space="preserve">Светлана Борисовна </w:t>
      </w:r>
      <w:r w:rsidR="003B609D" w:rsidRPr="00B32FBB">
        <w:rPr>
          <w:b/>
          <w:sz w:val="28"/>
          <w:szCs w:val="28"/>
        </w:rPr>
        <w:t>К</w:t>
      </w:r>
      <w:r w:rsidR="00B32FBB" w:rsidRPr="00B32FBB">
        <w:rPr>
          <w:b/>
          <w:sz w:val="28"/>
          <w:szCs w:val="28"/>
        </w:rPr>
        <w:t>оролева</w:t>
      </w:r>
      <w:r w:rsidR="00E56908" w:rsidRPr="00B32FBB">
        <w:rPr>
          <w:b/>
          <w:sz w:val="28"/>
          <w:szCs w:val="28"/>
        </w:rPr>
        <w:t xml:space="preserve"> </w:t>
      </w:r>
    </w:p>
    <w:p w14:paraId="60C7CDCD" w14:textId="0D5D04CF" w:rsidR="00B32FBB" w:rsidRDefault="00B32FBB" w:rsidP="0006001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32FBB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: </w:t>
      </w:r>
      <w:r w:rsidR="003B609D" w:rsidRPr="003B609D">
        <w:rPr>
          <w:sz w:val="28"/>
          <w:szCs w:val="28"/>
        </w:rPr>
        <w:t>«Русская точка зрения» (1925) В. Вул</w:t>
      </w:r>
      <w:r>
        <w:rPr>
          <w:sz w:val="28"/>
          <w:szCs w:val="28"/>
        </w:rPr>
        <w:t>ь</w:t>
      </w:r>
      <w:r w:rsidR="003B609D" w:rsidRPr="003B609D">
        <w:rPr>
          <w:sz w:val="28"/>
          <w:szCs w:val="28"/>
        </w:rPr>
        <w:t>ф и другие ее критические статьи о русской литературе и</w:t>
      </w:r>
      <w:r w:rsidR="00E56908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«русской душе»: с</w:t>
      </w:r>
      <w:r w:rsidR="003B609D" w:rsidRPr="003B609D">
        <w:rPr>
          <w:sz w:val="28"/>
          <w:szCs w:val="28"/>
        </w:rPr>
        <w:t>очувствие, сопереживание, приятие Другого как основные ориентиры русской</w:t>
      </w:r>
      <w:r w:rsidR="00E56908"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>культуры. Контекст философско-критических</w:t>
      </w:r>
      <w:r w:rsidR="00E56908"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>высказываний на эту тему других английских</w:t>
      </w:r>
      <w:r w:rsidR="00E56908"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 xml:space="preserve">писателей: О. Уайльд «Душа человека при социализме» (1891), </w:t>
      </w:r>
      <w:r>
        <w:rPr>
          <w:sz w:val="28"/>
          <w:szCs w:val="28"/>
        </w:rPr>
        <w:t xml:space="preserve">М. Бэринг «Истоки России» (1914), </w:t>
      </w:r>
      <w:r w:rsidR="003B609D" w:rsidRPr="003B609D">
        <w:rPr>
          <w:sz w:val="28"/>
          <w:szCs w:val="28"/>
        </w:rPr>
        <w:t>Дж. Голсуорси «Русский и</w:t>
      </w:r>
      <w:r w:rsidR="00E56908"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 xml:space="preserve">англичанин» (1916). </w:t>
      </w:r>
      <w:proofErr w:type="spellStart"/>
      <w:r w:rsidR="003B609D" w:rsidRPr="003B609D">
        <w:rPr>
          <w:sz w:val="28"/>
          <w:szCs w:val="28"/>
        </w:rPr>
        <w:t>Имагологический</w:t>
      </w:r>
      <w:proofErr w:type="spellEnd"/>
      <w:r w:rsidR="003B609D" w:rsidRPr="003B609D">
        <w:rPr>
          <w:sz w:val="28"/>
          <w:szCs w:val="28"/>
        </w:rPr>
        <w:t xml:space="preserve"> механизм актуализации «своего» в отношении «русского»</w:t>
      </w:r>
      <w:r w:rsidR="00E56908"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>(как поистине человечного) и (в целом) христианский вектор</w:t>
      </w:r>
      <w:r>
        <w:rPr>
          <w:sz w:val="28"/>
          <w:szCs w:val="28"/>
        </w:rPr>
        <w:t xml:space="preserve"> </w:t>
      </w:r>
      <w:r w:rsidR="003B609D" w:rsidRPr="003B609D">
        <w:rPr>
          <w:sz w:val="28"/>
          <w:szCs w:val="28"/>
        </w:rPr>
        <w:t>этой актуализации.</w:t>
      </w:r>
    </w:p>
    <w:p w14:paraId="3F22FA17" w14:textId="74231EB4" w:rsidR="003B609D" w:rsidRPr="0036500A" w:rsidRDefault="003B609D" w:rsidP="00B32FB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609D">
        <w:rPr>
          <w:sz w:val="28"/>
          <w:szCs w:val="28"/>
        </w:rPr>
        <w:t>«На взгляд Запада» (1911) Дж. Конрада и рассказ «Нил Макадам» (1932) С. Моэма как реплики</w:t>
      </w:r>
      <w:r w:rsidR="00E56908">
        <w:rPr>
          <w:sz w:val="28"/>
          <w:szCs w:val="28"/>
        </w:rPr>
        <w:t xml:space="preserve"> </w:t>
      </w:r>
      <w:r w:rsidRPr="003B609D">
        <w:rPr>
          <w:sz w:val="28"/>
          <w:szCs w:val="28"/>
        </w:rPr>
        <w:t>«в адрес» Достоевского. Озлобленность, ненависть и дикость как основные черты русских героев</w:t>
      </w:r>
      <w:r w:rsidR="00E56908">
        <w:rPr>
          <w:sz w:val="28"/>
          <w:szCs w:val="28"/>
        </w:rPr>
        <w:t xml:space="preserve"> </w:t>
      </w:r>
      <w:r w:rsidRPr="003B609D">
        <w:rPr>
          <w:sz w:val="28"/>
          <w:szCs w:val="28"/>
        </w:rPr>
        <w:t xml:space="preserve">романа Конрада. Чувственность, интеллектуальность и </w:t>
      </w:r>
      <w:r w:rsidR="00B32FBB">
        <w:rPr>
          <w:sz w:val="28"/>
          <w:szCs w:val="28"/>
        </w:rPr>
        <w:t xml:space="preserve">моральная </w:t>
      </w:r>
      <w:r w:rsidRPr="003B609D">
        <w:rPr>
          <w:sz w:val="28"/>
          <w:szCs w:val="28"/>
        </w:rPr>
        <w:t>разнузданность в образе русской героини</w:t>
      </w:r>
      <w:r w:rsidR="00E56908">
        <w:rPr>
          <w:sz w:val="28"/>
          <w:szCs w:val="28"/>
        </w:rPr>
        <w:t xml:space="preserve"> </w:t>
      </w:r>
      <w:r w:rsidRPr="003B609D">
        <w:rPr>
          <w:sz w:val="28"/>
          <w:szCs w:val="28"/>
        </w:rPr>
        <w:t xml:space="preserve">рассказа Моэма. Взаимодействие механизма </w:t>
      </w:r>
      <w:proofErr w:type="spellStart"/>
      <w:r w:rsidRPr="003B609D">
        <w:rPr>
          <w:sz w:val="28"/>
          <w:szCs w:val="28"/>
        </w:rPr>
        <w:t>расчеловечивания</w:t>
      </w:r>
      <w:proofErr w:type="spellEnd"/>
      <w:r w:rsidRPr="003B609D">
        <w:rPr>
          <w:sz w:val="28"/>
          <w:szCs w:val="28"/>
        </w:rPr>
        <w:t xml:space="preserve"> образов русских героев и приема</w:t>
      </w:r>
      <w:r w:rsidR="00E56908">
        <w:rPr>
          <w:sz w:val="28"/>
          <w:szCs w:val="28"/>
        </w:rPr>
        <w:t xml:space="preserve"> </w:t>
      </w:r>
      <w:proofErr w:type="spellStart"/>
      <w:r w:rsidRPr="003B609D">
        <w:rPr>
          <w:sz w:val="28"/>
          <w:szCs w:val="28"/>
        </w:rPr>
        <w:t>дистанцирования</w:t>
      </w:r>
      <w:proofErr w:type="spellEnd"/>
      <w:r w:rsidRPr="003B609D">
        <w:rPr>
          <w:sz w:val="28"/>
          <w:szCs w:val="28"/>
        </w:rPr>
        <w:t xml:space="preserve"> автора в этих текстах. </w:t>
      </w:r>
      <w:r w:rsidR="00B32FBB">
        <w:rPr>
          <w:sz w:val="28"/>
          <w:szCs w:val="28"/>
        </w:rPr>
        <w:t>Б</w:t>
      </w:r>
      <w:r w:rsidRPr="003B609D">
        <w:rPr>
          <w:sz w:val="28"/>
          <w:szCs w:val="28"/>
        </w:rPr>
        <w:t>иографический и литературный</w:t>
      </w:r>
      <w:r w:rsidR="00E56908">
        <w:rPr>
          <w:sz w:val="28"/>
          <w:szCs w:val="28"/>
        </w:rPr>
        <w:t xml:space="preserve"> </w:t>
      </w:r>
      <w:r w:rsidRPr="003B609D">
        <w:rPr>
          <w:sz w:val="28"/>
          <w:szCs w:val="28"/>
        </w:rPr>
        <w:t>контексты: публицистические высказывания Конрада и Моэма о России и русских, о творчестве</w:t>
      </w:r>
      <w:r w:rsidR="00E56908">
        <w:rPr>
          <w:sz w:val="28"/>
          <w:szCs w:val="28"/>
        </w:rPr>
        <w:t xml:space="preserve"> </w:t>
      </w:r>
      <w:r w:rsidRPr="003B609D">
        <w:rPr>
          <w:sz w:val="28"/>
          <w:szCs w:val="28"/>
        </w:rPr>
        <w:br/>
        <w:t xml:space="preserve">Достоевского. Специфика личной вовлеченности Моэма в жизнь </w:t>
      </w:r>
      <w:r w:rsidR="00E56908">
        <w:rPr>
          <w:sz w:val="28"/>
          <w:szCs w:val="28"/>
        </w:rPr>
        <w:t>д</w:t>
      </w:r>
      <w:r w:rsidRPr="003B609D">
        <w:rPr>
          <w:sz w:val="28"/>
          <w:szCs w:val="28"/>
        </w:rPr>
        <w:t>ореволюционной России.</w:t>
      </w:r>
      <w:r w:rsidR="0036500A" w:rsidRPr="0036500A">
        <w:rPr>
          <w:sz w:val="28"/>
          <w:szCs w:val="28"/>
        </w:rPr>
        <w:t xml:space="preserve"> </w:t>
      </w:r>
      <w:proofErr w:type="spellStart"/>
      <w:r w:rsidR="0036500A">
        <w:rPr>
          <w:sz w:val="28"/>
          <w:szCs w:val="28"/>
        </w:rPr>
        <w:t>Расчеловечивание</w:t>
      </w:r>
      <w:proofErr w:type="spellEnd"/>
      <w:r w:rsidR="0036500A">
        <w:rPr>
          <w:sz w:val="28"/>
          <w:szCs w:val="28"/>
        </w:rPr>
        <w:t xml:space="preserve"> как </w:t>
      </w:r>
      <w:proofErr w:type="spellStart"/>
      <w:r w:rsidR="0036500A">
        <w:rPr>
          <w:sz w:val="28"/>
          <w:szCs w:val="28"/>
        </w:rPr>
        <w:t>имагологический</w:t>
      </w:r>
      <w:proofErr w:type="spellEnd"/>
      <w:r w:rsidR="0036500A">
        <w:rPr>
          <w:sz w:val="28"/>
          <w:szCs w:val="28"/>
        </w:rPr>
        <w:t xml:space="preserve"> механизм.</w:t>
      </w:r>
      <w:bookmarkStart w:id="0" w:name="_GoBack"/>
      <w:bookmarkEnd w:id="0"/>
    </w:p>
    <w:p w14:paraId="13D33418" w14:textId="77777777" w:rsidR="00B32FBB" w:rsidRDefault="00B32FBB" w:rsidP="00B32FB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06B7002B" w14:textId="53D16D73" w:rsidR="00E56908" w:rsidRDefault="00E56908" w:rsidP="0006001A">
      <w:pPr>
        <w:jc w:val="both"/>
        <w:rPr>
          <w:sz w:val="28"/>
          <w:szCs w:val="28"/>
        </w:rPr>
      </w:pPr>
      <w:r w:rsidRPr="00556CFE">
        <w:rPr>
          <w:b/>
          <w:bCs/>
          <w:sz w:val="28"/>
          <w:szCs w:val="28"/>
        </w:rPr>
        <w:t>Вторая часть семинара</w:t>
      </w:r>
      <w:r>
        <w:rPr>
          <w:sz w:val="28"/>
          <w:szCs w:val="28"/>
        </w:rPr>
        <w:t xml:space="preserve"> пройдет в форме </w:t>
      </w:r>
      <w:r w:rsidR="00556CFE">
        <w:rPr>
          <w:sz w:val="28"/>
          <w:szCs w:val="28"/>
        </w:rPr>
        <w:t>дискуссии</w:t>
      </w:r>
      <w:r>
        <w:rPr>
          <w:sz w:val="28"/>
          <w:szCs w:val="28"/>
        </w:rPr>
        <w:t xml:space="preserve">. </w:t>
      </w:r>
      <w:r w:rsidR="0006001A" w:rsidRPr="0006001A">
        <w:rPr>
          <w:sz w:val="28"/>
          <w:szCs w:val="28"/>
        </w:rPr>
        <w:t>В качестве эксперта выступит д.ф.н., проф.</w:t>
      </w:r>
      <w:r w:rsidR="0006001A" w:rsidRPr="0006001A">
        <w:rPr>
          <w:b/>
          <w:sz w:val="28"/>
          <w:szCs w:val="28"/>
        </w:rPr>
        <w:t xml:space="preserve"> Валерий Григорьевич </w:t>
      </w:r>
      <w:proofErr w:type="spellStart"/>
      <w:r w:rsidR="0006001A" w:rsidRPr="0006001A">
        <w:rPr>
          <w:b/>
          <w:sz w:val="28"/>
          <w:szCs w:val="28"/>
        </w:rPr>
        <w:t>Зусман</w:t>
      </w:r>
      <w:proofErr w:type="spellEnd"/>
      <w:r w:rsidR="0006001A" w:rsidRPr="0006001A">
        <w:rPr>
          <w:sz w:val="28"/>
          <w:szCs w:val="28"/>
        </w:rPr>
        <w:t>.</w:t>
      </w:r>
      <w:r w:rsidR="0006001A">
        <w:rPr>
          <w:sz w:val="28"/>
          <w:szCs w:val="28"/>
        </w:rPr>
        <w:t xml:space="preserve"> </w:t>
      </w:r>
      <w:r w:rsidR="0006001A" w:rsidRPr="0006001A">
        <w:rPr>
          <w:b/>
          <w:sz w:val="28"/>
          <w:szCs w:val="28"/>
        </w:rPr>
        <w:t xml:space="preserve">К участию в дискуссии приглашаются все желающие! </w:t>
      </w:r>
    </w:p>
    <w:p w14:paraId="427485A8" w14:textId="5EE000CE" w:rsidR="00556CFE" w:rsidRPr="003B609D" w:rsidRDefault="00556CFE" w:rsidP="00E569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 семинара</w:t>
      </w:r>
      <w:r w:rsidR="0006001A">
        <w:rPr>
          <w:b/>
          <w:bCs/>
          <w:sz w:val="28"/>
          <w:szCs w:val="28"/>
        </w:rPr>
        <w:t>.</w:t>
      </w:r>
    </w:p>
    <w:p w14:paraId="5697E320" w14:textId="348F3A45" w:rsidR="00B7698A" w:rsidRPr="00DC24BD" w:rsidRDefault="00B7698A">
      <w:pPr>
        <w:rPr>
          <w:sz w:val="28"/>
          <w:szCs w:val="28"/>
        </w:rPr>
      </w:pPr>
    </w:p>
    <w:sectPr w:rsidR="00B7698A" w:rsidRPr="00DC24BD" w:rsidSect="00C10D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0E6A"/>
    <w:multiLevelType w:val="hybridMultilevel"/>
    <w:tmpl w:val="815ACF2C"/>
    <w:lvl w:ilvl="0" w:tplc="E47AC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67736"/>
    <w:multiLevelType w:val="hybridMultilevel"/>
    <w:tmpl w:val="959E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D"/>
    <w:rsid w:val="0006001A"/>
    <w:rsid w:val="0036500A"/>
    <w:rsid w:val="003B609D"/>
    <w:rsid w:val="003F45CA"/>
    <w:rsid w:val="00556CFE"/>
    <w:rsid w:val="007D5AA3"/>
    <w:rsid w:val="007F57DC"/>
    <w:rsid w:val="008734CA"/>
    <w:rsid w:val="008832FF"/>
    <w:rsid w:val="00A570CE"/>
    <w:rsid w:val="00B32FBB"/>
    <w:rsid w:val="00B7698A"/>
    <w:rsid w:val="00C10D46"/>
    <w:rsid w:val="00D833C9"/>
    <w:rsid w:val="00DC24BD"/>
    <w:rsid w:val="00E56908"/>
    <w:rsid w:val="00F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98F"/>
  <w15:chartTrackingRefBased/>
  <w15:docId w15:val="{A3473391-5A1F-4622-A7E9-02FAF88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2871</Characters>
  <Application>Microsoft Office Word</Application>
  <DocSecurity>0</DocSecurity>
  <Lines>51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Чиков</dc:creator>
  <cp:keywords/>
  <dc:description/>
  <cp:lastModifiedBy>Admin</cp:lastModifiedBy>
  <cp:revision>3</cp:revision>
  <dcterms:created xsi:type="dcterms:W3CDTF">2023-10-10T10:13:00Z</dcterms:created>
  <dcterms:modified xsi:type="dcterms:W3CDTF">2023-10-14T21:46:00Z</dcterms:modified>
</cp:coreProperties>
</file>