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977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263"/>
        <w:gridCol w:w="1160"/>
        <w:gridCol w:w="306"/>
        <w:gridCol w:w="2729"/>
        <w:gridCol w:w="492"/>
        <w:gridCol w:w="1166"/>
        <w:gridCol w:w="1072"/>
      </w:tblGrid>
      <w:tr w:rsidR="00B63C95" w:rsidRPr="005D2BFA" w14:paraId="6C8D7DE9" w14:textId="77777777" w:rsidTr="00874677">
        <w:tc>
          <w:tcPr>
            <w:tcW w:w="18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432E2E13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5DAA78A0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PREDDIPLOMSKI SVEUČILIŠNI STUDIJ </w:t>
            </w:r>
          </w:p>
          <w:p w14:paraId="6FE27747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14:paraId="5E06C0DF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14:paraId="4422225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1.</w:t>
            </w:r>
          </w:p>
        </w:tc>
      </w:tr>
      <w:tr w:rsidR="00B63C95" w:rsidRPr="005D2BFA" w14:paraId="2594AE98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2446F6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Šifra predmeta: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9C313D4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BDC51EF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E3FEDDA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Semestar</w:t>
            </w:r>
          </w:p>
        </w:tc>
      </w:tr>
      <w:tr w:rsidR="00B63C95" w:rsidRPr="005D2BFA" w14:paraId="7F66A1A8" w14:textId="77777777" w:rsidTr="00874677">
        <w:trPr>
          <w:trHeight w:val="456"/>
        </w:trPr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FAD45C" w14:textId="77777777" w:rsidR="00B63C95" w:rsidRPr="005D2BFA" w:rsidRDefault="00B63C95" w:rsidP="00874677">
            <w:pPr>
              <w:spacing w:after="0" w:line="240" w:lineRule="auto"/>
              <w:jc w:val="center"/>
            </w:pP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vAlign w:val="center"/>
          </w:tcPr>
          <w:p w14:paraId="58B1B0C7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D2BFA">
              <w:rPr>
                <w:b/>
                <w:bCs/>
                <w:i/>
                <w:iCs/>
              </w:rPr>
              <w:t xml:space="preserve">Uvod u studij ruske književnosti </w:t>
            </w:r>
          </w:p>
        </w:tc>
        <w:tc>
          <w:tcPr>
            <w:tcW w:w="0" w:type="auto"/>
            <w:vAlign w:val="center"/>
          </w:tcPr>
          <w:p w14:paraId="33D79697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3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70B8DF97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1.</w:t>
            </w:r>
          </w:p>
        </w:tc>
      </w:tr>
      <w:tr w:rsidR="00B63C95" w:rsidRPr="005D2BFA" w14:paraId="2E58E75F" w14:textId="77777777" w:rsidTr="00874677">
        <w:tc>
          <w:tcPr>
            <w:tcW w:w="1842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F54A956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</w:tcBorders>
            <w:vAlign w:val="center"/>
          </w:tcPr>
          <w:p w14:paraId="0DF11319" w14:textId="1BBA8DE5" w:rsidR="00B63C95" w:rsidRPr="005D2BFA" w:rsidRDefault="00C850D6" w:rsidP="00874677">
            <w:pPr>
              <w:spacing w:after="0" w:line="240" w:lineRule="auto"/>
              <w:jc w:val="center"/>
            </w:pPr>
            <w:r>
              <w:t>2017</w:t>
            </w:r>
            <w:r w:rsidR="00B63C95" w:rsidRPr="005D2BFA">
              <w:t>/</w:t>
            </w:r>
            <w:r>
              <w:t>2018</w:t>
            </w:r>
            <w:r w:rsidR="00B63C95" w:rsidRPr="005D2BFA">
              <w:t>.</w:t>
            </w:r>
          </w:p>
        </w:tc>
        <w:tc>
          <w:tcPr>
            <w:tcW w:w="1160" w:type="dxa"/>
            <w:shd w:val="clear" w:color="auto" w:fill="D9D9D9"/>
            <w:vAlign w:val="center"/>
          </w:tcPr>
          <w:p w14:paraId="74766B2A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Jezik izvođenja:</w:t>
            </w:r>
          </w:p>
        </w:tc>
        <w:tc>
          <w:tcPr>
            <w:tcW w:w="3527" w:type="dxa"/>
            <w:gridSpan w:val="3"/>
          </w:tcPr>
          <w:p w14:paraId="7DFA163A" w14:textId="77777777" w:rsidR="00B63C95" w:rsidRPr="005D2BFA" w:rsidRDefault="00B63C95" w:rsidP="00874677">
            <w:pPr>
              <w:spacing w:after="0" w:line="240" w:lineRule="auto"/>
              <w:jc w:val="center"/>
            </w:pPr>
          </w:p>
          <w:p w14:paraId="7E33A587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hrvatski, ruski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6232FE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Razina ishoda učenja: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384AF2F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6.</w:t>
            </w:r>
          </w:p>
        </w:tc>
      </w:tr>
      <w:tr w:rsidR="00B63C95" w:rsidRPr="005D2BFA" w14:paraId="23238C48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3B0ECF9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557FCE8B" w14:textId="77777777" w:rsidR="00B63C95" w:rsidRPr="005D2BFA" w:rsidRDefault="00B63C95" w:rsidP="00874677">
            <w:pPr>
              <w:spacing w:after="0" w:line="240" w:lineRule="auto"/>
              <w:ind w:left="170"/>
              <w:jc w:val="center"/>
            </w:pPr>
            <w:r w:rsidRPr="005D2BFA">
              <w:t>obvezni</w:t>
            </w:r>
          </w:p>
        </w:tc>
      </w:tr>
      <w:tr w:rsidR="00B63C95" w:rsidRPr="005D2BFA" w14:paraId="3DBD36C6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5C95B35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Preduvjet upisa: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8BCCAC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 xml:space="preserve"> /</w:t>
            </w:r>
          </w:p>
        </w:tc>
      </w:tr>
      <w:tr w:rsidR="00B63C95" w:rsidRPr="005D2BFA" w14:paraId="35166504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1EEB2006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Nositelj: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D3854B4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 xml:space="preserve">Dr. sc. Zdenka </w:t>
            </w:r>
            <w:proofErr w:type="spellStart"/>
            <w:r w:rsidRPr="005D2BFA">
              <w:t>Matek</w:t>
            </w:r>
            <w:proofErr w:type="spellEnd"/>
            <w:r w:rsidRPr="005D2BFA">
              <w:t xml:space="preserve"> </w:t>
            </w:r>
            <w:proofErr w:type="spellStart"/>
            <w:r w:rsidRPr="005D2BFA">
              <w:t>Šmit</w:t>
            </w:r>
            <w:proofErr w:type="spellEnd"/>
            <w:r w:rsidRPr="005D2BFA">
              <w:t>, izv. prof.</w:t>
            </w:r>
          </w:p>
        </w:tc>
      </w:tr>
      <w:tr w:rsidR="00B63C95" w:rsidRPr="005D2BFA" w14:paraId="45250EC3" w14:textId="77777777" w:rsidTr="00874677"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372E2C4F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Izvoditelji: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0166B516" w14:textId="77777777" w:rsidR="00B63C95" w:rsidRPr="005D2BFA" w:rsidRDefault="002013EB" w:rsidP="00874677">
            <w:pPr>
              <w:spacing w:after="0" w:line="240" w:lineRule="auto"/>
              <w:jc w:val="center"/>
            </w:pPr>
            <w:r w:rsidRPr="005D2BFA">
              <w:t>Dr. sc. Maja Pandžić</w:t>
            </w:r>
          </w:p>
          <w:p w14:paraId="5C3DAD0F" w14:textId="77777777" w:rsidR="00B63C95" w:rsidRPr="005D2BFA" w:rsidRDefault="00FD2E74" w:rsidP="00874677">
            <w:pPr>
              <w:spacing w:after="0" w:line="240" w:lineRule="auto"/>
              <w:jc w:val="center"/>
            </w:pPr>
            <w:r>
              <w:t xml:space="preserve">Dr. sc. Zdenka </w:t>
            </w:r>
            <w:proofErr w:type="spellStart"/>
            <w:r>
              <w:t>Matek</w:t>
            </w:r>
            <w:proofErr w:type="spellEnd"/>
            <w:r>
              <w:t xml:space="preserve"> </w:t>
            </w:r>
            <w:proofErr w:type="spellStart"/>
            <w:r>
              <w:t>Šmit</w:t>
            </w:r>
            <w:proofErr w:type="spellEnd"/>
            <w:r w:rsidRPr="005D2BFA">
              <w:t>, izv. prof.</w:t>
            </w:r>
          </w:p>
        </w:tc>
      </w:tr>
      <w:tr w:rsidR="00B63C95" w:rsidRPr="005D2BFA" w14:paraId="68B6A36A" w14:textId="77777777" w:rsidTr="00874677">
        <w:trPr>
          <w:trHeight w:val="270"/>
        </w:trPr>
        <w:tc>
          <w:tcPr>
            <w:tcW w:w="184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B42CE0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Organizacija nastave (tjedno):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14:paraId="502A65A4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Predavanja</w:t>
            </w:r>
          </w:p>
        </w:tc>
        <w:tc>
          <w:tcPr>
            <w:tcW w:w="2729" w:type="dxa"/>
            <w:shd w:val="clear" w:color="auto" w:fill="D9D9D9"/>
          </w:tcPr>
          <w:p w14:paraId="058A1D5F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14:paraId="1E95825B" w14:textId="77777777" w:rsidR="00B63C95" w:rsidRPr="005D2BFA" w:rsidRDefault="00B63C95" w:rsidP="00874677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Vježbe</w:t>
            </w:r>
          </w:p>
        </w:tc>
      </w:tr>
      <w:tr w:rsidR="00B63C95" w:rsidRPr="005D2BFA" w14:paraId="2B4C3C43" w14:textId="77777777" w:rsidTr="00874677">
        <w:trPr>
          <w:trHeight w:val="270"/>
        </w:trPr>
        <w:tc>
          <w:tcPr>
            <w:tcW w:w="184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1A808DA" w14:textId="77777777" w:rsidR="00B63C95" w:rsidRPr="005D2BFA" w:rsidRDefault="00B63C95" w:rsidP="00874677">
            <w:pPr>
              <w:spacing w:after="0" w:line="240" w:lineRule="auto"/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</w:tcBorders>
          </w:tcPr>
          <w:p w14:paraId="666869E3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2</w:t>
            </w:r>
          </w:p>
        </w:tc>
        <w:tc>
          <w:tcPr>
            <w:tcW w:w="2729" w:type="dxa"/>
          </w:tcPr>
          <w:p w14:paraId="4EB3095F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1</w:t>
            </w:r>
          </w:p>
        </w:tc>
        <w:tc>
          <w:tcPr>
            <w:tcW w:w="2730" w:type="dxa"/>
            <w:gridSpan w:val="3"/>
            <w:tcBorders>
              <w:right w:val="single" w:sz="12" w:space="0" w:color="000000"/>
            </w:tcBorders>
          </w:tcPr>
          <w:p w14:paraId="457B6E88" w14:textId="77777777" w:rsidR="00B63C95" w:rsidRPr="005D2BFA" w:rsidRDefault="00B63C95" w:rsidP="00874677">
            <w:pPr>
              <w:spacing w:after="0" w:line="240" w:lineRule="auto"/>
              <w:jc w:val="center"/>
            </w:pPr>
            <w:r w:rsidRPr="005D2BFA">
              <w:t>/</w:t>
            </w:r>
          </w:p>
        </w:tc>
      </w:tr>
      <w:tr w:rsidR="00B63C95" w:rsidRPr="005D2BFA" w14:paraId="24E277A4" w14:textId="77777777" w:rsidTr="00874677">
        <w:trPr>
          <w:trHeight w:val="675"/>
        </w:trPr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6B09C8D" w14:textId="77777777" w:rsidR="00B63C95" w:rsidRPr="005D2BFA" w:rsidRDefault="00B63C95" w:rsidP="00874677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0728844" w14:textId="77777777" w:rsidR="00B63C95" w:rsidRPr="005D2BFA" w:rsidRDefault="00F52D26" w:rsidP="00F52D26">
            <w:r w:rsidRPr="000177BD">
              <w:t>Uspješnost izvođenja nastave ocjenjuju studenti/ice u anonimnim anketama na kraju semestra</w:t>
            </w:r>
          </w:p>
        </w:tc>
      </w:tr>
    </w:tbl>
    <w:p w14:paraId="1F148760" w14:textId="77777777" w:rsidR="00B63C95" w:rsidRPr="005D2BFA" w:rsidRDefault="00B63C95"/>
    <w:p w14:paraId="719A3B93" w14:textId="77777777" w:rsidR="00B63C95" w:rsidRPr="005D2BFA" w:rsidRDefault="00B63C9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0"/>
        <w:gridCol w:w="8184"/>
      </w:tblGrid>
      <w:tr w:rsidR="00B63C95" w:rsidRPr="005D2BFA" w14:paraId="2FC1D954" w14:textId="77777777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EC5E1A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2F445" w14:textId="77777777" w:rsidR="00541134" w:rsidRPr="00D40A4D" w:rsidRDefault="00541134" w:rsidP="00541134">
            <w:pPr>
              <w:rPr>
                <w:rFonts w:cs="Times New Roman"/>
                <w:lang w:eastAsia="hr-HR"/>
              </w:rPr>
            </w:pPr>
            <w:r w:rsidRPr="00541134">
              <w:rPr>
                <w:rFonts w:cs="Times New Roman"/>
                <w:lang w:eastAsia="hr-HR"/>
              </w:rPr>
              <w:t>Kolegij predstavlja prvi stupanj sveukupnoga programa studija ruskoga jezika i književnosti i kao takav ima za cilj studenti/</w:t>
            </w:r>
            <w:proofErr w:type="spellStart"/>
            <w:r w:rsidRPr="00541134">
              <w:rPr>
                <w:rFonts w:cs="Times New Roman"/>
                <w:lang w:eastAsia="hr-HR"/>
              </w:rPr>
              <w:t>ca</w:t>
            </w:r>
            <w:proofErr w:type="spellEnd"/>
            <w:r w:rsidRPr="00541134">
              <w:rPr>
                <w:rFonts w:cs="Times New Roman"/>
                <w:lang w:eastAsia="hr-HR"/>
              </w:rPr>
              <w:t>/ma omogućiti snalaženje u literaturi i terminologiji, usvajanje osnova teorije književnosti, prepoznavanje oblika, učenje i svladavanje terminologije (i) na ruskom jeziku, raspoznavanje i primjenu osnovnih suvremenih književnih teorija.</w:t>
            </w:r>
          </w:p>
        </w:tc>
      </w:tr>
      <w:tr w:rsidR="00B63C95" w:rsidRPr="005D2BFA" w14:paraId="724E1ADF" w14:textId="77777777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ABB3253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Opis predmeta </w:t>
            </w:r>
          </w:p>
          <w:p w14:paraId="3A866694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511A2018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Cjelina:</w:t>
            </w:r>
          </w:p>
        </w:tc>
      </w:tr>
      <w:tr w:rsidR="00B63C95" w:rsidRPr="005D2BFA" w14:paraId="41751098" w14:textId="77777777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69DB44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2D0D9C17" w14:textId="77777777" w:rsidR="00B63C95" w:rsidRPr="005D2BFA" w:rsidRDefault="00B63C95" w:rsidP="002F73B8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lang w:eastAsia="hr-HR"/>
              </w:rPr>
            </w:pPr>
            <w:r w:rsidRPr="005D2BFA">
              <w:rPr>
                <w:u w:val="single"/>
              </w:rPr>
              <w:t>Cjelina 1</w:t>
            </w:r>
            <w:r w:rsidRPr="005D2BFA">
              <w:t xml:space="preserve">: </w:t>
            </w:r>
          </w:p>
          <w:p w14:paraId="7E29F6C4" w14:textId="77777777" w:rsidR="00874677" w:rsidRPr="005D2BFA" w:rsidRDefault="00874677" w:rsidP="002F73B8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 KNJIŽEVNOSTI I TEORIJI.</w:t>
            </w:r>
          </w:p>
          <w:p w14:paraId="2AECCA4B" w14:textId="77777777" w:rsidR="00874677" w:rsidRDefault="00874677" w:rsidP="00874677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874677">
              <w:rPr>
                <w:rFonts w:cs="Times New Roman"/>
                <w:lang w:eastAsia="hr-HR"/>
              </w:rPr>
              <w:t>Pojmovno određenje.</w:t>
            </w:r>
            <w:r>
              <w:rPr>
                <w:rFonts w:cs="Times New Roman"/>
                <w:lang w:eastAsia="hr-HR"/>
              </w:rPr>
              <w:t xml:space="preserve"> </w:t>
            </w:r>
            <w:r w:rsidRPr="00874677">
              <w:t>Odnos književnosti i jezika</w:t>
            </w:r>
            <w:r w:rsidR="00492884">
              <w:t xml:space="preserve">. Odnos </w:t>
            </w:r>
            <w:r>
              <w:t xml:space="preserve">književnosti i društva. Književnost kao umjetnost. Svrha i zadaci proučavanja književnosti. Znanost o književnosti. Književnost i druge znanosti. Filološka analiza teksta. </w:t>
            </w:r>
          </w:p>
          <w:p w14:paraId="59197A48" w14:textId="77777777" w:rsidR="004E579C" w:rsidRPr="005D2BFA" w:rsidRDefault="004E579C" w:rsidP="002F73B8">
            <w:pPr>
              <w:spacing w:after="0" w:line="240" w:lineRule="auto"/>
            </w:pPr>
          </w:p>
        </w:tc>
      </w:tr>
      <w:tr w:rsidR="00B63C95" w:rsidRPr="005D2BFA" w14:paraId="65E8B5EA" w14:textId="77777777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0A7B66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042CCC47" w14:textId="77777777" w:rsidR="00B63C95" w:rsidRPr="005D2BFA" w:rsidRDefault="00B63C95" w:rsidP="00874677">
            <w:pPr>
              <w:spacing w:after="0" w:line="240" w:lineRule="auto"/>
              <w:ind w:left="360" w:hanging="360"/>
            </w:pPr>
            <w:r w:rsidRPr="005D2BFA">
              <w:rPr>
                <w:u w:val="single"/>
              </w:rPr>
              <w:t>Cjelina 2:</w:t>
            </w:r>
          </w:p>
          <w:p w14:paraId="45A57990" w14:textId="77777777" w:rsidR="004E579C" w:rsidRPr="004E579C" w:rsidRDefault="004E579C" w:rsidP="004E579C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4E579C">
              <w:rPr>
                <w:rFonts w:cs="Times New Roman"/>
                <w:lang w:eastAsia="hr-HR"/>
              </w:rPr>
              <w:t>INSTANCIJE U KNJIŽEVNOM DJELU</w:t>
            </w:r>
            <w:r>
              <w:rPr>
                <w:rFonts w:cs="Times New Roman"/>
                <w:lang w:eastAsia="hr-HR"/>
              </w:rPr>
              <w:t>.</w:t>
            </w:r>
          </w:p>
          <w:p w14:paraId="783564DF" w14:textId="77777777" w:rsidR="004E579C" w:rsidRDefault="004E579C" w:rsidP="004E579C">
            <w:p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Tema i motiv. </w:t>
            </w:r>
            <w:r w:rsidRPr="004E579C">
              <w:rPr>
                <w:rFonts w:cs="Times New Roman"/>
                <w:lang w:eastAsia="hr-HR"/>
              </w:rPr>
              <w:t>Fabula i siže. Kompozicija i motivacija.</w:t>
            </w:r>
            <w:r>
              <w:rPr>
                <w:rFonts w:cs="Times New Roman"/>
                <w:lang w:eastAsia="hr-HR"/>
              </w:rPr>
              <w:t xml:space="preserve"> </w:t>
            </w:r>
            <w:r w:rsidRPr="004E579C">
              <w:rPr>
                <w:rFonts w:cs="Times New Roman"/>
                <w:lang w:eastAsia="hr-HR"/>
              </w:rPr>
              <w:t xml:space="preserve">Pripovjedač. Lik, junak, tip. </w:t>
            </w:r>
            <w:r>
              <w:rPr>
                <w:rFonts w:cs="Times New Roman"/>
                <w:lang w:eastAsia="hr-HR"/>
              </w:rPr>
              <w:t>Karakter i k</w:t>
            </w:r>
            <w:r w:rsidRPr="004E579C">
              <w:rPr>
                <w:rFonts w:cs="Times New Roman"/>
                <w:lang w:eastAsia="hr-HR"/>
              </w:rPr>
              <w:t xml:space="preserve">arakterizacija. Ideja i tendencija. </w:t>
            </w:r>
          </w:p>
          <w:p w14:paraId="336BBDDE" w14:textId="77777777" w:rsidR="00B63C95" w:rsidRDefault="004E579C" w:rsidP="004E579C">
            <w:p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STILISTIKA </w:t>
            </w:r>
          </w:p>
          <w:p w14:paraId="475FB50E" w14:textId="77777777" w:rsidR="004E579C" w:rsidRDefault="004E579C" w:rsidP="004E579C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4E579C">
              <w:rPr>
                <w:rFonts w:cs="Times New Roman"/>
                <w:lang w:eastAsia="hr-HR"/>
              </w:rPr>
              <w:t>Stil i stilistika. Poetika i retorika.</w:t>
            </w:r>
            <w:r>
              <w:rPr>
                <w:rFonts w:cs="Times New Roman"/>
                <w:lang w:eastAsia="hr-HR"/>
              </w:rPr>
              <w:t xml:space="preserve"> Stilske figure</w:t>
            </w:r>
          </w:p>
          <w:p w14:paraId="3DB1B7E6" w14:textId="77777777" w:rsidR="004E579C" w:rsidRPr="005D2BFA" w:rsidRDefault="004E579C" w:rsidP="004E579C">
            <w:pPr>
              <w:spacing w:after="0" w:line="240" w:lineRule="auto"/>
            </w:pPr>
          </w:p>
        </w:tc>
      </w:tr>
      <w:tr w:rsidR="00B63C95" w:rsidRPr="005D2BFA" w14:paraId="76433780" w14:textId="77777777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B97B72A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765A81F9" w14:textId="77777777" w:rsidR="00B63C95" w:rsidRPr="005D2BFA" w:rsidRDefault="00B63C95" w:rsidP="00874677">
            <w:pPr>
              <w:spacing w:after="0" w:line="240" w:lineRule="auto"/>
              <w:ind w:left="360" w:hanging="360"/>
              <w:rPr>
                <w:rFonts w:cs="Times New Roman"/>
                <w:b/>
                <w:bCs/>
                <w:lang w:val="es-ES_tradnl" w:eastAsia="hr-HR"/>
              </w:rPr>
            </w:pPr>
            <w:r w:rsidRPr="005D2BFA">
              <w:rPr>
                <w:u w:val="single"/>
              </w:rPr>
              <w:t>Cjelina 3:</w:t>
            </w:r>
          </w:p>
          <w:p w14:paraId="093924BF" w14:textId="77777777" w:rsidR="004E579C" w:rsidRPr="004E579C" w:rsidRDefault="004E579C" w:rsidP="004E579C">
            <w:pPr>
              <w:spacing w:after="0" w:line="240" w:lineRule="auto"/>
            </w:pPr>
            <w:r>
              <w:t>KLASIFIKACIJA KNJIŽEVNOSTI.</w:t>
            </w:r>
          </w:p>
          <w:p w14:paraId="70436D74" w14:textId="61A9BAFF" w:rsidR="004E579C" w:rsidRDefault="004E579C" w:rsidP="0035094D">
            <w:pPr>
              <w:spacing w:after="0" w:line="240" w:lineRule="auto"/>
              <w:ind w:left="360" w:hanging="360"/>
            </w:pPr>
            <w:r>
              <w:t>Nače</w:t>
            </w:r>
            <w:r w:rsidR="00474A60">
              <w:t>la klasifikacije. Usmena i pisa</w:t>
            </w:r>
            <w:r>
              <w:t xml:space="preserve">na književnost. </w:t>
            </w:r>
            <w:r w:rsidRPr="004E579C">
              <w:t xml:space="preserve">Književni rodovi i njihove </w:t>
            </w:r>
          </w:p>
          <w:p w14:paraId="65CAF293" w14:textId="00BD6AFE" w:rsidR="004E579C" w:rsidRDefault="004E579C" w:rsidP="004E579C">
            <w:pPr>
              <w:spacing w:after="0" w:line="240" w:lineRule="auto"/>
              <w:ind w:left="360" w:hanging="360"/>
            </w:pPr>
            <w:r w:rsidRPr="004E579C">
              <w:t>karakterist</w:t>
            </w:r>
            <w:r w:rsidR="0035094D">
              <w:t>ike: lirika, epika i dramatika.</w:t>
            </w:r>
            <w:r>
              <w:t xml:space="preserve"> </w:t>
            </w:r>
            <w:r w:rsidRPr="004E579C">
              <w:t xml:space="preserve">Tipovi izražavanja i njihove karakteristike: poezija, </w:t>
            </w:r>
          </w:p>
          <w:p w14:paraId="35C8DFEC" w14:textId="34626ABB" w:rsidR="004E579C" w:rsidRPr="005D2BFA" w:rsidRDefault="004E579C" w:rsidP="0035094D">
            <w:pPr>
              <w:spacing w:after="0" w:line="240" w:lineRule="auto"/>
              <w:ind w:left="360" w:hanging="360"/>
            </w:pPr>
            <w:r>
              <w:t xml:space="preserve">proza i drama. </w:t>
            </w:r>
            <w:r w:rsidRPr="004E579C">
              <w:t>Pojam</w:t>
            </w:r>
            <w:r w:rsidR="0035094D">
              <w:t xml:space="preserve"> književne vrste. Razlikovanje „visoke“ i „niske“ </w:t>
            </w:r>
            <w:r w:rsidRPr="004E579C">
              <w:t>književnost</w:t>
            </w:r>
            <w:r w:rsidR="0035094D">
              <w:t>i</w:t>
            </w:r>
            <w:r w:rsidRPr="004E579C">
              <w:t xml:space="preserve">. </w:t>
            </w:r>
          </w:p>
        </w:tc>
      </w:tr>
      <w:tr w:rsidR="004E579C" w:rsidRPr="005D2BFA" w14:paraId="3AA841CA" w14:textId="77777777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B51061" w14:textId="77777777" w:rsidR="004E579C" w:rsidRPr="005D2BFA" w:rsidRDefault="004E579C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3C421BDA" w14:textId="77777777" w:rsidR="004E579C" w:rsidRPr="004E579C" w:rsidRDefault="004E579C" w:rsidP="004E579C">
            <w:pPr>
              <w:spacing w:after="0" w:line="240" w:lineRule="auto"/>
              <w:ind w:left="360" w:hanging="360"/>
              <w:rPr>
                <w:rFonts w:cs="Times New Roman"/>
                <w:color w:val="000000"/>
                <w:shd w:val="clear" w:color="auto" w:fill="FFFFFF"/>
                <w:lang w:eastAsia="hr-HR"/>
              </w:rPr>
            </w:pPr>
            <w:r w:rsidRPr="004E579C">
              <w:rPr>
                <w:u w:val="single"/>
              </w:rPr>
              <w:t>Cjelina 4:</w:t>
            </w:r>
          </w:p>
          <w:p w14:paraId="4F334007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7C2C3178" w14:textId="77777777" w:rsidR="004E579C" w:rsidRDefault="004E579C" w:rsidP="009374EB">
            <w:pPr>
              <w:spacing w:after="0" w:line="240" w:lineRule="auto"/>
              <w:ind w:left="360" w:hanging="360"/>
            </w:pPr>
            <w:r w:rsidRPr="00874677">
              <w:t>Pozitiviza</w:t>
            </w:r>
            <w:r>
              <w:t>m.</w:t>
            </w:r>
            <w:r w:rsidR="00492884">
              <w:t xml:space="preserve"> Ruski formalizam</w:t>
            </w:r>
            <w:r w:rsidR="009374EB">
              <w:t>. Nova kritika</w:t>
            </w:r>
            <w:r>
              <w:t>. Teo</w:t>
            </w:r>
            <w:r w:rsidR="009374EB">
              <w:t>rija recepcije. Strukturalizam</w:t>
            </w:r>
            <w:r w:rsidR="00492884">
              <w:t xml:space="preserve">. </w:t>
            </w:r>
            <w:proofErr w:type="spellStart"/>
            <w:r>
              <w:t>Poststrukturalizam</w:t>
            </w:r>
            <w:proofErr w:type="spellEnd"/>
            <w:r>
              <w:t xml:space="preserve">. </w:t>
            </w:r>
            <w:r w:rsidR="00797EB2">
              <w:t>Psihoanaliza</w:t>
            </w:r>
            <w:r>
              <w:t xml:space="preserve">. Marksizam. </w:t>
            </w:r>
            <w:r w:rsidRPr="00874677">
              <w:t>Feminizam</w:t>
            </w:r>
            <w:r>
              <w:t>.</w:t>
            </w:r>
          </w:p>
          <w:p w14:paraId="4672BC22" w14:textId="77777777" w:rsidR="004E579C" w:rsidRPr="005D2BFA" w:rsidRDefault="004E579C" w:rsidP="004E579C">
            <w:pPr>
              <w:spacing w:after="0" w:line="240" w:lineRule="auto"/>
              <w:ind w:left="360" w:hanging="360"/>
              <w:rPr>
                <w:u w:val="single"/>
              </w:rPr>
            </w:pPr>
          </w:p>
        </w:tc>
      </w:tr>
      <w:tr w:rsidR="00B63C95" w:rsidRPr="005D2BFA" w14:paraId="0821F273" w14:textId="77777777" w:rsidTr="004E579C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3F0A943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229A691A" w14:textId="77777777" w:rsidR="004E579C" w:rsidRPr="004E579C" w:rsidRDefault="004E579C" w:rsidP="004E579C">
            <w:pPr>
              <w:spacing w:after="0" w:line="240" w:lineRule="auto"/>
              <w:ind w:left="360" w:hanging="360"/>
              <w:rPr>
                <w:rFonts w:cs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u w:val="single"/>
              </w:rPr>
              <w:t>Cjelina 5</w:t>
            </w:r>
            <w:r w:rsidRPr="004E579C">
              <w:rPr>
                <w:u w:val="single"/>
              </w:rPr>
              <w:t>:</w:t>
            </w:r>
          </w:p>
          <w:p w14:paraId="18BEC44B" w14:textId="77777777" w:rsidR="004E579C" w:rsidRDefault="004E579C" w:rsidP="004E579C">
            <w:pPr>
              <w:spacing w:after="0" w:line="240" w:lineRule="auto"/>
            </w:pPr>
            <w:r w:rsidRPr="004E579C">
              <w:t>PREGLED RUSKE KNJIŽEVNOSTI:</w:t>
            </w:r>
          </w:p>
          <w:p w14:paraId="697D2D69" w14:textId="77777777" w:rsidR="004E579C" w:rsidRPr="004E579C" w:rsidRDefault="00C10277" w:rsidP="004E579C">
            <w:pPr>
              <w:spacing w:after="0" w:line="240" w:lineRule="auto"/>
            </w:pPr>
            <w:r>
              <w:t>Starija ruska književnost. N</w:t>
            </w:r>
            <w:r w:rsidR="004E579C">
              <w:t xml:space="preserve">ovija ruska književnost. </w:t>
            </w:r>
          </w:p>
          <w:p w14:paraId="02440FE2" w14:textId="77777777" w:rsidR="00B63C95" w:rsidRPr="00874677" w:rsidRDefault="00B63C95" w:rsidP="00874677">
            <w:pPr>
              <w:spacing w:after="0" w:line="240" w:lineRule="auto"/>
            </w:pPr>
          </w:p>
        </w:tc>
      </w:tr>
    </w:tbl>
    <w:p w14:paraId="195ED2BD" w14:textId="77777777" w:rsidR="00B63C95" w:rsidRPr="005D2BFA" w:rsidRDefault="00B63C95">
      <w:pPr>
        <w:sectPr w:rsidR="00B63C95" w:rsidRPr="005D2BFA" w:rsidSect="005D0DB3">
          <w:headerReference w:type="default" r:id="rId9"/>
          <w:footerReference w:type="default" r:id="rId10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8044"/>
        <w:gridCol w:w="744"/>
      </w:tblGrid>
      <w:tr w:rsidR="00B63C95" w:rsidRPr="005D2BFA" w14:paraId="3D7895C3" w14:textId="77777777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65C76687" w14:textId="77777777" w:rsidR="00B63C95" w:rsidRPr="005D2BFA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2DB53DBF" w14:textId="77777777" w:rsidR="00B63C95" w:rsidRPr="005D2BFA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Cjelina</w:t>
            </w:r>
          </w:p>
          <w:p w14:paraId="1D0E8B60" w14:textId="77777777" w:rsidR="00B63C95" w:rsidRPr="005D2BFA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5205A430" w14:textId="77777777" w:rsidR="00B63C95" w:rsidRPr="005D2BFA" w:rsidRDefault="00B63C95" w:rsidP="00140C9A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Predavanja i seminari</w:t>
            </w:r>
          </w:p>
        </w:tc>
      </w:tr>
      <w:tr w:rsidR="00B63C95" w:rsidRPr="005D2BFA" w14:paraId="39865C9E" w14:textId="77777777" w:rsidTr="00A13A0C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561628E3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2B2B7E82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44" w:type="dxa"/>
            <w:shd w:val="clear" w:color="auto" w:fill="D9D9D9"/>
            <w:vAlign w:val="center"/>
          </w:tcPr>
          <w:p w14:paraId="3EA1063C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Sadržaj</w:t>
            </w:r>
          </w:p>
        </w:tc>
        <w:tc>
          <w:tcPr>
            <w:tcW w:w="744" w:type="dxa"/>
            <w:shd w:val="clear" w:color="auto" w:fill="D9D9D9"/>
            <w:vAlign w:val="center"/>
          </w:tcPr>
          <w:p w14:paraId="427910CD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Sati</w:t>
            </w:r>
          </w:p>
        </w:tc>
      </w:tr>
      <w:tr w:rsidR="00B63C95" w:rsidRPr="005D2BFA" w14:paraId="40466F2F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29BF28F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</w:t>
            </w:r>
          </w:p>
        </w:tc>
        <w:tc>
          <w:tcPr>
            <w:tcW w:w="567" w:type="dxa"/>
            <w:vAlign w:val="center"/>
          </w:tcPr>
          <w:p w14:paraId="63B55DFE" w14:textId="77777777" w:rsidR="00226AFE" w:rsidRPr="005D2BFA" w:rsidRDefault="00226AFE" w:rsidP="00226AFE">
            <w:pPr>
              <w:spacing w:after="0" w:line="240" w:lineRule="auto"/>
              <w:jc w:val="center"/>
            </w:pPr>
          </w:p>
        </w:tc>
        <w:tc>
          <w:tcPr>
            <w:tcW w:w="8044" w:type="dxa"/>
            <w:vAlign w:val="center"/>
          </w:tcPr>
          <w:p w14:paraId="3FE3D7D4" w14:textId="77777777" w:rsidR="00A13A0C" w:rsidRPr="005D2BFA" w:rsidRDefault="00A13A0C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UVODNI SAT</w:t>
            </w:r>
          </w:p>
          <w:p w14:paraId="22DBB1D7" w14:textId="77777777" w:rsidR="00B63C95" w:rsidRPr="005D2BFA" w:rsidRDefault="00A13A0C" w:rsidP="00F55073">
            <w:pPr>
              <w:spacing w:after="0" w:line="240" w:lineRule="auto"/>
              <w:ind w:left="360" w:hanging="360"/>
              <w:rPr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Predstavljanje kolegija i literature. Upoznavanje studenata/</w:t>
            </w:r>
            <w:proofErr w:type="spellStart"/>
            <w:r w:rsidRPr="005D2BFA">
              <w:rPr>
                <w:rFonts w:cs="Times New Roman"/>
                <w:lang w:eastAsia="hr-HR"/>
              </w:rPr>
              <w:t>ica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 s obavezama i načinima rada </w:t>
            </w:r>
          </w:p>
          <w:p w14:paraId="61424611" w14:textId="77777777" w:rsidR="00A13A0C" w:rsidRPr="005D2BFA" w:rsidRDefault="00A13A0C" w:rsidP="00F55073">
            <w:pPr>
              <w:spacing w:after="0" w:line="240" w:lineRule="auto"/>
              <w:ind w:left="360" w:hanging="360"/>
              <w:rPr>
                <w:lang w:eastAsia="hr-HR"/>
              </w:rPr>
            </w:pPr>
          </w:p>
        </w:tc>
        <w:tc>
          <w:tcPr>
            <w:tcW w:w="744" w:type="dxa"/>
            <w:vAlign w:val="center"/>
          </w:tcPr>
          <w:p w14:paraId="4686E686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1D8B571A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9242302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</w:tc>
        <w:tc>
          <w:tcPr>
            <w:tcW w:w="567" w:type="dxa"/>
            <w:vAlign w:val="center"/>
          </w:tcPr>
          <w:p w14:paraId="2A5FE1C3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</w:t>
            </w:r>
          </w:p>
        </w:tc>
        <w:tc>
          <w:tcPr>
            <w:tcW w:w="8044" w:type="dxa"/>
            <w:vAlign w:val="center"/>
          </w:tcPr>
          <w:p w14:paraId="3B64CE1B" w14:textId="77777777" w:rsidR="00B82CFE" w:rsidRPr="005D2BFA" w:rsidRDefault="00B82CFE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 KNJIŽEVNOSTI</w:t>
            </w:r>
          </w:p>
          <w:p w14:paraId="2543BA9A" w14:textId="77777777" w:rsidR="00B82CFE" w:rsidRPr="005D2BFA" w:rsidRDefault="00B82CFE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Pojmovno određenje: „književnost“, „teorija“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</w:p>
          <w:p w14:paraId="325A62CA" w14:textId="77777777" w:rsidR="00B82CFE" w:rsidRPr="005D2BFA" w:rsidRDefault="00B82CFE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Odnos književnosti i jezika: kontekst, umjetnički i neumjetnički tekst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</w:p>
          <w:p w14:paraId="508CA5BD" w14:textId="77777777" w:rsidR="00B82CFE" w:rsidRPr="005D2BFA" w:rsidRDefault="00B82CFE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Odnos književnosti i društva: književnost kao i</w:t>
            </w:r>
            <w:r w:rsidR="00F70FF0">
              <w:rPr>
                <w:rFonts w:cs="Times New Roman"/>
                <w:lang w:eastAsia="hr-HR"/>
              </w:rPr>
              <w:t>zraz i odraz društvenog života.</w:t>
            </w:r>
          </w:p>
          <w:p w14:paraId="3EBF3301" w14:textId="77777777" w:rsidR="00B82CFE" w:rsidRPr="005D2BFA" w:rsidRDefault="00B82CFE" w:rsidP="000620B7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Književnost kao umjetnost: književne konvencije, „svijet djela“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</w:p>
          <w:p w14:paraId="4814840E" w14:textId="77777777" w:rsidR="00B82CFE" w:rsidRPr="005D2BFA" w:rsidRDefault="00B82CFE" w:rsidP="00274C6C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ANALIZA I PRIMJENA NAUČENOG:</w:t>
            </w:r>
            <w:r w:rsidRPr="005D2BFA">
              <w:t xml:space="preserve"> </w:t>
            </w:r>
            <w:r w:rsidR="00874677" w:rsidRPr="005D2BFA">
              <w:rPr>
                <w:rFonts w:cs="Times New Roman"/>
                <w:lang w:eastAsia="hr-HR"/>
              </w:rPr>
              <w:t xml:space="preserve">D. I. </w:t>
            </w:r>
            <w:proofErr w:type="spellStart"/>
            <w:r w:rsidR="007A5D32" w:rsidRPr="005D2BFA">
              <w:rPr>
                <w:rFonts w:cs="Times New Roman"/>
                <w:lang w:eastAsia="hr-HR"/>
              </w:rPr>
              <w:t>Harms</w:t>
            </w:r>
            <w:proofErr w:type="spellEnd"/>
            <w:r w:rsidR="007A5D32" w:rsidRPr="005D2BFA">
              <w:rPr>
                <w:rFonts w:cs="Times New Roman"/>
                <w:lang w:eastAsia="hr-HR"/>
              </w:rPr>
              <w:t>: „Slučaj”</w:t>
            </w:r>
            <w:r w:rsidRPr="005D2BFA">
              <w:rPr>
                <w:rFonts w:cs="Times New Roman"/>
                <w:lang w:eastAsia="hr-HR"/>
              </w:rPr>
              <w:t>, „Padaju starice”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  <w:r w:rsidR="00A83B2A">
              <w:rPr>
                <w:rFonts w:cs="Times New Roman"/>
                <w:lang w:eastAsia="hr-HR"/>
              </w:rPr>
              <w:t xml:space="preserve"> </w:t>
            </w:r>
          </w:p>
          <w:p w14:paraId="561AECFE" w14:textId="77777777" w:rsidR="002C2550" w:rsidRPr="005D2BFA" w:rsidRDefault="002C2550" w:rsidP="00F55073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6202B94B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569A4043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59946A8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3</w:t>
            </w:r>
          </w:p>
        </w:tc>
        <w:tc>
          <w:tcPr>
            <w:tcW w:w="567" w:type="dxa"/>
            <w:vAlign w:val="center"/>
          </w:tcPr>
          <w:p w14:paraId="64385613" w14:textId="77777777" w:rsidR="00B63C95" w:rsidRPr="005D2BFA" w:rsidRDefault="00B63C95" w:rsidP="00784061">
            <w:pPr>
              <w:spacing w:after="0" w:line="240" w:lineRule="auto"/>
              <w:jc w:val="center"/>
            </w:pPr>
            <w:r w:rsidRPr="005D2BFA">
              <w:t>1</w:t>
            </w:r>
          </w:p>
        </w:tc>
        <w:tc>
          <w:tcPr>
            <w:tcW w:w="8044" w:type="dxa"/>
            <w:vAlign w:val="center"/>
          </w:tcPr>
          <w:p w14:paraId="604AF5D6" w14:textId="77777777" w:rsidR="003A6D84" w:rsidRPr="005D2BFA" w:rsidRDefault="00B63C95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KNJIŽEVNOST I TEORIJA</w:t>
            </w:r>
          </w:p>
          <w:p w14:paraId="36C5F1E7" w14:textId="77777777" w:rsidR="003A6D84" w:rsidRPr="005D2BFA" w:rsidRDefault="003A6D84" w:rsidP="00F55073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t>Svrha i zadaci proučavanja književnosti</w:t>
            </w:r>
            <w:r w:rsidR="00AC4C5C" w:rsidRPr="005D2BFA">
              <w:t>.</w:t>
            </w:r>
          </w:p>
          <w:p w14:paraId="62DDF89E" w14:textId="77777777" w:rsidR="003A6D84" w:rsidRPr="005D2BFA" w:rsidRDefault="007A5D32" w:rsidP="00F55073">
            <w:pPr>
              <w:spacing w:after="0" w:line="240" w:lineRule="auto"/>
            </w:pPr>
            <w:r w:rsidRPr="005D2BFA">
              <w:t>Z</w:t>
            </w:r>
            <w:r w:rsidR="003A6D84" w:rsidRPr="005D2BFA">
              <w:t>nanost</w:t>
            </w:r>
            <w:r w:rsidRPr="005D2BFA">
              <w:t xml:space="preserve"> o književnosti: teorija književnosti, povijest književnosti i književna kritika</w:t>
            </w:r>
            <w:r w:rsidR="00AC4C5C" w:rsidRPr="005D2BFA">
              <w:t>.</w:t>
            </w:r>
          </w:p>
          <w:p w14:paraId="7897AD19" w14:textId="77777777" w:rsidR="003A6D84" w:rsidRPr="005D2BFA" w:rsidRDefault="00F70FF0" w:rsidP="00F55073">
            <w:pPr>
              <w:spacing w:after="0" w:line="240" w:lineRule="auto"/>
            </w:pPr>
            <w:r>
              <w:t>Književnost i druge znanosti: e</w:t>
            </w:r>
            <w:r w:rsidR="003A6D84" w:rsidRPr="005D2BFA">
              <w:t>stetika, lingvistika, semiotika.</w:t>
            </w:r>
          </w:p>
          <w:p w14:paraId="6DD880E7" w14:textId="77777777" w:rsidR="00097511" w:rsidRPr="005D2BFA" w:rsidRDefault="003A6D84" w:rsidP="00F55073">
            <w:pPr>
              <w:spacing w:after="0" w:line="240" w:lineRule="auto"/>
            </w:pPr>
            <w:r w:rsidRPr="005D2BFA">
              <w:t>Filološka analiza teksta</w:t>
            </w:r>
            <w:r w:rsidR="00FC520B" w:rsidRPr="005D2BFA">
              <w:t>, kritička izdanja.</w:t>
            </w:r>
          </w:p>
          <w:p w14:paraId="25D6229E" w14:textId="77777777" w:rsidR="00097511" w:rsidRPr="00F70FF0" w:rsidRDefault="004830DB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="00681682" w:rsidRPr="005D2BFA">
              <w:t xml:space="preserve"> </w:t>
            </w:r>
            <w:r w:rsidR="00681682" w:rsidRPr="005D2BFA">
              <w:rPr>
                <w:rFonts w:cs="Times New Roman"/>
                <w:lang w:eastAsia="hr-HR"/>
              </w:rPr>
              <w:t xml:space="preserve">P. D. </w:t>
            </w:r>
            <w:proofErr w:type="spellStart"/>
            <w:r w:rsidR="00681682" w:rsidRPr="005D2BFA">
              <w:rPr>
                <w:rFonts w:cs="Times New Roman"/>
                <w:lang w:eastAsia="hr-HR"/>
              </w:rPr>
              <w:t>Uspenski</w:t>
            </w:r>
            <w:proofErr w:type="spellEnd"/>
            <w:r w:rsidR="00681682" w:rsidRPr="005D2BFA">
              <w:rPr>
                <w:rFonts w:cs="Times New Roman"/>
                <w:lang w:eastAsia="hr-HR"/>
              </w:rPr>
              <w:t xml:space="preserve">, </w:t>
            </w:r>
            <w:r w:rsidR="00681682" w:rsidRPr="005D2BFA">
              <w:rPr>
                <w:rFonts w:cs="Times New Roman"/>
                <w:i/>
                <w:lang w:eastAsia="hr-HR"/>
              </w:rPr>
              <w:t>Razgovori s vragom</w:t>
            </w:r>
            <w:r w:rsidR="00F70FF0">
              <w:rPr>
                <w:rFonts w:cs="Times New Roman"/>
                <w:lang w:eastAsia="hr-HR"/>
              </w:rPr>
              <w:t>; s</w:t>
            </w:r>
            <w:r w:rsidR="00681682" w:rsidRPr="005D2BFA">
              <w:rPr>
                <w:rFonts w:cs="Times New Roman"/>
                <w:lang w:eastAsia="hr-HR"/>
              </w:rPr>
              <w:t xml:space="preserve">tudentski film </w:t>
            </w:r>
            <w:proofErr w:type="spellStart"/>
            <w:r w:rsidR="00681682" w:rsidRPr="005D2BFA">
              <w:rPr>
                <w:rFonts w:cs="Times New Roman"/>
                <w:i/>
                <w:lang w:eastAsia="hr-HR"/>
              </w:rPr>
              <w:t>Mišinova</w:t>
            </w:r>
            <w:proofErr w:type="spellEnd"/>
            <w:r w:rsidR="00681682" w:rsidRPr="005D2BFA">
              <w:rPr>
                <w:rFonts w:cs="Times New Roman"/>
                <w:i/>
                <w:lang w:eastAsia="hr-HR"/>
              </w:rPr>
              <w:t xml:space="preserve"> pobjeda</w:t>
            </w:r>
            <w:r w:rsidR="00681682" w:rsidRPr="005D2BFA">
              <w:rPr>
                <w:rFonts w:cs="Times New Roman"/>
                <w:lang w:eastAsia="hr-HR"/>
              </w:rPr>
              <w:t xml:space="preserve"> (D. </w:t>
            </w:r>
            <w:proofErr w:type="spellStart"/>
            <w:r w:rsidR="00681682" w:rsidRPr="005D2BFA">
              <w:rPr>
                <w:rFonts w:cs="Times New Roman"/>
                <w:lang w:eastAsia="hr-HR"/>
              </w:rPr>
              <w:t>Harms</w:t>
            </w:r>
            <w:proofErr w:type="spellEnd"/>
            <w:r w:rsidR="00681682" w:rsidRPr="005D2BFA">
              <w:rPr>
                <w:rFonts w:cs="Times New Roman"/>
                <w:lang w:eastAsia="hr-HR"/>
              </w:rPr>
              <w:t>)</w:t>
            </w:r>
            <w:r w:rsidR="00AC4C5C" w:rsidRPr="005D2BFA">
              <w:rPr>
                <w:rFonts w:cs="Times New Roman"/>
                <w:lang w:eastAsia="hr-HR"/>
              </w:rPr>
              <w:t>.</w:t>
            </w:r>
          </w:p>
          <w:p w14:paraId="22FAD540" w14:textId="77777777" w:rsidR="00A01F3A" w:rsidRPr="005D2BFA" w:rsidRDefault="00A01F3A" w:rsidP="00F55073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0BD3C787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21CB4878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6A02959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</w:tc>
        <w:tc>
          <w:tcPr>
            <w:tcW w:w="567" w:type="dxa"/>
            <w:vAlign w:val="center"/>
          </w:tcPr>
          <w:p w14:paraId="795F2175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</w:tc>
        <w:tc>
          <w:tcPr>
            <w:tcW w:w="8044" w:type="dxa"/>
            <w:vAlign w:val="center"/>
          </w:tcPr>
          <w:p w14:paraId="51937585" w14:textId="77777777" w:rsidR="00F70FF0" w:rsidRPr="005D2BFA" w:rsidRDefault="00F70FF0" w:rsidP="00F70FF0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INSTANCIJE U KNJIŽEVNOM DJELU:</w:t>
            </w:r>
          </w:p>
          <w:p w14:paraId="21105E70" w14:textId="77777777" w:rsidR="00F70FF0" w:rsidRPr="005D2BFA" w:rsidRDefault="00F70FF0" w:rsidP="00F70FF0">
            <w:pPr>
              <w:spacing w:after="0" w:line="240" w:lineRule="auto"/>
              <w:ind w:left="360" w:hanging="360"/>
            </w:pPr>
            <w:r w:rsidRPr="005D2BFA">
              <w:t xml:space="preserve">Tema i motiv. Primjer: S. A. Jesenjin, </w:t>
            </w:r>
            <w:r w:rsidRPr="005D2BFA">
              <w:rPr>
                <w:i/>
              </w:rPr>
              <w:t>Pjesme</w:t>
            </w:r>
          </w:p>
          <w:p w14:paraId="0C03B07A" w14:textId="77777777" w:rsidR="00F70FF0" w:rsidRPr="005D2BFA" w:rsidRDefault="00F70FF0" w:rsidP="00F70FF0">
            <w:pPr>
              <w:spacing w:after="0" w:line="240" w:lineRule="auto"/>
              <w:ind w:left="360" w:hanging="360"/>
            </w:pPr>
            <w:r w:rsidRPr="005D2BFA">
              <w:t xml:space="preserve">Fabula i siže. Primjer: M. J. </w:t>
            </w:r>
            <w:proofErr w:type="spellStart"/>
            <w:r w:rsidRPr="005D2BFA">
              <w:t>Ljermontov</w:t>
            </w:r>
            <w:proofErr w:type="spellEnd"/>
            <w:r w:rsidRPr="005D2BFA">
              <w:t xml:space="preserve">, </w:t>
            </w:r>
            <w:r w:rsidRPr="005D2BFA">
              <w:rPr>
                <w:i/>
              </w:rPr>
              <w:t>Junak našeg doba</w:t>
            </w:r>
          </w:p>
          <w:p w14:paraId="0495FE3B" w14:textId="77777777" w:rsidR="00F70FF0" w:rsidRPr="005D2BFA" w:rsidRDefault="00F70FF0" w:rsidP="00F70FF0">
            <w:pPr>
              <w:spacing w:after="0" w:line="240" w:lineRule="auto"/>
              <w:ind w:left="360" w:hanging="360"/>
            </w:pPr>
            <w:r w:rsidRPr="005D2BFA">
              <w:t xml:space="preserve">Kompozicija i motivacija. </w:t>
            </w:r>
          </w:p>
          <w:p w14:paraId="0946E2F9" w14:textId="77777777" w:rsidR="002C2550" w:rsidRPr="005D2BFA" w:rsidRDefault="002C2550" w:rsidP="0056684D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7F7E0D25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7314F389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EA7D92C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5</w:t>
            </w:r>
          </w:p>
        </w:tc>
        <w:tc>
          <w:tcPr>
            <w:tcW w:w="567" w:type="dxa"/>
            <w:vAlign w:val="center"/>
          </w:tcPr>
          <w:p w14:paraId="58431B97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</w:tc>
        <w:tc>
          <w:tcPr>
            <w:tcW w:w="8044" w:type="dxa"/>
            <w:vAlign w:val="center"/>
          </w:tcPr>
          <w:p w14:paraId="218648F3" w14:textId="77777777" w:rsidR="00A01F3A" w:rsidRPr="005D2BFA" w:rsidRDefault="00874677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INSTANCIJE U KNJIŽEVNOM</w:t>
            </w:r>
            <w:r w:rsidR="00A01F3A" w:rsidRPr="005D2BFA">
              <w:rPr>
                <w:rFonts w:cs="Times New Roman"/>
                <w:lang w:eastAsia="hr-HR"/>
              </w:rPr>
              <w:t xml:space="preserve"> DJELU</w:t>
            </w:r>
          </w:p>
          <w:p w14:paraId="37A944A1" w14:textId="77777777" w:rsidR="00D239EF" w:rsidRPr="005D2BFA" w:rsidRDefault="00310545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P</w:t>
            </w:r>
            <w:r w:rsidR="00D239EF" w:rsidRPr="005D2BFA">
              <w:rPr>
                <w:rFonts w:cs="Times New Roman"/>
                <w:lang w:eastAsia="hr-HR"/>
              </w:rPr>
              <w:t xml:space="preserve">ripovjedač. Vrste pripovjedača i perspektiva </w:t>
            </w:r>
            <w:r w:rsidR="003D7B0A" w:rsidRPr="005D2BFA">
              <w:rPr>
                <w:rFonts w:cs="Times New Roman"/>
                <w:lang w:eastAsia="hr-HR"/>
              </w:rPr>
              <w:t>pripovijedanja.</w:t>
            </w:r>
          </w:p>
          <w:p w14:paraId="73BAB0B9" w14:textId="77777777" w:rsidR="00310545" w:rsidRPr="005D2BFA" w:rsidRDefault="00D239EF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 xml:space="preserve">Lik, junak, </w:t>
            </w:r>
            <w:r w:rsidR="000F2B22" w:rsidRPr="005D2BFA">
              <w:rPr>
                <w:rFonts w:cs="Times New Roman"/>
                <w:lang w:eastAsia="hr-HR"/>
              </w:rPr>
              <w:t xml:space="preserve">tip. </w:t>
            </w:r>
            <w:r w:rsidR="00DF2949" w:rsidRPr="005D2BFA">
              <w:rPr>
                <w:rFonts w:cs="Times New Roman"/>
                <w:lang w:eastAsia="hr-HR"/>
              </w:rPr>
              <w:t xml:space="preserve">Tri tipa iz </w:t>
            </w:r>
            <w:r w:rsidR="003D7B0A" w:rsidRPr="005D2BFA">
              <w:rPr>
                <w:rFonts w:cs="Times New Roman"/>
                <w:lang w:eastAsia="hr-HR"/>
              </w:rPr>
              <w:t>rusk</w:t>
            </w:r>
            <w:r w:rsidR="00DF2949" w:rsidRPr="005D2BFA">
              <w:rPr>
                <w:rFonts w:cs="Times New Roman"/>
                <w:lang w:eastAsia="hr-HR"/>
              </w:rPr>
              <w:t>e</w:t>
            </w:r>
            <w:r w:rsidR="000F2B22" w:rsidRPr="005D2BFA">
              <w:rPr>
                <w:rFonts w:cs="Times New Roman"/>
                <w:lang w:eastAsia="hr-HR"/>
              </w:rPr>
              <w:t xml:space="preserve"> književnosti.</w:t>
            </w:r>
          </w:p>
          <w:p w14:paraId="5C1A9A0C" w14:textId="77777777" w:rsidR="00D239EF" w:rsidRPr="005D2BFA" w:rsidRDefault="00D239EF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K</w:t>
            </w:r>
            <w:r w:rsidR="004E579C" w:rsidRPr="005D2BFA">
              <w:rPr>
                <w:rFonts w:cs="Times New Roman"/>
                <w:lang w:eastAsia="hr-HR"/>
              </w:rPr>
              <w:t>arakter i k</w:t>
            </w:r>
            <w:r w:rsidRPr="005D2BFA">
              <w:rPr>
                <w:rFonts w:cs="Times New Roman"/>
                <w:lang w:eastAsia="hr-HR"/>
              </w:rPr>
              <w:t xml:space="preserve">arakterizacija. Vrste karakterizacija. </w:t>
            </w:r>
            <w:r w:rsidR="003D7B0A" w:rsidRPr="005D2BFA">
              <w:rPr>
                <w:rFonts w:cs="Times New Roman"/>
                <w:lang w:eastAsia="hr-HR"/>
              </w:rPr>
              <w:t>Rusko i</w:t>
            </w:r>
            <w:r w:rsidRPr="005D2BFA">
              <w:rPr>
                <w:rFonts w:cs="Times New Roman"/>
                <w:lang w:eastAsia="hr-HR"/>
              </w:rPr>
              <w:t xml:space="preserve">menovanje.  </w:t>
            </w:r>
          </w:p>
          <w:p w14:paraId="0394AD7B" w14:textId="77777777" w:rsidR="00D11FDE" w:rsidRDefault="00310545" w:rsidP="00F55073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Ideja i tendencija.</w:t>
            </w:r>
            <w:r w:rsidR="000F2B22" w:rsidRPr="005D2BFA">
              <w:rPr>
                <w:rFonts w:cs="Times New Roman"/>
                <w:lang w:eastAsia="hr-HR"/>
              </w:rPr>
              <w:t xml:space="preserve"> </w:t>
            </w:r>
          </w:p>
          <w:p w14:paraId="79D00978" w14:textId="77777777" w:rsidR="000620B7" w:rsidRPr="005D2BFA" w:rsidRDefault="00D05020" w:rsidP="00274C6C">
            <w:pPr>
              <w:spacing w:after="0" w:line="240" w:lineRule="auto"/>
              <w:rPr>
                <w:rFonts w:cs="Times New Roman"/>
                <w:i/>
                <w:lang w:eastAsia="hr-HR"/>
              </w:rPr>
            </w:pPr>
            <w:r w:rsidRPr="005D2BFA">
              <w:t>ANALIZA</w:t>
            </w:r>
            <w:r w:rsidR="000620B7" w:rsidRPr="005D2BFA">
              <w:rPr>
                <w:rFonts w:cs="Times New Roman"/>
                <w:lang w:eastAsia="hr-HR"/>
              </w:rPr>
              <w:t xml:space="preserve"> I PRIMJENA NAUČENOG: M.</w:t>
            </w:r>
            <w:r w:rsidRPr="005D2BFA">
              <w:rPr>
                <w:rFonts w:cs="Times New Roman"/>
                <w:lang w:eastAsia="hr-HR"/>
              </w:rPr>
              <w:t xml:space="preserve"> </w:t>
            </w:r>
            <w:r w:rsidR="008F7A9E">
              <w:rPr>
                <w:rFonts w:cs="Times New Roman"/>
                <w:lang w:val="ru-RU" w:eastAsia="hr-HR"/>
              </w:rPr>
              <w:t>А</w:t>
            </w:r>
            <w:r w:rsidR="008F7A9E" w:rsidRPr="008F7A9E">
              <w:rPr>
                <w:rFonts w:cs="Times New Roman"/>
                <w:lang w:val="en-GB" w:eastAsia="hr-HR"/>
              </w:rPr>
              <w:t xml:space="preserve">. </w:t>
            </w:r>
            <w:proofErr w:type="spellStart"/>
            <w:r w:rsidRPr="005D2BFA">
              <w:rPr>
                <w:rFonts w:cs="Times New Roman"/>
                <w:lang w:eastAsia="hr-HR"/>
              </w:rPr>
              <w:t>Bulgakov</w:t>
            </w:r>
            <w:proofErr w:type="spellEnd"/>
            <w:r w:rsidRPr="005D2BFA">
              <w:rPr>
                <w:rFonts w:cs="Times New Roman"/>
                <w:lang w:eastAsia="hr-HR"/>
              </w:rPr>
              <w:t>, „Ubio sam”</w:t>
            </w:r>
            <w:r w:rsidR="000620B7" w:rsidRPr="005D2BFA">
              <w:rPr>
                <w:rFonts w:cs="Times New Roman"/>
                <w:lang w:eastAsia="hr-HR"/>
              </w:rPr>
              <w:t>; L. N.</w:t>
            </w:r>
            <w:r w:rsidRPr="005D2BFA">
              <w:rPr>
                <w:rFonts w:cs="Times New Roman"/>
                <w:lang w:eastAsia="hr-HR"/>
              </w:rPr>
              <w:t xml:space="preserve"> Tolstoj, </w:t>
            </w:r>
            <w:r w:rsidRPr="005D2BFA">
              <w:rPr>
                <w:rFonts w:cs="Times New Roman"/>
                <w:i/>
                <w:lang w:eastAsia="hr-HR"/>
              </w:rPr>
              <w:t xml:space="preserve">Obiteljska </w:t>
            </w:r>
          </w:p>
          <w:p w14:paraId="3D082CDE" w14:textId="77777777" w:rsidR="00D05020" w:rsidRPr="005D2BFA" w:rsidRDefault="005731CA" w:rsidP="000620B7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>
              <w:rPr>
                <w:rFonts w:cs="Times New Roman"/>
                <w:i/>
                <w:lang w:eastAsia="hr-HR"/>
              </w:rPr>
              <w:t>s</w:t>
            </w:r>
            <w:r w:rsidR="00D05020" w:rsidRPr="005D2BFA">
              <w:rPr>
                <w:rFonts w:cs="Times New Roman"/>
                <w:i/>
                <w:lang w:eastAsia="hr-HR"/>
              </w:rPr>
              <w:t>reća</w:t>
            </w:r>
            <w:r>
              <w:rPr>
                <w:rFonts w:cs="Times New Roman"/>
                <w:lang w:eastAsia="hr-HR"/>
              </w:rPr>
              <w:t xml:space="preserve">; A. S. Puškin, </w:t>
            </w:r>
            <w:r w:rsidRPr="005731CA">
              <w:rPr>
                <w:rFonts w:cs="Times New Roman"/>
                <w:i/>
                <w:lang w:eastAsia="hr-HR"/>
              </w:rPr>
              <w:t>Upravitelj poštanske stanice</w:t>
            </w:r>
            <w:r>
              <w:rPr>
                <w:rFonts w:cs="Times New Roman"/>
                <w:lang w:eastAsia="hr-HR"/>
              </w:rPr>
              <w:t>.</w:t>
            </w:r>
          </w:p>
          <w:p w14:paraId="7DAE0641" w14:textId="77777777" w:rsidR="00DF2949" w:rsidRPr="005D2BFA" w:rsidRDefault="00DF2949" w:rsidP="000620B7">
            <w:pPr>
              <w:spacing w:after="0" w:line="240" w:lineRule="auto"/>
              <w:rPr>
                <w:rFonts w:cs="Times New Roman"/>
                <w:lang w:eastAsia="hr-HR"/>
              </w:rPr>
            </w:pPr>
          </w:p>
        </w:tc>
        <w:tc>
          <w:tcPr>
            <w:tcW w:w="744" w:type="dxa"/>
            <w:vAlign w:val="center"/>
          </w:tcPr>
          <w:p w14:paraId="1832E201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+1</w:t>
            </w:r>
          </w:p>
        </w:tc>
      </w:tr>
      <w:tr w:rsidR="00B63C95" w:rsidRPr="005D2BFA" w14:paraId="1B618458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5CFD14C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6</w:t>
            </w:r>
          </w:p>
        </w:tc>
        <w:tc>
          <w:tcPr>
            <w:tcW w:w="567" w:type="dxa"/>
            <w:vAlign w:val="center"/>
          </w:tcPr>
          <w:p w14:paraId="109D1446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</w:t>
            </w:r>
          </w:p>
        </w:tc>
        <w:tc>
          <w:tcPr>
            <w:tcW w:w="8044" w:type="dxa"/>
            <w:vAlign w:val="center"/>
          </w:tcPr>
          <w:p w14:paraId="751F75BA" w14:textId="77777777" w:rsidR="00D11FDE" w:rsidRPr="005D2BFA" w:rsidRDefault="00D11FDE" w:rsidP="00D11FDE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STILISTIKA</w:t>
            </w:r>
          </w:p>
          <w:p w14:paraId="52F45888" w14:textId="77777777" w:rsidR="00D11FDE" w:rsidRPr="005D2BFA" w:rsidRDefault="00D11FDE" w:rsidP="00D11FDE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Stil i stilistika</w:t>
            </w:r>
          </w:p>
          <w:p w14:paraId="02F52BE8" w14:textId="77777777" w:rsidR="00D11FDE" w:rsidRPr="005D2BFA" w:rsidRDefault="00D11FDE" w:rsidP="00D11FDE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Poetika i retorika</w:t>
            </w:r>
          </w:p>
          <w:p w14:paraId="12A2163C" w14:textId="77777777" w:rsidR="00A01F3A" w:rsidRPr="005D2BFA" w:rsidRDefault="00D11FDE" w:rsidP="00D11FDE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Učenje o pjesničkim figurama</w:t>
            </w:r>
          </w:p>
          <w:p w14:paraId="6F3BC30E" w14:textId="77777777" w:rsidR="00D11FDE" w:rsidRPr="005D2BFA" w:rsidRDefault="00D11FDE" w:rsidP="00D11FDE">
            <w:pPr>
              <w:spacing w:after="0" w:line="240" w:lineRule="auto"/>
              <w:ind w:left="360" w:hanging="360"/>
              <w:rPr>
                <w:rFonts w:cs="Times New Roman"/>
                <w:lang w:eastAsia="hr-HR"/>
              </w:rPr>
            </w:pPr>
          </w:p>
        </w:tc>
        <w:tc>
          <w:tcPr>
            <w:tcW w:w="744" w:type="dxa"/>
            <w:vAlign w:val="center"/>
          </w:tcPr>
          <w:p w14:paraId="62B6D6F6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0012AFC4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71EE9CE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7</w:t>
            </w:r>
          </w:p>
        </w:tc>
        <w:tc>
          <w:tcPr>
            <w:tcW w:w="567" w:type="dxa"/>
            <w:vAlign w:val="center"/>
          </w:tcPr>
          <w:p w14:paraId="47FC4267" w14:textId="77777777" w:rsidR="00B63C95" w:rsidRPr="005D2BFA" w:rsidRDefault="004E579C" w:rsidP="00F31796">
            <w:pPr>
              <w:spacing w:after="0" w:line="240" w:lineRule="auto"/>
              <w:jc w:val="center"/>
            </w:pPr>
            <w:r w:rsidRPr="005D2BFA">
              <w:t>3</w:t>
            </w:r>
          </w:p>
        </w:tc>
        <w:tc>
          <w:tcPr>
            <w:tcW w:w="8044" w:type="dxa"/>
            <w:vAlign w:val="center"/>
          </w:tcPr>
          <w:p w14:paraId="338C3698" w14:textId="77777777" w:rsidR="00D11FDE" w:rsidRPr="005D2BFA" w:rsidRDefault="009374EB" w:rsidP="00D11FDE">
            <w:pPr>
              <w:spacing w:after="0" w:line="240" w:lineRule="auto"/>
              <w:ind w:left="360" w:hanging="360"/>
            </w:pPr>
            <w:r>
              <w:t>KLASIFIKACIJA KNJIŽEVNOSTI</w:t>
            </w:r>
            <w:r w:rsidR="00D11FDE" w:rsidRPr="005D2BFA">
              <w:t xml:space="preserve"> </w:t>
            </w:r>
          </w:p>
          <w:p w14:paraId="25174282" w14:textId="77777777" w:rsidR="00D11FDE" w:rsidRPr="005D2BFA" w:rsidRDefault="00D11FDE" w:rsidP="00D11FDE">
            <w:pPr>
              <w:spacing w:after="0" w:line="240" w:lineRule="auto"/>
              <w:ind w:left="360" w:hanging="360"/>
            </w:pPr>
            <w:r w:rsidRPr="005D2BFA">
              <w:t>Načela klasifikacije</w:t>
            </w:r>
          </w:p>
          <w:p w14:paraId="085F2E2D" w14:textId="0E70BAA7" w:rsidR="00D11FDE" w:rsidRPr="005D2BFA" w:rsidRDefault="0035094D" w:rsidP="00D11FDE">
            <w:pPr>
              <w:spacing w:after="0" w:line="240" w:lineRule="auto"/>
              <w:ind w:left="360" w:hanging="360"/>
            </w:pPr>
            <w:r>
              <w:t>Usmena i pisa</w:t>
            </w:r>
            <w:r w:rsidR="00D11FDE" w:rsidRPr="005D2BFA">
              <w:t>na književnost</w:t>
            </w:r>
          </w:p>
          <w:p w14:paraId="467B299F" w14:textId="507E83BC" w:rsidR="00D11FDE" w:rsidRPr="005D2BFA" w:rsidRDefault="00D11FDE" w:rsidP="00D11FDE">
            <w:pPr>
              <w:spacing w:after="0" w:line="240" w:lineRule="auto"/>
              <w:ind w:left="360" w:hanging="360"/>
            </w:pPr>
            <w:r w:rsidRPr="005D2BFA">
              <w:t xml:space="preserve">Književni rodovi i njihove karakteristike: lirika, epika i dramatika </w:t>
            </w:r>
            <w:r w:rsidR="0035094D" w:rsidRPr="0035094D">
              <w:t>na primjerima ruske književnosti (</w:t>
            </w:r>
            <w:r w:rsidR="009063B8">
              <w:t xml:space="preserve">A. S. </w:t>
            </w:r>
            <w:r w:rsidR="0035094D" w:rsidRPr="0035094D">
              <w:t xml:space="preserve">Puškin, </w:t>
            </w:r>
            <w:r w:rsidR="009063B8">
              <w:t xml:space="preserve">M. M. </w:t>
            </w:r>
            <w:proofErr w:type="spellStart"/>
            <w:r w:rsidR="0035094D" w:rsidRPr="0035094D">
              <w:t>Zoščenko</w:t>
            </w:r>
            <w:proofErr w:type="spellEnd"/>
            <w:r w:rsidR="0035094D" w:rsidRPr="0035094D">
              <w:t xml:space="preserve">, </w:t>
            </w:r>
            <w:r w:rsidR="009063B8">
              <w:t xml:space="preserve">A. P. </w:t>
            </w:r>
            <w:r w:rsidR="0035094D" w:rsidRPr="0035094D">
              <w:t>Čehov)</w:t>
            </w:r>
          </w:p>
          <w:p w14:paraId="7DF89838" w14:textId="77777777" w:rsidR="00D11FDE" w:rsidRPr="005D2BFA" w:rsidRDefault="00D11FDE" w:rsidP="00D11FDE">
            <w:pPr>
              <w:spacing w:after="0" w:line="240" w:lineRule="auto"/>
              <w:ind w:left="360" w:hanging="360"/>
            </w:pPr>
            <w:r w:rsidRPr="005D2BFA">
              <w:t>Tipovi izražavanja i njihove karakteristike: poezija, proza i drama</w:t>
            </w:r>
          </w:p>
          <w:p w14:paraId="0284203D" w14:textId="2090989B" w:rsidR="0035094D" w:rsidRDefault="00D11FDE" w:rsidP="0035094D">
            <w:pPr>
              <w:spacing w:after="0" w:line="240" w:lineRule="auto"/>
              <w:ind w:left="360" w:hanging="360"/>
            </w:pPr>
            <w:r w:rsidRPr="005D2BFA">
              <w:t>Pojam književne vrste</w:t>
            </w:r>
            <w:r w:rsidR="0035094D">
              <w:t>. Narušavanje  t</w:t>
            </w:r>
            <w:r w:rsidR="009063B8">
              <w:t xml:space="preserve">radicionalnih oblikovnih načela (V. </w:t>
            </w:r>
            <w:proofErr w:type="spellStart"/>
            <w:r w:rsidR="009063B8">
              <w:t>Sorokin</w:t>
            </w:r>
            <w:proofErr w:type="spellEnd"/>
            <w:r w:rsidR="009063B8">
              <w:t xml:space="preserve">, </w:t>
            </w:r>
            <w:r w:rsidR="009063B8" w:rsidRPr="009063B8">
              <w:rPr>
                <w:i/>
              </w:rPr>
              <w:t>Roman</w:t>
            </w:r>
            <w:r w:rsidR="009063B8">
              <w:t>)</w:t>
            </w:r>
          </w:p>
          <w:p w14:paraId="73C25FA9" w14:textId="7371599D" w:rsidR="00D11FDE" w:rsidRPr="005D2BFA" w:rsidRDefault="0035094D" w:rsidP="0035094D">
            <w:pPr>
              <w:spacing w:after="0" w:line="240" w:lineRule="auto"/>
              <w:ind w:left="360" w:hanging="360"/>
            </w:pPr>
            <w:r>
              <w:t>Razlikovanje „visoke“ i „niske“ književnosti.</w:t>
            </w:r>
          </w:p>
          <w:p w14:paraId="02DCC7B1" w14:textId="77777777" w:rsidR="001344D0" w:rsidRPr="005D2BFA" w:rsidRDefault="001344D0" w:rsidP="00D11FDE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6AE576F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58897DC5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7EDB350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lastRenderedPageBreak/>
              <w:t>8</w:t>
            </w:r>
          </w:p>
        </w:tc>
        <w:tc>
          <w:tcPr>
            <w:tcW w:w="567" w:type="dxa"/>
            <w:vAlign w:val="center"/>
          </w:tcPr>
          <w:p w14:paraId="2504FE59" w14:textId="77777777" w:rsidR="00B63C95" w:rsidRPr="005D2BFA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</w:tc>
        <w:tc>
          <w:tcPr>
            <w:tcW w:w="8044" w:type="dxa"/>
            <w:vAlign w:val="center"/>
          </w:tcPr>
          <w:p w14:paraId="4B9E6E3A" w14:textId="77777777" w:rsidR="009374EB" w:rsidRDefault="00D11FDE" w:rsidP="00F84CD4">
            <w:pPr>
              <w:spacing w:after="0" w:line="240" w:lineRule="auto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 w:rsidRPr="005D2BFA">
              <w:t>T</w:t>
            </w:r>
            <w:r w:rsidR="009374EB">
              <w:t>RADICIJA PROUČAVANJA KNJIŽEVNOSTI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14:paraId="17F7955E" w14:textId="77777777" w:rsidR="00D11FDE" w:rsidRDefault="009374EB" w:rsidP="00F84CD4">
            <w:pPr>
              <w:spacing w:after="0" w:line="240" w:lineRule="auto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F</w:t>
            </w:r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ilozofija, Hele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nistički</w:t>
            </w:r>
            <w:r w:rsidR="00F84CD4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bibliotekari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, </w:t>
            </w: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poetika i 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retorika.</w:t>
            </w:r>
          </w:p>
          <w:p w14:paraId="1029F903" w14:textId="77777777" w:rsidR="00F84CD4" w:rsidRPr="005D2BFA" w:rsidRDefault="00F84CD4" w:rsidP="00F84CD4">
            <w:pPr>
              <w:spacing w:after="0" w:line="240" w:lineRule="auto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</w:p>
          <w:p w14:paraId="3542B4F8" w14:textId="77777777" w:rsidR="00D11FDE" w:rsidRPr="005D2BFA" w:rsidRDefault="00F84CD4" w:rsidP="00D11FDE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5B254F81" w14:textId="77777777" w:rsidR="00D11FDE" w:rsidRPr="005D2BFA" w:rsidRDefault="003A120E" w:rsidP="00800C32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Pozitivizam: </w:t>
            </w:r>
            <w:proofErr w:type="spellStart"/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B</w:t>
            </w:r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iografizam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,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psiholo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gizam</w:t>
            </w:r>
            <w:proofErr w:type="spellEnd"/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,</w:t>
            </w:r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historizam. Teorije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Hippolytea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Tainea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i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Wilhelma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proofErr w:type="spellStart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Scherera</w:t>
            </w:r>
            <w:proofErr w:type="spellEnd"/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. Kritika pozitivizma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.</w:t>
            </w:r>
          </w:p>
          <w:p w14:paraId="4167F7A8" w14:textId="77777777" w:rsidR="00D11FDE" w:rsidRDefault="00216D36" w:rsidP="00216D36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Ruski formalisti. </w:t>
            </w:r>
            <w:r w:rsidR="003A120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L</w:t>
            </w:r>
            <w:r w:rsidR="00D11FDE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iterarnost. Književni postupak. Začudnost. Razlikovanje skrivenog i obnaženog postupka. Smjena stilo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va </w:t>
            </w:r>
            <w:r w:rsidR="00EF53D5">
              <w:rPr>
                <w:rFonts w:cs="Verdana"/>
                <w:color w:val="000000"/>
                <w:shd w:val="clear" w:color="auto" w:fill="FFFFFF"/>
                <w:lang w:eastAsia="hr-HR"/>
              </w:rPr>
              <w:t>po načelu</w:t>
            </w:r>
            <w:r w:rsidR="000620B7"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kontrasta.</w:t>
            </w: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 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V. </w:t>
            </w:r>
            <w:proofErr w:type="spellStart"/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Šklovski</w:t>
            </w:r>
            <w:proofErr w:type="spellEnd"/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 xml:space="preserve">: </w:t>
            </w:r>
            <w:r w:rsidRPr="00216D36">
              <w:rPr>
                <w:rFonts w:cs="Verdana"/>
                <w:i/>
                <w:color w:val="000000"/>
                <w:shd w:val="clear" w:color="auto" w:fill="FFFFFF"/>
                <w:lang w:eastAsia="hr-HR"/>
              </w:rPr>
              <w:t>Umjetnost kao postupak</w:t>
            </w:r>
            <w:r w:rsidRPr="005D2BFA">
              <w:rPr>
                <w:rFonts w:cs="Verdana"/>
                <w:color w:val="000000"/>
                <w:shd w:val="clear" w:color="auto" w:fill="FFFFFF"/>
                <w:lang w:eastAsia="hr-HR"/>
              </w:rPr>
              <w:t>.</w:t>
            </w:r>
          </w:p>
          <w:p w14:paraId="4C94C22B" w14:textId="77777777" w:rsidR="00D11FDE" w:rsidRPr="005D2BFA" w:rsidRDefault="00D11FDE" w:rsidP="00274C6C">
            <w:pPr>
              <w:spacing w:after="0" w:line="240" w:lineRule="auto"/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Pr="005D2BFA">
              <w:t xml:space="preserve"> A. P. Čehov, „</w:t>
            </w:r>
            <w:proofErr w:type="spellStart"/>
            <w:r w:rsidRPr="005D2BFA">
              <w:t>Kaštanka</w:t>
            </w:r>
            <w:proofErr w:type="spellEnd"/>
            <w:r w:rsidRPr="005D2BFA">
              <w:t xml:space="preserve">“ </w:t>
            </w:r>
          </w:p>
          <w:p w14:paraId="01E9D92C" w14:textId="77777777" w:rsidR="009F2D0A" w:rsidRPr="005D2BFA" w:rsidRDefault="009F2D0A" w:rsidP="00D11FDE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033D0F88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595648E2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DAAC33B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9</w:t>
            </w:r>
          </w:p>
        </w:tc>
        <w:tc>
          <w:tcPr>
            <w:tcW w:w="567" w:type="dxa"/>
            <w:vAlign w:val="center"/>
          </w:tcPr>
          <w:p w14:paraId="0B108A60" w14:textId="77777777" w:rsidR="00B63C95" w:rsidRPr="005D2BFA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</w:tc>
        <w:tc>
          <w:tcPr>
            <w:tcW w:w="8044" w:type="dxa"/>
            <w:vAlign w:val="center"/>
          </w:tcPr>
          <w:p w14:paraId="1499337C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5458CEC6" w14:textId="77777777" w:rsidR="00D11FDE" w:rsidRPr="005D2BFA" w:rsidRDefault="00D11FDE" w:rsidP="00935BF8">
            <w:pPr>
              <w:spacing w:after="0" w:line="240" w:lineRule="auto"/>
              <w:ind w:left="360" w:hanging="360"/>
            </w:pPr>
            <w:r w:rsidRPr="005D2BFA">
              <w:t>Nova kritika u Engleskoj i Americi</w:t>
            </w:r>
            <w:r w:rsidR="003A120E" w:rsidRPr="005D2BFA">
              <w:t>:</w:t>
            </w:r>
            <w:r w:rsidR="00935BF8" w:rsidRPr="005D2BFA">
              <w:t xml:space="preserve"> </w:t>
            </w:r>
            <w:r w:rsidRPr="005D2BFA">
              <w:t>Pomno čitanje. Organsko jedinstvo</w:t>
            </w:r>
            <w:r w:rsidR="003A120E" w:rsidRPr="005D2BFA">
              <w:t>.</w:t>
            </w:r>
          </w:p>
          <w:p w14:paraId="6E015AA4" w14:textId="77777777" w:rsidR="00274C6C" w:rsidRDefault="00D11FDE" w:rsidP="00D11FDE">
            <w:pPr>
              <w:spacing w:after="0" w:line="240" w:lineRule="auto"/>
            </w:pPr>
            <w:r w:rsidRPr="005D2BFA">
              <w:t>Teorija recepcije</w:t>
            </w:r>
            <w:r w:rsidR="003A120E" w:rsidRPr="005D2BFA">
              <w:t>.</w:t>
            </w:r>
            <w:r w:rsidR="00800C32">
              <w:t xml:space="preserve"> </w:t>
            </w:r>
            <w:proofErr w:type="spellStart"/>
            <w:r w:rsidR="00800C32">
              <w:t>Hans</w:t>
            </w:r>
            <w:proofErr w:type="spellEnd"/>
            <w:r w:rsidR="00800C32">
              <w:t xml:space="preserve"> Robert </w:t>
            </w:r>
            <w:proofErr w:type="spellStart"/>
            <w:r w:rsidR="00800C32">
              <w:t>Jauss</w:t>
            </w:r>
            <w:proofErr w:type="spellEnd"/>
            <w:r w:rsidR="00800C32">
              <w:t>.</w:t>
            </w:r>
          </w:p>
          <w:p w14:paraId="44FF482E" w14:textId="6078C749" w:rsidR="00D11FDE" w:rsidRPr="005D2BFA" w:rsidRDefault="00D11FDE" w:rsidP="00D11FDE">
            <w:pPr>
              <w:spacing w:after="0" w:line="240" w:lineRule="auto"/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Pr="005D2BFA">
              <w:t xml:space="preserve"> </w:t>
            </w:r>
            <w:proofErr w:type="spellStart"/>
            <w:r w:rsidRPr="005D2BFA">
              <w:t>Anna</w:t>
            </w:r>
            <w:proofErr w:type="spellEnd"/>
            <w:r w:rsidRPr="005D2BFA">
              <w:t xml:space="preserve"> </w:t>
            </w:r>
            <w:proofErr w:type="spellStart"/>
            <w:r w:rsidRPr="005D2BFA">
              <w:t>Ahmatova</w:t>
            </w:r>
            <w:proofErr w:type="spellEnd"/>
            <w:r w:rsidRPr="005D2BFA">
              <w:t>,</w:t>
            </w:r>
            <w:r w:rsidR="0025213F">
              <w:t xml:space="preserve"> bez naslova (</w:t>
            </w:r>
            <w:r w:rsidRPr="005D2BFA">
              <w:rPr>
                <w:i/>
              </w:rPr>
              <w:t>Zaboravit</w:t>
            </w:r>
            <w:r w:rsidR="0025213F">
              <w:rPr>
                <w:i/>
              </w:rPr>
              <w:t>'</w:t>
            </w:r>
            <w:r w:rsidRPr="005D2BFA">
              <w:rPr>
                <w:i/>
              </w:rPr>
              <w:t xml:space="preserve"> me? Izum dobar</w:t>
            </w:r>
            <w:r w:rsidR="006860A8">
              <w:rPr>
                <w:i/>
              </w:rPr>
              <w:t>!</w:t>
            </w:r>
            <w:r w:rsidR="0025213F">
              <w:rPr>
                <w:i/>
              </w:rPr>
              <w:t>)</w:t>
            </w:r>
          </w:p>
          <w:p w14:paraId="1080D745" w14:textId="77777777" w:rsidR="007B73FF" w:rsidRPr="005D2BFA" w:rsidRDefault="007B73FF" w:rsidP="00D11F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44" w:type="dxa"/>
            <w:vAlign w:val="center"/>
          </w:tcPr>
          <w:p w14:paraId="39CF1B47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711685E4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E36FAF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10</w:t>
            </w:r>
          </w:p>
        </w:tc>
        <w:tc>
          <w:tcPr>
            <w:tcW w:w="567" w:type="dxa"/>
            <w:vAlign w:val="center"/>
          </w:tcPr>
          <w:p w14:paraId="7E47A388" w14:textId="77777777" w:rsidR="00B63C95" w:rsidRPr="005D2BFA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</w:tc>
        <w:tc>
          <w:tcPr>
            <w:tcW w:w="8044" w:type="dxa"/>
            <w:vAlign w:val="center"/>
          </w:tcPr>
          <w:p w14:paraId="1D59A0A1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1273FCA9" w14:textId="77777777" w:rsidR="00E23FAF" w:rsidRDefault="00D11FDE" w:rsidP="00D11FDE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>Struk</w:t>
            </w:r>
            <w:r w:rsidR="000620B7" w:rsidRPr="005D2BFA">
              <w:rPr>
                <w:rFonts w:cs="Times New Roman"/>
                <w:lang w:eastAsia="hr-HR"/>
              </w:rPr>
              <w:t>turalizam. Proto-strukturalisti</w:t>
            </w:r>
            <w:r w:rsidRPr="005D2BFA">
              <w:rPr>
                <w:rFonts w:cs="Times New Roman"/>
                <w:lang w:eastAsia="hr-HR"/>
              </w:rPr>
              <w:t>. Odlike struktura.</w:t>
            </w:r>
            <w:r w:rsidRPr="005D2BFA">
              <w:t xml:space="preserve"> </w:t>
            </w:r>
            <w:r w:rsidR="00E23FAF">
              <w:rPr>
                <w:rFonts w:cs="Times New Roman"/>
                <w:lang w:eastAsia="hr-HR"/>
              </w:rPr>
              <w:t xml:space="preserve">Ferdinand de </w:t>
            </w:r>
            <w:proofErr w:type="spellStart"/>
            <w:r w:rsidR="00E23FAF">
              <w:rPr>
                <w:rFonts w:cs="Times New Roman"/>
                <w:lang w:eastAsia="hr-HR"/>
              </w:rPr>
              <w:t>Saussure</w:t>
            </w:r>
            <w:proofErr w:type="spellEnd"/>
            <w:r w:rsidR="00E23FAF">
              <w:rPr>
                <w:rFonts w:cs="Times New Roman"/>
                <w:lang w:eastAsia="hr-HR"/>
              </w:rPr>
              <w:t xml:space="preserve">. Roman </w:t>
            </w:r>
          </w:p>
          <w:p w14:paraId="06B08D68" w14:textId="77777777" w:rsidR="00D11FDE" w:rsidRPr="005D2BFA" w:rsidRDefault="00E23FAF" w:rsidP="00D11FDE">
            <w:p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        </w:t>
            </w:r>
            <w:proofErr w:type="spellStart"/>
            <w:r w:rsidR="00D11FDE" w:rsidRPr="005D2BFA">
              <w:rPr>
                <w:rFonts w:cs="Times New Roman"/>
                <w:lang w:eastAsia="hr-HR"/>
              </w:rPr>
              <w:t>Jakobson</w:t>
            </w:r>
            <w:proofErr w:type="spellEnd"/>
            <w:r w:rsidR="00D11FDE" w:rsidRPr="005D2BFA">
              <w:rPr>
                <w:rFonts w:cs="Times New Roman"/>
                <w:lang w:eastAsia="hr-HR"/>
              </w:rPr>
              <w:t xml:space="preserve">. </w:t>
            </w:r>
            <w:r w:rsidR="00492884">
              <w:rPr>
                <w:rFonts w:cs="Times New Roman"/>
                <w:lang w:eastAsia="hr-HR"/>
              </w:rPr>
              <w:t xml:space="preserve">Vladimir </w:t>
            </w:r>
            <w:proofErr w:type="spellStart"/>
            <w:r w:rsidR="00492884">
              <w:rPr>
                <w:rFonts w:cs="Times New Roman"/>
                <w:lang w:eastAsia="hr-HR"/>
              </w:rPr>
              <w:t>Propp</w:t>
            </w:r>
            <w:proofErr w:type="spellEnd"/>
            <w:r w:rsidR="00492884">
              <w:rPr>
                <w:rFonts w:cs="Times New Roman"/>
                <w:lang w:eastAsia="hr-HR"/>
              </w:rPr>
              <w:t xml:space="preserve"> i </w:t>
            </w:r>
            <w:proofErr w:type="spellStart"/>
            <w:r w:rsidR="00492884">
              <w:rPr>
                <w:rFonts w:cs="Times New Roman"/>
                <w:lang w:eastAsia="hr-HR"/>
              </w:rPr>
              <w:t>n</w:t>
            </w:r>
            <w:r w:rsidR="00467FCC">
              <w:rPr>
                <w:rFonts w:cs="Times New Roman"/>
                <w:lang w:eastAsia="hr-HR"/>
              </w:rPr>
              <w:t>aratologija</w:t>
            </w:r>
            <w:proofErr w:type="spellEnd"/>
            <w:r w:rsidR="00467FCC">
              <w:rPr>
                <w:rFonts w:cs="Times New Roman"/>
                <w:lang w:eastAsia="hr-HR"/>
              </w:rPr>
              <w:t xml:space="preserve">. </w:t>
            </w:r>
            <w:r w:rsidR="00D11FDE" w:rsidRPr="005D2BFA">
              <w:rPr>
                <w:rFonts w:cs="Times New Roman"/>
                <w:lang w:eastAsia="hr-HR"/>
              </w:rPr>
              <w:t>Strukturalistički pristup književnom djelu</w:t>
            </w:r>
            <w:r w:rsidR="00DE5159" w:rsidRPr="005D2BFA">
              <w:rPr>
                <w:rFonts w:cs="Times New Roman"/>
                <w:lang w:eastAsia="hr-HR"/>
              </w:rPr>
              <w:t xml:space="preserve">. </w:t>
            </w:r>
          </w:p>
          <w:p w14:paraId="3E2D7020" w14:textId="77777777" w:rsidR="00D11FDE" w:rsidRPr="005D2BFA" w:rsidRDefault="00D11FDE" w:rsidP="00D11FDE">
            <w:pPr>
              <w:spacing w:after="0" w:line="240" w:lineRule="auto"/>
              <w:rPr>
                <w:color w:val="000000"/>
              </w:rPr>
            </w:pPr>
            <w:proofErr w:type="spellStart"/>
            <w:r w:rsidRPr="005D2BFA">
              <w:rPr>
                <w:color w:val="000000"/>
              </w:rPr>
              <w:t>Post</w:t>
            </w:r>
            <w:r w:rsidR="00DE5159" w:rsidRPr="005D2BFA">
              <w:rPr>
                <w:color w:val="000000"/>
              </w:rPr>
              <w:t>struktural</w:t>
            </w:r>
            <w:r w:rsidR="00EF53D5">
              <w:rPr>
                <w:color w:val="000000"/>
              </w:rPr>
              <w:t>izam</w:t>
            </w:r>
            <w:proofErr w:type="spellEnd"/>
            <w:r w:rsidR="00EF53D5">
              <w:rPr>
                <w:color w:val="000000"/>
              </w:rPr>
              <w:t xml:space="preserve"> i </w:t>
            </w:r>
            <w:proofErr w:type="spellStart"/>
            <w:r w:rsidR="00EF53D5">
              <w:rPr>
                <w:color w:val="000000"/>
              </w:rPr>
              <w:t>dekonstrukcija</w:t>
            </w:r>
            <w:proofErr w:type="spellEnd"/>
            <w:r w:rsidR="00EF53D5">
              <w:rPr>
                <w:color w:val="000000"/>
              </w:rPr>
              <w:t>. Fluidnost značenja teksta.</w:t>
            </w:r>
            <w:r w:rsidR="00DE5159" w:rsidRPr="005D2BFA">
              <w:rPr>
                <w:color w:val="000000"/>
              </w:rPr>
              <w:t xml:space="preserve"> </w:t>
            </w:r>
          </w:p>
          <w:p w14:paraId="70334EF1" w14:textId="77777777" w:rsidR="004654C2" w:rsidRPr="005D2BFA" w:rsidRDefault="004654C2" w:rsidP="00D11FDE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7B687326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1FEE2426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81B7D3C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11</w:t>
            </w:r>
          </w:p>
        </w:tc>
        <w:tc>
          <w:tcPr>
            <w:tcW w:w="567" w:type="dxa"/>
            <w:vAlign w:val="center"/>
          </w:tcPr>
          <w:p w14:paraId="21A00E96" w14:textId="77777777" w:rsidR="00B63C95" w:rsidRPr="005D2BFA" w:rsidRDefault="004E579C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</w:tc>
        <w:tc>
          <w:tcPr>
            <w:tcW w:w="8044" w:type="dxa"/>
            <w:vAlign w:val="center"/>
          </w:tcPr>
          <w:p w14:paraId="145C5548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354054E4" w14:textId="77777777" w:rsidR="005E2785" w:rsidRDefault="00E23FAF" w:rsidP="00D11FDE">
            <w:pPr>
              <w:spacing w:after="0" w:line="240" w:lineRule="auto"/>
            </w:pPr>
            <w:r>
              <w:t xml:space="preserve">Psihoanalitička književna kritika. </w:t>
            </w:r>
            <w:r w:rsidR="00D11FDE" w:rsidRPr="005D2BFA">
              <w:t xml:space="preserve">Freudova teorija o ljudskoj psihi. Sublimacija. Edipov i </w:t>
            </w:r>
            <w:r w:rsidR="005E2785">
              <w:t xml:space="preserve">  </w:t>
            </w:r>
          </w:p>
          <w:p w14:paraId="00058F57" w14:textId="77777777" w:rsidR="00D11FDE" w:rsidRDefault="005E2785" w:rsidP="00D11FDE">
            <w:pPr>
              <w:spacing w:after="0" w:line="240" w:lineRule="auto"/>
            </w:pPr>
            <w:r>
              <w:t xml:space="preserve">        </w:t>
            </w:r>
            <w:r w:rsidR="00D11FDE" w:rsidRPr="005D2BFA">
              <w:t xml:space="preserve">Elektrin kompleks. Tumačenje nastanka snova/književnog djela. </w:t>
            </w:r>
          </w:p>
          <w:p w14:paraId="7058AE48" w14:textId="77777777" w:rsidR="000154D9" w:rsidRDefault="00681D4D" w:rsidP="00D11FDE">
            <w:pPr>
              <w:spacing w:after="0" w:line="240" w:lineRule="auto"/>
            </w:pPr>
            <w:r w:rsidRPr="00681D4D">
              <w:t>Arhetipska ili mitska književna kritika</w:t>
            </w:r>
            <w:r>
              <w:t xml:space="preserve">. </w:t>
            </w:r>
            <w:proofErr w:type="spellStart"/>
            <w:r w:rsidR="00C73A53">
              <w:t>Jung</w:t>
            </w:r>
            <w:proofErr w:type="spellEnd"/>
            <w:r w:rsidR="00C73A53">
              <w:t xml:space="preserve"> i „k</w:t>
            </w:r>
            <w:r w:rsidR="000154D9">
              <w:t>olektivno nesvjesno</w:t>
            </w:r>
            <w:r w:rsidR="00C73A53">
              <w:t>“</w:t>
            </w:r>
            <w:r w:rsidR="000154D9">
              <w:t xml:space="preserve">. Pojam </w:t>
            </w:r>
          </w:p>
          <w:p w14:paraId="1522EA69" w14:textId="77777777" w:rsidR="009374EB" w:rsidRDefault="000154D9" w:rsidP="00D11FDE">
            <w:pPr>
              <w:spacing w:after="0" w:line="240" w:lineRule="auto"/>
            </w:pPr>
            <w:r>
              <w:t xml:space="preserve">        arhetipa. </w:t>
            </w:r>
          </w:p>
          <w:p w14:paraId="77876EEB" w14:textId="77777777" w:rsidR="00D11FDE" w:rsidRPr="005D2BFA" w:rsidRDefault="00D11FDE" w:rsidP="00D11FDE">
            <w:pPr>
              <w:spacing w:after="0" w:line="240" w:lineRule="auto"/>
            </w:pPr>
            <w:r w:rsidRPr="005D2BFA">
              <w:t>ANALIZA</w:t>
            </w:r>
            <w:r w:rsidRPr="005D2BFA">
              <w:rPr>
                <w:rFonts w:cs="Times New Roman"/>
                <w:lang w:eastAsia="hr-HR"/>
              </w:rPr>
              <w:t xml:space="preserve"> I PRIMJENA NAUČENOG:</w:t>
            </w:r>
            <w:r w:rsidRPr="005D2BFA">
              <w:t xml:space="preserve"> </w:t>
            </w:r>
            <w:r w:rsidRPr="005D2BFA">
              <w:rPr>
                <w:rFonts w:cs="Times New Roman"/>
                <w:lang w:eastAsia="hr-HR"/>
              </w:rPr>
              <w:t xml:space="preserve">V. </w:t>
            </w:r>
            <w:proofErr w:type="spellStart"/>
            <w:r w:rsidRPr="005D2BFA">
              <w:rPr>
                <w:rFonts w:cs="Times New Roman"/>
                <w:lang w:eastAsia="hr-HR"/>
              </w:rPr>
              <w:t>Pelevin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</w:t>
            </w:r>
            <w:proofErr w:type="spellStart"/>
            <w:r w:rsidRPr="005D2BFA">
              <w:rPr>
                <w:rFonts w:cs="Times New Roman"/>
                <w:i/>
                <w:lang w:eastAsia="hr-HR"/>
              </w:rPr>
              <w:t>Sigmund</w:t>
            </w:r>
            <w:proofErr w:type="spellEnd"/>
            <w:r w:rsidRPr="005D2BFA">
              <w:rPr>
                <w:rFonts w:cs="Times New Roman"/>
                <w:i/>
                <w:lang w:eastAsia="hr-HR"/>
              </w:rPr>
              <w:t xml:space="preserve"> u kavani</w:t>
            </w:r>
          </w:p>
          <w:p w14:paraId="21B73717" w14:textId="77777777" w:rsidR="00505C55" w:rsidRPr="005D2BFA" w:rsidRDefault="00505C55" w:rsidP="00143D3A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0CC941CE" w14:textId="0ED8F2BF" w:rsidR="00B63C95" w:rsidRPr="005D2BFA" w:rsidRDefault="000D2D22" w:rsidP="00F31796">
            <w:pPr>
              <w:spacing w:after="0" w:line="240" w:lineRule="auto"/>
              <w:jc w:val="center"/>
            </w:pPr>
            <w:r w:rsidRPr="005D2BFA">
              <w:t>2 + 1</w:t>
            </w:r>
            <w:r w:rsidR="005E2785">
              <w:t xml:space="preserve"> </w:t>
            </w:r>
          </w:p>
        </w:tc>
      </w:tr>
      <w:tr w:rsidR="00B63C95" w:rsidRPr="005D2BFA" w14:paraId="6F6B2ECE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DED9502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12</w:t>
            </w:r>
          </w:p>
        </w:tc>
        <w:tc>
          <w:tcPr>
            <w:tcW w:w="567" w:type="dxa"/>
            <w:vAlign w:val="center"/>
          </w:tcPr>
          <w:p w14:paraId="6E7A20FA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4</w:t>
            </w:r>
          </w:p>
        </w:tc>
        <w:tc>
          <w:tcPr>
            <w:tcW w:w="8044" w:type="dxa"/>
            <w:vAlign w:val="center"/>
          </w:tcPr>
          <w:p w14:paraId="5E4FF9F3" w14:textId="77777777" w:rsidR="009374EB" w:rsidRPr="005D2BFA" w:rsidRDefault="009374EB" w:rsidP="009374EB">
            <w:pPr>
              <w:spacing w:after="0" w:line="240" w:lineRule="auto"/>
              <w:ind w:left="360" w:hanging="360"/>
              <w:rPr>
                <w:rFonts w:cs="Verdana"/>
                <w:color w:val="000000"/>
                <w:shd w:val="clear" w:color="auto" w:fill="FFFFFF"/>
                <w:lang w:eastAsia="hr-HR"/>
              </w:rPr>
            </w:pPr>
            <w:r>
              <w:rPr>
                <w:rFonts w:cs="Verdana"/>
                <w:color w:val="000000"/>
                <w:shd w:val="clear" w:color="auto" w:fill="FFFFFF"/>
                <w:lang w:eastAsia="hr-HR"/>
              </w:rPr>
              <w:t>SUVREMENE KNJIŽEVNE TEORIJE</w:t>
            </w:r>
          </w:p>
          <w:p w14:paraId="3D34C51B" w14:textId="77777777" w:rsidR="007B0ECE" w:rsidRDefault="0067167D" w:rsidP="0067167D">
            <w:pPr>
              <w:spacing w:after="0" w:line="240" w:lineRule="auto"/>
              <w:ind w:left="360" w:hanging="360"/>
            </w:pPr>
            <w:r>
              <w:t>Marksistička književna kritika.</w:t>
            </w:r>
            <w:r w:rsidR="00D11FDE" w:rsidRPr="005D2BFA">
              <w:t xml:space="preserve">  Dijalektički materijalizam. Komunistički manifest. Marksistički model društva. Ekonomski determinizam</w:t>
            </w:r>
            <w:r w:rsidR="009374EB">
              <w:t>.</w:t>
            </w:r>
            <w:r w:rsidR="00D11FDE" w:rsidRPr="005D2BFA">
              <w:t xml:space="preserve"> </w:t>
            </w:r>
            <w:proofErr w:type="spellStart"/>
            <w:r w:rsidR="00D11FDE" w:rsidRPr="005D2BFA">
              <w:t>György</w:t>
            </w:r>
            <w:proofErr w:type="spellEnd"/>
            <w:r w:rsidR="00D11FDE" w:rsidRPr="005D2BFA">
              <w:t xml:space="preserve"> </w:t>
            </w:r>
            <w:proofErr w:type="spellStart"/>
            <w:r w:rsidR="00D11FDE" w:rsidRPr="005D2BFA">
              <w:t>Lukács</w:t>
            </w:r>
            <w:proofErr w:type="spellEnd"/>
            <w:r w:rsidR="00D11FDE" w:rsidRPr="005D2BFA">
              <w:t xml:space="preserve">. Louis </w:t>
            </w:r>
            <w:proofErr w:type="spellStart"/>
            <w:r w:rsidR="00D11FDE" w:rsidRPr="005D2BFA">
              <w:t>Althusser</w:t>
            </w:r>
            <w:proofErr w:type="spellEnd"/>
            <w:r w:rsidR="00D11FDE" w:rsidRPr="005D2BFA">
              <w:t xml:space="preserve">. Ideologija. Lažna svijest. Primjeri na djelima socijalističkog realizma. </w:t>
            </w:r>
          </w:p>
          <w:p w14:paraId="2C7A70E1" w14:textId="77777777" w:rsidR="00B344B5" w:rsidRDefault="00B344B5" w:rsidP="00B344B5">
            <w:pPr>
              <w:spacing w:after="0" w:line="240" w:lineRule="auto"/>
            </w:pPr>
            <w:r>
              <w:t>Feministička književna kritika.</w:t>
            </w:r>
            <w:r w:rsidRPr="005D2BFA">
              <w:t xml:space="preserve"> "Žensko pitanje" u književnosti. </w:t>
            </w:r>
            <w:r>
              <w:t xml:space="preserve">Začetnice feminističke </w:t>
            </w:r>
          </w:p>
          <w:p w14:paraId="704939EF" w14:textId="77777777" w:rsidR="00B344B5" w:rsidRDefault="00B344B5" w:rsidP="00B344B5">
            <w:pPr>
              <w:spacing w:after="0" w:line="240" w:lineRule="auto"/>
            </w:pPr>
            <w:r>
              <w:t xml:space="preserve">         književne kritike. Ž</w:t>
            </w:r>
            <w:r w:rsidRPr="005D2BFA">
              <w:t>ensko pismo. Pokret za prava žena u Rusiji.</w:t>
            </w:r>
          </w:p>
          <w:p w14:paraId="444069A1" w14:textId="77777777" w:rsidR="00B344B5" w:rsidRPr="005D2BFA" w:rsidRDefault="00B344B5" w:rsidP="00437593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76211D3A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481C8A97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DEF9509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13</w:t>
            </w:r>
          </w:p>
        </w:tc>
        <w:tc>
          <w:tcPr>
            <w:tcW w:w="567" w:type="dxa"/>
            <w:vAlign w:val="center"/>
          </w:tcPr>
          <w:p w14:paraId="6B357261" w14:textId="733DCD23" w:rsidR="00B63C95" w:rsidRPr="005D2BFA" w:rsidRDefault="0031726D" w:rsidP="00F317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44" w:type="dxa"/>
            <w:vAlign w:val="center"/>
          </w:tcPr>
          <w:p w14:paraId="7C71D3AB" w14:textId="77777777" w:rsidR="00B344B5" w:rsidRPr="005D2BFA" w:rsidRDefault="00437593" w:rsidP="00B344B5">
            <w:pPr>
              <w:spacing w:after="0" w:line="240" w:lineRule="auto"/>
            </w:pPr>
            <w:r>
              <w:t xml:space="preserve">POVIJEST </w:t>
            </w:r>
            <w:r w:rsidR="00B344B5" w:rsidRPr="005D2BFA">
              <w:t>RUSKE KNJIŽEVNOSTI:</w:t>
            </w:r>
          </w:p>
          <w:p w14:paraId="35D23EA2" w14:textId="77777777" w:rsidR="00B344B5" w:rsidRPr="005D2BFA" w:rsidRDefault="00B344B5" w:rsidP="00B344B5">
            <w:pPr>
              <w:spacing w:after="0" w:line="240" w:lineRule="auto"/>
            </w:pPr>
            <w:r w:rsidRPr="005D2BFA">
              <w:t xml:space="preserve">Starija ruska književnost: Književnost kijevske Rusije. Književnost iz doba feudalne rascjepkanosti Rusije i ujedinjenja njezina sjeveroistočnog dijela. Književnost razdoblja stvaranja centralizirane ruske države s Moskvom na čelu. </w:t>
            </w:r>
          </w:p>
          <w:p w14:paraId="5DB99BE6" w14:textId="77777777" w:rsidR="009374EB" w:rsidRPr="005D2BFA" w:rsidRDefault="009374EB" w:rsidP="00B344B5">
            <w:pPr>
              <w:spacing w:after="0" w:line="240" w:lineRule="auto"/>
              <w:ind w:left="360" w:hanging="360"/>
            </w:pPr>
          </w:p>
        </w:tc>
        <w:tc>
          <w:tcPr>
            <w:tcW w:w="744" w:type="dxa"/>
            <w:vAlign w:val="center"/>
          </w:tcPr>
          <w:p w14:paraId="349EB899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7D84EBC0" w14:textId="77777777" w:rsidTr="00A13A0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9FDA7D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14</w:t>
            </w:r>
          </w:p>
        </w:tc>
        <w:tc>
          <w:tcPr>
            <w:tcW w:w="567" w:type="dxa"/>
            <w:vAlign w:val="center"/>
          </w:tcPr>
          <w:p w14:paraId="631D7711" w14:textId="77777777" w:rsidR="00B63C95" w:rsidRPr="005D2BFA" w:rsidRDefault="004E579C" w:rsidP="00F31796">
            <w:pPr>
              <w:spacing w:after="0" w:line="240" w:lineRule="auto"/>
              <w:jc w:val="center"/>
            </w:pPr>
            <w:r w:rsidRPr="005D2BFA">
              <w:t>5</w:t>
            </w:r>
          </w:p>
        </w:tc>
        <w:tc>
          <w:tcPr>
            <w:tcW w:w="8044" w:type="dxa"/>
            <w:vAlign w:val="center"/>
          </w:tcPr>
          <w:p w14:paraId="7C6DA056" w14:textId="77777777" w:rsidR="00B63C95" w:rsidRPr="005D2BFA" w:rsidRDefault="00437593" w:rsidP="00A01F3A">
            <w:pPr>
              <w:spacing w:after="0" w:line="240" w:lineRule="auto"/>
            </w:pPr>
            <w:r>
              <w:t xml:space="preserve">POVIJEST </w:t>
            </w:r>
            <w:r w:rsidR="00A96154" w:rsidRPr="005D2BFA">
              <w:t>RUSKE KNJIŽEVNOSTI:</w:t>
            </w:r>
          </w:p>
          <w:p w14:paraId="14AD094B" w14:textId="77777777" w:rsidR="000706CE" w:rsidRPr="005D2BFA" w:rsidRDefault="00E26792" w:rsidP="000706CE">
            <w:pPr>
              <w:spacing w:after="0" w:line="240" w:lineRule="auto"/>
            </w:pPr>
            <w:r w:rsidRPr="005D2BFA">
              <w:t>Novija ruska književnost</w:t>
            </w:r>
            <w:r w:rsidR="00A96154" w:rsidRPr="005D2BFA">
              <w:t xml:space="preserve">: Klasicizam i prosvjetiteljstvo. </w:t>
            </w:r>
            <w:proofErr w:type="spellStart"/>
            <w:r w:rsidR="000706CE" w:rsidRPr="005D2BFA">
              <w:t>P</w:t>
            </w:r>
            <w:r w:rsidR="00A96154" w:rsidRPr="005D2BFA">
              <w:t>redromantizam</w:t>
            </w:r>
            <w:proofErr w:type="spellEnd"/>
            <w:r w:rsidR="00A96154" w:rsidRPr="005D2BFA">
              <w:t xml:space="preserve"> i sentimentalizam. Romantizam. Realizam. Dezintegracija realizma. </w:t>
            </w:r>
            <w:r w:rsidR="000706CE" w:rsidRPr="005D2BFA">
              <w:t xml:space="preserve">Pojava moderne poezije: simbolizam, </w:t>
            </w:r>
            <w:proofErr w:type="spellStart"/>
            <w:r w:rsidR="000706CE" w:rsidRPr="005D2BFA">
              <w:t>akmeizam</w:t>
            </w:r>
            <w:proofErr w:type="spellEnd"/>
            <w:r w:rsidR="00A96154" w:rsidRPr="005D2BFA">
              <w:t xml:space="preserve">. </w:t>
            </w:r>
            <w:r w:rsidR="000706CE" w:rsidRPr="005D2BFA">
              <w:t>Avangarda i književnost poslije revolucije – futurizam, proleter</w:t>
            </w:r>
            <w:r w:rsidR="00A96154" w:rsidRPr="005D2BFA">
              <w:t xml:space="preserve">ski pisci, </w:t>
            </w:r>
            <w:proofErr w:type="spellStart"/>
            <w:r w:rsidR="00A96154" w:rsidRPr="005D2BFA">
              <w:t>imažisti</w:t>
            </w:r>
            <w:proofErr w:type="spellEnd"/>
            <w:r w:rsidR="00A96154" w:rsidRPr="005D2BFA">
              <w:t xml:space="preserve">, Emigracija. </w:t>
            </w:r>
            <w:r w:rsidR="000706CE" w:rsidRPr="005D2BFA">
              <w:t>Socijalistički realizam i odstupanja od norme</w:t>
            </w:r>
          </w:p>
          <w:p w14:paraId="4D4A3413" w14:textId="77777777" w:rsidR="000706CE" w:rsidRPr="005D2BFA" w:rsidRDefault="000706CE" w:rsidP="000706CE">
            <w:pPr>
              <w:spacing w:after="0" w:line="240" w:lineRule="auto"/>
            </w:pPr>
            <w:r w:rsidRPr="005D2BFA">
              <w:t xml:space="preserve">Književnost u </w:t>
            </w:r>
            <w:r w:rsidR="00A96154" w:rsidRPr="005D2BFA">
              <w:t xml:space="preserve">ratu i poslijeratna književnost. </w:t>
            </w:r>
            <w:r w:rsidRPr="005D2BFA">
              <w:t>Postmodernizam (3 vala)</w:t>
            </w:r>
            <w:r w:rsidR="008F7A9E">
              <w:t>.</w:t>
            </w:r>
          </w:p>
          <w:p w14:paraId="32BC8EBA" w14:textId="77777777" w:rsidR="000706CE" w:rsidRPr="005D2BFA" w:rsidRDefault="000706CE" w:rsidP="00A01F3A">
            <w:pPr>
              <w:spacing w:after="0" w:line="240" w:lineRule="auto"/>
            </w:pPr>
          </w:p>
        </w:tc>
        <w:tc>
          <w:tcPr>
            <w:tcW w:w="744" w:type="dxa"/>
            <w:vAlign w:val="center"/>
          </w:tcPr>
          <w:p w14:paraId="06BC3689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  <w:tr w:rsidR="00B63C95" w:rsidRPr="005D2BFA" w14:paraId="3AFCFD1F" w14:textId="77777777" w:rsidTr="00A13A0C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F55179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2E77CD69" w14:textId="77777777" w:rsidR="00B63C95" w:rsidRPr="005D2BFA" w:rsidRDefault="00B63C95" w:rsidP="00F31796">
            <w:pPr>
              <w:spacing w:after="0" w:line="240" w:lineRule="auto"/>
              <w:jc w:val="center"/>
            </w:pPr>
          </w:p>
        </w:tc>
        <w:tc>
          <w:tcPr>
            <w:tcW w:w="8044" w:type="dxa"/>
            <w:tcBorders>
              <w:bottom w:val="single" w:sz="12" w:space="0" w:color="000000"/>
            </w:tcBorders>
            <w:vAlign w:val="center"/>
          </w:tcPr>
          <w:p w14:paraId="450FF3DC" w14:textId="77777777" w:rsidR="00B63C95" w:rsidRPr="005D2BFA" w:rsidRDefault="00B63C95" w:rsidP="001E7E75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  <w:lang w:eastAsia="hr-HR"/>
              </w:rPr>
            </w:pPr>
            <w:r w:rsidRPr="005D2BFA">
              <w:rPr>
                <w:rFonts w:cs="Times New Roman"/>
                <w:color w:val="000000"/>
                <w:shd w:val="clear" w:color="auto" w:fill="FFFFFF"/>
                <w:lang w:eastAsia="hr-HR"/>
              </w:rPr>
              <w:t>PONAVLJANJE I PRIPREMA ZA ISPIT</w:t>
            </w:r>
          </w:p>
          <w:p w14:paraId="100B1A0A" w14:textId="77777777" w:rsidR="00B63C95" w:rsidRPr="005D2BFA" w:rsidRDefault="00B63C95" w:rsidP="00F31796">
            <w:pPr>
              <w:spacing w:after="0" w:line="240" w:lineRule="auto"/>
              <w:jc w:val="both"/>
            </w:pPr>
          </w:p>
        </w:tc>
        <w:tc>
          <w:tcPr>
            <w:tcW w:w="744" w:type="dxa"/>
            <w:tcBorders>
              <w:bottom w:val="single" w:sz="12" w:space="0" w:color="000000"/>
            </w:tcBorders>
            <w:vAlign w:val="center"/>
          </w:tcPr>
          <w:p w14:paraId="14F2A051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2 + 1</w:t>
            </w:r>
          </w:p>
        </w:tc>
      </w:tr>
    </w:tbl>
    <w:p w14:paraId="168762DC" w14:textId="77777777" w:rsidR="005507B3" w:rsidRDefault="005507B3"/>
    <w:p w14:paraId="62E8482B" w14:textId="77777777" w:rsidR="00274C6C" w:rsidRDefault="00274C6C"/>
    <w:p w14:paraId="042586F2" w14:textId="77777777" w:rsidR="005507B3" w:rsidRPr="005D2BFA" w:rsidRDefault="005507B3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6379"/>
        <w:gridCol w:w="1701"/>
      </w:tblGrid>
      <w:tr w:rsidR="00B63C95" w:rsidRPr="005D2BFA" w14:paraId="4567E006" w14:textId="77777777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2EB6A5EA" w14:textId="77777777" w:rsidR="00B63C95" w:rsidRPr="005D2BFA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07DE19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8E021A0" w14:textId="77777777" w:rsidR="00B04A1D" w:rsidRPr="005D2BFA" w:rsidRDefault="00B04A1D" w:rsidP="00B04A1D">
            <w:pPr>
              <w:spacing w:after="0" w:line="240" w:lineRule="auto"/>
            </w:pPr>
            <w:r>
              <w:t xml:space="preserve">Beker, M. 1999. </w:t>
            </w:r>
            <w:r w:rsidRPr="00C330CE">
              <w:rPr>
                <w:i/>
              </w:rPr>
              <w:t>Suvremene književne teorije</w:t>
            </w:r>
            <w:r>
              <w:t>. Matica hrvatska, Zagreb.</w:t>
            </w:r>
          </w:p>
          <w:p w14:paraId="0976C7FA" w14:textId="77777777" w:rsidR="00B8628A" w:rsidRDefault="00B8628A" w:rsidP="00B8628A">
            <w:pPr>
              <w:spacing w:after="0" w:line="240" w:lineRule="auto"/>
            </w:pPr>
            <w:r>
              <w:t xml:space="preserve">Flaker, A. 1986. </w:t>
            </w:r>
            <w:r w:rsidRPr="007E7D65">
              <w:rPr>
                <w:i/>
              </w:rPr>
              <w:t>Ruska književnost</w:t>
            </w:r>
            <w:r>
              <w:t xml:space="preserve">. Sveučilišna naklada </w:t>
            </w:r>
            <w:proofErr w:type="spellStart"/>
            <w:r>
              <w:t>Liber</w:t>
            </w:r>
            <w:proofErr w:type="spellEnd"/>
            <w:r>
              <w:t xml:space="preserve">, Zagreb. </w:t>
            </w:r>
          </w:p>
          <w:p w14:paraId="2CE274EC" w14:textId="77777777" w:rsidR="00B63C95" w:rsidRDefault="00B63C95" w:rsidP="00C330CE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Solar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M. 1984. </w:t>
            </w:r>
            <w:r w:rsidRPr="005D2BFA">
              <w:rPr>
                <w:rFonts w:cs="Times New Roman"/>
                <w:i/>
                <w:iCs/>
                <w:lang w:eastAsia="hr-HR"/>
              </w:rPr>
              <w:t xml:space="preserve">Teorija književnosti. </w:t>
            </w:r>
            <w:r w:rsidR="00C330CE">
              <w:rPr>
                <w:rFonts w:cs="Times New Roman"/>
                <w:lang w:eastAsia="hr-HR"/>
              </w:rPr>
              <w:t xml:space="preserve">Zagreb.  </w:t>
            </w:r>
            <w:r w:rsidR="00D77FCB" w:rsidRPr="00D77FCB">
              <w:rPr>
                <w:rFonts w:cs="Times New Roman"/>
                <w:lang w:eastAsia="hr-HR"/>
              </w:rPr>
              <w:t>(odabrana poglavlja)</w:t>
            </w:r>
          </w:p>
          <w:p w14:paraId="06AC56EF" w14:textId="77777777" w:rsidR="00B63C95" w:rsidRPr="005D2BFA" w:rsidRDefault="00B63C95" w:rsidP="00C330CE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Tomaševski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B. 1972. </w:t>
            </w:r>
            <w:r w:rsidRPr="005D2BFA">
              <w:rPr>
                <w:rFonts w:cs="Times New Roman"/>
                <w:i/>
                <w:iCs/>
                <w:lang w:eastAsia="hr-HR"/>
              </w:rPr>
              <w:t xml:space="preserve">Teorija književnosti. Poetika. </w:t>
            </w:r>
            <w:r w:rsidR="00C330CE">
              <w:rPr>
                <w:rFonts w:cs="Times New Roman"/>
                <w:lang w:eastAsia="hr-HR"/>
              </w:rPr>
              <w:t xml:space="preserve">Beograd.  </w:t>
            </w:r>
          </w:p>
          <w:p w14:paraId="1C8FB018" w14:textId="77777777" w:rsidR="00B63C95" w:rsidRPr="005D2BFA" w:rsidRDefault="00B63C95" w:rsidP="0050784A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Tomaševski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B. 1998. </w:t>
            </w:r>
            <w:r w:rsidRPr="005D2BFA">
              <w:rPr>
                <w:rFonts w:cs="Times New Roman"/>
                <w:i/>
                <w:iCs/>
                <w:lang w:eastAsia="hr-HR"/>
              </w:rPr>
              <w:t>Teorija književnosti. Tematika</w:t>
            </w:r>
            <w:r w:rsidRPr="005D2BFA">
              <w:rPr>
                <w:rFonts w:cs="Times New Roman"/>
                <w:lang w:eastAsia="hr-HR"/>
              </w:rPr>
              <w:t>. Zagreb.</w:t>
            </w:r>
          </w:p>
          <w:p w14:paraId="4F635512" w14:textId="77777777" w:rsidR="00C35908" w:rsidRPr="00C35908" w:rsidRDefault="00C35908" w:rsidP="00C35908">
            <w:pPr>
              <w:pStyle w:val="NoSpacing"/>
              <w:rPr>
                <w:rFonts w:ascii="Calibri" w:hAnsi="Calibri" w:cs="Helvetica"/>
                <w:color w:val="444444"/>
                <w:lang w:eastAsia="hr-HR"/>
              </w:rPr>
            </w:pPr>
            <w:proofErr w:type="spellStart"/>
            <w:r w:rsidRPr="00C35908">
              <w:rPr>
                <w:rFonts w:ascii="Calibri" w:hAnsi="Calibri"/>
              </w:rPr>
              <w:t>Škreb</w:t>
            </w:r>
            <w:proofErr w:type="spellEnd"/>
            <w:r w:rsidRPr="00C35908">
              <w:rPr>
                <w:rFonts w:ascii="Calibri" w:hAnsi="Calibri"/>
              </w:rPr>
              <w:t xml:space="preserve">, Z; Stamać A. 1983. </w:t>
            </w:r>
            <w:r w:rsidRPr="00C35908">
              <w:rPr>
                <w:rFonts w:ascii="Calibri" w:hAnsi="Calibri"/>
                <w:i/>
              </w:rPr>
              <w:t>Uvod u književnost: teorija, metodologija</w:t>
            </w:r>
            <w:r w:rsidRPr="00C35908">
              <w:rPr>
                <w:rFonts w:ascii="Calibri" w:hAnsi="Calibri"/>
              </w:rPr>
              <w:t xml:space="preserve">. Grafički zavod </w:t>
            </w:r>
          </w:p>
          <w:p w14:paraId="30C370E7" w14:textId="77777777" w:rsidR="00C35908" w:rsidRPr="00C35908" w:rsidRDefault="00C35908" w:rsidP="00C35908">
            <w:pPr>
              <w:spacing w:after="0" w:line="240" w:lineRule="auto"/>
            </w:pPr>
            <w:r w:rsidRPr="00C35908">
              <w:t>Hrvatske, Zagreb.</w:t>
            </w:r>
          </w:p>
          <w:p w14:paraId="54CF0DD5" w14:textId="77777777" w:rsidR="00B8628A" w:rsidRPr="00B8628A" w:rsidRDefault="00B8628A" w:rsidP="00B8628A">
            <w:pPr>
              <w:spacing w:after="0" w:line="240" w:lineRule="auto"/>
              <w:rPr>
                <w:color w:val="000000"/>
              </w:rPr>
            </w:pPr>
            <w:proofErr w:type="spellStart"/>
            <w:r w:rsidRPr="00B8628A">
              <w:rPr>
                <w:rFonts w:cs="Helvetica"/>
                <w:color w:val="000000"/>
                <w:lang w:eastAsia="hr-HR"/>
              </w:rPr>
              <w:t>Šklovski</w:t>
            </w:r>
            <w:proofErr w:type="spellEnd"/>
            <w:r w:rsidRPr="00B8628A">
              <w:rPr>
                <w:rFonts w:cs="Helvetica"/>
                <w:color w:val="000000"/>
                <w:lang w:eastAsia="hr-HR"/>
              </w:rPr>
              <w:t>, V.  1999. </w:t>
            </w:r>
            <w:r w:rsidRPr="00B8628A">
              <w:rPr>
                <w:rFonts w:cs="Helvetica"/>
                <w:i/>
                <w:iCs/>
                <w:color w:val="000000"/>
                <w:bdr w:val="none" w:sz="0" w:space="0" w:color="auto" w:frame="1"/>
                <w:lang w:eastAsia="hr-HR"/>
              </w:rPr>
              <w:t>Umjetnost kao postupak, </w:t>
            </w:r>
            <w:r w:rsidRPr="00B8628A">
              <w:rPr>
                <w:rFonts w:cs="Helvetica"/>
                <w:color w:val="000000"/>
                <w:lang w:eastAsia="hr-HR"/>
              </w:rPr>
              <w:t>u: Beker, M., </w:t>
            </w:r>
            <w:r w:rsidRPr="00B8628A">
              <w:rPr>
                <w:rFonts w:cs="Helvetica"/>
                <w:i/>
                <w:iCs/>
                <w:color w:val="000000"/>
                <w:bdr w:val="none" w:sz="0" w:space="0" w:color="auto" w:frame="1"/>
                <w:lang w:eastAsia="hr-HR"/>
              </w:rPr>
              <w:t>Suvremene književne teorije. </w:t>
            </w:r>
            <w:r w:rsidRPr="00B8628A">
              <w:rPr>
                <w:rFonts w:cs="Helvetica"/>
                <w:color w:val="000000"/>
                <w:lang w:eastAsia="hr-HR"/>
              </w:rPr>
              <w:t>Zagreb: Matica Hrvatska, str. 121-132.</w:t>
            </w:r>
          </w:p>
          <w:p w14:paraId="26527BE6" w14:textId="77777777" w:rsidR="00B63C95" w:rsidRPr="005D2BFA" w:rsidRDefault="00B63C95" w:rsidP="00AA68DF">
            <w:pPr>
              <w:spacing w:after="0" w:line="240" w:lineRule="auto"/>
              <w:ind w:left="34"/>
            </w:pPr>
          </w:p>
        </w:tc>
      </w:tr>
      <w:tr w:rsidR="00B63C95" w:rsidRPr="005D2BFA" w14:paraId="6F9A6DB0" w14:textId="77777777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D0A2C3C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A4FBC68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FBCDFA" w14:textId="77777777" w:rsidR="00DF21CC" w:rsidRPr="005D2BFA" w:rsidRDefault="00DF21CC" w:rsidP="00DF21CC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DF21CC">
              <w:rPr>
                <w:rFonts w:cs="Times New Roman"/>
                <w:lang w:eastAsia="hr-HR"/>
              </w:rPr>
              <w:t>Be</w:t>
            </w:r>
            <w:r w:rsidR="00CA4B07">
              <w:rPr>
                <w:rFonts w:cs="Times New Roman"/>
                <w:lang w:eastAsia="hr-HR"/>
              </w:rPr>
              <w:t xml:space="preserve">nčić, Ž.; </w:t>
            </w:r>
            <w:proofErr w:type="spellStart"/>
            <w:r w:rsidR="00CA4B07">
              <w:rPr>
                <w:rFonts w:cs="Times New Roman"/>
                <w:lang w:eastAsia="hr-HR"/>
              </w:rPr>
              <w:t>Fališevac</w:t>
            </w:r>
            <w:proofErr w:type="spellEnd"/>
            <w:r w:rsidR="00CA4B07">
              <w:rPr>
                <w:rFonts w:cs="Times New Roman"/>
                <w:lang w:eastAsia="hr-HR"/>
              </w:rPr>
              <w:t>, D</w:t>
            </w:r>
            <w:r>
              <w:rPr>
                <w:rFonts w:cs="Times New Roman"/>
                <w:lang w:eastAsia="hr-HR"/>
              </w:rPr>
              <w:t>. 1995.</w:t>
            </w:r>
            <w:r w:rsidRPr="00DF21CC">
              <w:rPr>
                <w:rFonts w:cs="Times New Roman"/>
                <w:lang w:eastAsia="hr-HR"/>
              </w:rPr>
              <w:t xml:space="preserve"> </w:t>
            </w:r>
            <w:r w:rsidRPr="00DF21CC">
              <w:rPr>
                <w:rFonts w:cs="Times New Roman"/>
                <w:i/>
                <w:lang w:eastAsia="hr-HR"/>
              </w:rPr>
              <w:t>Tropi i figure</w:t>
            </w:r>
            <w:r w:rsidRPr="00DF21CC">
              <w:rPr>
                <w:rFonts w:cs="Times New Roman"/>
                <w:lang w:eastAsia="hr-HR"/>
              </w:rPr>
              <w:t>. Zbornik. Zagreb: Zavod za znanost o književnosti</w:t>
            </w:r>
            <w:r>
              <w:rPr>
                <w:rFonts w:cs="Times New Roman"/>
                <w:lang w:eastAsia="hr-HR"/>
              </w:rPr>
              <w:t>.</w:t>
            </w:r>
          </w:p>
          <w:p w14:paraId="2A19D4C0" w14:textId="77777777" w:rsidR="00B63C95" w:rsidRPr="005D2BFA" w:rsidRDefault="00B63C95" w:rsidP="0050784A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 xml:space="preserve">Biti, V. 1997. </w:t>
            </w:r>
            <w:r w:rsidRPr="005D2BFA">
              <w:rPr>
                <w:rFonts w:cs="Times New Roman"/>
                <w:i/>
                <w:iCs/>
                <w:lang w:eastAsia="hr-HR"/>
              </w:rPr>
              <w:t xml:space="preserve">Pojmovnik suvremene književne teorije. </w:t>
            </w:r>
            <w:r w:rsidRPr="005D2BFA">
              <w:rPr>
                <w:rFonts w:cs="Times New Roman"/>
                <w:lang w:eastAsia="hr-HR"/>
              </w:rPr>
              <w:t xml:space="preserve">Zagreb.   </w:t>
            </w:r>
          </w:p>
          <w:p w14:paraId="3C039700" w14:textId="77777777" w:rsidR="007E7D65" w:rsidRDefault="007E7D65" w:rsidP="007E7D65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>
              <w:t>Culler</w:t>
            </w:r>
            <w:proofErr w:type="spellEnd"/>
            <w:r>
              <w:t xml:space="preserve">, J. 2001. </w:t>
            </w:r>
            <w:r w:rsidRPr="002F575D">
              <w:rPr>
                <w:i/>
              </w:rPr>
              <w:t>Knj</w:t>
            </w:r>
            <w:r>
              <w:rPr>
                <w:i/>
              </w:rPr>
              <w:t>iževna teorija. Vrlo kratak uvod.</w:t>
            </w:r>
            <w:r>
              <w:t xml:space="preserve"> Preveli Filip i Marijana </w:t>
            </w:r>
            <w:proofErr w:type="spellStart"/>
            <w:r>
              <w:t>Hameršak</w:t>
            </w:r>
            <w:proofErr w:type="spellEnd"/>
            <w:r>
              <w:t>, AGM, Zagreb</w:t>
            </w:r>
            <w:r w:rsidRPr="005D2BFA">
              <w:rPr>
                <w:rFonts w:cs="Times New Roman"/>
                <w:lang w:eastAsia="hr-HR"/>
              </w:rPr>
              <w:t xml:space="preserve"> </w:t>
            </w:r>
          </w:p>
          <w:p w14:paraId="70C4BF40" w14:textId="77777777" w:rsidR="007E7D65" w:rsidRDefault="007E7D65" w:rsidP="007E7D65">
            <w:pPr>
              <w:spacing w:after="0" w:line="240" w:lineRule="auto"/>
            </w:pPr>
            <w:proofErr w:type="spellStart"/>
            <w:r>
              <w:t>Eagleton</w:t>
            </w:r>
            <w:proofErr w:type="spellEnd"/>
            <w:r>
              <w:t xml:space="preserve">, T. </w:t>
            </w:r>
            <w:r w:rsidRPr="002F575D">
              <w:rPr>
                <w:i/>
              </w:rPr>
              <w:t>Teorija i nakon nje</w:t>
            </w:r>
            <w:r>
              <w:t xml:space="preserve">. Preveo Darko </w:t>
            </w:r>
            <w:proofErr w:type="spellStart"/>
            <w:r>
              <w:t>Polšek</w:t>
            </w:r>
            <w:proofErr w:type="spellEnd"/>
            <w:r>
              <w:t>, Algoritam, Zagreb.</w:t>
            </w:r>
          </w:p>
          <w:p w14:paraId="46E9FBCD" w14:textId="77777777" w:rsidR="007E7D65" w:rsidRDefault="00B63C95" w:rsidP="007E7D65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 xml:space="preserve">Flaker, A. 1975. «Novija ruska književnost», u: </w:t>
            </w:r>
            <w:r w:rsidRPr="005D2BFA">
              <w:rPr>
                <w:rFonts w:cs="Times New Roman"/>
                <w:i/>
                <w:iCs/>
                <w:lang w:eastAsia="hr-HR"/>
              </w:rPr>
              <w:t>Povijest svjetske  književnosti</w:t>
            </w:r>
            <w:r w:rsidRPr="005D2BFA">
              <w:rPr>
                <w:rFonts w:cs="Times New Roman"/>
                <w:lang w:eastAsia="hr-HR"/>
              </w:rPr>
              <w:t>, knj</w:t>
            </w:r>
            <w:r w:rsidR="00E10EE6">
              <w:rPr>
                <w:rFonts w:cs="Times New Roman"/>
                <w:lang w:eastAsia="hr-HR"/>
              </w:rPr>
              <w:t>iga 7 (</w:t>
            </w:r>
            <w:proofErr w:type="spellStart"/>
            <w:r w:rsidR="00E10EE6">
              <w:rPr>
                <w:rFonts w:cs="Times New Roman"/>
                <w:lang w:eastAsia="hr-HR"/>
              </w:rPr>
              <w:t>ur</w:t>
            </w:r>
            <w:proofErr w:type="spellEnd"/>
            <w:r w:rsidR="00E10EE6">
              <w:rPr>
                <w:rFonts w:cs="Times New Roman"/>
                <w:lang w:eastAsia="hr-HR"/>
              </w:rPr>
              <w:t xml:space="preserve">. A. Flaker), Zagreb. </w:t>
            </w:r>
          </w:p>
          <w:p w14:paraId="196DC390" w14:textId="77777777" w:rsidR="00B63C95" w:rsidRDefault="00B63C95" w:rsidP="007E7D65">
            <w:pPr>
              <w:spacing w:after="0" w:line="240" w:lineRule="auto"/>
              <w:rPr>
                <w:rFonts w:cs="Times New Roman"/>
                <w:lang w:eastAsia="hr-HR"/>
              </w:rPr>
            </w:pPr>
            <w:r w:rsidRPr="005D2BFA">
              <w:rPr>
                <w:rFonts w:cs="Times New Roman"/>
                <w:lang w:eastAsia="hr-HR"/>
              </w:rPr>
              <w:t xml:space="preserve">Flaker, A. 1976. </w:t>
            </w:r>
            <w:r w:rsidRPr="005D2BFA">
              <w:rPr>
                <w:rFonts w:cs="Times New Roman"/>
                <w:i/>
                <w:iCs/>
                <w:lang w:eastAsia="hr-HR"/>
              </w:rPr>
              <w:t>Stilske formacije</w:t>
            </w:r>
            <w:r w:rsidRPr="005D2BFA">
              <w:rPr>
                <w:rFonts w:cs="Times New Roman"/>
                <w:lang w:eastAsia="hr-HR"/>
              </w:rPr>
              <w:t xml:space="preserve">, Zagreb. </w:t>
            </w:r>
          </w:p>
          <w:p w14:paraId="22F427DB" w14:textId="68C3C5E2" w:rsidR="00DF21CC" w:rsidRDefault="00B63C95" w:rsidP="00E37F32">
            <w:p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5D2BFA">
              <w:rPr>
                <w:rFonts w:cs="Times New Roman"/>
                <w:lang w:eastAsia="hr-HR"/>
              </w:rPr>
              <w:t>Lauer</w:t>
            </w:r>
            <w:proofErr w:type="spellEnd"/>
            <w:r w:rsidRPr="005D2BFA">
              <w:rPr>
                <w:rFonts w:cs="Times New Roman"/>
                <w:lang w:eastAsia="hr-HR"/>
              </w:rPr>
              <w:t xml:space="preserve">, R. 2009. </w:t>
            </w:r>
            <w:r w:rsidRPr="005D2BFA">
              <w:rPr>
                <w:rFonts w:cs="Times New Roman"/>
                <w:i/>
                <w:iCs/>
                <w:lang w:eastAsia="hr-HR"/>
              </w:rPr>
              <w:t>Povijest ruske književnosti</w:t>
            </w:r>
            <w:r w:rsidR="00E10EE6">
              <w:rPr>
                <w:rFonts w:cs="Times New Roman"/>
                <w:lang w:eastAsia="hr-HR"/>
              </w:rPr>
              <w:t>,</w:t>
            </w:r>
            <w:r w:rsidR="00E37F32">
              <w:t xml:space="preserve"> </w:t>
            </w:r>
            <w:r w:rsidR="00E37F32">
              <w:rPr>
                <w:rFonts w:cs="Times New Roman"/>
                <w:lang w:eastAsia="hr-HR"/>
              </w:rPr>
              <w:t xml:space="preserve">prevele Milka Car i Dubravka </w:t>
            </w:r>
            <w:r w:rsidR="00E37F32" w:rsidRPr="00E37F32">
              <w:rPr>
                <w:rFonts w:cs="Times New Roman"/>
                <w:lang w:eastAsia="hr-HR"/>
              </w:rPr>
              <w:t>Zima</w:t>
            </w:r>
            <w:r w:rsidR="00E37F32">
              <w:rPr>
                <w:rFonts w:cs="Times New Roman"/>
                <w:lang w:eastAsia="hr-HR"/>
              </w:rPr>
              <w:t>,</w:t>
            </w:r>
            <w:r w:rsidR="00E10EE6">
              <w:rPr>
                <w:rFonts w:cs="Times New Roman"/>
                <w:lang w:eastAsia="hr-HR"/>
              </w:rPr>
              <w:t xml:space="preserve"> Zagreb. </w:t>
            </w:r>
            <w:r w:rsidRPr="005D2BFA">
              <w:rPr>
                <w:rFonts w:cs="Times New Roman"/>
                <w:lang w:eastAsia="hr-HR"/>
              </w:rPr>
              <w:t xml:space="preserve"> </w:t>
            </w:r>
          </w:p>
          <w:p w14:paraId="0BA9CD69" w14:textId="77777777" w:rsidR="00FC7134" w:rsidRDefault="00FC7134" w:rsidP="00FC7134">
            <w:pPr>
              <w:spacing w:after="0" w:line="240" w:lineRule="auto"/>
            </w:pPr>
            <w:proofErr w:type="spellStart"/>
            <w:r w:rsidRPr="00FC7134">
              <w:t>Prozorov</w:t>
            </w:r>
            <w:proofErr w:type="spellEnd"/>
            <w:r w:rsidRPr="00FC7134">
              <w:t xml:space="preserve">, V. V.; </w:t>
            </w:r>
            <w:proofErr w:type="spellStart"/>
            <w:r w:rsidRPr="00FC7134">
              <w:t>Tlina</w:t>
            </w:r>
            <w:proofErr w:type="spellEnd"/>
            <w:r w:rsidRPr="00FC7134">
              <w:t xml:space="preserve">, E. G. </w:t>
            </w:r>
            <w:r>
              <w:t>2012.</w:t>
            </w:r>
            <w:r w:rsidRPr="00FC7134">
              <w:t xml:space="preserve"> </w:t>
            </w:r>
            <w:proofErr w:type="spellStart"/>
            <w:r w:rsidRPr="00FC7134">
              <w:rPr>
                <w:i/>
              </w:rPr>
              <w:t>Vvedenije</w:t>
            </w:r>
            <w:proofErr w:type="spellEnd"/>
            <w:r w:rsidRPr="00FC7134">
              <w:rPr>
                <w:i/>
              </w:rPr>
              <w:t xml:space="preserve"> v </w:t>
            </w:r>
            <w:proofErr w:type="spellStart"/>
            <w:r w:rsidRPr="00FC7134">
              <w:rPr>
                <w:i/>
              </w:rPr>
              <w:t>literaturovedenie</w:t>
            </w:r>
            <w:proofErr w:type="spellEnd"/>
            <w:r w:rsidRPr="00FC7134">
              <w:t xml:space="preserve">. </w:t>
            </w:r>
            <w:proofErr w:type="spellStart"/>
            <w:r w:rsidRPr="00FC7134">
              <w:t>Učebnoe</w:t>
            </w:r>
            <w:proofErr w:type="spellEnd"/>
            <w:r w:rsidRPr="00FC7134">
              <w:t xml:space="preserve"> </w:t>
            </w:r>
            <w:proofErr w:type="spellStart"/>
            <w:r w:rsidRPr="00FC7134">
              <w:t>posobie</w:t>
            </w:r>
            <w:proofErr w:type="spellEnd"/>
            <w:r w:rsidRPr="00FC7134">
              <w:t xml:space="preserve">. Moskva: </w:t>
            </w:r>
            <w:proofErr w:type="spellStart"/>
            <w:r w:rsidRPr="00FC7134">
              <w:t>Flinta</w:t>
            </w:r>
            <w:proofErr w:type="spellEnd"/>
            <w:r w:rsidRPr="00FC7134">
              <w:t>.</w:t>
            </w:r>
          </w:p>
          <w:p w14:paraId="0C39E840" w14:textId="77777777" w:rsidR="003054BE" w:rsidRDefault="003054BE" w:rsidP="003054BE">
            <w:pPr>
              <w:spacing w:after="0" w:line="240" w:lineRule="auto"/>
            </w:pPr>
            <w:proofErr w:type="spellStart"/>
            <w:r>
              <w:rPr>
                <w:rFonts w:cs="Times New Roman"/>
                <w:lang w:eastAsia="hr-HR"/>
              </w:rPr>
              <w:t>Solar</w:t>
            </w:r>
            <w:proofErr w:type="spellEnd"/>
            <w:r>
              <w:rPr>
                <w:rFonts w:cs="Times New Roman"/>
                <w:lang w:eastAsia="hr-HR"/>
              </w:rPr>
              <w:t xml:space="preserve">, M. 2014. </w:t>
            </w:r>
            <w:r w:rsidRPr="00C330CE">
              <w:rPr>
                <w:i/>
              </w:rPr>
              <w:t>Književnost – vrlo kratak uvod u njezinu teoriju, povijest i kritiku</w:t>
            </w:r>
            <w:r>
              <w:t xml:space="preserve">. Politička kultura, Zagreb. </w:t>
            </w:r>
          </w:p>
          <w:p w14:paraId="248F8E15" w14:textId="77777777" w:rsidR="009F2D0A" w:rsidRPr="005D2BFA" w:rsidRDefault="007E7D65" w:rsidP="00F44134">
            <w:pPr>
              <w:spacing w:after="0" w:line="240" w:lineRule="auto"/>
            </w:pPr>
            <w:r>
              <w:t xml:space="preserve">Vojvodić, J. 2012. </w:t>
            </w:r>
            <w:r w:rsidRPr="00367007">
              <w:rPr>
                <w:i/>
              </w:rPr>
              <w:t>Tri tipa ruskog postmodernizma</w:t>
            </w:r>
            <w:r>
              <w:t xml:space="preserve">. </w:t>
            </w:r>
            <w:proofErr w:type="spellStart"/>
            <w:r>
              <w:t>Disput</w:t>
            </w:r>
            <w:proofErr w:type="spellEnd"/>
            <w:r>
              <w:t>, Zagreb.</w:t>
            </w:r>
          </w:p>
          <w:p w14:paraId="324A8343" w14:textId="77777777" w:rsidR="009F2D0A" w:rsidRPr="005D2BFA" w:rsidRDefault="009F2D0A" w:rsidP="00C64B66">
            <w:pPr>
              <w:pStyle w:val="NoSpacing"/>
            </w:pPr>
          </w:p>
        </w:tc>
      </w:tr>
      <w:tr w:rsidR="00B63C95" w:rsidRPr="005D2BFA" w14:paraId="3F8F02AC" w14:textId="77777777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26EFCAA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6DFC5D2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Pripremni</w:t>
            </w:r>
          </w:p>
          <w:p w14:paraId="11B4EEBF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537C69D" w14:textId="77777777" w:rsidR="00B63C95" w:rsidRPr="005D2BFA" w:rsidRDefault="00B63C95" w:rsidP="00F44134">
            <w:pPr>
              <w:spacing w:after="0" w:line="240" w:lineRule="auto"/>
            </w:pPr>
            <w:r w:rsidRPr="005D2BFA">
              <w:t>Literatura (v. gore!), bilješke s predavanja, PowerPoint prezentacije, materijali na web-stranicama Odsjeka.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14:paraId="27CB5BD7" w14:textId="77777777" w:rsidR="00B63C95" w:rsidRPr="005D2BFA" w:rsidRDefault="00B63C95" w:rsidP="00F44134">
            <w:pPr>
              <w:spacing w:after="0" w:line="240" w:lineRule="auto"/>
            </w:pPr>
          </w:p>
        </w:tc>
      </w:tr>
      <w:tr w:rsidR="00B63C95" w:rsidRPr="005D2BFA" w14:paraId="6BDE9110" w14:textId="77777777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C6669D5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F6F90E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BD5E7C" w14:textId="77777777" w:rsidR="00B63C95" w:rsidRPr="005D2BFA" w:rsidRDefault="00B63C95" w:rsidP="00F31796">
            <w:pPr>
              <w:spacing w:after="0" w:line="240" w:lineRule="auto"/>
            </w:pPr>
          </w:p>
        </w:tc>
      </w:tr>
    </w:tbl>
    <w:p w14:paraId="547000BB" w14:textId="77777777" w:rsidR="00B63C95" w:rsidRPr="005D2BFA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B63C95" w:rsidRPr="005D2BFA" w14:paraId="08BF6191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7D8F1C1" w14:textId="77777777" w:rsidR="00B63C95" w:rsidRPr="005D2BFA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Nastavne metode i način izvođenja predmeta</w:t>
            </w:r>
          </w:p>
        </w:tc>
      </w:tr>
      <w:tr w:rsidR="00B63C95" w:rsidRPr="005D2BFA" w14:paraId="03EB40DC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EB318" w14:textId="77777777" w:rsidR="00B63C95" w:rsidRPr="005D2BFA" w:rsidRDefault="00B63C95" w:rsidP="00F31796">
            <w:pPr>
              <w:spacing w:after="0" w:line="240" w:lineRule="auto"/>
              <w:jc w:val="both"/>
            </w:pPr>
          </w:p>
          <w:p w14:paraId="1BF97B22" w14:textId="77777777" w:rsidR="003C32D4" w:rsidRPr="005D2BFA" w:rsidRDefault="00B63C95" w:rsidP="002F4D6A">
            <w:pPr>
              <w:spacing w:after="0" w:line="240" w:lineRule="auto"/>
              <w:jc w:val="both"/>
              <w:rPr>
                <w:rFonts w:cs="Times New Roman"/>
              </w:rPr>
            </w:pPr>
            <w:r w:rsidRPr="005D2BFA">
              <w:rPr>
                <w:rFonts w:cs="Times New Roman"/>
              </w:rPr>
              <w:t>Predavanja  (u sklopu kojih PowerPoint prezen</w:t>
            </w:r>
            <w:r w:rsidR="00CA4B07">
              <w:rPr>
                <w:rFonts w:cs="Times New Roman"/>
              </w:rPr>
              <w:t>tacije, audio- i video-zapisi), rasprava, rad na tekstu.</w:t>
            </w:r>
            <w:r w:rsidRPr="005D2BFA">
              <w:rPr>
                <w:rFonts w:cs="Times New Roman"/>
              </w:rPr>
              <w:t xml:space="preserve"> </w:t>
            </w:r>
          </w:p>
          <w:p w14:paraId="4CF591E8" w14:textId="77777777" w:rsidR="00B63C95" w:rsidRPr="005D2BFA" w:rsidRDefault="00B63C95" w:rsidP="00F31796">
            <w:pPr>
              <w:spacing w:after="0" w:line="240" w:lineRule="auto"/>
              <w:jc w:val="both"/>
            </w:pPr>
          </w:p>
        </w:tc>
      </w:tr>
      <w:tr w:rsidR="00B63C95" w:rsidRPr="005D2BFA" w14:paraId="437AC031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323E7A6" w14:textId="77777777" w:rsidR="00B63C95" w:rsidRPr="005D2BFA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Izračun ECTS bodova</w:t>
            </w:r>
          </w:p>
        </w:tc>
      </w:tr>
      <w:tr w:rsidR="00B63C95" w:rsidRPr="005D2BFA" w14:paraId="4DF2DA74" w14:textId="77777777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72BFF6D" w14:textId="77777777" w:rsidR="00B63C95" w:rsidRPr="005D2BFA" w:rsidRDefault="00B63C95" w:rsidP="00B8140E">
            <w:pPr>
              <w:spacing w:before="120" w:after="120" w:line="240" w:lineRule="auto"/>
              <w:jc w:val="center"/>
            </w:pPr>
            <w:r w:rsidRPr="005D2BFA">
              <w:rPr>
                <w:b/>
                <w:bCs/>
                <w:i/>
                <w:iCs/>
              </w:rPr>
              <w:t xml:space="preserve">NAPOMENA: </w:t>
            </w:r>
            <w:r w:rsidRPr="005D2BFA">
              <w:rPr>
                <w:i/>
                <w:iCs/>
              </w:rPr>
              <w:t>Prosječno radno opterećenje studenta/ice za stjecanje 1 ECTS boda = 25 – 30</w:t>
            </w:r>
            <w:r w:rsidRPr="005D2BFA">
              <w:t xml:space="preserve"> sati</w:t>
            </w:r>
          </w:p>
        </w:tc>
      </w:tr>
      <w:tr w:rsidR="00B63C95" w:rsidRPr="005D2BFA" w14:paraId="3D13A9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8B37685" w14:textId="77777777" w:rsidR="00B63C95" w:rsidRPr="005D2BFA" w:rsidRDefault="00B63C95" w:rsidP="009562B3">
            <w:pPr>
              <w:tabs>
                <w:tab w:val="left" w:pos="2820"/>
              </w:tabs>
              <w:spacing w:after="0" w:line="240" w:lineRule="auto"/>
            </w:pPr>
            <w:r w:rsidRPr="005D2BFA">
              <w:t xml:space="preserve">Raspodjela ECTS bodova prema studijskim obvezama (upisati udio u ECTS bodovima za </w:t>
            </w:r>
            <w:r w:rsidRPr="005D2BFA">
              <w:lastRenderedPageBreak/>
              <w:t>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7D6B91D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lastRenderedPageBreak/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14:paraId="23885D7C" w14:textId="77777777" w:rsidR="00B63C95" w:rsidRPr="005D2BFA" w:rsidRDefault="00FA7521" w:rsidP="005E5833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177309E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14:paraId="1490FDAF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60E5B6" w14:textId="77777777" w:rsidR="00B63C95" w:rsidRPr="005D2BFA" w:rsidRDefault="00410D18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59475E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5D2BFA" w14:paraId="142D17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6500C3C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37F21E6F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14:paraId="5E864A7C" w14:textId="77777777" w:rsidR="00B63C95" w:rsidRPr="005D2BFA" w:rsidRDefault="00FA7521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14:paraId="60E45FCC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14:paraId="343BEC67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shd w:val="clear" w:color="auto" w:fill="D9D9D9"/>
            <w:vAlign w:val="center"/>
          </w:tcPr>
          <w:p w14:paraId="79E8F658" w14:textId="77777777" w:rsidR="00B63C95" w:rsidRPr="005D2BFA" w:rsidRDefault="00410D18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14:paraId="793F8062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5D2BFA" w14:paraId="44EC3B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0EC6D7D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293106EA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14:paraId="58E302D1" w14:textId="77777777" w:rsidR="00B63C95" w:rsidRPr="005D2BFA" w:rsidRDefault="00B63C95" w:rsidP="00130E11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17EFF487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14:paraId="6B84A865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shd w:val="clear" w:color="auto" w:fill="D9D9D9"/>
            <w:vAlign w:val="center"/>
          </w:tcPr>
          <w:p w14:paraId="5B3D2439" w14:textId="77777777" w:rsidR="00B63C95" w:rsidRPr="005D2BFA" w:rsidRDefault="00410D18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14:paraId="53A39086" w14:textId="77777777" w:rsidR="00B63C95" w:rsidRPr="005D2BFA" w:rsidRDefault="00410D18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63C95" w:rsidRPr="005D2BFA" w14:paraId="30DF8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5A5EBCF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39543738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vAlign w:val="center"/>
          </w:tcPr>
          <w:p w14:paraId="6ED74312" w14:textId="77777777" w:rsidR="00B63C95" w:rsidRPr="005D2BFA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533500AD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5D2BFA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vAlign w:val="center"/>
          </w:tcPr>
          <w:p w14:paraId="3367BF7F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</w:pPr>
          </w:p>
        </w:tc>
        <w:tc>
          <w:tcPr>
            <w:tcW w:w="1434" w:type="dxa"/>
            <w:shd w:val="clear" w:color="auto" w:fill="D9D9D9"/>
            <w:vAlign w:val="center"/>
          </w:tcPr>
          <w:p w14:paraId="2E2A2C07" w14:textId="77777777" w:rsidR="00B63C95" w:rsidRPr="005D2BFA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</w:rPr>
            </w:pPr>
            <w:r w:rsidRPr="005D2BFA">
              <w:rPr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14:paraId="22E7C78F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B63C95" w:rsidRPr="005D2BFA" w14:paraId="065E86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AD90F7" w14:textId="77777777" w:rsidR="00B63C95" w:rsidRPr="005D2BFA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F9F0EED" w14:textId="77777777" w:rsidR="00B63C95" w:rsidRPr="005D2BFA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  <w:highlight w:val="yellow"/>
              </w:rPr>
            </w:pPr>
            <w:r w:rsidRPr="005D2BFA">
              <w:rPr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14:paraId="540C609B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9E2F139" w14:textId="77777777" w:rsidR="00B63C95" w:rsidRPr="005D2BFA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proofErr w:type="spellStart"/>
            <w:r w:rsidRPr="005D2BF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14:paraId="124D0C86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  <w:vAlign w:val="center"/>
          </w:tcPr>
          <w:p w14:paraId="30E62B0D" w14:textId="77777777" w:rsidR="00B63C95" w:rsidRPr="005D2BFA" w:rsidRDefault="00B63C95" w:rsidP="00F31796">
            <w:pPr>
              <w:tabs>
                <w:tab w:val="left" w:pos="2820"/>
              </w:tabs>
              <w:spacing w:after="0"/>
              <w:rPr>
                <w:i/>
                <w:iCs/>
                <w:color w:val="000000"/>
              </w:rPr>
            </w:pPr>
            <w:r w:rsidRPr="005D2BFA">
              <w:rPr>
                <w:i/>
                <w:iCs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0E584F" w14:textId="77777777" w:rsidR="00B63C95" w:rsidRPr="005D2BFA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</w:tbl>
    <w:p w14:paraId="73500308" w14:textId="77777777" w:rsidR="00B63C95" w:rsidRPr="005D2BFA" w:rsidRDefault="00B63C95" w:rsidP="00F4616F">
      <w:r w:rsidRPr="005D2BFA">
        <w:rPr>
          <w:i/>
          <w:iCs/>
        </w:rPr>
        <w:t xml:space="preserve"> </w:t>
      </w:r>
    </w:p>
    <w:tbl>
      <w:tblPr>
        <w:tblW w:w="988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788"/>
      </w:tblGrid>
      <w:tr w:rsidR="00B63C95" w:rsidRPr="005D2BFA" w14:paraId="53ECFE3B" w14:textId="77777777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14:paraId="5F91514D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Ishodi učenja</w:t>
            </w:r>
          </w:p>
        </w:tc>
        <w:tc>
          <w:tcPr>
            <w:tcW w:w="8788" w:type="dxa"/>
          </w:tcPr>
          <w:p w14:paraId="64E8D980" w14:textId="77777777" w:rsidR="00492884" w:rsidRPr="004701C8" w:rsidRDefault="00B63C95" w:rsidP="004701C8">
            <w:pPr>
              <w:jc w:val="both"/>
              <w:rPr>
                <w:rFonts w:cs="Times New Roman"/>
              </w:rPr>
            </w:pPr>
            <w:r w:rsidRPr="004701C8">
              <w:rPr>
                <w:rFonts w:cs="Times New Roman"/>
                <w:lang w:eastAsia="hr-HR"/>
              </w:rPr>
              <w:t>Po završetk</w:t>
            </w:r>
            <w:r w:rsidR="00AA478F">
              <w:rPr>
                <w:rFonts w:cs="Times New Roman"/>
                <w:lang w:eastAsia="hr-HR"/>
              </w:rPr>
              <w:t>u nastave iz navedenog kolegija,</w:t>
            </w:r>
            <w:r w:rsidRPr="004701C8">
              <w:rPr>
                <w:rFonts w:cs="Times New Roman"/>
                <w:lang w:eastAsia="hr-HR"/>
              </w:rPr>
              <w:t xml:space="preserve"> odnosno nakon polože</w:t>
            </w:r>
            <w:r w:rsidR="004701C8" w:rsidRPr="004701C8">
              <w:rPr>
                <w:rFonts w:cs="Times New Roman"/>
                <w:lang w:eastAsia="hr-HR"/>
              </w:rPr>
              <w:t>nog ispita student/</w:t>
            </w:r>
            <w:proofErr w:type="spellStart"/>
            <w:r w:rsidR="004701C8" w:rsidRPr="004701C8">
              <w:rPr>
                <w:rFonts w:cs="Times New Roman"/>
                <w:lang w:eastAsia="hr-HR"/>
              </w:rPr>
              <w:t>ica</w:t>
            </w:r>
            <w:proofErr w:type="spellEnd"/>
            <w:r w:rsidR="004701C8" w:rsidRPr="004701C8">
              <w:rPr>
                <w:rFonts w:cs="Times New Roman"/>
                <w:lang w:eastAsia="hr-HR"/>
              </w:rPr>
              <w:t xml:space="preserve"> će moći n</w:t>
            </w:r>
            <w:r w:rsidR="004701C8" w:rsidRPr="004701C8">
              <w:t>abroja</w:t>
            </w:r>
            <w:r w:rsidR="00020322" w:rsidRPr="004701C8">
              <w:t xml:space="preserve">ti i definirati osnovne književne rodove i vrste, </w:t>
            </w:r>
            <w:r w:rsidR="00586C29" w:rsidRPr="004701C8">
              <w:t xml:space="preserve">objasniti </w:t>
            </w:r>
            <w:r w:rsidR="00020322" w:rsidRPr="004701C8">
              <w:t>klasifikaciju književnosti,</w:t>
            </w:r>
            <w:r w:rsidR="00586C29" w:rsidRPr="004701C8">
              <w:t xml:space="preserve"> koristiti književno-znanstvenu terminologiju (i) na ruskom jeziku, prepoznati i primijeniti u analizi djela osnovne suvremene književne teorije, raspoznavati značajke stilskih epoha ruske književnosti. </w:t>
            </w:r>
          </w:p>
        </w:tc>
      </w:tr>
    </w:tbl>
    <w:p w14:paraId="45E20B81" w14:textId="77777777" w:rsidR="00B63C95" w:rsidRPr="005D2BFA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07"/>
        <w:gridCol w:w="3697"/>
      </w:tblGrid>
      <w:tr w:rsidR="00B63C95" w:rsidRPr="005D2BFA" w14:paraId="314C0F51" w14:textId="77777777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E02730" w14:textId="77777777" w:rsidR="00B63C95" w:rsidRPr="005D2BFA" w:rsidRDefault="00B63C95" w:rsidP="00413399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Ocjenjivanje stečenih znanja i vještina</w:t>
            </w:r>
          </w:p>
        </w:tc>
      </w:tr>
      <w:tr w:rsidR="00B63C95" w:rsidRPr="005D2BFA" w14:paraId="270DB7C9" w14:textId="77777777">
        <w:trPr>
          <w:trHeight w:val="284"/>
        </w:trPr>
        <w:tc>
          <w:tcPr>
            <w:tcW w:w="3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DF456B7" w14:textId="77777777" w:rsidR="00B63C95" w:rsidRPr="005D2BFA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5D2BFA">
              <w:rPr>
                <w:b/>
                <w:bCs/>
              </w:rPr>
              <w:t>Formiranje ocjene</w:t>
            </w:r>
          </w:p>
        </w:tc>
        <w:tc>
          <w:tcPr>
            <w:tcW w:w="3107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31AF7E7A" w14:textId="77777777" w:rsidR="00B63C95" w:rsidRPr="005D2BFA" w:rsidRDefault="00B63C95" w:rsidP="00A74B48">
            <w:pPr>
              <w:spacing w:after="0"/>
              <w:jc w:val="center"/>
            </w:pPr>
            <w:r w:rsidRPr="005D2BFA">
              <w:t>U postotku (od – do)</w:t>
            </w:r>
          </w:p>
        </w:tc>
        <w:tc>
          <w:tcPr>
            <w:tcW w:w="369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93D98D" w14:textId="77777777" w:rsidR="00B63C95" w:rsidRPr="005D2BFA" w:rsidRDefault="00B63C95" w:rsidP="00A74B48">
            <w:pPr>
              <w:spacing w:after="0"/>
              <w:jc w:val="center"/>
            </w:pPr>
            <w:r w:rsidRPr="005D2BFA">
              <w:t>Ocjena</w:t>
            </w:r>
          </w:p>
        </w:tc>
      </w:tr>
      <w:tr w:rsidR="00B63C95" w:rsidRPr="005D2BFA" w14:paraId="37C10835" w14:textId="77777777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54507163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7" w:type="dxa"/>
            <w:tcBorders>
              <w:top w:val="single" w:sz="12" w:space="0" w:color="000000"/>
            </w:tcBorders>
          </w:tcPr>
          <w:p w14:paraId="2D1AB4DD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74994A37" w14:textId="77777777" w:rsidR="00B63C95" w:rsidRPr="005D2BFA" w:rsidRDefault="00B63C95" w:rsidP="00451C08">
            <w:pPr>
              <w:spacing w:after="0" w:line="240" w:lineRule="auto"/>
              <w:ind w:left="1304"/>
            </w:pPr>
            <w:r w:rsidRPr="005D2BFA">
              <w:t>1 (nedovoljan)</w:t>
            </w:r>
          </w:p>
        </w:tc>
      </w:tr>
      <w:tr w:rsidR="00B63C95" w:rsidRPr="005D2BFA" w14:paraId="18919832" w14:textId="77777777">
        <w:trPr>
          <w:trHeight w:val="284"/>
        </w:trPr>
        <w:tc>
          <w:tcPr>
            <w:tcW w:w="3085" w:type="dxa"/>
            <w:tcBorders>
              <w:left w:val="single" w:sz="12" w:space="0" w:color="000000"/>
            </w:tcBorders>
            <w:shd w:val="clear" w:color="auto" w:fill="D9D9D9"/>
          </w:tcPr>
          <w:p w14:paraId="0364A636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7" w:type="dxa"/>
          </w:tcPr>
          <w:p w14:paraId="474907A2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60−74</w:t>
            </w:r>
          </w:p>
        </w:tc>
        <w:tc>
          <w:tcPr>
            <w:tcW w:w="3697" w:type="dxa"/>
            <w:tcBorders>
              <w:right w:val="single" w:sz="12" w:space="0" w:color="000000"/>
            </w:tcBorders>
            <w:shd w:val="clear" w:color="auto" w:fill="D9D9D9"/>
          </w:tcPr>
          <w:p w14:paraId="57B6BD86" w14:textId="77777777" w:rsidR="00B63C95" w:rsidRPr="005D2BFA" w:rsidRDefault="00B63C95" w:rsidP="00451C08">
            <w:pPr>
              <w:spacing w:after="0" w:line="240" w:lineRule="auto"/>
              <w:ind w:left="1304"/>
            </w:pPr>
            <w:r w:rsidRPr="005D2BFA">
              <w:t>2 (dovoljan)</w:t>
            </w:r>
          </w:p>
        </w:tc>
      </w:tr>
      <w:tr w:rsidR="00B63C95" w:rsidRPr="005D2BFA" w14:paraId="29EF179A" w14:textId="77777777">
        <w:trPr>
          <w:trHeight w:val="284"/>
        </w:trPr>
        <w:tc>
          <w:tcPr>
            <w:tcW w:w="3085" w:type="dxa"/>
            <w:tcBorders>
              <w:left w:val="single" w:sz="12" w:space="0" w:color="000000"/>
            </w:tcBorders>
            <w:shd w:val="clear" w:color="auto" w:fill="D9D9D9"/>
          </w:tcPr>
          <w:p w14:paraId="248879D4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7" w:type="dxa"/>
          </w:tcPr>
          <w:p w14:paraId="22B66E51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75−84</w:t>
            </w:r>
          </w:p>
        </w:tc>
        <w:tc>
          <w:tcPr>
            <w:tcW w:w="3697" w:type="dxa"/>
            <w:tcBorders>
              <w:right w:val="single" w:sz="12" w:space="0" w:color="000000"/>
            </w:tcBorders>
            <w:shd w:val="clear" w:color="auto" w:fill="D9D9D9"/>
          </w:tcPr>
          <w:p w14:paraId="4BB2EB06" w14:textId="77777777" w:rsidR="00B63C95" w:rsidRPr="005D2BFA" w:rsidRDefault="00B63C95" w:rsidP="00451C08">
            <w:pPr>
              <w:spacing w:after="0" w:line="240" w:lineRule="auto"/>
              <w:ind w:left="1304"/>
            </w:pPr>
            <w:r w:rsidRPr="005D2BFA">
              <w:t>3 (dobar)</w:t>
            </w:r>
          </w:p>
        </w:tc>
      </w:tr>
      <w:tr w:rsidR="00B63C95" w:rsidRPr="005D2BFA" w14:paraId="5CF45B3F" w14:textId="77777777">
        <w:trPr>
          <w:trHeight w:val="284"/>
        </w:trPr>
        <w:tc>
          <w:tcPr>
            <w:tcW w:w="3085" w:type="dxa"/>
            <w:tcBorders>
              <w:left w:val="single" w:sz="12" w:space="0" w:color="000000"/>
            </w:tcBorders>
            <w:shd w:val="clear" w:color="auto" w:fill="D9D9D9"/>
          </w:tcPr>
          <w:p w14:paraId="5469414A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7" w:type="dxa"/>
          </w:tcPr>
          <w:p w14:paraId="64FAA59F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85−94</w:t>
            </w:r>
          </w:p>
        </w:tc>
        <w:tc>
          <w:tcPr>
            <w:tcW w:w="3697" w:type="dxa"/>
            <w:tcBorders>
              <w:right w:val="single" w:sz="12" w:space="0" w:color="000000"/>
            </w:tcBorders>
            <w:shd w:val="clear" w:color="auto" w:fill="D9D9D9"/>
          </w:tcPr>
          <w:p w14:paraId="7EB0BA9F" w14:textId="77777777" w:rsidR="00B63C95" w:rsidRPr="005D2BFA" w:rsidRDefault="00B63C95" w:rsidP="00451C08">
            <w:pPr>
              <w:spacing w:after="0" w:line="240" w:lineRule="auto"/>
              <w:ind w:left="1304"/>
            </w:pPr>
            <w:r w:rsidRPr="005D2BFA">
              <w:t>4 (vrlo dobar)</w:t>
            </w:r>
          </w:p>
        </w:tc>
      </w:tr>
      <w:tr w:rsidR="00B63C95" w:rsidRPr="005D2BFA" w14:paraId="0769A096" w14:textId="77777777">
        <w:trPr>
          <w:trHeight w:val="284"/>
        </w:trPr>
        <w:tc>
          <w:tcPr>
            <w:tcW w:w="3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55D78E6" w14:textId="77777777" w:rsidR="00B63C95" w:rsidRPr="005D2BFA" w:rsidRDefault="00B63C95" w:rsidP="00451C0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7" w:type="dxa"/>
            <w:tcBorders>
              <w:bottom w:val="single" w:sz="12" w:space="0" w:color="000000"/>
            </w:tcBorders>
          </w:tcPr>
          <w:p w14:paraId="0DF3D072" w14:textId="77777777" w:rsidR="00B63C95" w:rsidRPr="005D2BFA" w:rsidRDefault="00B63C95" w:rsidP="00451C08">
            <w:pPr>
              <w:spacing w:after="0" w:line="240" w:lineRule="auto"/>
              <w:jc w:val="center"/>
            </w:pPr>
            <w:r w:rsidRPr="005D2BFA">
              <w:t>95−100</w:t>
            </w:r>
          </w:p>
        </w:tc>
        <w:tc>
          <w:tcPr>
            <w:tcW w:w="369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D90646D" w14:textId="77777777" w:rsidR="00B63C95" w:rsidRPr="005D2BFA" w:rsidRDefault="00B63C95" w:rsidP="00682387">
            <w:pPr>
              <w:spacing w:after="0" w:line="240" w:lineRule="auto"/>
              <w:ind w:left="1304"/>
            </w:pPr>
            <w:r w:rsidRPr="005D2BFA">
              <w:t>5 (odličan)</w:t>
            </w:r>
          </w:p>
        </w:tc>
      </w:tr>
    </w:tbl>
    <w:p w14:paraId="7ABF5883" w14:textId="77777777" w:rsidR="00B63C95" w:rsidRPr="005D2BFA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B63C95" w:rsidRPr="005D2BFA" w14:paraId="1939DCD7" w14:textId="77777777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B393CD" w14:textId="77777777" w:rsidR="00B63C95" w:rsidRPr="005D2BFA" w:rsidRDefault="00B63C95" w:rsidP="0013715C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Konzultacije</w:t>
            </w:r>
          </w:p>
        </w:tc>
      </w:tr>
      <w:tr w:rsidR="00B63C95" w:rsidRPr="005D2BFA" w14:paraId="76BE8D1C" w14:textId="77777777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5BD9F4E0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3942E3C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vrijeme održavanja</w:t>
            </w:r>
          </w:p>
        </w:tc>
      </w:tr>
      <w:tr w:rsidR="00B63C95" w:rsidRPr="005D2BFA" w14:paraId="0CBFA14D" w14:textId="77777777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73858CC" w14:textId="77777777" w:rsidR="00B63C95" w:rsidRPr="005D2BFA" w:rsidRDefault="008F7A9E" w:rsidP="0013715C">
            <w:pPr>
              <w:spacing w:after="0" w:line="240" w:lineRule="auto"/>
              <w:jc w:val="center"/>
            </w:pPr>
            <w:r>
              <w:t>Izv. prof. d</w:t>
            </w:r>
            <w:r w:rsidR="00B63C95" w:rsidRPr="005D2BFA">
              <w:t xml:space="preserve">r. sc. Zdenka </w:t>
            </w:r>
            <w:proofErr w:type="spellStart"/>
            <w:r w:rsidR="00B63C95" w:rsidRPr="005D2BFA">
              <w:t>Matek</w:t>
            </w:r>
            <w:proofErr w:type="spellEnd"/>
            <w:r w:rsidR="00B63C95" w:rsidRPr="005D2BFA">
              <w:t xml:space="preserve"> </w:t>
            </w:r>
            <w:proofErr w:type="spellStart"/>
            <w:r w:rsidR="00B63C95" w:rsidRPr="005D2BFA">
              <w:t>Šmit</w:t>
            </w:r>
            <w:proofErr w:type="spellEnd"/>
            <w:r w:rsidR="00B63C95" w:rsidRPr="005D2BFA">
              <w:t>:</w:t>
            </w:r>
          </w:p>
          <w:p w14:paraId="17B333B3" w14:textId="77777777" w:rsidR="00B63C95" w:rsidRPr="005D2BFA" w:rsidRDefault="00B63C95" w:rsidP="0013715C">
            <w:pPr>
              <w:spacing w:after="0" w:line="240" w:lineRule="auto"/>
              <w:jc w:val="center"/>
            </w:pPr>
            <w:r w:rsidRPr="005D2BFA">
              <w:t xml:space="preserve">ponedjeljkom </w:t>
            </w:r>
          </w:p>
          <w:p w14:paraId="50D3063C" w14:textId="77777777" w:rsidR="00B63C95" w:rsidRPr="005D2BFA" w:rsidRDefault="00B63C95" w:rsidP="0013715C">
            <w:pPr>
              <w:spacing w:after="0" w:line="240" w:lineRule="auto"/>
              <w:jc w:val="center"/>
            </w:pPr>
            <w:r w:rsidRPr="005D2BFA">
              <w:t>petkom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AA30C14" w14:textId="77777777" w:rsidR="00B63C95" w:rsidRPr="005D2BFA" w:rsidRDefault="00B63C95" w:rsidP="00F31796">
            <w:pPr>
              <w:spacing w:after="0" w:line="240" w:lineRule="auto"/>
              <w:jc w:val="center"/>
            </w:pPr>
          </w:p>
          <w:p w14:paraId="6C1344C3" w14:textId="77777777" w:rsidR="00B63C95" w:rsidRPr="005D2BFA" w:rsidRDefault="00B63C95" w:rsidP="00F31796">
            <w:pPr>
              <w:spacing w:after="0" w:line="240" w:lineRule="auto"/>
              <w:jc w:val="center"/>
            </w:pPr>
            <w:r w:rsidRPr="005D2BFA">
              <w:t>12-13</w:t>
            </w:r>
          </w:p>
          <w:p w14:paraId="3A41E374" w14:textId="77777777" w:rsidR="00B63C95" w:rsidRPr="005D2BFA" w:rsidRDefault="00E72675" w:rsidP="00F31796">
            <w:pPr>
              <w:spacing w:after="0" w:line="240" w:lineRule="auto"/>
              <w:jc w:val="center"/>
            </w:pPr>
            <w:r>
              <w:t>12-13</w:t>
            </w:r>
          </w:p>
        </w:tc>
      </w:tr>
      <w:tr w:rsidR="00B63C95" w:rsidRPr="005D2BFA" w14:paraId="15994D75" w14:textId="77777777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E9BB761" w14:textId="77777777" w:rsidR="00B63C95" w:rsidRPr="005D2BFA" w:rsidRDefault="008F7A9E" w:rsidP="00767B03">
            <w:pPr>
              <w:spacing w:after="0" w:line="240" w:lineRule="auto"/>
              <w:jc w:val="center"/>
            </w:pPr>
            <w:r>
              <w:t>Dr. sc. Maja Pandžić</w:t>
            </w:r>
            <w:r w:rsidR="00B63C95" w:rsidRPr="005D2BFA">
              <w:t>:</w:t>
            </w:r>
          </w:p>
          <w:p w14:paraId="26D6C4C1" w14:textId="63572ED8" w:rsidR="00B63C95" w:rsidRPr="005D2BFA" w:rsidRDefault="00C21BB7" w:rsidP="00767B03">
            <w:pPr>
              <w:spacing w:after="0" w:line="240" w:lineRule="auto"/>
              <w:jc w:val="center"/>
            </w:pPr>
            <w:r>
              <w:t>četvrtkom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846E2A7" w14:textId="77777777" w:rsidR="0009437D" w:rsidRPr="005D2BFA" w:rsidRDefault="0009437D" w:rsidP="001E467B">
            <w:pPr>
              <w:spacing w:after="0" w:line="240" w:lineRule="auto"/>
            </w:pPr>
          </w:p>
          <w:p w14:paraId="7271DF88" w14:textId="74531823" w:rsidR="00B63C95" w:rsidRPr="005D2BFA" w:rsidRDefault="00C21BB7" w:rsidP="001E467B">
            <w:pPr>
              <w:spacing w:after="0" w:line="240" w:lineRule="auto"/>
              <w:jc w:val="center"/>
            </w:pPr>
            <w:r>
              <w:t>16:00 – 18:0</w:t>
            </w:r>
            <w:r w:rsidR="00274C6C">
              <w:t>0</w:t>
            </w:r>
          </w:p>
        </w:tc>
      </w:tr>
      <w:tr w:rsidR="00B63C95" w:rsidRPr="005D2BFA" w14:paraId="0BF7A6E3" w14:textId="77777777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3D4E75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>Kontakt informacije</w:t>
            </w:r>
          </w:p>
        </w:tc>
      </w:tr>
      <w:tr w:rsidR="00B63C95" w:rsidRPr="005D2BFA" w14:paraId="3124D0DE" w14:textId="77777777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CA17C6" w14:textId="77777777" w:rsidR="00B63C95" w:rsidRPr="005D2BFA" w:rsidRDefault="008F7A9E" w:rsidP="004C1C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sc. Maja Pandžić</w:t>
            </w:r>
          </w:p>
          <w:p w14:paraId="01FEE172" w14:textId="77777777" w:rsidR="00B63C95" w:rsidRPr="005D2BFA" w:rsidRDefault="00C532DD" w:rsidP="004C1C64">
            <w:pPr>
              <w:spacing w:after="0" w:line="240" w:lineRule="auto"/>
              <w:jc w:val="center"/>
            </w:pPr>
            <w:hyperlink r:id="rId11" w:history="1">
              <w:r w:rsidR="00B63C95" w:rsidRPr="005D2BFA">
                <w:rPr>
                  <w:rStyle w:val="Hyperlink"/>
                </w:rPr>
                <w:t>pandzic.maja@gmail.com</w:t>
              </w:r>
            </w:hyperlink>
          </w:p>
          <w:p w14:paraId="2A1B9613" w14:textId="77777777" w:rsidR="00B63C95" w:rsidRPr="005D2BFA" w:rsidRDefault="00B63C95" w:rsidP="004C1C64">
            <w:pPr>
              <w:spacing w:after="0" w:line="240" w:lineRule="auto"/>
              <w:jc w:val="center"/>
            </w:pPr>
            <w:r w:rsidRPr="005D2BFA">
              <w:t>200-724</w:t>
            </w:r>
          </w:p>
          <w:p w14:paraId="7F593190" w14:textId="77777777" w:rsidR="00B63C95" w:rsidRPr="005D2BFA" w:rsidRDefault="00B63C95" w:rsidP="004C1C64">
            <w:pPr>
              <w:spacing w:after="0" w:line="240" w:lineRule="auto"/>
              <w:jc w:val="center"/>
            </w:pPr>
          </w:p>
          <w:p w14:paraId="1BCF7047" w14:textId="77777777" w:rsidR="00B63C95" w:rsidRPr="005D2BFA" w:rsidRDefault="00B63C95" w:rsidP="003E2A55">
            <w:pPr>
              <w:spacing w:after="0" w:line="240" w:lineRule="auto"/>
              <w:jc w:val="center"/>
              <w:rPr>
                <w:b/>
                <w:bCs/>
              </w:rPr>
            </w:pPr>
            <w:r w:rsidRPr="005D2BFA">
              <w:rPr>
                <w:b/>
                <w:bCs/>
              </w:rPr>
              <w:t xml:space="preserve">Dr. sc. Zdenka </w:t>
            </w:r>
            <w:proofErr w:type="spellStart"/>
            <w:r w:rsidRPr="005D2BFA">
              <w:rPr>
                <w:b/>
                <w:bCs/>
              </w:rPr>
              <w:t>Matek</w:t>
            </w:r>
            <w:proofErr w:type="spellEnd"/>
            <w:r w:rsidRPr="005D2BFA">
              <w:rPr>
                <w:b/>
                <w:bCs/>
              </w:rPr>
              <w:t xml:space="preserve"> </w:t>
            </w:r>
            <w:proofErr w:type="spellStart"/>
            <w:r w:rsidRPr="005D2BFA">
              <w:rPr>
                <w:b/>
                <w:bCs/>
              </w:rPr>
              <w:t>Šmit</w:t>
            </w:r>
            <w:proofErr w:type="spellEnd"/>
            <w:r w:rsidRPr="005D2BFA">
              <w:rPr>
                <w:b/>
                <w:bCs/>
              </w:rPr>
              <w:t>, izv. prof.</w:t>
            </w:r>
          </w:p>
          <w:p w14:paraId="00131D27" w14:textId="77777777" w:rsidR="00B63C95" w:rsidRPr="005D2BFA" w:rsidRDefault="00C532DD" w:rsidP="003E2A55">
            <w:pPr>
              <w:spacing w:after="0" w:line="240" w:lineRule="auto"/>
              <w:jc w:val="center"/>
            </w:pPr>
            <w:hyperlink r:id="rId12" w:history="1">
              <w:r w:rsidR="00B63C95" w:rsidRPr="005D2BFA">
                <w:rPr>
                  <w:rStyle w:val="Hyperlink"/>
                </w:rPr>
                <w:t>zmatek@unizd.hr</w:t>
              </w:r>
            </w:hyperlink>
          </w:p>
          <w:p w14:paraId="78520DF9" w14:textId="77777777" w:rsidR="00B63C95" w:rsidRPr="005D2BFA" w:rsidRDefault="00B63C95" w:rsidP="003E2A55">
            <w:pPr>
              <w:spacing w:after="0" w:line="240" w:lineRule="auto"/>
              <w:jc w:val="center"/>
            </w:pPr>
            <w:r w:rsidRPr="005D2BFA">
              <w:t>200-724</w:t>
            </w:r>
          </w:p>
          <w:p w14:paraId="7EEEFB1F" w14:textId="77777777" w:rsidR="00B63C95" w:rsidRPr="005D2BFA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bookmarkStart w:id="0" w:name="_GoBack"/>
        <w:bookmarkEnd w:id="0"/>
      </w:tr>
    </w:tbl>
    <w:p w14:paraId="6C6DB12F" w14:textId="77777777" w:rsidR="00B63C95" w:rsidRPr="005D2BFA" w:rsidRDefault="00B63C95"/>
    <w:sectPr w:rsidR="00B63C95" w:rsidRPr="005D2BFA" w:rsidSect="009D5E51">
      <w:head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6C56BF" w15:done="0"/>
  <w15:commentEx w15:paraId="7A48E7B3" w15:done="0"/>
  <w15:commentEx w15:paraId="59EDCA38" w15:done="0"/>
  <w15:commentEx w15:paraId="12739A7E" w15:done="0"/>
  <w15:commentEx w15:paraId="77FA8692" w15:done="0"/>
  <w15:commentEx w15:paraId="610995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1E22" w14:textId="77777777" w:rsidR="00C532DD" w:rsidRDefault="00C532DD" w:rsidP="00B5280F">
      <w:pPr>
        <w:spacing w:after="0" w:line="240" w:lineRule="auto"/>
      </w:pPr>
      <w:r>
        <w:separator/>
      </w:r>
    </w:p>
  </w:endnote>
  <w:endnote w:type="continuationSeparator" w:id="0">
    <w:p w14:paraId="06195F35" w14:textId="77777777" w:rsidR="00C532DD" w:rsidRDefault="00C532DD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FD99" w14:textId="645FEAEE" w:rsidR="00874677" w:rsidRDefault="00DD41F0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27211" wp14:editId="3087CA12">
              <wp:simplePos x="0" y="0"/>
              <wp:positionH relativeFrom="page">
                <wp:posOffset>3511550</wp:posOffset>
              </wp:positionH>
              <wp:positionV relativeFrom="page">
                <wp:posOffset>10139045</wp:posOffset>
              </wp:positionV>
              <wp:extent cx="570230" cy="238760"/>
              <wp:effectExtent l="15875" t="23495" r="2349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8A4F18" w14:textId="365CA25D" w:rsidR="00874677" w:rsidRPr="009562B3" w:rsidRDefault="0087467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1BB7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6.5pt;margin-top:798.35pt;width:44.9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" filled="t" strokecolor="gray" strokeweight="2.25pt">
              <v:textbox inset=",0,,0">
                <w:txbxContent>
                  <w:p w14:paraId="738A4F18" w14:textId="365CA25D" w:rsidR="00874677" w:rsidRPr="009562B3" w:rsidRDefault="0087467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C21BB7">
                      <w:rPr>
                        <w:noProof/>
                        <w:sz w:val="20"/>
                        <w:szCs w:val="20"/>
                      </w:rPr>
                      <w:t>6</w:t>
                    </w:r>
                    <w:r w:rsidRPr="009562B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8FED6FC" wp14:editId="0D4B59F7">
              <wp:simplePos x="0" y="0"/>
              <wp:positionH relativeFrom="page">
                <wp:posOffset>1021080</wp:posOffset>
              </wp:positionH>
              <wp:positionV relativeFrom="page">
                <wp:posOffset>10241915</wp:posOffset>
              </wp:positionV>
              <wp:extent cx="5518150" cy="0"/>
              <wp:effectExtent l="11430" t="12065" r="1397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84F79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An9hbt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0CCAB" w14:textId="77777777" w:rsidR="00C532DD" w:rsidRDefault="00C532DD" w:rsidP="00B5280F">
      <w:pPr>
        <w:spacing w:after="0" w:line="240" w:lineRule="auto"/>
      </w:pPr>
      <w:r>
        <w:separator/>
      </w:r>
    </w:p>
  </w:footnote>
  <w:footnote w:type="continuationSeparator" w:id="0">
    <w:p w14:paraId="1955962E" w14:textId="77777777" w:rsidR="00C532DD" w:rsidRDefault="00C532DD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9" w:type="dxa"/>
      <w:tblInd w:w="-106" w:type="dxa"/>
      <w:tblLayout w:type="fixed"/>
      <w:tblLook w:val="00A0" w:firstRow="1" w:lastRow="0" w:firstColumn="1" w:lastColumn="0" w:noHBand="0" w:noVBand="0"/>
    </w:tblPr>
    <w:tblGrid>
      <w:gridCol w:w="1774"/>
      <w:gridCol w:w="1559"/>
      <w:gridCol w:w="3969"/>
      <w:gridCol w:w="3797"/>
    </w:tblGrid>
    <w:tr w:rsidR="00874677" w:rsidRPr="00395939" w14:paraId="5C9E98E1" w14:textId="77777777" w:rsidTr="00732524">
      <w:trPr>
        <w:trHeight w:val="1142"/>
      </w:trPr>
      <w:tc>
        <w:tcPr>
          <w:tcW w:w="1774" w:type="dxa"/>
        </w:tcPr>
        <w:p w14:paraId="30D7D039" w14:textId="61C8DB1B" w:rsidR="00874677" w:rsidRPr="00395939" w:rsidRDefault="00DD41F0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 wp14:anchorId="5AA6DE13" wp14:editId="0F483FEB">
                <wp:simplePos x="0" y="0"/>
                <wp:positionH relativeFrom="column">
                  <wp:posOffset>-26670</wp:posOffset>
                </wp:positionH>
                <wp:positionV relativeFrom="paragraph">
                  <wp:posOffset>45720</wp:posOffset>
                </wp:positionV>
                <wp:extent cx="938530" cy="94869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  <w:tcBorders>
            <w:right w:val="single" w:sz="12" w:space="0" w:color="auto"/>
          </w:tcBorders>
        </w:tcPr>
        <w:p w14:paraId="625BE110" w14:textId="77777777" w:rsidR="00732524" w:rsidRDefault="00732524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</w:p>
        <w:p w14:paraId="79D61227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S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VEUČILIŠTE</w:t>
          </w:r>
        </w:p>
        <w:p w14:paraId="24835F3A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U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ADRU</w:t>
          </w:r>
        </w:p>
        <w:p w14:paraId="5EE8EDB0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14:paraId="28F36CEE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U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NIVERSITY</w:t>
          </w:r>
        </w:p>
        <w:p w14:paraId="1DA6A0D5" w14:textId="77777777" w:rsidR="00874677" w:rsidRPr="00395939" w:rsidRDefault="00874677" w:rsidP="00F31796">
          <w:pPr>
            <w:pStyle w:val="Header"/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OF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ADAR</w:t>
          </w:r>
        </w:p>
      </w:tc>
      <w:tc>
        <w:tcPr>
          <w:tcW w:w="3969" w:type="dxa"/>
          <w:tcBorders>
            <w:left w:val="single" w:sz="12" w:space="0" w:color="auto"/>
            <w:right w:val="single" w:sz="12" w:space="0" w:color="auto"/>
          </w:tcBorders>
        </w:tcPr>
        <w:p w14:paraId="1C74D1F7" w14:textId="77777777" w:rsidR="00874677" w:rsidRDefault="00732524" w:rsidP="00732524">
          <w:pPr>
            <w:pStyle w:val="Head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>
            <w:rPr>
              <w:rFonts w:ascii="Cambria" w:hAnsi="Cambria" w:cs="Cambria"/>
              <w:b/>
              <w:bCs/>
              <w:caps/>
              <w:sz w:val="24"/>
              <w:szCs w:val="24"/>
            </w:rPr>
            <w:t xml:space="preserve">  </w:t>
          </w:r>
          <w:r w:rsidR="00874677" w:rsidRPr="00907AE5">
            <w:rPr>
              <w:rFonts w:ascii="Cambria" w:hAnsi="Cambria" w:cs="Cambria"/>
              <w:b/>
              <w:bCs/>
              <w:caps/>
              <w:sz w:val="24"/>
              <w:szCs w:val="24"/>
            </w:rPr>
            <w:t>O</w:t>
          </w:r>
          <w:r w:rsidR="00874677"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>DJEL ZA KROATISTIKU</w:t>
          </w:r>
          <w:r>
            <w:rPr>
              <w:rFonts w:ascii="Cambria" w:hAnsi="Cambria" w:cs="Cambria"/>
              <w:b/>
              <w:bCs/>
              <w:caps/>
              <w:sz w:val="20"/>
              <w:szCs w:val="20"/>
            </w:rPr>
            <w:t xml:space="preserve"> </w:t>
          </w:r>
          <w:r w:rsidR="00874677">
            <w:rPr>
              <w:rFonts w:ascii="Cambria" w:hAnsi="Cambria" w:cs="Cambria"/>
              <w:b/>
              <w:bCs/>
              <w:smallCaps/>
              <w:sz w:val="24"/>
              <w:szCs w:val="24"/>
            </w:rPr>
            <w:t>i</w:t>
          </w:r>
          <w:r>
            <w:rPr>
              <w:rFonts w:ascii="Cambria" w:hAnsi="Cambria" w:cs="Cambria"/>
              <w:b/>
              <w:bCs/>
              <w:smallCaps/>
              <w:sz w:val="24"/>
              <w:szCs w:val="24"/>
            </w:rPr>
            <w:t xml:space="preserve"> </w:t>
          </w:r>
          <w:r w:rsidR="00874677"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>slavis</w:t>
          </w:r>
          <w:r w:rsidR="00874677">
            <w:rPr>
              <w:rFonts w:ascii="Cambria" w:hAnsi="Cambria" w:cs="Cambria"/>
              <w:b/>
              <w:bCs/>
              <w:caps/>
              <w:sz w:val="20"/>
              <w:szCs w:val="20"/>
            </w:rPr>
            <w:t>ti</w:t>
          </w:r>
          <w:r w:rsidR="00874677"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>ku</w:t>
          </w:r>
        </w:p>
        <w:p w14:paraId="48A7A841" w14:textId="77777777" w:rsidR="00874677" w:rsidRPr="00907AE5" w:rsidRDefault="00874677" w:rsidP="00F31796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>
            <w:rPr>
              <w:rFonts w:ascii="Cambria" w:hAnsi="Cambria" w:cs="Cambria"/>
              <w:b/>
              <w:bCs/>
              <w:caps/>
              <w:sz w:val="24"/>
              <w:szCs w:val="24"/>
            </w:rPr>
            <w:t>odsjek za ruski jezik i književnost</w:t>
          </w:r>
        </w:p>
        <w:p w14:paraId="62EE8FF1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14:paraId="7514F194" w14:textId="77777777" w:rsidR="00874677" w:rsidRPr="00395939" w:rsidRDefault="00874677" w:rsidP="00F31796">
          <w:pPr>
            <w:pStyle w:val="Header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</w:p>
        <w:p w14:paraId="3F84C396" w14:textId="77777777" w:rsidR="00874677" w:rsidRPr="00395939" w:rsidRDefault="00874677" w:rsidP="00F31796">
          <w:pPr>
            <w:pStyle w:val="Header"/>
            <w:jc w:val="center"/>
          </w:pP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Croatia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797" w:type="dxa"/>
          <w:tcBorders>
            <w:left w:val="single" w:sz="12" w:space="0" w:color="auto"/>
          </w:tcBorders>
        </w:tcPr>
        <w:p w14:paraId="63501F0B" w14:textId="77777777" w:rsidR="00732524" w:rsidRDefault="00732524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</w:pPr>
        </w:p>
        <w:p w14:paraId="13C3C2C3" w14:textId="77777777" w:rsidR="00874677" w:rsidRDefault="00874677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  <w:t>t: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+385 23 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200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 50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4</w:t>
          </w:r>
        </w:p>
        <w:p w14:paraId="58137D8B" w14:textId="77777777" w:rsidR="00874677" w:rsidRPr="00395939" w:rsidRDefault="00874677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f: +385 23 200 660</w:t>
          </w:r>
        </w:p>
        <w:p w14:paraId="7EC41B01" w14:textId="77777777" w:rsidR="00874677" w:rsidRPr="00395939" w:rsidRDefault="00874677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14:paraId="444CE994" w14:textId="77777777" w:rsidR="00874677" w:rsidRPr="00395939" w:rsidRDefault="00874677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>http://www.unizd.hr/</w:t>
          </w:r>
        </w:p>
        <w:p w14:paraId="55A9A21D" w14:textId="77777777" w:rsidR="00874677" w:rsidRPr="00395939" w:rsidRDefault="00874677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 xml:space="preserve">e-mail: </w:t>
          </w:r>
          <w:r>
            <w:rPr>
              <w:rFonts w:ascii="Cambria" w:hAnsi="Cambria" w:cs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 w:cs="Cambria"/>
              <w:sz w:val="20"/>
              <w:szCs w:val="20"/>
            </w:rPr>
            <w:t>unizd.hr</w:t>
          </w:r>
          <w:r w:rsidRPr="00395939">
            <w:rPr>
              <w:rFonts w:ascii="Cambria" w:hAnsi="Cambria" w:cs="Cambria"/>
              <w:color w:val="FFFFFF"/>
              <w:sz w:val="24"/>
              <w:szCs w:val="24"/>
            </w:rPr>
            <w:t>I</w:t>
          </w:r>
        </w:p>
        <w:p w14:paraId="67BD1A15" w14:textId="77777777" w:rsidR="00874677" w:rsidRPr="00395939" w:rsidRDefault="00874677" w:rsidP="00F31796">
          <w:pPr>
            <w:pStyle w:val="Header"/>
            <w:jc w:val="center"/>
          </w:pPr>
          <w:r w:rsidRPr="00395939">
            <w:rPr>
              <w:rFonts w:ascii="Times New Roman" w:hAnsi="Times New Roman" w:cs="Times New Roman"/>
              <w:color w:val="FFFFFF"/>
              <w:sz w:val="24"/>
              <w:szCs w:val="24"/>
            </w:rPr>
            <w:t>I</w:t>
          </w:r>
        </w:p>
      </w:tc>
    </w:tr>
  </w:tbl>
  <w:p w14:paraId="4B5BD63D" w14:textId="77777777" w:rsidR="00874677" w:rsidRDefault="00874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99E3" w14:textId="77777777" w:rsidR="00874677" w:rsidRDefault="00874677">
    <w:pPr>
      <w:pStyle w:val="Header"/>
    </w:pPr>
  </w:p>
  <w:p w14:paraId="6B786E35" w14:textId="77777777" w:rsidR="00874677" w:rsidRDefault="00874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66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2A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A8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87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0CB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B24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82C0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8A6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9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0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A6C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4A0F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2249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AAD4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6E90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7262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347D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0A40D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01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5459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62F0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D4EF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B6B4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8A48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D6E1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3871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3"/>
  </w:num>
  <w:num w:numId="3">
    <w:abstractNumId w:val="20"/>
  </w:num>
  <w:num w:numId="4">
    <w:abstractNumId w:val="12"/>
  </w:num>
  <w:num w:numId="5">
    <w:abstractNumId w:val="21"/>
  </w:num>
  <w:num w:numId="6">
    <w:abstractNumId w:val="32"/>
  </w:num>
  <w:num w:numId="7">
    <w:abstractNumId w:val="19"/>
  </w:num>
  <w:num w:numId="8">
    <w:abstractNumId w:val="27"/>
  </w:num>
  <w:num w:numId="9">
    <w:abstractNumId w:val="26"/>
  </w:num>
  <w:num w:numId="10">
    <w:abstractNumId w:val="11"/>
  </w:num>
  <w:num w:numId="11">
    <w:abstractNumId w:val="23"/>
  </w:num>
  <w:num w:numId="12">
    <w:abstractNumId w:val="30"/>
  </w:num>
  <w:num w:numId="13">
    <w:abstractNumId w:val="31"/>
  </w:num>
  <w:num w:numId="14">
    <w:abstractNumId w:val="29"/>
  </w:num>
  <w:num w:numId="15">
    <w:abstractNumId w:val="16"/>
  </w:num>
  <w:num w:numId="16">
    <w:abstractNumId w:val="17"/>
  </w:num>
  <w:num w:numId="17">
    <w:abstractNumId w:val="24"/>
  </w:num>
  <w:num w:numId="18">
    <w:abstractNumId w:val="22"/>
  </w:num>
  <w:num w:numId="19">
    <w:abstractNumId w:val="13"/>
  </w:num>
  <w:num w:numId="20">
    <w:abstractNumId w:val="18"/>
  </w:num>
  <w:num w:numId="21">
    <w:abstractNumId w:val="15"/>
  </w:num>
  <w:num w:numId="22">
    <w:abstractNumId w:val="28"/>
  </w:num>
  <w:num w:numId="23">
    <w:abstractNumId w:val="10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MŠ">
    <w15:presenceInfo w15:providerId="None" w15:userId="ZM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F"/>
    <w:rsid w:val="0000296C"/>
    <w:rsid w:val="00005251"/>
    <w:rsid w:val="0001097F"/>
    <w:rsid w:val="00010BE7"/>
    <w:rsid w:val="00015029"/>
    <w:rsid w:val="000154D9"/>
    <w:rsid w:val="000157F8"/>
    <w:rsid w:val="00020322"/>
    <w:rsid w:val="0002539E"/>
    <w:rsid w:val="000273F8"/>
    <w:rsid w:val="00027682"/>
    <w:rsid w:val="00030CA7"/>
    <w:rsid w:val="00031C87"/>
    <w:rsid w:val="000438BD"/>
    <w:rsid w:val="000461ED"/>
    <w:rsid w:val="00051747"/>
    <w:rsid w:val="000559B9"/>
    <w:rsid w:val="00055CB2"/>
    <w:rsid w:val="00060F98"/>
    <w:rsid w:val="000620B7"/>
    <w:rsid w:val="00062ABA"/>
    <w:rsid w:val="00065469"/>
    <w:rsid w:val="000706CE"/>
    <w:rsid w:val="00076BBD"/>
    <w:rsid w:val="0007759F"/>
    <w:rsid w:val="000819A0"/>
    <w:rsid w:val="00085106"/>
    <w:rsid w:val="00085FCA"/>
    <w:rsid w:val="000920EA"/>
    <w:rsid w:val="0009437D"/>
    <w:rsid w:val="00097511"/>
    <w:rsid w:val="00097FB4"/>
    <w:rsid w:val="000A4669"/>
    <w:rsid w:val="000A528F"/>
    <w:rsid w:val="000A7CC3"/>
    <w:rsid w:val="000B00CD"/>
    <w:rsid w:val="000B178C"/>
    <w:rsid w:val="000B67EF"/>
    <w:rsid w:val="000C48BE"/>
    <w:rsid w:val="000C52FB"/>
    <w:rsid w:val="000C63D4"/>
    <w:rsid w:val="000D2507"/>
    <w:rsid w:val="000D2595"/>
    <w:rsid w:val="000D2D22"/>
    <w:rsid w:val="000D41EE"/>
    <w:rsid w:val="000D73CB"/>
    <w:rsid w:val="000D7B58"/>
    <w:rsid w:val="000E5BB5"/>
    <w:rsid w:val="000E5ED4"/>
    <w:rsid w:val="000F2B22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16F8"/>
    <w:rsid w:val="00134267"/>
    <w:rsid w:val="001344D0"/>
    <w:rsid w:val="0013715C"/>
    <w:rsid w:val="00140C9A"/>
    <w:rsid w:val="00141448"/>
    <w:rsid w:val="00141659"/>
    <w:rsid w:val="00143D3A"/>
    <w:rsid w:val="0014518E"/>
    <w:rsid w:val="001462D7"/>
    <w:rsid w:val="00147FCB"/>
    <w:rsid w:val="00150183"/>
    <w:rsid w:val="001528C8"/>
    <w:rsid w:val="001539BA"/>
    <w:rsid w:val="0015412D"/>
    <w:rsid w:val="001612BC"/>
    <w:rsid w:val="00162E84"/>
    <w:rsid w:val="001642F0"/>
    <w:rsid w:val="00170ED7"/>
    <w:rsid w:val="001948D6"/>
    <w:rsid w:val="001948ED"/>
    <w:rsid w:val="00195D15"/>
    <w:rsid w:val="001A20BB"/>
    <w:rsid w:val="001A28DB"/>
    <w:rsid w:val="001B3020"/>
    <w:rsid w:val="001C143E"/>
    <w:rsid w:val="001C1972"/>
    <w:rsid w:val="001D2DB1"/>
    <w:rsid w:val="001D5DFB"/>
    <w:rsid w:val="001D6568"/>
    <w:rsid w:val="001E0EE4"/>
    <w:rsid w:val="001E467B"/>
    <w:rsid w:val="001E7654"/>
    <w:rsid w:val="001E790D"/>
    <w:rsid w:val="001E7E75"/>
    <w:rsid w:val="001F184F"/>
    <w:rsid w:val="001F1B4D"/>
    <w:rsid w:val="001F6C6C"/>
    <w:rsid w:val="002013EB"/>
    <w:rsid w:val="00203697"/>
    <w:rsid w:val="002051E9"/>
    <w:rsid w:val="00216D36"/>
    <w:rsid w:val="002176FC"/>
    <w:rsid w:val="0021795A"/>
    <w:rsid w:val="0022132A"/>
    <w:rsid w:val="00221B45"/>
    <w:rsid w:val="00226AFE"/>
    <w:rsid w:val="00226CDB"/>
    <w:rsid w:val="00231EB1"/>
    <w:rsid w:val="002365BF"/>
    <w:rsid w:val="0025213F"/>
    <w:rsid w:val="002548DC"/>
    <w:rsid w:val="002551AA"/>
    <w:rsid w:val="002570F9"/>
    <w:rsid w:val="002603CC"/>
    <w:rsid w:val="00264E20"/>
    <w:rsid w:val="00272768"/>
    <w:rsid w:val="00274C6C"/>
    <w:rsid w:val="00285E2D"/>
    <w:rsid w:val="0029669E"/>
    <w:rsid w:val="002A08AC"/>
    <w:rsid w:val="002A7A9F"/>
    <w:rsid w:val="002B0012"/>
    <w:rsid w:val="002C0959"/>
    <w:rsid w:val="002C1A00"/>
    <w:rsid w:val="002C2550"/>
    <w:rsid w:val="002C29AE"/>
    <w:rsid w:val="002C7106"/>
    <w:rsid w:val="002D4C22"/>
    <w:rsid w:val="002D4FE5"/>
    <w:rsid w:val="002D5743"/>
    <w:rsid w:val="002E7508"/>
    <w:rsid w:val="002F29F0"/>
    <w:rsid w:val="002F4C16"/>
    <w:rsid w:val="002F4D6A"/>
    <w:rsid w:val="002F575D"/>
    <w:rsid w:val="002F73B8"/>
    <w:rsid w:val="003017BD"/>
    <w:rsid w:val="00304618"/>
    <w:rsid w:val="003054BE"/>
    <w:rsid w:val="00310545"/>
    <w:rsid w:val="00311D7A"/>
    <w:rsid w:val="0031726D"/>
    <w:rsid w:val="00322B09"/>
    <w:rsid w:val="003241D0"/>
    <w:rsid w:val="003257E8"/>
    <w:rsid w:val="0032771E"/>
    <w:rsid w:val="0032778E"/>
    <w:rsid w:val="00327DE9"/>
    <w:rsid w:val="00331E45"/>
    <w:rsid w:val="003338AD"/>
    <w:rsid w:val="00341EEC"/>
    <w:rsid w:val="00341F9D"/>
    <w:rsid w:val="00343CD4"/>
    <w:rsid w:val="00346305"/>
    <w:rsid w:val="0034712F"/>
    <w:rsid w:val="0035094D"/>
    <w:rsid w:val="00351CBF"/>
    <w:rsid w:val="00355965"/>
    <w:rsid w:val="00356DF9"/>
    <w:rsid w:val="00360526"/>
    <w:rsid w:val="00360DC8"/>
    <w:rsid w:val="00360ECC"/>
    <w:rsid w:val="00361A04"/>
    <w:rsid w:val="00366A04"/>
    <w:rsid w:val="00366BAF"/>
    <w:rsid w:val="00367007"/>
    <w:rsid w:val="0037010D"/>
    <w:rsid w:val="00371AEC"/>
    <w:rsid w:val="00375E93"/>
    <w:rsid w:val="00383065"/>
    <w:rsid w:val="00385F60"/>
    <w:rsid w:val="00391CA2"/>
    <w:rsid w:val="0039394E"/>
    <w:rsid w:val="00395939"/>
    <w:rsid w:val="003963BF"/>
    <w:rsid w:val="003A120E"/>
    <w:rsid w:val="003A3E94"/>
    <w:rsid w:val="003A575B"/>
    <w:rsid w:val="003A6D84"/>
    <w:rsid w:val="003B49C2"/>
    <w:rsid w:val="003B4D01"/>
    <w:rsid w:val="003B5421"/>
    <w:rsid w:val="003C32D4"/>
    <w:rsid w:val="003C3357"/>
    <w:rsid w:val="003D0303"/>
    <w:rsid w:val="003D2266"/>
    <w:rsid w:val="003D6EC5"/>
    <w:rsid w:val="003D7B0A"/>
    <w:rsid w:val="003E2A55"/>
    <w:rsid w:val="003E3090"/>
    <w:rsid w:val="003F1E89"/>
    <w:rsid w:val="003F7236"/>
    <w:rsid w:val="003F7EF5"/>
    <w:rsid w:val="00402EE6"/>
    <w:rsid w:val="00410D18"/>
    <w:rsid w:val="0041172B"/>
    <w:rsid w:val="00413077"/>
    <w:rsid w:val="00413399"/>
    <w:rsid w:val="00413CDD"/>
    <w:rsid w:val="0042245D"/>
    <w:rsid w:val="0042277E"/>
    <w:rsid w:val="00423F21"/>
    <w:rsid w:val="004325F1"/>
    <w:rsid w:val="00433683"/>
    <w:rsid w:val="00437593"/>
    <w:rsid w:val="00441915"/>
    <w:rsid w:val="00451C08"/>
    <w:rsid w:val="0045314D"/>
    <w:rsid w:val="00461590"/>
    <w:rsid w:val="004654C2"/>
    <w:rsid w:val="00467FCC"/>
    <w:rsid w:val="00470153"/>
    <w:rsid w:val="004701C8"/>
    <w:rsid w:val="00472586"/>
    <w:rsid w:val="00474A60"/>
    <w:rsid w:val="00477856"/>
    <w:rsid w:val="00477A3F"/>
    <w:rsid w:val="00477FB8"/>
    <w:rsid w:val="004830DB"/>
    <w:rsid w:val="00485C50"/>
    <w:rsid w:val="00492884"/>
    <w:rsid w:val="00492F1A"/>
    <w:rsid w:val="00493B47"/>
    <w:rsid w:val="00493E80"/>
    <w:rsid w:val="00497298"/>
    <w:rsid w:val="004B03CF"/>
    <w:rsid w:val="004C1C64"/>
    <w:rsid w:val="004C2BFD"/>
    <w:rsid w:val="004C4985"/>
    <w:rsid w:val="004D6297"/>
    <w:rsid w:val="004E3198"/>
    <w:rsid w:val="004E579C"/>
    <w:rsid w:val="004E5ABC"/>
    <w:rsid w:val="004F0371"/>
    <w:rsid w:val="004F2DEF"/>
    <w:rsid w:val="004F3235"/>
    <w:rsid w:val="00503A07"/>
    <w:rsid w:val="00505C55"/>
    <w:rsid w:val="0050784A"/>
    <w:rsid w:val="005117F1"/>
    <w:rsid w:val="00513319"/>
    <w:rsid w:val="00516B1F"/>
    <w:rsid w:val="00523253"/>
    <w:rsid w:val="005240C9"/>
    <w:rsid w:val="00530BE7"/>
    <w:rsid w:val="005317EB"/>
    <w:rsid w:val="00541134"/>
    <w:rsid w:val="00541820"/>
    <w:rsid w:val="005419D6"/>
    <w:rsid w:val="00545F40"/>
    <w:rsid w:val="005507B3"/>
    <w:rsid w:val="005526C7"/>
    <w:rsid w:val="00553D4A"/>
    <w:rsid w:val="00561FFB"/>
    <w:rsid w:val="00564D5A"/>
    <w:rsid w:val="00566701"/>
    <w:rsid w:val="0056684D"/>
    <w:rsid w:val="005731CA"/>
    <w:rsid w:val="00574135"/>
    <w:rsid w:val="00576976"/>
    <w:rsid w:val="0058279D"/>
    <w:rsid w:val="0058680F"/>
    <w:rsid w:val="00586C29"/>
    <w:rsid w:val="0059420F"/>
    <w:rsid w:val="005A12D9"/>
    <w:rsid w:val="005A1E05"/>
    <w:rsid w:val="005A34F4"/>
    <w:rsid w:val="005B04BA"/>
    <w:rsid w:val="005B3593"/>
    <w:rsid w:val="005B388B"/>
    <w:rsid w:val="005B4D57"/>
    <w:rsid w:val="005D0D5B"/>
    <w:rsid w:val="005D0DB3"/>
    <w:rsid w:val="005D2BFA"/>
    <w:rsid w:val="005D3388"/>
    <w:rsid w:val="005D561D"/>
    <w:rsid w:val="005E08DC"/>
    <w:rsid w:val="005E2785"/>
    <w:rsid w:val="005E423E"/>
    <w:rsid w:val="005E5833"/>
    <w:rsid w:val="005F2DE2"/>
    <w:rsid w:val="006020ED"/>
    <w:rsid w:val="00612851"/>
    <w:rsid w:val="00613921"/>
    <w:rsid w:val="00617E10"/>
    <w:rsid w:val="00624B55"/>
    <w:rsid w:val="006253FE"/>
    <w:rsid w:val="00625DAF"/>
    <w:rsid w:val="006262CB"/>
    <w:rsid w:val="006265EA"/>
    <w:rsid w:val="006317FE"/>
    <w:rsid w:val="0065403E"/>
    <w:rsid w:val="00660375"/>
    <w:rsid w:val="0067167D"/>
    <w:rsid w:val="00681682"/>
    <w:rsid w:val="00681B1F"/>
    <w:rsid w:val="00681D4D"/>
    <w:rsid w:val="00682387"/>
    <w:rsid w:val="0068351C"/>
    <w:rsid w:val="006860A8"/>
    <w:rsid w:val="00691DA9"/>
    <w:rsid w:val="00693A5A"/>
    <w:rsid w:val="006A07B8"/>
    <w:rsid w:val="006A09D6"/>
    <w:rsid w:val="006A70B2"/>
    <w:rsid w:val="006B584A"/>
    <w:rsid w:val="006B7E77"/>
    <w:rsid w:val="006C08E9"/>
    <w:rsid w:val="006C1C12"/>
    <w:rsid w:val="006D2F03"/>
    <w:rsid w:val="006D3809"/>
    <w:rsid w:val="006E3F05"/>
    <w:rsid w:val="006E4095"/>
    <w:rsid w:val="00701FAA"/>
    <w:rsid w:val="0070627F"/>
    <w:rsid w:val="00712025"/>
    <w:rsid w:val="00713256"/>
    <w:rsid w:val="0071384D"/>
    <w:rsid w:val="00716213"/>
    <w:rsid w:val="00717A8D"/>
    <w:rsid w:val="00720EE5"/>
    <w:rsid w:val="00732524"/>
    <w:rsid w:val="00742029"/>
    <w:rsid w:val="00747B7D"/>
    <w:rsid w:val="007517A2"/>
    <w:rsid w:val="0075308F"/>
    <w:rsid w:val="00753866"/>
    <w:rsid w:val="00755E8B"/>
    <w:rsid w:val="00757EB8"/>
    <w:rsid w:val="0076349E"/>
    <w:rsid w:val="00764589"/>
    <w:rsid w:val="007650F0"/>
    <w:rsid w:val="0076734B"/>
    <w:rsid w:val="00767B03"/>
    <w:rsid w:val="0077591D"/>
    <w:rsid w:val="00784061"/>
    <w:rsid w:val="0078618F"/>
    <w:rsid w:val="007901B6"/>
    <w:rsid w:val="007919B8"/>
    <w:rsid w:val="00791A34"/>
    <w:rsid w:val="00794772"/>
    <w:rsid w:val="00797EB2"/>
    <w:rsid w:val="007A01FE"/>
    <w:rsid w:val="007A29A4"/>
    <w:rsid w:val="007A2CA8"/>
    <w:rsid w:val="007A44C3"/>
    <w:rsid w:val="007A4E0F"/>
    <w:rsid w:val="007A538D"/>
    <w:rsid w:val="007A5D32"/>
    <w:rsid w:val="007A6568"/>
    <w:rsid w:val="007A6877"/>
    <w:rsid w:val="007B0ECE"/>
    <w:rsid w:val="007B104B"/>
    <w:rsid w:val="007B2F4C"/>
    <w:rsid w:val="007B73FF"/>
    <w:rsid w:val="007B7DE9"/>
    <w:rsid w:val="007C15F7"/>
    <w:rsid w:val="007D46CD"/>
    <w:rsid w:val="007E4E22"/>
    <w:rsid w:val="007E726B"/>
    <w:rsid w:val="007E7D65"/>
    <w:rsid w:val="007F0225"/>
    <w:rsid w:val="00800566"/>
    <w:rsid w:val="0080082A"/>
    <w:rsid w:val="00800C32"/>
    <w:rsid w:val="008010FA"/>
    <w:rsid w:val="008046AD"/>
    <w:rsid w:val="00805088"/>
    <w:rsid w:val="00810ABA"/>
    <w:rsid w:val="008127AD"/>
    <w:rsid w:val="008146E7"/>
    <w:rsid w:val="008207BA"/>
    <w:rsid w:val="00823A4E"/>
    <w:rsid w:val="008268B3"/>
    <w:rsid w:val="0082750B"/>
    <w:rsid w:val="008366CE"/>
    <w:rsid w:val="00836E34"/>
    <w:rsid w:val="00857F37"/>
    <w:rsid w:val="00860521"/>
    <w:rsid w:val="008636FD"/>
    <w:rsid w:val="00864EFC"/>
    <w:rsid w:val="00867845"/>
    <w:rsid w:val="008714C1"/>
    <w:rsid w:val="00874677"/>
    <w:rsid w:val="00875F9A"/>
    <w:rsid w:val="008817E0"/>
    <w:rsid w:val="00883643"/>
    <w:rsid w:val="00886602"/>
    <w:rsid w:val="0089632A"/>
    <w:rsid w:val="00896C5A"/>
    <w:rsid w:val="008A5C24"/>
    <w:rsid w:val="008B5E3F"/>
    <w:rsid w:val="008C73A1"/>
    <w:rsid w:val="008E1544"/>
    <w:rsid w:val="008E482D"/>
    <w:rsid w:val="008E6AF2"/>
    <w:rsid w:val="008F33BE"/>
    <w:rsid w:val="008F7A9E"/>
    <w:rsid w:val="009063B8"/>
    <w:rsid w:val="00907AE5"/>
    <w:rsid w:val="00910D4D"/>
    <w:rsid w:val="00913447"/>
    <w:rsid w:val="009156F6"/>
    <w:rsid w:val="00916094"/>
    <w:rsid w:val="009169B8"/>
    <w:rsid w:val="00916EEA"/>
    <w:rsid w:val="009256EC"/>
    <w:rsid w:val="00926614"/>
    <w:rsid w:val="00926E98"/>
    <w:rsid w:val="00933727"/>
    <w:rsid w:val="00935BF8"/>
    <w:rsid w:val="00935C22"/>
    <w:rsid w:val="009374EB"/>
    <w:rsid w:val="00950349"/>
    <w:rsid w:val="00954FF9"/>
    <w:rsid w:val="009562B3"/>
    <w:rsid w:val="009636AB"/>
    <w:rsid w:val="009636BB"/>
    <w:rsid w:val="00964927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C12"/>
    <w:rsid w:val="0099572A"/>
    <w:rsid w:val="009A0299"/>
    <w:rsid w:val="009A1241"/>
    <w:rsid w:val="009A1544"/>
    <w:rsid w:val="009B1BDE"/>
    <w:rsid w:val="009B5CAC"/>
    <w:rsid w:val="009C2904"/>
    <w:rsid w:val="009C3B5B"/>
    <w:rsid w:val="009C5B4D"/>
    <w:rsid w:val="009C7C5A"/>
    <w:rsid w:val="009D5E51"/>
    <w:rsid w:val="009D5EC2"/>
    <w:rsid w:val="009E6178"/>
    <w:rsid w:val="009E7DE8"/>
    <w:rsid w:val="009F13FE"/>
    <w:rsid w:val="009F2D0A"/>
    <w:rsid w:val="009F3B02"/>
    <w:rsid w:val="00A01F3A"/>
    <w:rsid w:val="00A13A0C"/>
    <w:rsid w:val="00A1651D"/>
    <w:rsid w:val="00A16E5B"/>
    <w:rsid w:val="00A17065"/>
    <w:rsid w:val="00A368C6"/>
    <w:rsid w:val="00A46015"/>
    <w:rsid w:val="00A46F79"/>
    <w:rsid w:val="00A47AA1"/>
    <w:rsid w:val="00A47AA8"/>
    <w:rsid w:val="00A5349F"/>
    <w:rsid w:val="00A572D2"/>
    <w:rsid w:val="00A6087E"/>
    <w:rsid w:val="00A67E05"/>
    <w:rsid w:val="00A719A3"/>
    <w:rsid w:val="00A74B48"/>
    <w:rsid w:val="00A76CCE"/>
    <w:rsid w:val="00A81616"/>
    <w:rsid w:val="00A83B2A"/>
    <w:rsid w:val="00A85505"/>
    <w:rsid w:val="00A870D2"/>
    <w:rsid w:val="00A91A11"/>
    <w:rsid w:val="00A9330E"/>
    <w:rsid w:val="00A96154"/>
    <w:rsid w:val="00A96459"/>
    <w:rsid w:val="00AA0A65"/>
    <w:rsid w:val="00AA478F"/>
    <w:rsid w:val="00AA68DF"/>
    <w:rsid w:val="00AB08A0"/>
    <w:rsid w:val="00AB626B"/>
    <w:rsid w:val="00AC4C5C"/>
    <w:rsid w:val="00AC77D0"/>
    <w:rsid w:val="00AD1B6B"/>
    <w:rsid w:val="00AE230F"/>
    <w:rsid w:val="00AE440A"/>
    <w:rsid w:val="00AE6421"/>
    <w:rsid w:val="00AE7F48"/>
    <w:rsid w:val="00AF0652"/>
    <w:rsid w:val="00B04A1D"/>
    <w:rsid w:val="00B33161"/>
    <w:rsid w:val="00B344B5"/>
    <w:rsid w:val="00B3631C"/>
    <w:rsid w:val="00B367C0"/>
    <w:rsid w:val="00B40280"/>
    <w:rsid w:val="00B50096"/>
    <w:rsid w:val="00B5280F"/>
    <w:rsid w:val="00B53CD8"/>
    <w:rsid w:val="00B553B4"/>
    <w:rsid w:val="00B576CC"/>
    <w:rsid w:val="00B63C95"/>
    <w:rsid w:val="00B66232"/>
    <w:rsid w:val="00B70C75"/>
    <w:rsid w:val="00B76692"/>
    <w:rsid w:val="00B77355"/>
    <w:rsid w:val="00B8140E"/>
    <w:rsid w:val="00B82CFE"/>
    <w:rsid w:val="00B8628A"/>
    <w:rsid w:val="00B91398"/>
    <w:rsid w:val="00B9461C"/>
    <w:rsid w:val="00BA1C22"/>
    <w:rsid w:val="00BA5D5F"/>
    <w:rsid w:val="00BB0920"/>
    <w:rsid w:val="00BC16C2"/>
    <w:rsid w:val="00BD470C"/>
    <w:rsid w:val="00BD57F0"/>
    <w:rsid w:val="00BF35AF"/>
    <w:rsid w:val="00C00926"/>
    <w:rsid w:val="00C04AD1"/>
    <w:rsid w:val="00C071CD"/>
    <w:rsid w:val="00C10277"/>
    <w:rsid w:val="00C12146"/>
    <w:rsid w:val="00C15D34"/>
    <w:rsid w:val="00C200BA"/>
    <w:rsid w:val="00C21BB7"/>
    <w:rsid w:val="00C257C8"/>
    <w:rsid w:val="00C25D3C"/>
    <w:rsid w:val="00C25FDF"/>
    <w:rsid w:val="00C330CE"/>
    <w:rsid w:val="00C35908"/>
    <w:rsid w:val="00C36B31"/>
    <w:rsid w:val="00C42809"/>
    <w:rsid w:val="00C523B3"/>
    <w:rsid w:val="00C52D00"/>
    <w:rsid w:val="00C532DD"/>
    <w:rsid w:val="00C551D1"/>
    <w:rsid w:val="00C5645C"/>
    <w:rsid w:val="00C6209F"/>
    <w:rsid w:val="00C64B66"/>
    <w:rsid w:val="00C707C7"/>
    <w:rsid w:val="00C70D02"/>
    <w:rsid w:val="00C70D61"/>
    <w:rsid w:val="00C73A53"/>
    <w:rsid w:val="00C73E92"/>
    <w:rsid w:val="00C74A5C"/>
    <w:rsid w:val="00C74D0D"/>
    <w:rsid w:val="00C76FB1"/>
    <w:rsid w:val="00C850D6"/>
    <w:rsid w:val="00C86003"/>
    <w:rsid w:val="00C9363F"/>
    <w:rsid w:val="00C944EA"/>
    <w:rsid w:val="00C96ACD"/>
    <w:rsid w:val="00C96FE6"/>
    <w:rsid w:val="00CA1DBC"/>
    <w:rsid w:val="00CA4B07"/>
    <w:rsid w:val="00CA600E"/>
    <w:rsid w:val="00CB5231"/>
    <w:rsid w:val="00CB549F"/>
    <w:rsid w:val="00CC01FB"/>
    <w:rsid w:val="00CC0915"/>
    <w:rsid w:val="00CC3689"/>
    <w:rsid w:val="00CC3810"/>
    <w:rsid w:val="00CD0B61"/>
    <w:rsid w:val="00CD5BC5"/>
    <w:rsid w:val="00CD769A"/>
    <w:rsid w:val="00CE38B7"/>
    <w:rsid w:val="00CF0ACC"/>
    <w:rsid w:val="00CF2322"/>
    <w:rsid w:val="00CF28AC"/>
    <w:rsid w:val="00CF68A6"/>
    <w:rsid w:val="00CF79FE"/>
    <w:rsid w:val="00D01DD1"/>
    <w:rsid w:val="00D03D7B"/>
    <w:rsid w:val="00D05020"/>
    <w:rsid w:val="00D06716"/>
    <w:rsid w:val="00D10BA9"/>
    <w:rsid w:val="00D11FDE"/>
    <w:rsid w:val="00D1324F"/>
    <w:rsid w:val="00D22785"/>
    <w:rsid w:val="00D239EF"/>
    <w:rsid w:val="00D24CAD"/>
    <w:rsid w:val="00D24CDA"/>
    <w:rsid w:val="00D332CE"/>
    <w:rsid w:val="00D37003"/>
    <w:rsid w:val="00D40A4D"/>
    <w:rsid w:val="00D457BF"/>
    <w:rsid w:val="00D45983"/>
    <w:rsid w:val="00D53BDE"/>
    <w:rsid w:val="00D54E82"/>
    <w:rsid w:val="00D56F07"/>
    <w:rsid w:val="00D612C6"/>
    <w:rsid w:val="00D62A6B"/>
    <w:rsid w:val="00D6331C"/>
    <w:rsid w:val="00D66A56"/>
    <w:rsid w:val="00D732FB"/>
    <w:rsid w:val="00D76118"/>
    <w:rsid w:val="00D77FCB"/>
    <w:rsid w:val="00D844F0"/>
    <w:rsid w:val="00D90C2D"/>
    <w:rsid w:val="00D91DE3"/>
    <w:rsid w:val="00DA04BF"/>
    <w:rsid w:val="00DB07BC"/>
    <w:rsid w:val="00DB09C6"/>
    <w:rsid w:val="00DB0A14"/>
    <w:rsid w:val="00DB2FC4"/>
    <w:rsid w:val="00DB6DAF"/>
    <w:rsid w:val="00DC03D9"/>
    <w:rsid w:val="00DC1276"/>
    <w:rsid w:val="00DC204A"/>
    <w:rsid w:val="00DC4A85"/>
    <w:rsid w:val="00DD359B"/>
    <w:rsid w:val="00DD41F0"/>
    <w:rsid w:val="00DD59DF"/>
    <w:rsid w:val="00DD5BCA"/>
    <w:rsid w:val="00DD6E61"/>
    <w:rsid w:val="00DE5159"/>
    <w:rsid w:val="00DE5449"/>
    <w:rsid w:val="00DE6C1C"/>
    <w:rsid w:val="00DE724D"/>
    <w:rsid w:val="00DF1940"/>
    <w:rsid w:val="00DF21CC"/>
    <w:rsid w:val="00DF2949"/>
    <w:rsid w:val="00DF2AED"/>
    <w:rsid w:val="00DF2B64"/>
    <w:rsid w:val="00DF69E4"/>
    <w:rsid w:val="00DF736E"/>
    <w:rsid w:val="00E02B04"/>
    <w:rsid w:val="00E07F52"/>
    <w:rsid w:val="00E10EE6"/>
    <w:rsid w:val="00E15086"/>
    <w:rsid w:val="00E23FAF"/>
    <w:rsid w:val="00E26792"/>
    <w:rsid w:val="00E37F32"/>
    <w:rsid w:val="00E42DD6"/>
    <w:rsid w:val="00E53EB0"/>
    <w:rsid w:val="00E60016"/>
    <w:rsid w:val="00E65274"/>
    <w:rsid w:val="00E70731"/>
    <w:rsid w:val="00E71760"/>
    <w:rsid w:val="00E72675"/>
    <w:rsid w:val="00E767B0"/>
    <w:rsid w:val="00E83900"/>
    <w:rsid w:val="00E8747A"/>
    <w:rsid w:val="00E908A4"/>
    <w:rsid w:val="00E97A3B"/>
    <w:rsid w:val="00EA3117"/>
    <w:rsid w:val="00EA3368"/>
    <w:rsid w:val="00EA586F"/>
    <w:rsid w:val="00EB067B"/>
    <w:rsid w:val="00EB165C"/>
    <w:rsid w:val="00EB3E8F"/>
    <w:rsid w:val="00EB3F3F"/>
    <w:rsid w:val="00EC08CC"/>
    <w:rsid w:val="00ED03B0"/>
    <w:rsid w:val="00ED2683"/>
    <w:rsid w:val="00ED2C77"/>
    <w:rsid w:val="00ED679F"/>
    <w:rsid w:val="00EE7E33"/>
    <w:rsid w:val="00EF0B56"/>
    <w:rsid w:val="00EF53D5"/>
    <w:rsid w:val="00F10F07"/>
    <w:rsid w:val="00F11DE2"/>
    <w:rsid w:val="00F1630A"/>
    <w:rsid w:val="00F24650"/>
    <w:rsid w:val="00F30BF7"/>
    <w:rsid w:val="00F31796"/>
    <w:rsid w:val="00F41F07"/>
    <w:rsid w:val="00F44134"/>
    <w:rsid w:val="00F446E9"/>
    <w:rsid w:val="00F4616F"/>
    <w:rsid w:val="00F50617"/>
    <w:rsid w:val="00F5202C"/>
    <w:rsid w:val="00F52D26"/>
    <w:rsid w:val="00F55073"/>
    <w:rsid w:val="00F638C1"/>
    <w:rsid w:val="00F6579F"/>
    <w:rsid w:val="00F65D88"/>
    <w:rsid w:val="00F70FF0"/>
    <w:rsid w:val="00F75DD1"/>
    <w:rsid w:val="00F84CD4"/>
    <w:rsid w:val="00F85F0D"/>
    <w:rsid w:val="00F86C62"/>
    <w:rsid w:val="00F90802"/>
    <w:rsid w:val="00F911D3"/>
    <w:rsid w:val="00F93EAE"/>
    <w:rsid w:val="00F97BF1"/>
    <w:rsid w:val="00FA00CF"/>
    <w:rsid w:val="00FA5589"/>
    <w:rsid w:val="00FA7521"/>
    <w:rsid w:val="00FB12EC"/>
    <w:rsid w:val="00FB32FD"/>
    <w:rsid w:val="00FB3C7B"/>
    <w:rsid w:val="00FC195F"/>
    <w:rsid w:val="00FC4590"/>
    <w:rsid w:val="00FC520B"/>
    <w:rsid w:val="00FC616B"/>
    <w:rsid w:val="00FC7134"/>
    <w:rsid w:val="00FD2E74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09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DD59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A9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A9E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DD59D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F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A9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A9E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matek@unizd.hr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ndzic.maj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FBCB-0A95-4B4F-B7E0-BE439B7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Studij:</vt:lpstr>
    </vt:vector>
  </TitlesOfParts>
  <Company>Hewlett-Packard Company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subject/>
  <dc:creator>Josipa Perkov</dc:creator>
  <cp:keywords/>
  <dc:description/>
  <cp:lastModifiedBy>Pandzic</cp:lastModifiedBy>
  <cp:revision>16</cp:revision>
  <cp:lastPrinted>2012-10-01T14:02:00Z</cp:lastPrinted>
  <dcterms:created xsi:type="dcterms:W3CDTF">2016-10-04T17:25:00Z</dcterms:created>
  <dcterms:modified xsi:type="dcterms:W3CDTF">2017-10-01T09:55:00Z</dcterms:modified>
</cp:coreProperties>
</file>