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208"/>
        <w:gridCol w:w="112"/>
        <w:gridCol w:w="71"/>
        <w:gridCol w:w="163"/>
        <w:gridCol w:w="9"/>
        <w:gridCol w:w="220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B27A4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Ruski u učionici 1 (praksa)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B27A4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41A2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4B553E" w:rsidRPr="004923F4" w:rsidRDefault="002A123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:rsidR="004B553E" w:rsidRPr="004923F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4923F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8342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:rsidR="009A284F" w:rsidRPr="004923F4" w:rsidRDefault="002834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C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834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C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8"/>
            <w:vAlign w:val="center"/>
          </w:tcPr>
          <w:p w:rsidR="009A284F" w:rsidRPr="004923F4" w:rsidRDefault="002834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834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8342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 w:themeFill="background1"/>
            <w:vAlign w:val="center"/>
          </w:tcPr>
          <w:p w:rsidR="009A284F" w:rsidRPr="004923F4" w:rsidRDefault="002834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:rsidR="009A284F" w:rsidRPr="004923F4" w:rsidRDefault="002834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834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834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834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DD50D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738" w:type="dxa"/>
            <w:gridSpan w:val="8"/>
            <w:vMerge w:val="restart"/>
          </w:tcPr>
          <w:p w:rsidR="009A284F" w:rsidRPr="004923F4" w:rsidRDefault="002834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834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612" w:type="dxa"/>
            <w:gridSpan w:val="3"/>
            <w:vAlign w:val="center"/>
          </w:tcPr>
          <w:p w:rsidR="009A284F" w:rsidRPr="004923F4" w:rsidRDefault="002834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834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834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834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834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DD50D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8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2" w:type="dxa"/>
            <w:gridSpan w:val="3"/>
            <w:vAlign w:val="center"/>
          </w:tcPr>
          <w:p w:rsidR="009A284F" w:rsidRPr="004923F4" w:rsidRDefault="002834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834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834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8342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8342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DD50D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738" w:type="dxa"/>
            <w:gridSpan w:val="8"/>
          </w:tcPr>
          <w:p w:rsidR="009A284F" w:rsidRPr="004923F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612" w:type="dxa"/>
            <w:gridSpan w:val="3"/>
            <w:vAlign w:val="center"/>
          </w:tcPr>
          <w:p w:rsidR="009A284F" w:rsidRPr="004923F4" w:rsidRDefault="002834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834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834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:rsidR="009A284F" w:rsidRPr="004923F4" w:rsidRDefault="00E149D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834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:rsidR="009A284F" w:rsidRDefault="0028342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Petak 12:00-14:00 (241)</w:t>
            </w:r>
            <w:bookmarkStart w:id="0" w:name="_GoBack"/>
            <w:bookmarkEnd w:id="0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05A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:rsidR="009A284F" w:rsidRDefault="00541A2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41A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9A284F" w:rsidRPr="009947BA" w:rsidRDefault="00541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9A284F" w:rsidRPr="009947BA" w:rsidRDefault="00541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Dr.sc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doc.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541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9A284F" w:rsidRPr="009947BA" w:rsidRDefault="00E149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Andrea Knežević, mag. educ. philol. russ.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E149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aknezevi2@unizd.hr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47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09:00-11:00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:rsidR="009A284F" w:rsidRPr="009947BA" w:rsidRDefault="002A5F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:rsidR="009A284F" w:rsidRPr="009947BA" w:rsidRDefault="002A5F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8342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505AD7" w:rsidRPr="00505AD7" w:rsidRDefault="00505AD7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05AD7">
              <w:rPr>
                <w:rFonts w:ascii="Times New Roman" w:hAnsi="Times New Roman" w:cs="Times New Roman"/>
                <w:sz w:val="18"/>
              </w:rPr>
              <w:t>Po završetku ovoga kolegija student će :</w:t>
            </w:r>
          </w:p>
          <w:p w:rsidR="00505AD7" w:rsidRPr="00505AD7" w:rsidRDefault="00505AD7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05AD7">
              <w:rPr>
                <w:rFonts w:ascii="Times New Roman" w:hAnsi="Times New Roman" w:cs="Times New Roman"/>
                <w:sz w:val="18"/>
              </w:rPr>
              <w:t>- moći samostalno održati nastavni sat iz ruskoga jezika,</w:t>
            </w:r>
          </w:p>
          <w:p w:rsidR="00505AD7" w:rsidRPr="00505AD7" w:rsidRDefault="00505AD7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05AD7">
              <w:rPr>
                <w:rFonts w:ascii="Times New Roman" w:hAnsi="Times New Roman" w:cs="Times New Roman"/>
                <w:sz w:val="18"/>
              </w:rPr>
              <w:t>- znati koristiti stručnu literaturu u pripremi oglednog nastavnog sata,</w:t>
            </w:r>
          </w:p>
          <w:p w:rsidR="00505AD7" w:rsidRPr="00505AD7" w:rsidRDefault="00505AD7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05AD7">
              <w:rPr>
                <w:rFonts w:ascii="Times New Roman" w:hAnsi="Times New Roman" w:cs="Times New Roman"/>
                <w:sz w:val="18"/>
              </w:rPr>
              <w:t>- znati izraditi razne modele nastavnih satova stranog jezika, ovisno o tipu nastavnog sata i etapi nastavnog procesa,</w:t>
            </w:r>
          </w:p>
          <w:p w:rsidR="00785CAA" w:rsidRDefault="00505AD7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05AD7">
              <w:rPr>
                <w:rFonts w:ascii="Times New Roman" w:hAnsi="Times New Roman" w:cs="Times New Roman"/>
                <w:sz w:val="18"/>
              </w:rPr>
              <w:t>- samostalno kreirati buduće nastavne satove te unositi u njih različit</w:t>
            </w:r>
            <w:r w:rsidR="00F25A44">
              <w:rPr>
                <w:rFonts w:ascii="Times New Roman" w:hAnsi="Times New Roman" w:cs="Times New Roman"/>
                <w:sz w:val="18"/>
              </w:rPr>
              <w:t>e metodičko-pedagoške inovacije,</w:t>
            </w:r>
          </w:p>
          <w:p w:rsidR="00F25A44" w:rsidRDefault="00F25A44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-diskutirati o (ne)uspješnosti  održanog oglednoga sata (vlastitog i svojih kolega),</w:t>
            </w:r>
          </w:p>
          <w:p w:rsidR="00F25A44" w:rsidRPr="00B4202A" w:rsidRDefault="00F25A44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vrednovati izvedbu oglednoga sata.</w:t>
            </w:r>
          </w:p>
        </w:tc>
      </w:tr>
      <w:tr w:rsidR="00785CAA" w:rsidRPr="009947BA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785CAA" w:rsidRDefault="0031429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-uočiti jezične pogreške kako u pismenoj tako i u usmenoj komunikaciji,</w:t>
            </w:r>
          </w:p>
          <w:p w:rsidR="0031429A" w:rsidRDefault="0031429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-izložiti raznovrsne nastavne metode,</w:t>
            </w:r>
          </w:p>
          <w:p w:rsidR="0031429A" w:rsidRDefault="0031429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-primijeniti temeljna teorijska i praktična znanja iz edukacijskih znanosti (pedagogije i didaktike)</w:t>
            </w:r>
          </w:p>
          <w:p w:rsidR="0031429A" w:rsidRDefault="0031429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-identificirati ključne čimbenike za donošenje odluka koji su u funkciji učinkovitoga procesa poučavanja,</w:t>
            </w:r>
          </w:p>
          <w:p w:rsidR="0031429A" w:rsidRPr="00B4202A" w:rsidRDefault="00485213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-p</w:t>
            </w:r>
            <w:r w:rsidR="0031429A">
              <w:rPr>
                <w:rFonts w:ascii="Times New Roman" w:hAnsi="Times New Roman" w:cs="Times New Roman"/>
                <w:sz w:val="18"/>
              </w:rPr>
              <w:t>rimijeniti stečena znanja i iskustva iz područja obrazovanja na različitim vrstama izlaganja (stručnim skupovima i radionicama).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83424" w:rsidP="009634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505AD7">
              <w:rPr>
                <w:rFonts w:ascii="Times New Roman" w:hAnsi="Times New Roman" w:cs="Times New Roman"/>
                <w:sz w:val="18"/>
              </w:rPr>
              <w:t>ogledni sat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E54EDD" w:rsidRPr="00DE6D53" w:rsidRDefault="00E54EDD" w:rsidP="00D847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Umjesto ispita student je dužan osmisliti i održati ogledni sat te za isti napisati pisanu pripravu. Prije održavanja oglednog sata student je obvezan odraditi hosiptacije (odslušati nastavu iz kolegija Jezičen vježbe 1) u trajanju od</w:t>
            </w:r>
            <w:r w:rsidR="00D847F9">
              <w:rPr>
                <w:rFonts w:ascii="Times New Roman" w:eastAsia="MS Gothic" w:hAnsi="Times New Roman" w:cs="Times New Roman"/>
                <w:sz w:val="18"/>
              </w:rPr>
              <w:t xml:space="preserve"> (minimalno)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mjesec dana</w:t>
            </w:r>
            <w:r w:rsidR="00843CA6">
              <w:rPr>
                <w:rFonts w:ascii="Times New Roman" w:eastAsia="MS Gothic" w:hAnsi="Times New Roman" w:cs="Times New Roman"/>
                <w:sz w:val="18"/>
              </w:rPr>
              <w:t>. Isto tako, student je dužan voditi dnevnik prakse ko</w:t>
            </w:r>
            <w:r w:rsidR="007B13D7">
              <w:rPr>
                <w:rFonts w:ascii="Times New Roman" w:eastAsia="MS Gothic" w:hAnsi="Times New Roman" w:cs="Times New Roman"/>
                <w:sz w:val="18"/>
              </w:rPr>
              <w:t>ji će predati na uvid predmetnoj nastavnici</w:t>
            </w:r>
            <w:r w:rsidR="00843CA6">
              <w:rPr>
                <w:rFonts w:ascii="Times New Roman" w:eastAsia="MS Gothic" w:hAnsi="Times New Roman" w:cs="Times New Roman"/>
                <w:sz w:val="18"/>
              </w:rPr>
              <w:t xml:space="preserve"> uoči održavanja oglednoga sata.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9A284F" w:rsidRPr="009947BA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C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C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:rsidR="009A284F" w:rsidRPr="009947BA" w:rsidRDefault="00963484" w:rsidP="0096348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Cilj kolegija je omogućiti studentima koji su slušali kolegij </w:t>
            </w:r>
            <w:r w:rsidRPr="00963484">
              <w:rPr>
                <w:rFonts w:ascii="Times New Roman" w:eastAsia="MS Gothic" w:hAnsi="Times New Roman" w:cs="Times New Roman"/>
                <w:i/>
                <w:sz w:val="18"/>
              </w:rPr>
              <w:t>Metodika nastave ruskoga jezika</w:t>
            </w: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, da u praktičnom smislu provjere znanje stečeno u navedenom kolegiju. Konkretno, kolegij </w:t>
            </w:r>
            <w:r w:rsidRPr="00963484">
              <w:rPr>
                <w:rFonts w:ascii="Times New Roman" w:eastAsia="MS Gothic" w:hAnsi="Times New Roman" w:cs="Times New Roman"/>
                <w:i/>
                <w:sz w:val="18"/>
              </w:rPr>
              <w:t>Ruski u učionici</w:t>
            </w: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B13D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B13D7" w:rsidRPr="007B13D7">
              <w:rPr>
                <w:rFonts w:ascii="Times New Roman" w:eastAsia="MS Gothic" w:hAnsi="Times New Roman" w:cs="Times New Roman"/>
                <w:i/>
                <w:sz w:val="18"/>
              </w:rPr>
              <w:t xml:space="preserve">1 </w:t>
            </w:r>
            <w:r w:rsidRPr="00963484">
              <w:rPr>
                <w:rFonts w:ascii="Times New Roman" w:eastAsia="MS Gothic" w:hAnsi="Times New Roman" w:cs="Times New Roman"/>
                <w:sz w:val="18"/>
              </w:rPr>
              <w:t>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metoda, oblika rada, nastavnih ponagala, usmjeravanja i poticanja aktivnosti učenika i discipline na satu te držanja nastavnika na satu, odnosno u cjelini: da ovladaju načinima i tehnikama održavanja nastavnog sata u različitim nastavnim situacijama i institucijama.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Planiranje nastavnoga gradiva i priprema za sat – godišnji plan, tematski plan. 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>Struktura i artikulacija nastavnog sata.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Osobitosti didaktičke sredine – upravljanje razrednom sredinom i organiziranje razredne interakcije na satu. 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Nastavne metode, postupci, pomagala. 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>Pripremanje oglednog sata – pisanje priprave za ogledni sat.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>Održavanje probnog oglednog sata. Analiza održanog probnog oglednog sata.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963484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:rsidR="009A284F" w:rsidRPr="00963484" w:rsidRDefault="00963484" w:rsidP="0096348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priprave.</w:t>
            </w:r>
          </w:p>
          <w:p w:rsidR="00963484" w:rsidRPr="00DE6D53" w:rsidRDefault="0096348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:rsidR="009D50C1" w:rsidRPr="009D50C1" w:rsidRDefault="009D50C1" w:rsidP="009D50C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Антонова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В.Е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Нахабина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М.М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Сафронова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М.В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Толстых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А.А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>.: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Дорога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в    </w:t>
            </w:r>
          </w:p>
          <w:p w:rsidR="009D50C1" w:rsidRPr="009D50C1" w:rsidRDefault="009D50C1" w:rsidP="009D50C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Россию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>: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учебник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элементарный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СПб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>, 2013.</w:t>
            </w:r>
          </w:p>
          <w:p w:rsidR="009A284F" w:rsidRPr="009947BA" w:rsidRDefault="009D50C1" w:rsidP="009D50C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Беляева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Г.В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Нахабина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М.М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.: Я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пишу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русски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письму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книга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для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студентов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элементарный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>, МГУ,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9D50C1" w:rsidRPr="009D50C1" w:rsidRDefault="009D50C1" w:rsidP="009D50C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R.F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Madatova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S.M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>.: Rusko-hrvatski rječnik. Školska knjiga, Zagreb. 2012.</w:t>
            </w:r>
          </w:p>
          <w:p w:rsidR="009D50C1" w:rsidRPr="009D50C1" w:rsidRDefault="009D50C1" w:rsidP="009D50C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Dautović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>, M.: Hrvatsko-ruski priručni rječnik. Školska knjiga, Zagreb. 2007.</w:t>
            </w:r>
          </w:p>
          <w:p w:rsidR="009D50C1" w:rsidRPr="009D50C1" w:rsidRDefault="009D50C1" w:rsidP="009D50C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R.F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>.: Ruska gramatika. Školska knjiga. Zagreb. 2013.</w:t>
            </w:r>
          </w:p>
          <w:p w:rsidR="009A284F" w:rsidRPr="009947BA" w:rsidRDefault="009D50C1" w:rsidP="009D50C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Karavanova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N.B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.: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Говорите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правильно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D50C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9D50C1">
              <w:rPr>
                <w:rFonts w:ascii="Times New Roman" w:eastAsia="MS Gothic" w:hAnsi="Times New Roman" w:cs="Times New Roman"/>
                <w:sz w:val="18"/>
              </w:rPr>
              <w:t>. 2017.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9A284F" w:rsidRPr="009947BA" w:rsidRDefault="0096348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A284F" w:rsidRPr="00C02454" w:rsidRDefault="002834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834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834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834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9A284F" w:rsidRPr="00C02454" w:rsidRDefault="002834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2834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834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834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8342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8342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  <w:r w:rsidR="009634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9634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(ogledni sat)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9A284F" w:rsidRPr="00B7307A" w:rsidRDefault="00DD50D8" w:rsidP="00C237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20 % dnevnik prakse, 20 % pisana priprava, </w:t>
            </w:r>
            <w:r w:rsidR="00C23789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0 % sudjelovanje u diskusijama, </w:t>
            </w:r>
            <w:r w:rsidR="00C23789">
              <w:rPr>
                <w:rFonts w:ascii="Times New Roman" w:eastAsia="MS Gothic" w:hAnsi="Times New Roman" w:cs="Times New Roman"/>
                <w:sz w:val="18"/>
              </w:rPr>
              <w:t>5</w:t>
            </w:r>
            <w:r>
              <w:rPr>
                <w:rFonts w:ascii="Times New Roman" w:eastAsia="MS Gothic" w:hAnsi="Times New Roman" w:cs="Times New Roman"/>
                <w:sz w:val="18"/>
              </w:rPr>
              <w:t>0 % ogledni sat</w:t>
            </w:r>
          </w:p>
        </w:tc>
      </w:tr>
      <w:tr w:rsidR="009A284F" w:rsidRPr="009947BA" w:rsidTr="00DD50D8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DD50D8" w:rsidP="00DD50D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(opisne ocjene u tablici ilustrativnog su karaktera i odnose se na izvedbu oglednoga sata te ne sadržavaju sve parametre ocjenjivanja s kojima će studenti biti pojedinačno upoznati po završetku svakog oglednog sata)</w:t>
            </w:r>
          </w:p>
        </w:tc>
        <w:tc>
          <w:tcPr>
            <w:tcW w:w="1738" w:type="dxa"/>
            <w:gridSpan w:val="8"/>
            <w:vAlign w:val="center"/>
          </w:tcPr>
          <w:p w:rsidR="009A284F" w:rsidRPr="00B7307A" w:rsidRDefault="00DD50D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  <w:tc>
          <w:tcPr>
            <w:tcW w:w="5749" w:type="dxa"/>
            <w:gridSpan w:val="21"/>
            <w:vAlign w:val="center"/>
          </w:tcPr>
          <w:p w:rsidR="009A284F" w:rsidRPr="009947BA" w:rsidRDefault="00DD50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nepristupanje održavanju oglednoga sata (razlozi mogu biti nenajavljeno otkazivanje, nepripremljenost i sl.)</w:t>
            </w:r>
          </w:p>
        </w:tc>
      </w:tr>
      <w:tr w:rsidR="009A284F" w:rsidRPr="009947BA" w:rsidTr="00DD50D8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9A284F" w:rsidRPr="00B7307A" w:rsidRDefault="00DD50D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  <w:tc>
          <w:tcPr>
            <w:tcW w:w="5749" w:type="dxa"/>
            <w:gridSpan w:val="21"/>
            <w:vAlign w:val="center"/>
          </w:tcPr>
          <w:p w:rsidR="009A284F" w:rsidRPr="009947BA" w:rsidRDefault="00DD50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formalno održan, ali loše strukturiran ogledni sat, bez jasno naznačene trodijelne strukture. Neostvarenost planiranih ishoda učenja. </w:t>
            </w:r>
          </w:p>
        </w:tc>
      </w:tr>
      <w:tr w:rsidR="009A284F" w:rsidRPr="009947BA" w:rsidTr="00DD50D8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9A284F" w:rsidRPr="00B7307A" w:rsidRDefault="00DD50D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  <w:tc>
          <w:tcPr>
            <w:tcW w:w="5749" w:type="dxa"/>
            <w:gridSpan w:val="21"/>
            <w:vAlign w:val="center"/>
          </w:tcPr>
          <w:p w:rsidR="009A284F" w:rsidRPr="009947BA" w:rsidRDefault="00DD50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ogledni sat je djelomično ostvaren, tj. većina planiranih ishoda nije ostvarena, ali ogledni sat udovoljava osnovnih metodičkim zahtjevima.</w:t>
            </w:r>
          </w:p>
        </w:tc>
      </w:tr>
      <w:tr w:rsidR="009A284F" w:rsidRPr="009947BA" w:rsidTr="00DD50D8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9A284F" w:rsidRPr="00B7307A" w:rsidRDefault="00877B1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  <w:tc>
          <w:tcPr>
            <w:tcW w:w="5749" w:type="dxa"/>
            <w:gridSpan w:val="21"/>
            <w:vAlign w:val="center"/>
          </w:tcPr>
          <w:p w:rsidR="009A284F" w:rsidRPr="009947BA" w:rsidRDefault="00DD50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ogledni sat dobro je strukturiran i osmišljen, ali sa sitnim nedostacima u izvedbi (primjerice, neostvarenost svih planiranih ishoda učenja, loše vremensko planiranje i sl.). </w:t>
            </w:r>
          </w:p>
        </w:tc>
      </w:tr>
      <w:tr w:rsidR="009A284F" w:rsidRPr="009947BA" w:rsidTr="00DD50D8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9A284F" w:rsidRPr="00B7307A" w:rsidRDefault="00877B1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  <w:tc>
          <w:tcPr>
            <w:tcW w:w="5749" w:type="dxa"/>
            <w:gridSpan w:val="21"/>
            <w:vAlign w:val="center"/>
          </w:tcPr>
          <w:p w:rsidR="009A284F" w:rsidRPr="009947BA" w:rsidRDefault="00DD50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ogledni sat s jasno naznačenim i ostvarenim ciljevima i ishodima učenja.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9A284F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2834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42" w:rsidRDefault="00825242" w:rsidP="009947BA">
      <w:pPr>
        <w:spacing w:before="0" w:after="0"/>
      </w:pPr>
      <w:r>
        <w:separator/>
      </w:r>
    </w:p>
  </w:endnote>
  <w:endnote w:type="continuationSeparator" w:id="0">
    <w:p w:rsidR="00825242" w:rsidRDefault="0082524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42" w:rsidRDefault="00825242" w:rsidP="009947BA">
      <w:pPr>
        <w:spacing w:before="0" w:after="0"/>
      </w:pPr>
      <w:r>
        <w:separator/>
      </w:r>
    </w:p>
  </w:footnote>
  <w:footnote w:type="continuationSeparator" w:id="0">
    <w:p w:rsidR="00825242" w:rsidRDefault="0082524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0015"/>
    <w:multiLevelType w:val="hybridMultilevel"/>
    <w:tmpl w:val="9D4CE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62605"/>
    <w:rsid w:val="00283424"/>
    <w:rsid w:val="0028545A"/>
    <w:rsid w:val="002A1231"/>
    <w:rsid w:val="002A5FB9"/>
    <w:rsid w:val="002E1CE6"/>
    <w:rsid w:val="002F2D22"/>
    <w:rsid w:val="0031429A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56CBC"/>
    <w:rsid w:val="00461219"/>
    <w:rsid w:val="00470F6D"/>
    <w:rsid w:val="00483BC3"/>
    <w:rsid w:val="00485213"/>
    <w:rsid w:val="004923F4"/>
    <w:rsid w:val="004A7C64"/>
    <w:rsid w:val="004B553E"/>
    <w:rsid w:val="00505AD7"/>
    <w:rsid w:val="005353ED"/>
    <w:rsid w:val="00541A21"/>
    <w:rsid w:val="005514C3"/>
    <w:rsid w:val="005D3518"/>
    <w:rsid w:val="005E1668"/>
    <w:rsid w:val="005F6E0B"/>
    <w:rsid w:val="0062328F"/>
    <w:rsid w:val="00684BBC"/>
    <w:rsid w:val="006A6081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13D7"/>
    <w:rsid w:val="007C43A4"/>
    <w:rsid w:val="007D4D2D"/>
    <w:rsid w:val="00825242"/>
    <w:rsid w:val="00843CA6"/>
    <w:rsid w:val="00865776"/>
    <w:rsid w:val="00874D5D"/>
    <w:rsid w:val="00877B1D"/>
    <w:rsid w:val="00891C60"/>
    <w:rsid w:val="008942F0"/>
    <w:rsid w:val="008A3541"/>
    <w:rsid w:val="008D45DB"/>
    <w:rsid w:val="0090214F"/>
    <w:rsid w:val="009163E6"/>
    <w:rsid w:val="00963484"/>
    <w:rsid w:val="009760E8"/>
    <w:rsid w:val="009947BA"/>
    <w:rsid w:val="00997F41"/>
    <w:rsid w:val="009A284F"/>
    <w:rsid w:val="009C56B1"/>
    <w:rsid w:val="009D50C1"/>
    <w:rsid w:val="009D5226"/>
    <w:rsid w:val="009E2FD4"/>
    <w:rsid w:val="00A37991"/>
    <w:rsid w:val="00A9132B"/>
    <w:rsid w:val="00AA1A5A"/>
    <w:rsid w:val="00AB255C"/>
    <w:rsid w:val="00AD23FB"/>
    <w:rsid w:val="00B27A4B"/>
    <w:rsid w:val="00B4202A"/>
    <w:rsid w:val="00B612F8"/>
    <w:rsid w:val="00B71A57"/>
    <w:rsid w:val="00B7307A"/>
    <w:rsid w:val="00C02454"/>
    <w:rsid w:val="00C23789"/>
    <w:rsid w:val="00C3477B"/>
    <w:rsid w:val="00C475E8"/>
    <w:rsid w:val="00C85956"/>
    <w:rsid w:val="00C9733D"/>
    <w:rsid w:val="00CA3783"/>
    <w:rsid w:val="00CB23F4"/>
    <w:rsid w:val="00CF5EFB"/>
    <w:rsid w:val="00D136E4"/>
    <w:rsid w:val="00D5334D"/>
    <w:rsid w:val="00D5523D"/>
    <w:rsid w:val="00D847F9"/>
    <w:rsid w:val="00D944DF"/>
    <w:rsid w:val="00DD110C"/>
    <w:rsid w:val="00DD50D8"/>
    <w:rsid w:val="00DE6D53"/>
    <w:rsid w:val="00E06E39"/>
    <w:rsid w:val="00E07D73"/>
    <w:rsid w:val="00E149DA"/>
    <w:rsid w:val="00E17D18"/>
    <w:rsid w:val="00E30E67"/>
    <w:rsid w:val="00E54EDD"/>
    <w:rsid w:val="00EC6411"/>
    <w:rsid w:val="00F02A8F"/>
    <w:rsid w:val="00F25A44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1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A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1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703E-FB39-4F1C-B24B-5032A7F0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aknezevi2</cp:lastModifiedBy>
  <cp:revision>29</cp:revision>
  <dcterms:created xsi:type="dcterms:W3CDTF">2019-07-25T09:03:00Z</dcterms:created>
  <dcterms:modified xsi:type="dcterms:W3CDTF">2019-09-24T07:54:00Z</dcterms:modified>
</cp:coreProperties>
</file>