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32" w:rsidRPr="000A6F3F" w:rsidRDefault="00406902">
      <w:pPr>
        <w:pStyle w:val="Standard"/>
        <w:spacing w:after="0" w:line="624" w:lineRule="exact"/>
        <w:jc w:val="center"/>
        <w:rPr>
          <w:lang w:val="en-GB"/>
        </w:rPr>
      </w:pPr>
      <w:r>
        <w:rPr>
          <w:rFonts w:ascii="Times New Roman" w:hAnsi="Times New Roman"/>
          <w:b/>
          <w:sz w:val="40"/>
          <w:szCs w:val="40"/>
          <w:lang w:val="hr-HR"/>
        </w:rPr>
        <w:t xml:space="preserve">Počele su </w:t>
      </w:r>
      <w:bookmarkStart w:id="0" w:name="_GoBack"/>
      <w:r>
        <w:rPr>
          <w:rFonts w:ascii="Times New Roman" w:hAnsi="Times New Roman"/>
          <w:b/>
          <w:sz w:val="40"/>
          <w:szCs w:val="40"/>
          <w:lang w:val="hr-HR"/>
        </w:rPr>
        <w:t>prijave</w:t>
      </w:r>
      <w:r>
        <w:rPr>
          <w:rFonts w:ascii="Times New Roman" w:hAnsi="Times New Roman"/>
          <w:b/>
          <w:sz w:val="40"/>
          <w:szCs w:val="40"/>
          <w:lang w:val="en-GB"/>
        </w:rPr>
        <w:t xml:space="preserve"> za besplatn</w:t>
      </w:r>
      <w:r>
        <w:rPr>
          <w:rFonts w:ascii="Times New Roman" w:hAnsi="Times New Roman"/>
          <w:b/>
          <w:sz w:val="40"/>
          <w:szCs w:val="40"/>
          <w:lang w:val="hr-HR"/>
        </w:rPr>
        <w:t>o studiranje</w:t>
      </w:r>
    </w:p>
    <w:p w:rsidR="007E3432" w:rsidRPr="000A6F3F" w:rsidRDefault="00406902">
      <w:pPr>
        <w:pStyle w:val="Standard"/>
        <w:spacing w:after="0" w:line="360" w:lineRule="auto"/>
        <w:jc w:val="center"/>
        <w:rPr>
          <w:lang w:val="en-GB"/>
        </w:rPr>
      </w:pPr>
      <w:r>
        <w:rPr>
          <w:rFonts w:ascii="Times New Roman" w:hAnsi="Times New Roman"/>
          <w:b/>
          <w:sz w:val="40"/>
          <w:szCs w:val="40"/>
          <w:lang w:val="hr-HR"/>
        </w:rPr>
        <w:t>u Rusiji</w:t>
      </w:r>
      <w:r>
        <w:rPr>
          <w:rFonts w:ascii="Times New Roman" w:hAnsi="Times New Roman"/>
          <w:b/>
          <w:sz w:val="40"/>
          <w:szCs w:val="40"/>
          <w:lang w:val="en-GB"/>
        </w:rPr>
        <w:t xml:space="preserve"> za 2019-2020. </w:t>
      </w:r>
      <w:bookmarkEnd w:id="0"/>
      <w:r>
        <w:rPr>
          <w:rFonts w:ascii="Times New Roman" w:hAnsi="Times New Roman"/>
          <w:b/>
          <w:sz w:val="40"/>
          <w:szCs w:val="40"/>
          <w:lang w:val="en-GB"/>
        </w:rPr>
        <w:t>školsku godinu!</w:t>
      </w:r>
    </w:p>
    <w:p w:rsidR="007E3432" w:rsidRPr="000A6F3F" w:rsidRDefault="00406902">
      <w:pPr>
        <w:pStyle w:val="Standard"/>
        <w:spacing w:line="369" w:lineRule="exact"/>
        <w:jc w:val="both"/>
        <w:rPr>
          <w:lang w:val="en-GB"/>
        </w:rPr>
      </w:pPr>
      <w:r>
        <w:rPr>
          <w:rFonts w:ascii="Times New Roman" w:hAnsi="Times New Roman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89538</wp:posOffset>
            </wp:positionH>
            <wp:positionV relativeFrom="paragraph">
              <wp:posOffset>160650</wp:posOffset>
            </wp:positionV>
            <wp:extent cx="6165213" cy="3322957"/>
            <wp:effectExtent l="0" t="0" r="6987" b="0"/>
            <wp:wrapTopAndBottom/>
            <wp:docPr id="1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213" cy="33229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E3432" w:rsidRPr="000A6F3F" w:rsidRDefault="00406902">
      <w:pPr>
        <w:pStyle w:val="Standard"/>
        <w:spacing w:line="369" w:lineRule="exact"/>
        <w:jc w:val="both"/>
        <w:rPr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Odaberite od 500 najboljih sveučilišta diljem zemlje, od tisuća </w:t>
      </w:r>
      <w:r>
        <w:rPr>
          <w:rFonts w:ascii="Times New Roman" w:hAnsi="Times New Roman"/>
          <w:sz w:val="28"/>
          <w:szCs w:val="28"/>
          <w:lang w:val="hr-HR"/>
        </w:rPr>
        <w:t>smjerova i studija</w:t>
      </w:r>
      <w:r>
        <w:rPr>
          <w:rFonts w:ascii="Times New Roman" w:hAnsi="Times New Roman"/>
          <w:sz w:val="28"/>
          <w:szCs w:val="28"/>
          <w:lang w:val="en-GB"/>
        </w:rPr>
        <w:t>!</w:t>
      </w:r>
    </w:p>
    <w:p w:rsidR="007E3432" w:rsidRPr="000A6F3F" w:rsidRDefault="00406902">
      <w:pPr>
        <w:pStyle w:val="Standard"/>
        <w:spacing w:line="369" w:lineRule="exact"/>
        <w:jc w:val="both"/>
        <w:rPr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Za upis morate obaviti </w:t>
      </w:r>
      <w:r>
        <w:rPr>
          <w:rFonts w:ascii="Times New Roman" w:hAnsi="Times New Roman"/>
          <w:sz w:val="28"/>
          <w:szCs w:val="28"/>
          <w:lang w:val="hr-HR"/>
        </w:rPr>
        <w:t>samo tri</w:t>
      </w:r>
      <w:r>
        <w:rPr>
          <w:rFonts w:ascii="Times New Roman" w:hAnsi="Times New Roman"/>
          <w:sz w:val="28"/>
          <w:szCs w:val="28"/>
          <w:lang w:val="en-GB"/>
        </w:rPr>
        <w:t xml:space="preserve"> koraka!</w:t>
      </w:r>
    </w:p>
    <w:p w:rsidR="007E3432" w:rsidRPr="000A6F3F" w:rsidRDefault="00406902">
      <w:pPr>
        <w:pStyle w:val="Standard"/>
        <w:spacing w:line="369" w:lineRule="exact"/>
        <w:jc w:val="both"/>
        <w:rPr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Korak 1.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hr-HR"/>
        </w:rPr>
        <w:t xml:space="preserve">Prijavite se </w:t>
      </w:r>
      <w:r>
        <w:rPr>
          <w:rFonts w:ascii="Times New Roman" w:hAnsi="Times New Roman"/>
          <w:sz w:val="28"/>
          <w:szCs w:val="28"/>
          <w:lang w:val="en-GB"/>
        </w:rPr>
        <w:t xml:space="preserve">na </w:t>
      </w:r>
      <w:r>
        <w:rPr>
          <w:rFonts w:ascii="Times New Roman" w:hAnsi="Times New Roman"/>
          <w:sz w:val="28"/>
          <w:szCs w:val="28"/>
          <w:lang w:val="hr-HR"/>
        </w:rPr>
        <w:t xml:space="preserve">portalu </w:t>
      </w:r>
      <w:r>
        <w:rPr>
          <w:rFonts w:ascii="Times New Roman" w:hAnsi="Times New Roman"/>
          <w:sz w:val="28"/>
          <w:szCs w:val="28"/>
          <w:lang w:val="en-GB"/>
        </w:rPr>
        <w:t xml:space="preserve">RUSSIA.STUDY </w:t>
      </w:r>
      <w:hyperlink r:id="rId7" w:history="1">
        <w:r>
          <w:rPr>
            <w:rFonts w:ascii="Times New Roman" w:hAnsi="Times New Roman"/>
            <w:sz w:val="28"/>
            <w:szCs w:val="28"/>
            <w:lang w:val="en-GB"/>
          </w:rPr>
          <w:t>https://russia.study/en</w:t>
        </w:r>
      </w:hyperlink>
      <w:r>
        <w:rPr>
          <w:rFonts w:ascii="Times New Roman" w:hAnsi="Times New Roman"/>
          <w:sz w:val="28"/>
          <w:szCs w:val="28"/>
          <w:lang w:val="en-GB"/>
        </w:rPr>
        <w:t xml:space="preserve"> i odaberite smjer, sveučilište, navedite oblik studija i razinu obrazovanja: BA, MA, PhD.</w:t>
      </w:r>
    </w:p>
    <w:p w:rsidR="007E3432" w:rsidRPr="000A6F3F" w:rsidRDefault="00406902">
      <w:pPr>
        <w:pStyle w:val="Standard"/>
        <w:spacing w:line="369" w:lineRule="exact"/>
        <w:jc w:val="both"/>
        <w:rPr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Korak 2.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Ispunite upitnik u svom korisničkom računu</w:t>
      </w:r>
      <w:r>
        <w:rPr>
          <w:rFonts w:ascii="Times New Roman" w:hAnsi="Times New Roman"/>
          <w:sz w:val="28"/>
          <w:szCs w:val="28"/>
          <w:lang w:val="en-GB"/>
        </w:rPr>
        <w:t>.</w:t>
      </w:r>
    </w:p>
    <w:p w:rsidR="007E3432" w:rsidRPr="000A6F3F" w:rsidRDefault="00406902">
      <w:pPr>
        <w:pStyle w:val="Standard"/>
        <w:spacing w:line="369" w:lineRule="exact"/>
        <w:jc w:val="both"/>
        <w:rPr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Dodajte kopiju svoje putovnice, potvrdu o završetku obrazovanja ili ovjereni popis ocjena, </w:t>
      </w:r>
      <w:r>
        <w:rPr>
          <w:rFonts w:ascii="Times New Roman" w:hAnsi="Times New Roman"/>
          <w:color w:val="000000"/>
          <w:sz w:val="30"/>
          <w:szCs w:val="28"/>
          <w:lang w:val="en-GB"/>
        </w:rPr>
        <w:t xml:space="preserve">ne zaboravite dodati fotografiju i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svoje podatke za kontakt</w:t>
      </w:r>
      <w:r>
        <w:rPr>
          <w:rFonts w:ascii="Times New Roman" w:hAnsi="Times New Roman"/>
          <w:sz w:val="28"/>
          <w:szCs w:val="28"/>
          <w:lang w:val="en-GB"/>
        </w:rPr>
        <w:t>.</w:t>
      </w:r>
    </w:p>
    <w:p w:rsidR="007E3432" w:rsidRPr="000A6F3F" w:rsidRDefault="00406902">
      <w:pPr>
        <w:pStyle w:val="Standard"/>
        <w:spacing w:line="369" w:lineRule="exact"/>
        <w:jc w:val="both"/>
        <w:rPr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Korak 3.</w:t>
      </w:r>
      <w:r>
        <w:rPr>
          <w:rFonts w:ascii="Times New Roman" w:hAnsi="Times New Roman"/>
          <w:sz w:val="28"/>
          <w:szCs w:val="28"/>
          <w:lang w:val="en-GB"/>
        </w:rPr>
        <w:t xml:space="preserve"> Pošaljite prijavu i </w:t>
      </w:r>
      <w:r>
        <w:rPr>
          <w:rFonts w:ascii="Times New Roman" w:hAnsi="Times New Roman"/>
          <w:sz w:val="28"/>
          <w:szCs w:val="28"/>
          <w:lang w:val="hr-HR"/>
        </w:rPr>
        <w:t>prođite</w:t>
      </w:r>
      <w:r>
        <w:rPr>
          <w:rFonts w:ascii="Times New Roman" w:hAnsi="Times New Roman"/>
          <w:sz w:val="28"/>
          <w:szCs w:val="28"/>
          <w:lang w:val="en-GB"/>
        </w:rPr>
        <w:t xml:space="preserve"> intervju.</w:t>
      </w:r>
    </w:p>
    <w:p w:rsidR="007E3432" w:rsidRPr="000A6F3F" w:rsidRDefault="00406902">
      <w:pPr>
        <w:pStyle w:val="Standard"/>
        <w:spacing w:line="369" w:lineRule="exact"/>
        <w:jc w:val="both"/>
        <w:rPr>
          <w:lang w:val="en-GB"/>
        </w:rPr>
      </w:pPr>
      <w:r>
        <w:rPr>
          <w:rFonts w:ascii="Times New Roman" w:hAnsi="Times New Roman"/>
          <w:b/>
          <w:bCs/>
          <w:sz w:val="32"/>
          <w:szCs w:val="32"/>
          <w:lang w:val="en-GB"/>
        </w:rPr>
        <w:t xml:space="preserve">Stipendija </w:t>
      </w:r>
      <w:r>
        <w:rPr>
          <w:rFonts w:ascii="Times New Roman" w:hAnsi="Times New Roman"/>
          <w:b/>
          <w:bCs/>
          <w:sz w:val="32"/>
          <w:szCs w:val="32"/>
          <w:lang w:val="hr-HR"/>
        </w:rPr>
        <w:t>pokriva</w:t>
      </w:r>
      <w:r>
        <w:rPr>
          <w:rFonts w:ascii="Times New Roman" w:hAnsi="Times New Roman"/>
          <w:b/>
          <w:bCs/>
          <w:sz w:val="32"/>
          <w:szCs w:val="32"/>
          <w:lang w:val="en-GB"/>
        </w:rPr>
        <w:t>:</w:t>
      </w:r>
      <w:r>
        <w:rPr>
          <w:rFonts w:ascii="Times New Roman" w:hAnsi="Times New Roman"/>
          <w:sz w:val="28"/>
          <w:szCs w:val="28"/>
          <w:lang w:val="en-GB"/>
        </w:rPr>
        <w:t xml:space="preserve"> cijelo razdoblje studija, pripremni tečajevi ruskog jezika, studentski dom.</w:t>
      </w:r>
    </w:p>
    <w:p w:rsidR="007E3432" w:rsidRPr="000A6F3F" w:rsidRDefault="00406902">
      <w:pPr>
        <w:pStyle w:val="Standard"/>
        <w:spacing w:line="369" w:lineRule="exact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/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5080680</wp:posOffset>
            </wp:positionH>
            <wp:positionV relativeFrom="paragraph">
              <wp:posOffset>6483</wp:posOffset>
            </wp:positionV>
            <wp:extent cx="1084679" cy="1041483"/>
            <wp:effectExtent l="0" t="0" r="1171" b="6267"/>
            <wp:wrapNone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4679" cy="10414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Rok za zaprimanje dokumenata </w:t>
      </w:r>
      <w:r w:rsidRPr="000A6F3F"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  <w:t xml:space="preserve">je </w:t>
      </w:r>
      <w:r w:rsidR="00B65287">
        <w:rPr>
          <w:rStyle w:val="StrongEmphasis"/>
          <w:rFonts w:ascii="Times New Roman" w:hAnsi="Times New Roman" w:cs="Times New Roman"/>
          <w:color w:val="000000"/>
          <w:sz w:val="32"/>
          <w:szCs w:val="32"/>
          <w:lang w:val="en-GB"/>
        </w:rPr>
        <w:t>20</w:t>
      </w:r>
      <w:r w:rsidRPr="000A6F3F">
        <w:rPr>
          <w:rStyle w:val="StrongEmphasis"/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. </w:t>
      </w:r>
      <w:r w:rsidR="00B65287">
        <w:rPr>
          <w:rStyle w:val="StrongEmphasis"/>
          <w:rFonts w:ascii="Times New Roman" w:hAnsi="Times New Roman" w:cs="Times New Roman"/>
          <w:color w:val="000000"/>
          <w:sz w:val="32"/>
          <w:szCs w:val="32"/>
          <w:lang w:val="en-GB"/>
        </w:rPr>
        <w:t>velja</w:t>
      </w:r>
      <w:r w:rsidR="00B65287">
        <w:rPr>
          <w:rStyle w:val="StrongEmphasis"/>
          <w:rFonts w:ascii="Times New Roman" w:hAnsi="Times New Roman" w:cs="Times New Roman"/>
          <w:color w:val="000000"/>
          <w:sz w:val="32"/>
          <w:szCs w:val="32"/>
          <w:lang w:val="hr-HR"/>
        </w:rPr>
        <w:t>ča</w:t>
      </w:r>
      <w:r w:rsidRPr="000A6F3F">
        <w:rPr>
          <w:rStyle w:val="StrongEmphasis"/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2019.</w:t>
      </w:r>
    </w:p>
    <w:p w:rsidR="007E3432" w:rsidRPr="000A6F3F" w:rsidRDefault="00406902">
      <w:pPr>
        <w:pStyle w:val="Standard"/>
        <w:spacing w:line="369" w:lineRule="exact"/>
        <w:jc w:val="both"/>
        <w:rPr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Više informacija na adresi </w:t>
      </w:r>
      <w:hyperlink r:id="rId9" w:history="1">
        <w:r>
          <w:rPr>
            <w:rFonts w:ascii="Times New Roman" w:hAnsi="Times New Roman"/>
            <w:sz w:val="28"/>
            <w:szCs w:val="28"/>
            <w:lang w:val="en-GB"/>
          </w:rPr>
          <w:t>https://www.facebook.com/rshrvatska/</w:t>
        </w:r>
      </w:hyperlink>
      <w:r>
        <w:rPr>
          <w:rFonts w:ascii="Times New Roman" w:hAnsi="Times New Roman"/>
          <w:sz w:val="28"/>
          <w:szCs w:val="28"/>
          <w:lang w:val="en-GB"/>
        </w:rPr>
        <w:t>,</w:t>
      </w:r>
    </w:p>
    <w:p w:rsidR="007E3432" w:rsidRPr="000A6F3F" w:rsidRDefault="00941D73">
      <w:pPr>
        <w:pStyle w:val="Standard"/>
        <w:spacing w:line="369" w:lineRule="exact"/>
        <w:jc w:val="both"/>
        <w:rPr>
          <w:lang w:val="en-GB"/>
        </w:rPr>
      </w:pPr>
      <w:hyperlink r:id="rId10" w:history="1">
        <w:r w:rsidR="00406902">
          <w:rPr>
            <w:rFonts w:ascii="Times New Roman" w:hAnsi="Times New Roman"/>
            <w:sz w:val="28"/>
            <w:szCs w:val="28"/>
            <w:lang w:val="en-GB"/>
          </w:rPr>
          <w:t>croatia@rs.gov.ru</w:t>
        </w:r>
      </w:hyperlink>
      <w:r w:rsidR="00406902">
        <w:rPr>
          <w:rFonts w:ascii="Times New Roman" w:hAnsi="Times New Roman"/>
          <w:sz w:val="28"/>
          <w:szCs w:val="28"/>
          <w:lang w:val="en-GB"/>
        </w:rPr>
        <w:t>, telefon 01/888-70-06.</w:t>
      </w:r>
    </w:p>
    <w:p w:rsidR="007E3432" w:rsidRPr="000A6F3F" w:rsidRDefault="00406902">
      <w:pPr>
        <w:pStyle w:val="Standard"/>
        <w:spacing w:line="369" w:lineRule="exact"/>
        <w:jc w:val="center"/>
        <w:rPr>
          <w:lang w:val="en-GB"/>
        </w:rPr>
      </w:pPr>
      <w:r>
        <w:rPr>
          <w:rFonts w:ascii="Times New Roman" w:hAnsi="Times New Roman"/>
          <w:b/>
          <w:bCs/>
          <w:sz w:val="40"/>
          <w:szCs w:val="40"/>
          <w:lang w:val="en-GB"/>
        </w:rPr>
        <w:t>Obrazovanje u Rusiji je početak uspješne budućnosti!</w:t>
      </w:r>
    </w:p>
    <w:sectPr w:rsidR="007E3432" w:rsidRPr="000A6F3F">
      <w:pgSz w:w="11906" w:h="16838"/>
      <w:pgMar w:top="859" w:right="1065" w:bottom="1143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CB9" w:rsidRDefault="00B20CB9">
      <w:pPr>
        <w:spacing w:after="0" w:line="240" w:lineRule="auto"/>
      </w:pPr>
      <w:r>
        <w:separator/>
      </w:r>
    </w:p>
  </w:endnote>
  <w:endnote w:type="continuationSeparator" w:id="0">
    <w:p w:rsidR="00B20CB9" w:rsidRDefault="00B2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CB9" w:rsidRDefault="00B20C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0CB9" w:rsidRDefault="00B20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32"/>
    <w:rsid w:val="000A6F3F"/>
    <w:rsid w:val="001020B8"/>
    <w:rsid w:val="002C2C98"/>
    <w:rsid w:val="00406902"/>
    <w:rsid w:val="007E3432"/>
    <w:rsid w:val="00941D73"/>
    <w:rsid w:val="00B20CB9"/>
    <w:rsid w:val="00B65287"/>
    <w:rsid w:val="00CB2388"/>
    <w:rsid w:val="00D76113"/>
    <w:rsid w:val="00E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C8C9F-ADDF-4E6A-91DB-261CD402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russia.study/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roatia@rs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rshrvat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Adrijana Vidic</cp:lastModifiedBy>
  <cp:revision>2</cp:revision>
  <cp:lastPrinted>2018-12-21T12:28:00Z</cp:lastPrinted>
  <dcterms:created xsi:type="dcterms:W3CDTF">2019-02-06T15:00:00Z</dcterms:created>
  <dcterms:modified xsi:type="dcterms:W3CDTF">2019-02-06T15:00:00Z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