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C734CB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Metodika nastave ruskoga jezika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2019./2020.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C734CB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Diplomski sveučilišni studij ruskoga jezika i književnosti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502A52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C734CB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rusistiku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DC11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DC11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A5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DC11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DC112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DC112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61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DC112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A5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DC112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A5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DC112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DC112F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DC112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DC112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A5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DC112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DC112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DC112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A5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DC112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A5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DC112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DC112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C6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DC112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DC112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DC112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DC112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DC112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DC112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C6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DC112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DC112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C6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DC112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DC11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A5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DC112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DC112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DC112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C6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4923F4" w:rsidRDefault="00502A52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392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4923F4" w:rsidRDefault="00502A52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91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DC112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A5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8C2E34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Utorak 12:00-14:00 (232)</w:t>
            </w:r>
          </w:p>
          <w:p w:rsidR="008C2E34" w:rsidRDefault="008C2E34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Petak 14:00-15:00 (241)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1D364A" w:rsidP="00F971A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</w:t>
            </w:r>
            <w:r w:rsidR="00502A52">
              <w:rPr>
                <w:rFonts w:ascii="Times New Roman" w:hAnsi="Times New Roman" w:cs="Times New Roman"/>
                <w:sz w:val="18"/>
                <w:szCs w:val="20"/>
              </w:rPr>
              <w:t>uski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F971A1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4.10.2019.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F971A1" w:rsidRPr="00115947" w:rsidRDefault="00F971A1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115947">
              <w:rPr>
                <w:rFonts w:ascii="Times New Roman" w:hAnsi="Times New Roman" w:cs="Times New Roman"/>
                <w:b/>
                <w:sz w:val="18"/>
              </w:rPr>
              <w:t>24.1.2020.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384CF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9947BA" w:rsidRDefault="00384CF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Doc. dr. sc. Sandra Hadžihalilović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384CF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shadziha@unizd.hr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9A284F" w:rsidRPr="009947BA" w:rsidRDefault="00384CF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Andrea Knežević, mag. educ. philol. russ.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384CF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aknezevi2@unizd.hr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6D42A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Srijeda 09:00-11:00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AC4B3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AC4B3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AC4B3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AC4B3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DC11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B3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DC11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B3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DC11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DC112F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4202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DC11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DC11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DC11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DC11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DC11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DC11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AC4B3A" w:rsidRPr="00AC4B3A" w:rsidRDefault="00AC4B3A" w:rsidP="00AC4B3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</w:rPr>
            </w:pPr>
            <w:r w:rsidRPr="00AC4B3A">
              <w:rPr>
                <w:rFonts w:ascii="Times New Roman" w:hAnsi="Times New Roman" w:cs="Times New Roman"/>
                <w:sz w:val="18"/>
              </w:rPr>
              <w:t>Po završetku ovoga kolegija student će :</w:t>
            </w:r>
          </w:p>
          <w:p w:rsidR="00AC4B3A" w:rsidRPr="00AC4B3A" w:rsidRDefault="00AC4B3A" w:rsidP="00AC4B3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</w:rPr>
            </w:pPr>
            <w:r w:rsidRPr="00AC4B3A">
              <w:rPr>
                <w:rFonts w:ascii="Times New Roman" w:hAnsi="Times New Roman" w:cs="Times New Roman"/>
                <w:sz w:val="18"/>
              </w:rPr>
              <w:t>- raspolagati osnovnom terminologijom iz područja metodike nastave ruskoga jezika,</w:t>
            </w:r>
          </w:p>
          <w:p w:rsidR="00AC4B3A" w:rsidRPr="00AC4B3A" w:rsidRDefault="00AC4B3A" w:rsidP="00AC4B3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</w:rPr>
            </w:pPr>
            <w:r w:rsidRPr="00AC4B3A">
              <w:rPr>
                <w:rFonts w:ascii="Times New Roman" w:hAnsi="Times New Roman" w:cs="Times New Roman"/>
                <w:sz w:val="18"/>
              </w:rPr>
              <w:t>- opisati glavne aspekte pristupa nastavi stranih jezika,</w:t>
            </w:r>
          </w:p>
          <w:p w:rsidR="00AC4B3A" w:rsidRPr="00AC4B3A" w:rsidRDefault="00AC4B3A" w:rsidP="00AC4B3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</w:rPr>
            </w:pPr>
            <w:r w:rsidRPr="00AC4B3A">
              <w:rPr>
                <w:rFonts w:ascii="Times New Roman" w:hAnsi="Times New Roman" w:cs="Times New Roman"/>
                <w:sz w:val="18"/>
              </w:rPr>
              <w:t>-nabrojati i opisati osnovne dijelove nastavnoga sata,</w:t>
            </w:r>
          </w:p>
          <w:p w:rsidR="00AC4B3A" w:rsidRPr="00AC4B3A" w:rsidRDefault="00AC4B3A" w:rsidP="00AC4B3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</w:rPr>
            </w:pPr>
            <w:r w:rsidRPr="00AC4B3A">
              <w:rPr>
                <w:rFonts w:ascii="Times New Roman" w:hAnsi="Times New Roman" w:cs="Times New Roman"/>
                <w:sz w:val="18"/>
              </w:rPr>
              <w:t>- razlikovati različite metodske sustave,</w:t>
            </w:r>
          </w:p>
          <w:p w:rsidR="00AC4B3A" w:rsidRPr="00AC4B3A" w:rsidRDefault="00AC4B3A" w:rsidP="00AC4B3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</w:rPr>
            </w:pPr>
            <w:r w:rsidRPr="00AC4B3A">
              <w:rPr>
                <w:rFonts w:ascii="Times New Roman" w:hAnsi="Times New Roman" w:cs="Times New Roman"/>
                <w:sz w:val="18"/>
              </w:rPr>
              <w:t>- primijeniti različite metodičke pristupe u nastavi,</w:t>
            </w:r>
          </w:p>
          <w:p w:rsidR="00AC4B3A" w:rsidRDefault="00AC4B3A" w:rsidP="00AC4B3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</w:rPr>
            </w:pPr>
            <w:r w:rsidRPr="00AC4B3A">
              <w:rPr>
                <w:rFonts w:ascii="Times New Roman" w:hAnsi="Times New Roman" w:cs="Times New Roman"/>
                <w:sz w:val="18"/>
              </w:rPr>
              <w:t>- razlikovati osobitosti u poučavanju jezičnih vještina,</w:t>
            </w:r>
          </w:p>
          <w:p w:rsidR="00F971A1" w:rsidRPr="00AC4B3A" w:rsidRDefault="004747C8" w:rsidP="00AC4B3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</w:t>
            </w:r>
            <w:r w:rsidR="00F971A1">
              <w:rPr>
                <w:rFonts w:ascii="Times New Roman" w:hAnsi="Times New Roman" w:cs="Times New Roman"/>
                <w:sz w:val="18"/>
              </w:rPr>
              <w:t>vrednovati prednosti i mane prikazanih metodskih sustava i metoda poučavanja,</w:t>
            </w:r>
          </w:p>
          <w:p w:rsidR="00AC4B3A" w:rsidRPr="00AC4B3A" w:rsidRDefault="00AC4B3A" w:rsidP="00AC4B3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</w:rPr>
            </w:pPr>
            <w:r w:rsidRPr="00AC4B3A">
              <w:rPr>
                <w:rFonts w:ascii="Times New Roman" w:hAnsi="Times New Roman" w:cs="Times New Roman"/>
                <w:sz w:val="18"/>
              </w:rPr>
              <w:t>-</w:t>
            </w:r>
            <w:r w:rsidR="00F971A1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C4B3A">
              <w:rPr>
                <w:rFonts w:ascii="Times New Roman" w:hAnsi="Times New Roman" w:cs="Times New Roman"/>
                <w:sz w:val="18"/>
              </w:rPr>
              <w:t>osmisliti i realizirati nastavni sat ruskoga jezika,</w:t>
            </w:r>
          </w:p>
          <w:p w:rsidR="00AC4B3A" w:rsidRDefault="00F971A1" w:rsidP="00AC4B3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</w:t>
            </w:r>
            <w:r w:rsidR="00AC4B3A" w:rsidRPr="00AC4B3A">
              <w:rPr>
                <w:rFonts w:ascii="Times New Roman" w:hAnsi="Times New Roman" w:cs="Times New Roman"/>
                <w:sz w:val="18"/>
              </w:rPr>
              <w:t>moći analizirati stručnu literaturu s metodičkog aspekta, s ciljem odabira najprikladnije li</w:t>
            </w:r>
            <w:r>
              <w:rPr>
                <w:rFonts w:ascii="Times New Roman" w:hAnsi="Times New Roman" w:cs="Times New Roman"/>
                <w:sz w:val="18"/>
              </w:rPr>
              <w:t>terature u svom konkretnom radu,</w:t>
            </w:r>
          </w:p>
          <w:p w:rsidR="00F971A1" w:rsidRPr="00AC4B3A" w:rsidRDefault="00F971A1" w:rsidP="00AC4B3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-predložiti vlastitu metodu rada u nastavi ruskoga jezika.</w:t>
            </w:r>
          </w:p>
          <w:p w:rsidR="00785CAA" w:rsidRPr="00B4202A" w:rsidRDefault="00785CAA" w:rsidP="00AC4B3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Ishodi učenja na razini programa </w:t>
            </w:r>
            <w:r w:rsidRPr="00B4202A">
              <w:rPr>
                <w:rFonts w:ascii="Times New Roman" w:hAnsi="Times New Roman" w:cs="Times New Roman"/>
                <w:b/>
                <w:sz w:val="18"/>
              </w:rPr>
              <w:lastRenderedPageBreak/>
              <w:t>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D077DA" w:rsidRDefault="00D077DA" w:rsidP="00D077D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 xml:space="preserve">-primijeniti načela usvajanja drugoga jezika na temelju spoznaja dosadašnjih </w:t>
            </w:r>
            <w:r>
              <w:rPr>
                <w:rFonts w:ascii="Times New Roman" w:hAnsi="Times New Roman" w:cs="Times New Roman"/>
                <w:sz w:val="18"/>
              </w:rPr>
              <w:lastRenderedPageBreak/>
              <w:t>istraživanja,</w:t>
            </w:r>
          </w:p>
          <w:p w:rsidR="00785CAA" w:rsidRDefault="00D077DA" w:rsidP="00D077D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-izložiti raznovrsne nastavne metode,</w:t>
            </w:r>
          </w:p>
          <w:p w:rsidR="00D077DA" w:rsidRDefault="00D077DA" w:rsidP="00D077D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-primijeniti temeljna teorijska i praktična znanja iz edukacijskih znanosti (pedagogije i didaktike),</w:t>
            </w:r>
          </w:p>
          <w:p w:rsidR="00D077DA" w:rsidRPr="00D077DA" w:rsidRDefault="00D077DA" w:rsidP="00D077D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-identificirati ključne čimbenike za donošenje odluka koji su u funkciji učinkovitoga procesa poučavanja.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DC11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B3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DC11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61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DC11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61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DC11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DC11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DC11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DC11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DC11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B3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DC11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DC11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B3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DC11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DC11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B3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DC11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C02454" w:rsidRDefault="00DC11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DE6D53" w:rsidRDefault="00AC4B3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Pohađanje nastave 70 %, napisan i izložen seminarski rad, aktivnost na nastavi (sudjelovanje u diskusijama na metodičke teme).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A284F" w:rsidRPr="009947BA" w:rsidRDefault="00DC11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B3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9A284F" w:rsidRPr="009947BA" w:rsidRDefault="00DC11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9A284F" w:rsidRPr="009947BA" w:rsidRDefault="00DC11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B3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0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AC4B3A" w:rsidRPr="00AC4B3A" w:rsidRDefault="00AC4B3A" w:rsidP="00AC4B3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lang w:val="de-DE"/>
              </w:rPr>
            </w:pPr>
            <w:r w:rsidRPr="00AC4B3A">
              <w:rPr>
                <w:rFonts w:ascii="Times New Roman" w:eastAsia="MS Gothic" w:hAnsi="Times New Roman" w:cs="Times New Roman"/>
                <w:sz w:val="18"/>
                <w:lang w:val="de-DE"/>
              </w:rPr>
              <w:t xml:space="preserve">Cilj kolegija je upoznavanje studenata s metodikom nastave ruskoga jezika, imajući u vidu stručnu terminologiju vezanu uz metodiku nastave, kronološki prikaz različitih metodskih sustava, s posebnim naglaskom na aktualne metodske sustave u nastavi ruskoga jezika, metodičke principe kao osnovu svih metodskih sustava, analizu nastavnog sata kao temeljne organizacijske nastavne cjeline i razne druge aspekte metodike nastave koji u cjelini čine zaokruženi sustav upravljanja nastavnim procesom i prijenosa novih tehnika i tehnologija usvajanja stranoga (ruskoga) jezika.  </w:t>
            </w:r>
          </w:p>
          <w:p w:rsidR="009A284F" w:rsidRPr="009947BA" w:rsidRDefault="00AC4B3A" w:rsidP="002F2A5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AC4B3A">
              <w:rPr>
                <w:rFonts w:ascii="Times New Roman" w:eastAsia="MS Gothic" w:hAnsi="Times New Roman" w:cs="Times New Roman"/>
                <w:sz w:val="18"/>
              </w:rPr>
              <w:t xml:space="preserve">Sve navedene teorijske postavke student će moći i praktično provjeriti u sklopu studija, zbog specifične povezanosti kolegija </w:t>
            </w:r>
            <w:r w:rsidRPr="00AC4B3A">
              <w:rPr>
                <w:rFonts w:ascii="Times New Roman" w:eastAsia="MS Gothic" w:hAnsi="Times New Roman" w:cs="Times New Roman"/>
                <w:i/>
                <w:iCs/>
                <w:sz w:val="18"/>
              </w:rPr>
              <w:t>Metodika nastave ruskoga jezika</w:t>
            </w:r>
            <w:r w:rsidRPr="00AC4B3A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r w:rsidR="002F2A51">
              <w:rPr>
                <w:rFonts w:ascii="Times New Roman" w:eastAsia="MS Gothic" w:hAnsi="Times New Roman" w:cs="Times New Roman"/>
                <w:sz w:val="18"/>
              </w:rPr>
              <w:t>praktičnih</w:t>
            </w:r>
            <w:r w:rsidRPr="00AC4B3A">
              <w:rPr>
                <w:rFonts w:ascii="Times New Roman" w:eastAsia="MS Gothic" w:hAnsi="Times New Roman" w:cs="Times New Roman"/>
                <w:sz w:val="18"/>
              </w:rPr>
              <w:t xml:space="preserve"> kolegija </w:t>
            </w:r>
            <w:r w:rsidRPr="00AC4B3A">
              <w:rPr>
                <w:rFonts w:ascii="Times New Roman" w:eastAsia="MS Gothic" w:hAnsi="Times New Roman" w:cs="Times New Roman"/>
                <w:i/>
                <w:iCs/>
                <w:sz w:val="18"/>
              </w:rPr>
              <w:t>Ruski u učionici</w:t>
            </w:r>
            <w:r w:rsidRPr="00AC4B3A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2F2A51" w:rsidRPr="002F2A51">
              <w:rPr>
                <w:rFonts w:ascii="Times New Roman" w:eastAsia="MS Gothic" w:hAnsi="Times New Roman" w:cs="Times New Roman"/>
                <w:i/>
                <w:sz w:val="18"/>
              </w:rPr>
              <w:t>1 i 2 (praksa</w:t>
            </w:r>
            <w:r w:rsidR="002F2A51">
              <w:rPr>
                <w:rFonts w:ascii="Times New Roman" w:eastAsia="MS Gothic" w:hAnsi="Times New Roman" w:cs="Times New Roman"/>
                <w:i/>
                <w:sz w:val="18"/>
              </w:rPr>
              <w:t xml:space="preserve">)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F9471F" w:rsidRPr="00F9471F" w:rsidRDefault="009A284F" w:rsidP="00F9471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1. </w:t>
            </w:r>
            <w:r w:rsidR="00F9471F" w:rsidRPr="00F9471F">
              <w:rPr>
                <w:rFonts w:ascii="Times New Roman" w:eastAsia="MS Gothic" w:hAnsi="Times New Roman" w:cs="Times New Roman"/>
                <w:sz w:val="18"/>
              </w:rPr>
              <w:t>Uvodno predavanje. Upoznavanje s obvezama na kolegiju. Predmet, sadržaj i cilj metodike nastave stranih jezika.</w:t>
            </w:r>
          </w:p>
          <w:p w:rsidR="00F9471F" w:rsidRPr="00F9471F" w:rsidRDefault="00F9471F" w:rsidP="00F9471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2. </w:t>
            </w:r>
            <w:r w:rsidRPr="00F9471F">
              <w:rPr>
                <w:rFonts w:ascii="Times New Roman" w:eastAsia="MS Gothic" w:hAnsi="Times New Roman" w:cs="Times New Roman"/>
                <w:sz w:val="18"/>
              </w:rPr>
              <w:t xml:space="preserve">Upoznavanje s osnovnom metodičkom teminologijom. Kompetencije (lingvistička, sociolingvistička, pragmatička), ZEROJ. </w:t>
            </w:r>
          </w:p>
          <w:p w:rsidR="00F9471F" w:rsidRPr="00F9471F" w:rsidRDefault="00F9471F" w:rsidP="00F9471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3. </w:t>
            </w:r>
            <w:r w:rsidRPr="00F9471F">
              <w:rPr>
                <w:rFonts w:ascii="Times New Roman" w:eastAsia="MS Gothic" w:hAnsi="Times New Roman" w:cs="Times New Roman"/>
                <w:sz w:val="18"/>
              </w:rPr>
              <w:t>Međukulturna komunikacijska kompetencija. Poučavanje sadržaja iz kulture i civilizacije. „Kulturološki“ pristup u poučavanju stranoga jezika.</w:t>
            </w:r>
          </w:p>
          <w:p w:rsidR="00F9471F" w:rsidRPr="00F9471F" w:rsidRDefault="00F9471F" w:rsidP="00F9471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4. </w:t>
            </w:r>
            <w:r w:rsidRPr="00F9471F">
              <w:rPr>
                <w:rFonts w:ascii="Times New Roman" w:eastAsia="MS Gothic" w:hAnsi="Times New Roman" w:cs="Times New Roman"/>
                <w:sz w:val="18"/>
              </w:rPr>
              <w:t>Direktni metodski sustavi: direktna metoda, audiolingvalna metoda, audiovizualna metoda, suvremene modifikacije direktne metode.</w:t>
            </w:r>
          </w:p>
          <w:p w:rsidR="00F9471F" w:rsidRPr="00F9471F" w:rsidRDefault="00F9471F" w:rsidP="00F9471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5. </w:t>
            </w:r>
            <w:r w:rsidRPr="00F9471F">
              <w:rPr>
                <w:rFonts w:ascii="Times New Roman" w:eastAsia="MS Gothic" w:hAnsi="Times New Roman" w:cs="Times New Roman"/>
                <w:sz w:val="18"/>
              </w:rPr>
              <w:t>Prijevodni metodski sustavi: gramatičko-prijevodna metoda, tekstualno-prijevodna metoda, svjesno-usporedna metoda, metodika nacionalno-jezične orijentacije.</w:t>
            </w:r>
          </w:p>
          <w:p w:rsidR="00F9471F" w:rsidRPr="00F9471F" w:rsidRDefault="00F9471F" w:rsidP="00F9471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6. </w:t>
            </w:r>
            <w:r w:rsidR="00130EE0">
              <w:rPr>
                <w:rFonts w:ascii="Times New Roman" w:eastAsia="MS Gothic" w:hAnsi="Times New Roman" w:cs="Times New Roman"/>
                <w:sz w:val="18"/>
              </w:rPr>
              <w:t xml:space="preserve">Gostujuće </w:t>
            </w:r>
            <w:r w:rsidR="00405A1B">
              <w:rPr>
                <w:rFonts w:ascii="Times New Roman" w:eastAsia="MS Gothic" w:hAnsi="Times New Roman" w:cs="Times New Roman"/>
                <w:sz w:val="18"/>
              </w:rPr>
              <w:t xml:space="preserve">predavanje prof. </w:t>
            </w:r>
            <w:r w:rsidR="00DC112F">
              <w:rPr>
                <w:rFonts w:ascii="Times New Roman" w:eastAsia="MS Gothic" w:hAnsi="Times New Roman" w:cs="Times New Roman"/>
                <w:sz w:val="18"/>
              </w:rPr>
              <w:t>Larise</w:t>
            </w:r>
            <w:bookmarkStart w:id="0" w:name="_GoBack"/>
            <w:bookmarkEnd w:id="0"/>
            <w:r w:rsidR="00405A1B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405A1B">
              <w:rPr>
                <w:rFonts w:ascii="Times New Roman" w:eastAsia="MS Gothic" w:hAnsi="Times New Roman" w:cs="Times New Roman"/>
                <w:sz w:val="18"/>
              </w:rPr>
              <w:t>Butakove</w:t>
            </w:r>
            <w:proofErr w:type="spellEnd"/>
            <w:r w:rsidR="00405A1B">
              <w:rPr>
                <w:rFonts w:ascii="Times New Roman" w:eastAsia="MS Gothic" w:hAnsi="Times New Roman" w:cs="Times New Roman"/>
                <w:sz w:val="18"/>
              </w:rPr>
              <w:t xml:space="preserve"> (</w:t>
            </w:r>
            <w:proofErr w:type="spellStart"/>
            <w:r w:rsidR="00405A1B">
              <w:rPr>
                <w:rFonts w:ascii="Times New Roman" w:eastAsia="MS Gothic" w:hAnsi="Times New Roman" w:cs="Times New Roman"/>
                <w:sz w:val="18"/>
              </w:rPr>
              <w:t>Erasmus</w:t>
            </w:r>
            <w:proofErr w:type="spellEnd"/>
            <w:r w:rsidR="00405A1B">
              <w:rPr>
                <w:rFonts w:ascii="Times New Roman" w:eastAsia="MS Gothic" w:hAnsi="Times New Roman" w:cs="Times New Roman"/>
                <w:sz w:val="18"/>
              </w:rPr>
              <w:t>)</w:t>
            </w:r>
            <w:r w:rsidR="00130EE0">
              <w:rPr>
                <w:rFonts w:ascii="Times New Roman" w:eastAsia="MS Gothic" w:hAnsi="Times New Roman" w:cs="Times New Roman"/>
                <w:sz w:val="18"/>
              </w:rPr>
              <w:t>. Tema predavanja: naknadno.</w:t>
            </w:r>
          </w:p>
          <w:p w:rsidR="00F9471F" w:rsidRPr="00F9471F" w:rsidRDefault="00F9471F" w:rsidP="00F9471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7. </w:t>
            </w:r>
            <w:r w:rsidR="005F2A81">
              <w:rPr>
                <w:rFonts w:ascii="Times New Roman" w:eastAsia="MS Gothic" w:hAnsi="Times New Roman" w:cs="Times New Roman"/>
                <w:sz w:val="18"/>
              </w:rPr>
              <w:t>Kombinirani (svjesno praktična i komunikacijska metoda) i intenzivne metode</w:t>
            </w:r>
            <w:r w:rsidRPr="00F9471F">
              <w:rPr>
                <w:rFonts w:ascii="Times New Roman" w:eastAsia="MS Gothic" w:hAnsi="Times New Roman" w:cs="Times New Roman"/>
                <w:sz w:val="18"/>
              </w:rPr>
              <w:t xml:space="preserve">: </w:t>
            </w:r>
            <w:proofErr w:type="spellStart"/>
            <w:r w:rsidRPr="00F9471F">
              <w:rPr>
                <w:rFonts w:ascii="Times New Roman" w:eastAsia="MS Gothic" w:hAnsi="Times New Roman" w:cs="Times New Roman"/>
                <w:sz w:val="18"/>
              </w:rPr>
              <w:t>sugestopedijska</w:t>
            </w:r>
            <w:proofErr w:type="spellEnd"/>
            <w:r w:rsidRPr="00F9471F">
              <w:rPr>
                <w:rFonts w:ascii="Times New Roman" w:eastAsia="MS Gothic" w:hAnsi="Times New Roman" w:cs="Times New Roman"/>
                <w:sz w:val="18"/>
              </w:rPr>
              <w:t xml:space="preserve"> metoda, metoda aktivizacije mogućnosti ličnost</w:t>
            </w:r>
            <w:r w:rsidR="005F2A81">
              <w:rPr>
                <w:rFonts w:ascii="Times New Roman" w:eastAsia="MS Gothic" w:hAnsi="Times New Roman" w:cs="Times New Roman"/>
                <w:sz w:val="18"/>
              </w:rPr>
              <w:t>i i kolektiva</w:t>
            </w:r>
            <w:r w:rsidRPr="00F9471F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F9471F" w:rsidRPr="00F9471F" w:rsidRDefault="00F9471F" w:rsidP="00F9471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8. </w:t>
            </w:r>
            <w:r w:rsidRPr="00F9471F">
              <w:rPr>
                <w:rFonts w:ascii="Times New Roman" w:eastAsia="MS Gothic" w:hAnsi="Times New Roman" w:cs="Times New Roman"/>
                <w:sz w:val="18"/>
              </w:rPr>
              <w:t>Pedagoške tehnike u nastavi ruskoga jezika iz 20-tih godina 20.st. Suvremene metode poučavanja (poučavanje na daljinu i sl.).</w:t>
            </w:r>
          </w:p>
          <w:p w:rsidR="00F9471F" w:rsidRPr="00F9471F" w:rsidRDefault="00F9471F" w:rsidP="00F9471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9. </w:t>
            </w:r>
            <w:r w:rsidRPr="00F9471F">
              <w:rPr>
                <w:rFonts w:ascii="Times New Roman" w:eastAsia="MS Gothic" w:hAnsi="Times New Roman" w:cs="Times New Roman"/>
                <w:sz w:val="18"/>
              </w:rPr>
              <w:t>Razvijanje receptivnih jezičnih vještina (slušanje i čitanje)</w:t>
            </w:r>
          </w:p>
          <w:p w:rsidR="00F9471F" w:rsidRPr="00F9471F" w:rsidRDefault="00F9471F" w:rsidP="00F9471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10. </w:t>
            </w:r>
            <w:r w:rsidRPr="00F9471F">
              <w:rPr>
                <w:rFonts w:ascii="Times New Roman" w:eastAsia="MS Gothic" w:hAnsi="Times New Roman" w:cs="Times New Roman"/>
                <w:sz w:val="18"/>
              </w:rPr>
              <w:t>Razvijanje produktivnih jezičnih vještina (govorenje i pisanje)</w:t>
            </w:r>
          </w:p>
          <w:p w:rsidR="00F9471F" w:rsidRPr="00F9471F" w:rsidRDefault="00F9471F" w:rsidP="00F9471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11. </w:t>
            </w:r>
            <w:r w:rsidRPr="00F9471F">
              <w:rPr>
                <w:rFonts w:ascii="Times New Roman" w:eastAsia="MS Gothic" w:hAnsi="Times New Roman" w:cs="Times New Roman"/>
                <w:sz w:val="18"/>
              </w:rPr>
              <w:t>Osobitosti poučavanja fonetike i izgovora. Praktični primjeri.</w:t>
            </w:r>
          </w:p>
          <w:p w:rsidR="00F9471F" w:rsidRPr="00F9471F" w:rsidRDefault="00F9471F" w:rsidP="00F9471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12. </w:t>
            </w:r>
            <w:r w:rsidRPr="00F9471F">
              <w:rPr>
                <w:rFonts w:ascii="Times New Roman" w:eastAsia="MS Gothic" w:hAnsi="Times New Roman" w:cs="Times New Roman"/>
                <w:sz w:val="18"/>
              </w:rPr>
              <w:t xml:space="preserve">Osobitosti poučavanja leksika. Praktični primjeri. </w:t>
            </w:r>
          </w:p>
          <w:p w:rsidR="00F9471F" w:rsidRPr="00F9471F" w:rsidRDefault="00F9471F" w:rsidP="00F9471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13. </w:t>
            </w:r>
            <w:r w:rsidRPr="00F9471F">
              <w:rPr>
                <w:rFonts w:ascii="Times New Roman" w:eastAsia="MS Gothic" w:hAnsi="Times New Roman" w:cs="Times New Roman"/>
                <w:sz w:val="18"/>
              </w:rPr>
              <w:t>Osobitosti poučavanja gramatike.  Praktični primjeri.</w:t>
            </w:r>
          </w:p>
          <w:p w:rsidR="00F9471F" w:rsidRPr="00F9471F" w:rsidRDefault="00F9471F" w:rsidP="00F9471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14. </w:t>
            </w:r>
            <w:r w:rsidRPr="00F9471F">
              <w:rPr>
                <w:rFonts w:ascii="Times New Roman" w:eastAsia="MS Gothic" w:hAnsi="Times New Roman" w:cs="Times New Roman"/>
                <w:sz w:val="18"/>
              </w:rPr>
              <w:t xml:space="preserve">Uloga i utjecaj materinskoga jezika na poučavanje stranoga jezika – pomoć ili smetnja? </w:t>
            </w:r>
          </w:p>
          <w:p w:rsidR="009A284F" w:rsidRPr="009947BA" w:rsidRDefault="00F9471F" w:rsidP="00F9471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15. </w:t>
            </w:r>
            <w:r w:rsidRPr="00F9471F">
              <w:rPr>
                <w:rFonts w:ascii="Times New Roman" w:eastAsia="MS Gothic" w:hAnsi="Times New Roman" w:cs="Times New Roman"/>
                <w:sz w:val="18"/>
              </w:rPr>
              <w:t>Vrednovanje i ocjenjivanje znanja. Rekapitulacija gradiva. Priprema za ispit.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:rsidR="00F9471F" w:rsidRDefault="00F9471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Seminari: </w:t>
            </w:r>
          </w:p>
          <w:p w:rsidR="00F9471F" w:rsidRPr="00F9471F" w:rsidRDefault="00F9471F" w:rsidP="00F9471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1. </w:t>
            </w:r>
            <w:r w:rsidRPr="00F9471F">
              <w:rPr>
                <w:rFonts w:ascii="Times New Roman" w:eastAsia="MS Gothic" w:hAnsi="Times New Roman" w:cs="Times New Roman"/>
                <w:sz w:val="18"/>
              </w:rPr>
              <w:t xml:space="preserve">Podjela seminarskih tema. </w:t>
            </w:r>
          </w:p>
          <w:p w:rsidR="00F9471F" w:rsidRPr="00F9471F" w:rsidRDefault="00F9471F" w:rsidP="00F9471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2. </w:t>
            </w:r>
            <w:r w:rsidRPr="00F9471F">
              <w:rPr>
                <w:rFonts w:ascii="Times New Roman" w:eastAsia="MS Gothic" w:hAnsi="Times New Roman" w:cs="Times New Roman"/>
                <w:sz w:val="18"/>
              </w:rPr>
              <w:t xml:space="preserve">Prednosti i mane primjene zajednički referentnih stupnjeva za jezike – diskusija. </w:t>
            </w:r>
          </w:p>
          <w:p w:rsidR="00F9471F" w:rsidRPr="00F9471F" w:rsidRDefault="00F9471F" w:rsidP="00F9471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3. </w:t>
            </w:r>
            <w:r w:rsidRPr="00F9471F">
              <w:rPr>
                <w:rFonts w:ascii="Times New Roman" w:eastAsia="MS Gothic" w:hAnsi="Times New Roman" w:cs="Times New Roman"/>
                <w:sz w:val="18"/>
              </w:rPr>
              <w:t>Seminarski rad na unaprijed zadanu temu.</w:t>
            </w:r>
          </w:p>
          <w:p w:rsidR="00F9471F" w:rsidRPr="00F9471F" w:rsidRDefault="00F9471F" w:rsidP="00F9471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4. </w:t>
            </w:r>
            <w:r w:rsidRPr="00F9471F">
              <w:rPr>
                <w:rFonts w:ascii="Times New Roman" w:eastAsia="MS Gothic" w:hAnsi="Times New Roman" w:cs="Times New Roman"/>
                <w:sz w:val="18"/>
              </w:rPr>
              <w:t>Seminarski rad na unaprijed zadanu temu.</w:t>
            </w:r>
          </w:p>
          <w:p w:rsidR="00F9471F" w:rsidRPr="00F9471F" w:rsidRDefault="00F9471F" w:rsidP="00F9471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5. </w:t>
            </w:r>
            <w:r w:rsidRPr="00F9471F">
              <w:rPr>
                <w:rFonts w:ascii="Times New Roman" w:eastAsia="MS Gothic" w:hAnsi="Times New Roman" w:cs="Times New Roman"/>
                <w:sz w:val="18"/>
              </w:rPr>
              <w:t>Seminarski rad na unaprijed zadanu temu.</w:t>
            </w:r>
          </w:p>
          <w:p w:rsidR="00F9471F" w:rsidRPr="00F9471F" w:rsidRDefault="00F9471F" w:rsidP="00F9471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6. </w:t>
            </w:r>
            <w:r w:rsidRPr="00F9471F">
              <w:rPr>
                <w:rFonts w:ascii="Times New Roman" w:eastAsia="MS Gothic" w:hAnsi="Times New Roman" w:cs="Times New Roman"/>
                <w:sz w:val="18"/>
              </w:rPr>
              <w:t>Seminarski rad na unaprijed zadanu temu.</w:t>
            </w:r>
          </w:p>
          <w:p w:rsidR="00F9471F" w:rsidRPr="00F9471F" w:rsidRDefault="00F9471F" w:rsidP="00F9471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7. </w:t>
            </w:r>
            <w:r w:rsidRPr="00F9471F">
              <w:rPr>
                <w:rFonts w:ascii="Times New Roman" w:eastAsia="MS Gothic" w:hAnsi="Times New Roman" w:cs="Times New Roman"/>
                <w:sz w:val="18"/>
              </w:rPr>
              <w:t>Seminarski rad na unaprijed zadanu temu.</w:t>
            </w:r>
          </w:p>
          <w:p w:rsidR="00F9471F" w:rsidRPr="00F9471F" w:rsidRDefault="00F9471F" w:rsidP="00F9471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8. </w:t>
            </w:r>
            <w:r w:rsidRPr="00F9471F">
              <w:rPr>
                <w:rFonts w:ascii="Times New Roman" w:eastAsia="MS Gothic" w:hAnsi="Times New Roman" w:cs="Times New Roman"/>
                <w:sz w:val="18"/>
              </w:rPr>
              <w:t>Seminarski rad na unaprijed zadanu temu.</w:t>
            </w:r>
          </w:p>
          <w:p w:rsidR="00F9471F" w:rsidRPr="00F9471F" w:rsidRDefault="00F9471F" w:rsidP="00F9471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9. </w:t>
            </w:r>
            <w:r w:rsidRPr="00F9471F">
              <w:rPr>
                <w:rFonts w:ascii="Times New Roman" w:eastAsia="MS Gothic" w:hAnsi="Times New Roman" w:cs="Times New Roman"/>
                <w:sz w:val="18"/>
              </w:rPr>
              <w:t xml:space="preserve">Razvijanje receptivnih vještina slušanja i čitanja – rad na primjerima (analiza vježbi). </w:t>
            </w:r>
          </w:p>
          <w:p w:rsidR="00F9471F" w:rsidRPr="00F9471F" w:rsidRDefault="00F9471F" w:rsidP="00F9471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10. </w:t>
            </w:r>
            <w:r w:rsidRPr="00F9471F">
              <w:rPr>
                <w:rFonts w:ascii="Times New Roman" w:eastAsia="MS Gothic" w:hAnsi="Times New Roman" w:cs="Times New Roman"/>
                <w:sz w:val="18"/>
              </w:rPr>
              <w:t>Razvijanje produktivnih vještina pisanja i govorenja – rad na primjerima (analiza vježbi).</w:t>
            </w:r>
          </w:p>
          <w:p w:rsidR="00F9471F" w:rsidRPr="00F9471F" w:rsidRDefault="00F9471F" w:rsidP="00F9471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11. </w:t>
            </w:r>
            <w:r w:rsidRPr="00F9471F">
              <w:rPr>
                <w:rFonts w:ascii="Times New Roman" w:eastAsia="MS Gothic" w:hAnsi="Times New Roman" w:cs="Times New Roman"/>
                <w:sz w:val="18"/>
              </w:rPr>
              <w:t>Osobitosti poučavanja fonetike i izgovora – rad na primjerima.</w:t>
            </w:r>
          </w:p>
          <w:p w:rsidR="00F9471F" w:rsidRPr="00F9471F" w:rsidRDefault="00F9471F" w:rsidP="00F9471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12. </w:t>
            </w:r>
            <w:r w:rsidRPr="00F9471F">
              <w:rPr>
                <w:rFonts w:ascii="Times New Roman" w:eastAsia="MS Gothic" w:hAnsi="Times New Roman" w:cs="Times New Roman"/>
                <w:sz w:val="18"/>
              </w:rPr>
              <w:t>Osobirosti poučavanja leksika – rad na primjerima.</w:t>
            </w:r>
          </w:p>
          <w:p w:rsidR="00F9471F" w:rsidRPr="00F9471F" w:rsidRDefault="00F9471F" w:rsidP="00F9471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13. </w:t>
            </w:r>
            <w:r w:rsidRPr="00F9471F">
              <w:rPr>
                <w:rFonts w:ascii="Times New Roman" w:eastAsia="MS Gothic" w:hAnsi="Times New Roman" w:cs="Times New Roman"/>
                <w:sz w:val="18"/>
              </w:rPr>
              <w:t xml:space="preserve">Osobitosti poučavanja gramatike – rad na primjerima. </w:t>
            </w:r>
          </w:p>
          <w:p w:rsidR="00F9471F" w:rsidRPr="00F9471F" w:rsidRDefault="00F9471F" w:rsidP="00F9471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14. </w:t>
            </w:r>
            <w:r w:rsidRPr="00F9471F">
              <w:rPr>
                <w:rFonts w:ascii="Times New Roman" w:eastAsia="MS Gothic" w:hAnsi="Times New Roman" w:cs="Times New Roman"/>
                <w:sz w:val="18"/>
              </w:rPr>
              <w:t>Uloga i utjecaj materinskoga jezika na poučavanje stranoga jezika – pomoć ili smetnja? – diskusija.</w:t>
            </w:r>
          </w:p>
          <w:p w:rsidR="00F9471F" w:rsidRPr="00F9471F" w:rsidRDefault="00F9471F" w:rsidP="00F9471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15. </w:t>
            </w:r>
            <w:r w:rsidRPr="00F9471F">
              <w:rPr>
                <w:rFonts w:ascii="Times New Roman" w:eastAsia="MS Gothic" w:hAnsi="Times New Roman" w:cs="Times New Roman"/>
                <w:sz w:val="18"/>
              </w:rPr>
              <w:t>Analiza održanih oglednih satova. Analiza grešaka u pripravama. – diskusija.</w:t>
            </w:r>
          </w:p>
        </w:tc>
      </w:tr>
      <w:tr w:rsidR="007F4DDB" w:rsidRPr="009947BA" w:rsidTr="00870D3E">
        <w:tc>
          <w:tcPr>
            <w:tcW w:w="1801" w:type="dxa"/>
            <w:shd w:val="clear" w:color="auto" w:fill="F2F2F2" w:themeFill="background1" w:themeFillShade="F2"/>
          </w:tcPr>
          <w:p w:rsidR="007F4DDB" w:rsidRPr="009947BA" w:rsidRDefault="007F4DDB" w:rsidP="007F4DD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  <w:vAlign w:val="center"/>
          </w:tcPr>
          <w:p w:rsidR="007F4DDB" w:rsidRDefault="007F4DDB" w:rsidP="007F4DDB">
            <w:pPr>
              <w:tabs>
                <w:tab w:val="left" w:pos="2820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B">
              <w:rPr>
                <w:rFonts w:ascii="Times New Roman" w:hAnsi="Times New Roman" w:cs="Times New Roman"/>
                <w:sz w:val="18"/>
                <w:szCs w:val="18"/>
              </w:rPr>
              <w:t xml:space="preserve">1. Капитонова, Т. И. , Московкин, Л. В., Щукин, А.Н. (2008) </w:t>
            </w:r>
            <w:r w:rsidRPr="007F4DD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Методы и технологии обучения русскому языку как иностранному</w:t>
            </w:r>
            <w:r w:rsidRPr="007F4DD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F4DD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Москва, </w:t>
            </w:r>
            <w:r w:rsidRPr="007F4DDB">
              <w:rPr>
                <w:rFonts w:ascii="Times New Roman" w:hAnsi="Times New Roman" w:cs="Times New Roman"/>
                <w:sz w:val="18"/>
                <w:szCs w:val="18"/>
              </w:rPr>
              <w:t>Русский язык – Курсы.</w:t>
            </w:r>
          </w:p>
          <w:p w:rsidR="00F17726" w:rsidRPr="007F4DDB" w:rsidRDefault="00F17726" w:rsidP="007F4DDB">
            <w:pPr>
              <w:tabs>
                <w:tab w:val="left" w:pos="2820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DDB" w:rsidRDefault="007F4DDB" w:rsidP="007F4DDB">
            <w:pPr>
              <w:tabs>
                <w:tab w:val="left" w:pos="2820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4DD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7F4DD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Московкин, Л. В., Щукин А. Н.</w:t>
            </w:r>
            <w:r w:rsidRPr="007F4DDB">
              <w:rPr>
                <w:rFonts w:ascii="Times New Roman" w:hAnsi="Times New Roman" w:cs="Times New Roman"/>
                <w:sz w:val="18"/>
                <w:szCs w:val="18"/>
              </w:rPr>
              <w:t xml:space="preserve"> (2010) </w:t>
            </w:r>
            <w:r w:rsidRPr="007F4DD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F4DDB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Хрестоматия по методике русского языка. Русский язык как предмет преподавания</w:t>
            </w:r>
            <w:r w:rsidRPr="007F4DD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 Москва. Русский язык – Курсы.</w:t>
            </w:r>
          </w:p>
          <w:p w:rsidR="00F17726" w:rsidRPr="007F4DDB" w:rsidRDefault="00F17726" w:rsidP="007F4DDB">
            <w:pPr>
              <w:tabs>
                <w:tab w:val="left" w:pos="2820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7F4DDB" w:rsidRDefault="007F4DDB" w:rsidP="007F4DDB">
            <w:pPr>
              <w:tabs>
                <w:tab w:val="left" w:pos="2820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4DDB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7F4DD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Петрикова, А., Куприна, Т., Галло, Я. (2015) </w:t>
            </w:r>
            <w:r w:rsidRPr="007F4DDB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Основы межкультурной дидактики. Методы, приёмы, результаты.</w:t>
            </w:r>
            <w:r w:rsidRPr="007F4DD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Москва – Русский язык. Курсы. </w:t>
            </w:r>
          </w:p>
          <w:p w:rsidR="00F17726" w:rsidRPr="007F4DDB" w:rsidRDefault="00F17726" w:rsidP="007F4DDB">
            <w:pPr>
              <w:tabs>
                <w:tab w:val="left" w:pos="2820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7F4DDB" w:rsidRPr="00F17726" w:rsidRDefault="007F4DDB" w:rsidP="00F17726">
            <w:pPr>
              <w:tabs>
                <w:tab w:val="left" w:pos="2820"/>
              </w:tabs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B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7F4DD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Zajednički europski referentni okvir za jezike: učenje, poučavanje, vrednovanje </w:t>
            </w:r>
            <w:r w:rsidRPr="007F4DDB">
              <w:rPr>
                <w:rFonts w:ascii="Times New Roman" w:hAnsi="Times New Roman" w:cs="Times New Roman"/>
                <w:sz w:val="18"/>
                <w:szCs w:val="18"/>
              </w:rPr>
              <w:t>(ZEROJ), Školska knjiga, 2005.</w:t>
            </w:r>
          </w:p>
        </w:tc>
      </w:tr>
      <w:tr w:rsidR="007F4DDB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7F4DDB" w:rsidRPr="009947BA" w:rsidRDefault="007F4DDB" w:rsidP="007F4DD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F17726" w:rsidRPr="00F17726" w:rsidRDefault="00F17726" w:rsidP="00F17726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F17726" w:rsidRPr="00F17726" w:rsidRDefault="00075CC4" w:rsidP="00F17726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</w:t>
            </w:r>
            <w:r w:rsidR="00F17726" w:rsidRPr="00F17726">
              <w:rPr>
                <w:rFonts w:ascii="Times New Roman" w:eastAsia="MS Gothic" w:hAnsi="Times New Roman" w:cs="Times New Roman"/>
                <w:sz w:val="18"/>
              </w:rPr>
              <w:t>. Теория и практика обучения русскому языку (2008) учебное пособие, под.ред. Р. Б. Сабаткоева. 3-е издание.  Москва – Издательский центр Академия.</w:t>
            </w:r>
          </w:p>
          <w:p w:rsidR="00F17726" w:rsidRPr="00F17726" w:rsidRDefault="00F17726" w:rsidP="00F17726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F17726" w:rsidRPr="00F17726" w:rsidRDefault="00075CC4" w:rsidP="00F17726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2</w:t>
            </w:r>
            <w:r w:rsidR="00F17726" w:rsidRPr="00F17726">
              <w:rPr>
                <w:rFonts w:ascii="Times New Roman" w:eastAsia="MS Gothic" w:hAnsi="Times New Roman" w:cs="Times New Roman"/>
                <w:sz w:val="18"/>
              </w:rPr>
              <w:t>. Щукин, А. Н. (2014) Методика обучения речевому общению на иностранном языке. Учебное пособие для преподавателей и студентов языковых вузов. Москва – Издательство Икар.</w:t>
            </w:r>
          </w:p>
          <w:p w:rsidR="00F17726" w:rsidRPr="00F17726" w:rsidRDefault="00F17726" w:rsidP="00F17726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F17726" w:rsidRPr="00F17726" w:rsidRDefault="00075CC4" w:rsidP="00F17726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3</w:t>
            </w:r>
            <w:r w:rsidR="00F17726" w:rsidRPr="00F17726">
              <w:rPr>
                <w:rFonts w:ascii="Times New Roman" w:eastAsia="MS Gothic" w:hAnsi="Times New Roman" w:cs="Times New Roman"/>
                <w:sz w:val="18"/>
              </w:rPr>
              <w:t>. Skljarov, M. (1969) Metodika nastave ruskoga jezika i književnosti, Kućna tiskara Sveučilišta u Zagrebu, Zagreb.</w:t>
            </w:r>
          </w:p>
          <w:p w:rsidR="00F17726" w:rsidRPr="00F17726" w:rsidRDefault="00F17726" w:rsidP="00F17726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F17726" w:rsidRPr="00F17726" w:rsidRDefault="00075CC4" w:rsidP="00F17726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4</w:t>
            </w:r>
            <w:r w:rsidR="00F17726" w:rsidRPr="00F17726">
              <w:rPr>
                <w:rFonts w:ascii="Times New Roman" w:eastAsia="MS Gothic" w:hAnsi="Times New Roman" w:cs="Times New Roman"/>
                <w:sz w:val="18"/>
              </w:rPr>
              <w:t>.  Skljarov,  M. (1987) Jezik i govor u nastavi stranih jezika, Školska knjiga, Zagreb.</w:t>
            </w:r>
          </w:p>
          <w:p w:rsidR="00F17726" w:rsidRPr="00F17726" w:rsidRDefault="00F17726" w:rsidP="00F17726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F17726" w:rsidRPr="00F17726" w:rsidRDefault="00075CC4" w:rsidP="00F17726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5</w:t>
            </w:r>
            <w:r w:rsidR="00F17726" w:rsidRPr="00F17726">
              <w:rPr>
                <w:rFonts w:ascii="Times New Roman" w:eastAsia="MS Gothic" w:hAnsi="Times New Roman" w:cs="Times New Roman"/>
                <w:sz w:val="18"/>
              </w:rPr>
              <w:t>. Skljarov, M. (1993) Teorija i praksa u nastavi stranih jezika, Školske novine, Zagreb.</w:t>
            </w:r>
          </w:p>
          <w:p w:rsidR="007F4DDB" w:rsidRPr="009947BA" w:rsidRDefault="007F4DDB" w:rsidP="00F17726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7F4DDB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7F4DDB" w:rsidRPr="009947BA" w:rsidRDefault="007F4DDB" w:rsidP="007F4DD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7F4DDB" w:rsidRPr="009947BA" w:rsidRDefault="00AB6E0C" w:rsidP="007F4D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Merlin sustav za e-učenje</w:t>
            </w:r>
          </w:p>
        </w:tc>
      </w:tr>
      <w:tr w:rsidR="007F4DDB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7F4DDB" w:rsidRPr="00C02454" w:rsidRDefault="007F4DDB" w:rsidP="007F4DD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7F4DDB" w:rsidRPr="00C02454" w:rsidRDefault="007F4DDB" w:rsidP="007F4DD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7F4DDB" w:rsidRPr="00C02454" w:rsidRDefault="007F4DDB" w:rsidP="007F4DD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7F4DDB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7F4DDB" w:rsidRPr="00C02454" w:rsidRDefault="007F4DDB" w:rsidP="007F4DD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7F4DDB" w:rsidRPr="00C02454" w:rsidRDefault="00DC112F" w:rsidP="007F4D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DDB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F4DDB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F4DDB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7F4DDB" w:rsidRPr="00C02454" w:rsidRDefault="007F4DDB" w:rsidP="007F4D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7F4DDB" w:rsidRPr="00C02454" w:rsidRDefault="00DC112F" w:rsidP="007F4D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DDB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F4DDB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F4DDB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7F4DDB" w:rsidRPr="00C02454" w:rsidRDefault="007F4DDB" w:rsidP="007F4D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7F4DDB" w:rsidRPr="00C02454" w:rsidRDefault="00DC112F" w:rsidP="007F4D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1A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7F4DDB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F4DDB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7F4DDB" w:rsidRPr="00C02454" w:rsidRDefault="00DC112F" w:rsidP="007F4D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DDB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F4DDB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F4DDB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7F4DDB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7F4DDB" w:rsidRPr="00C02454" w:rsidRDefault="007F4DDB" w:rsidP="007F4DD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7F4DDB" w:rsidRPr="00C02454" w:rsidRDefault="00DC112F" w:rsidP="007F4D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DDB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F4DDB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F4DDB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7F4DDB" w:rsidRPr="00C02454" w:rsidRDefault="00DC112F" w:rsidP="007F4D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DDB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F4DDB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F4DDB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7F4DDB" w:rsidRPr="00C02454" w:rsidRDefault="00DC112F" w:rsidP="007F4D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C6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7F4DDB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F4DDB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7F4DDB" w:rsidRPr="00C02454" w:rsidRDefault="007F4DDB" w:rsidP="007F4D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7F4DDB" w:rsidRPr="00C02454" w:rsidRDefault="00DC112F" w:rsidP="007F4D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DDB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F4DDB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F4DDB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7F4DDB" w:rsidRPr="00C02454" w:rsidRDefault="007F4DDB" w:rsidP="007F4D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7F4DDB" w:rsidRPr="00C02454" w:rsidRDefault="00DC112F" w:rsidP="007F4DD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DDB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F4DDB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F4DDB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7F4DDB" w:rsidRPr="00C02454" w:rsidRDefault="00DC112F" w:rsidP="007F4DD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DDB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F4DDB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F4DDB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7F4DDB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7F4DDB" w:rsidRPr="009947BA" w:rsidRDefault="007F4DDB" w:rsidP="007F4DD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7F4DDB" w:rsidRPr="00B7307A" w:rsidRDefault="007F4DDB" w:rsidP="007021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307A">
              <w:rPr>
                <w:rFonts w:ascii="Times New Roman" w:eastAsia="MS Gothic" w:hAnsi="Times New Roman" w:cs="Times New Roman"/>
                <w:sz w:val="18"/>
              </w:rPr>
              <w:t xml:space="preserve">50% </w:t>
            </w:r>
            <w:r w:rsidR="007021A4">
              <w:rPr>
                <w:rFonts w:ascii="Times New Roman" w:eastAsia="MS Gothic" w:hAnsi="Times New Roman" w:cs="Times New Roman"/>
                <w:sz w:val="18"/>
              </w:rPr>
              <w:t>pismeni završni</w:t>
            </w:r>
            <w:r w:rsidRPr="00B7307A">
              <w:rPr>
                <w:rFonts w:ascii="Times New Roman" w:eastAsia="MS Gothic" w:hAnsi="Times New Roman" w:cs="Times New Roman"/>
                <w:sz w:val="18"/>
              </w:rPr>
              <w:t xml:space="preserve"> ispit</w:t>
            </w:r>
            <w:r w:rsidR="007021A4">
              <w:rPr>
                <w:rFonts w:ascii="Times New Roman" w:eastAsia="MS Gothic" w:hAnsi="Times New Roman" w:cs="Times New Roman"/>
                <w:sz w:val="18"/>
              </w:rPr>
              <w:t>, 20 % usmeni završni ispit, 30 % seminar</w:t>
            </w:r>
          </w:p>
        </w:tc>
      </w:tr>
      <w:tr w:rsidR="007F4DDB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F4DDB" w:rsidRPr="00B4202A" w:rsidRDefault="007F4DDB" w:rsidP="007F4DD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7F4DDB" w:rsidRPr="009947BA" w:rsidRDefault="007F4DDB" w:rsidP="007F4DD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7F4DDB" w:rsidRPr="00B7307A" w:rsidRDefault="00E7556A" w:rsidP="007F4DD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60 %</w:t>
            </w:r>
          </w:p>
        </w:tc>
        <w:tc>
          <w:tcPr>
            <w:tcW w:w="6390" w:type="dxa"/>
            <w:gridSpan w:val="26"/>
            <w:vAlign w:val="center"/>
          </w:tcPr>
          <w:p w:rsidR="007F4DDB" w:rsidRPr="009947BA" w:rsidRDefault="007F4DDB" w:rsidP="007F4DD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7F4DDB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7F4DDB" w:rsidRDefault="007F4DDB" w:rsidP="007F4DD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7F4DDB" w:rsidRPr="00B7307A" w:rsidRDefault="00E7556A" w:rsidP="007F4DD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61-70 %</w:t>
            </w:r>
          </w:p>
        </w:tc>
        <w:tc>
          <w:tcPr>
            <w:tcW w:w="6390" w:type="dxa"/>
            <w:gridSpan w:val="26"/>
            <w:vAlign w:val="center"/>
          </w:tcPr>
          <w:p w:rsidR="007F4DDB" w:rsidRPr="009947BA" w:rsidRDefault="007F4DDB" w:rsidP="007F4DD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7F4DDB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7F4DDB" w:rsidRDefault="007F4DDB" w:rsidP="007F4DD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7F4DDB" w:rsidRPr="00B7307A" w:rsidRDefault="00E7556A" w:rsidP="007F4DD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71-80 %</w:t>
            </w:r>
          </w:p>
        </w:tc>
        <w:tc>
          <w:tcPr>
            <w:tcW w:w="6390" w:type="dxa"/>
            <w:gridSpan w:val="26"/>
            <w:vAlign w:val="center"/>
          </w:tcPr>
          <w:p w:rsidR="007F4DDB" w:rsidRPr="009947BA" w:rsidRDefault="007F4DDB" w:rsidP="007F4DD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7F4DDB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7F4DDB" w:rsidRDefault="007F4DDB" w:rsidP="007F4DD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7F4DDB" w:rsidRPr="00B7307A" w:rsidRDefault="00E7556A" w:rsidP="007F4DD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81-90 %</w:t>
            </w:r>
          </w:p>
        </w:tc>
        <w:tc>
          <w:tcPr>
            <w:tcW w:w="6390" w:type="dxa"/>
            <w:gridSpan w:val="26"/>
            <w:vAlign w:val="center"/>
          </w:tcPr>
          <w:p w:rsidR="007F4DDB" w:rsidRPr="009947BA" w:rsidRDefault="007F4DDB" w:rsidP="007F4DD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7F4DDB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7F4DDB" w:rsidRDefault="007F4DDB" w:rsidP="007F4DD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7F4DDB" w:rsidRPr="00B7307A" w:rsidRDefault="00E7556A" w:rsidP="007F4DD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91-100 %</w:t>
            </w:r>
          </w:p>
        </w:tc>
        <w:tc>
          <w:tcPr>
            <w:tcW w:w="6390" w:type="dxa"/>
            <w:gridSpan w:val="26"/>
            <w:vAlign w:val="center"/>
          </w:tcPr>
          <w:p w:rsidR="007F4DDB" w:rsidRPr="009947BA" w:rsidRDefault="007F4DDB" w:rsidP="007F4DD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7F4DDB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7F4DDB" w:rsidRPr="009947BA" w:rsidRDefault="007F4DDB" w:rsidP="007F4DD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7F4DDB" w:rsidRDefault="00DC112F" w:rsidP="007F4DD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DD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7F4DDB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7F4DDB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7F4DDB" w:rsidRDefault="00DC112F" w:rsidP="007F4DD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DD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F4DDB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7F4DDB" w:rsidRDefault="00DC112F" w:rsidP="007F4DD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DD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F4DDB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7F4DDB" w:rsidRDefault="00DC112F" w:rsidP="007F4DD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DD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7F4DDB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7F4DDB" w:rsidRPr="009947BA" w:rsidRDefault="00DC112F" w:rsidP="007F4DD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DD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F4DDB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F4DDB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7F4DDB" w:rsidRPr="009947BA" w:rsidRDefault="007F4DDB" w:rsidP="007F4DD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7F4DDB" w:rsidRDefault="007F4DDB" w:rsidP="007F4DD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7F4DDB" w:rsidRDefault="007F4DDB" w:rsidP="007F4DD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Dužnost je studenata/studentica čuvati ugled i dostojanstvo svih članova/članica sveučilišne zajednice i Sveučilišta u Zadru u cjelini, promovirati moralne i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lastRenderedPageBreak/>
              <w:t>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7F4DDB" w:rsidRPr="00684BBC" w:rsidRDefault="007F4DDB" w:rsidP="007F4DD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7F4DDB" w:rsidRPr="00684BBC" w:rsidRDefault="007F4DDB" w:rsidP="007F4DD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7F4DDB" w:rsidRDefault="007F4DDB" w:rsidP="007F4DD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7F4DDB" w:rsidRPr="00684BBC" w:rsidRDefault="007F4DDB" w:rsidP="007F4DD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9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7F4DDB" w:rsidRPr="00684BBC" w:rsidRDefault="007F4DDB" w:rsidP="007F4DD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7F4DDB" w:rsidRPr="00684BBC" w:rsidRDefault="007F4DDB" w:rsidP="007F4DD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:rsidR="007F4DDB" w:rsidRPr="009947BA" w:rsidRDefault="007F4DDB" w:rsidP="007F4DD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242" w:rsidRDefault="00825242" w:rsidP="009947BA">
      <w:pPr>
        <w:spacing w:before="0" w:after="0"/>
      </w:pPr>
      <w:r>
        <w:separator/>
      </w:r>
    </w:p>
  </w:endnote>
  <w:endnote w:type="continuationSeparator" w:id="0">
    <w:p w:rsidR="00825242" w:rsidRDefault="0082524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242" w:rsidRDefault="00825242" w:rsidP="009947BA">
      <w:pPr>
        <w:spacing w:before="0" w:after="0"/>
      </w:pPr>
      <w:r>
        <w:separator/>
      </w:r>
    </w:p>
  </w:footnote>
  <w:footnote w:type="continuationSeparator" w:id="0">
    <w:p w:rsidR="00825242" w:rsidRDefault="00825242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BFC"/>
    <w:multiLevelType w:val="hybridMultilevel"/>
    <w:tmpl w:val="5BC02C6E"/>
    <w:lvl w:ilvl="0" w:tplc="653AE2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B6F2F"/>
    <w:multiLevelType w:val="hybridMultilevel"/>
    <w:tmpl w:val="3E92F9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1045D"/>
    <w:rsid w:val="00075CC4"/>
    <w:rsid w:val="000A790E"/>
    <w:rsid w:val="000C0578"/>
    <w:rsid w:val="000D5C6B"/>
    <w:rsid w:val="0010332B"/>
    <w:rsid w:val="00115947"/>
    <w:rsid w:val="00130EE0"/>
    <w:rsid w:val="001443A2"/>
    <w:rsid w:val="00150B32"/>
    <w:rsid w:val="00197510"/>
    <w:rsid w:val="001D364A"/>
    <w:rsid w:val="0022722C"/>
    <w:rsid w:val="0028545A"/>
    <w:rsid w:val="002E1CE6"/>
    <w:rsid w:val="002F2A51"/>
    <w:rsid w:val="002F2D22"/>
    <w:rsid w:val="00326091"/>
    <w:rsid w:val="00357643"/>
    <w:rsid w:val="00371634"/>
    <w:rsid w:val="00384CF6"/>
    <w:rsid w:val="00386E9C"/>
    <w:rsid w:val="00393964"/>
    <w:rsid w:val="003A3E41"/>
    <w:rsid w:val="003A3FA8"/>
    <w:rsid w:val="003F11B6"/>
    <w:rsid w:val="003F17B8"/>
    <w:rsid w:val="00405A1B"/>
    <w:rsid w:val="00453362"/>
    <w:rsid w:val="00461219"/>
    <w:rsid w:val="00464615"/>
    <w:rsid w:val="00470F6D"/>
    <w:rsid w:val="004747C8"/>
    <w:rsid w:val="00483BC3"/>
    <w:rsid w:val="004923F4"/>
    <w:rsid w:val="004A7C64"/>
    <w:rsid w:val="004B553E"/>
    <w:rsid w:val="00502A52"/>
    <w:rsid w:val="005353ED"/>
    <w:rsid w:val="005514C3"/>
    <w:rsid w:val="005D3518"/>
    <w:rsid w:val="005E1668"/>
    <w:rsid w:val="005F2A81"/>
    <w:rsid w:val="005F6636"/>
    <w:rsid w:val="005F6E0B"/>
    <w:rsid w:val="0062328F"/>
    <w:rsid w:val="00684BBC"/>
    <w:rsid w:val="006A2CBD"/>
    <w:rsid w:val="006B4920"/>
    <w:rsid w:val="006D42A2"/>
    <w:rsid w:val="006E1E4C"/>
    <w:rsid w:val="00700D7A"/>
    <w:rsid w:val="007021A4"/>
    <w:rsid w:val="007361E7"/>
    <w:rsid w:val="007368EB"/>
    <w:rsid w:val="0078125F"/>
    <w:rsid w:val="00785CAA"/>
    <w:rsid w:val="00794496"/>
    <w:rsid w:val="007967CC"/>
    <w:rsid w:val="0079745E"/>
    <w:rsid w:val="00797B40"/>
    <w:rsid w:val="007C43A4"/>
    <w:rsid w:val="007D4D2D"/>
    <w:rsid w:val="007F4DDB"/>
    <w:rsid w:val="008144FA"/>
    <w:rsid w:val="00825242"/>
    <w:rsid w:val="00865776"/>
    <w:rsid w:val="00874D5D"/>
    <w:rsid w:val="00891C60"/>
    <w:rsid w:val="008942F0"/>
    <w:rsid w:val="008A3541"/>
    <w:rsid w:val="008C2E34"/>
    <w:rsid w:val="008D45DB"/>
    <w:rsid w:val="0090214F"/>
    <w:rsid w:val="009163E6"/>
    <w:rsid w:val="009760E8"/>
    <w:rsid w:val="009947BA"/>
    <w:rsid w:val="00997F41"/>
    <w:rsid w:val="009A284F"/>
    <w:rsid w:val="009C56B1"/>
    <w:rsid w:val="009D5226"/>
    <w:rsid w:val="009E2FD4"/>
    <w:rsid w:val="00A9132B"/>
    <w:rsid w:val="00AA1A5A"/>
    <w:rsid w:val="00AB6E0C"/>
    <w:rsid w:val="00AC4B3A"/>
    <w:rsid w:val="00AD23FB"/>
    <w:rsid w:val="00B4202A"/>
    <w:rsid w:val="00B612F8"/>
    <w:rsid w:val="00B71A57"/>
    <w:rsid w:val="00B7307A"/>
    <w:rsid w:val="00C02454"/>
    <w:rsid w:val="00C3477B"/>
    <w:rsid w:val="00C734CB"/>
    <w:rsid w:val="00C85956"/>
    <w:rsid w:val="00C9733D"/>
    <w:rsid w:val="00CA3783"/>
    <w:rsid w:val="00CB23F4"/>
    <w:rsid w:val="00CF5EFB"/>
    <w:rsid w:val="00D077DA"/>
    <w:rsid w:val="00D136E4"/>
    <w:rsid w:val="00D5334D"/>
    <w:rsid w:val="00D5523D"/>
    <w:rsid w:val="00D944DF"/>
    <w:rsid w:val="00DC112F"/>
    <w:rsid w:val="00DD110C"/>
    <w:rsid w:val="00DE6D53"/>
    <w:rsid w:val="00E06E39"/>
    <w:rsid w:val="00E07D73"/>
    <w:rsid w:val="00E17D18"/>
    <w:rsid w:val="00E30E67"/>
    <w:rsid w:val="00E7556A"/>
    <w:rsid w:val="00F02A8F"/>
    <w:rsid w:val="00F17726"/>
    <w:rsid w:val="00F513E0"/>
    <w:rsid w:val="00F566DA"/>
    <w:rsid w:val="00F84F5E"/>
    <w:rsid w:val="00F9471F"/>
    <w:rsid w:val="00F971A1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646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1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646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48CFC-3D22-4BC6-A80B-DF08D4574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aknezevi2</cp:lastModifiedBy>
  <cp:revision>19</cp:revision>
  <dcterms:created xsi:type="dcterms:W3CDTF">2019-09-10T09:05:00Z</dcterms:created>
  <dcterms:modified xsi:type="dcterms:W3CDTF">2019-09-24T07:52:00Z</dcterms:modified>
</cp:coreProperties>
</file>