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804FC" w:rsidRDefault="00794496" w:rsidP="003F17B8">
      <w:pPr>
        <w:rPr>
          <w:rFonts w:ascii="Times New Roman" w:hAnsi="Times New Roman" w:cs="Times New Roman"/>
          <w:b/>
          <w:sz w:val="18"/>
          <w:szCs w:val="18"/>
        </w:rPr>
      </w:pPr>
      <w:r w:rsidRPr="00F804FC">
        <w:rPr>
          <w:rFonts w:ascii="Times New Roman" w:hAnsi="Times New Roman" w:cs="Times New Roman"/>
          <w:b/>
          <w:sz w:val="18"/>
          <w:szCs w:val="18"/>
        </w:rPr>
        <w:t>Obrazac</w:t>
      </w:r>
      <w:r w:rsidR="008942F0" w:rsidRPr="00F804FC">
        <w:rPr>
          <w:rFonts w:ascii="Times New Roman" w:hAnsi="Times New Roman" w:cs="Times New Roman"/>
          <w:b/>
          <w:sz w:val="18"/>
          <w:szCs w:val="18"/>
        </w:rPr>
        <w:t xml:space="preserve"> 1.3.2. Izvedbeni plan nastave (</w:t>
      </w:r>
      <w:r w:rsidR="0010332B" w:rsidRPr="00F804FC">
        <w:rPr>
          <w:rFonts w:ascii="Times New Roman" w:hAnsi="Times New Roman" w:cs="Times New Roman"/>
          <w:b/>
          <w:i/>
          <w:sz w:val="18"/>
          <w:szCs w:val="18"/>
        </w:rPr>
        <w:t>syllabus</w:t>
      </w:r>
      <w:r w:rsidR="008942F0" w:rsidRPr="00F804FC">
        <w:rPr>
          <w:rFonts w:ascii="Times New Roman" w:hAnsi="Times New Roman" w:cs="Times New Roman"/>
          <w:b/>
          <w:sz w:val="18"/>
          <w:szCs w:val="18"/>
        </w:rPr>
        <w:t>)</w:t>
      </w:r>
      <w:r w:rsidR="00B4202A" w:rsidRPr="00F804FC">
        <w:rPr>
          <w:rStyle w:val="FootnoteReference"/>
          <w:rFonts w:ascii="Times New Roman" w:hAnsi="Times New Roman" w:cs="Times New Roman"/>
          <w:b/>
          <w:sz w:val="18"/>
          <w:szCs w:val="18"/>
        </w:rPr>
        <w:footnoteReference w:customMarkFollows="1" w:id="1"/>
        <w:t>*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97"/>
        <w:gridCol w:w="462"/>
        <w:gridCol w:w="326"/>
        <w:gridCol w:w="283"/>
        <w:gridCol w:w="31"/>
        <w:gridCol w:w="78"/>
        <w:gridCol w:w="208"/>
        <w:gridCol w:w="111"/>
        <w:gridCol w:w="71"/>
        <w:gridCol w:w="163"/>
        <w:gridCol w:w="293"/>
        <w:gridCol w:w="71"/>
        <w:gridCol w:w="275"/>
        <w:gridCol w:w="434"/>
        <w:gridCol w:w="115"/>
        <w:gridCol w:w="90"/>
        <w:gridCol w:w="266"/>
        <w:gridCol w:w="373"/>
        <w:gridCol w:w="306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4"/>
        <w:gridCol w:w="99"/>
        <w:gridCol w:w="1177"/>
      </w:tblGrid>
      <w:tr w:rsidR="004B553E" w:rsidRPr="00F804FC" w:rsidTr="00B27B7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804FC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F804FC" w:rsidRDefault="00636638" w:rsidP="0063663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JES</w:t>
            </w:r>
            <w:r w:rsidR="00FC2401"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47F24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Engleski jezik struke </w:t>
            </w:r>
            <w:r w:rsidR="00947F24"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FC2401"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Engleski jezik struke za studente </w:t>
            </w: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brodostrojarstva i tehnologije pomorskog prometa)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F804FC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F804FC" w:rsidRDefault="00EA135D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2020./2021</w:t>
            </w:r>
            <w:r w:rsidR="004B553E" w:rsidRPr="00F804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B553E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4B553E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D56B30" w:rsidRPr="00F804FC" w:rsidRDefault="0063663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Brodostrojarstvo i tehnologija pomorskog prometa</w:t>
            </w:r>
          </w:p>
          <w:p w:rsidR="00D56B30" w:rsidRPr="00F804FC" w:rsidRDefault="00D56B3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F804FC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F804FC" w:rsidRDefault="0063663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4B553E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F804FC" w:rsidRDefault="00FC240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CENTAR ZA STRANE JEZIKE</w:t>
            </w:r>
          </w:p>
        </w:tc>
      </w:tr>
      <w:tr w:rsidR="004B553E" w:rsidRPr="00F804FC" w:rsidTr="00B27B7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804FC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804FC" w:rsidRDefault="00700D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F804FC" w:rsidRDefault="00700D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804FC" w:rsidRDefault="00700D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F804FC" w:rsidRDefault="00700D2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804F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F804FC" w:rsidRDefault="00700D2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jednopredmetni</w:t>
            </w:r>
          </w:p>
          <w:p w:rsidR="009A284F" w:rsidRPr="00F804FC" w:rsidRDefault="00700D2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21B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F804FC" w:rsidRDefault="00700D2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F804FC" w:rsidRDefault="00700D2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F804FC" w:rsidRDefault="00700D2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804F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F804FC" w:rsidRDefault="00700D2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9F1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F804FC" w:rsidRDefault="00700D2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9F1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F804FC" w:rsidRDefault="00700D2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F804FC" w:rsidRDefault="00700D2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F804FC" w:rsidRDefault="00700D2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</w:tr>
      <w:tr w:rsidR="009A284F" w:rsidRPr="00F804FC" w:rsidTr="00B27B7E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804F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F804FC" w:rsidRDefault="00700D2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2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:rsidR="009A284F" w:rsidRPr="00F804FC" w:rsidRDefault="00700D2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2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F804FC" w:rsidRDefault="00700D2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9F1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F804FC" w:rsidRDefault="00700D2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F804FC" w:rsidRDefault="00700D2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2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F804FC" w:rsidRDefault="00700D2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2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804FC" w:rsidRDefault="00700D2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</w:tr>
      <w:tr w:rsidR="009A284F" w:rsidRPr="00F804FC" w:rsidTr="00B27B7E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F804F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F804FC" w:rsidRDefault="00700D2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F804FC" w:rsidRDefault="00700D2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F804FC" w:rsidRDefault="00700D2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F804FC" w:rsidRDefault="00700D2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804FC" w:rsidRDefault="00700D2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X.</w:t>
            </w:r>
          </w:p>
        </w:tc>
      </w:tr>
      <w:tr w:rsidR="009A284F" w:rsidRPr="00F804FC" w:rsidTr="00B27B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804F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F804FC" w:rsidRDefault="00700D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F804FC" w:rsidRDefault="00700D2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21B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F804FC" w:rsidRDefault="00700D2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F804FC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804FC" w:rsidRDefault="00700D2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9A284F" w:rsidRPr="00F804FC" w:rsidTr="00B27B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804F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62" w:type="dxa"/>
          </w:tcPr>
          <w:p w:rsidR="009A284F" w:rsidRPr="00F804FC" w:rsidRDefault="0067375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1" w:type="dxa"/>
          </w:tcPr>
          <w:p w:rsidR="00E809E9" w:rsidRPr="00F804FC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  <w:p w:rsidR="009A284F" w:rsidRPr="00F804FC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gridSpan w:val="3"/>
          </w:tcPr>
          <w:p w:rsidR="009A284F" w:rsidRPr="00F804FC" w:rsidRDefault="0067375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3"/>
          </w:tcPr>
          <w:p w:rsidR="00E809E9" w:rsidRPr="00F804FC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  <w:p w:rsidR="009A284F" w:rsidRPr="00F804FC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gridSpan w:val="2"/>
          </w:tcPr>
          <w:p w:rsidR="009A284F" w:rsidRPr="00F804FC" w:rsidRDefault="0063663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8" w:type="dxa"/>
            <w:gridSpan w:val="2"/>
          </w:tcPr>
          <w:p w:rsidR="00E809E9" w:rsidRPr="00F804FC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  <w:p w:rsidR="009A284F" w:rsidRPr="00F804FC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F804FC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804FC" w:rsidRDefault="00700D2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9A284F" w:rsidRPr="00F804FC" w:rsidTr="00B27B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804F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F804FC" w:rsidRDefault="00FC240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Centar za strane jezike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F804FC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804FC" w:rsidRDefault="00FC24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engleski</w:t>
            </w:r>
          </w:p>
        </w:tc>
      </w:tr>
      <w:tr w:rsidR="009A284F" w:rsidRPr="00F804FC" w:rsidTr="00B27B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804F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F804FC" w:rsidRDefault="007A6EE1" w:rsidP="007A6EE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47F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3.2021</w:t>
            </w:r>
            <w:r w:rsidR="00FC2401" w:rsidRPr="00F804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F804FC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804FC" w:rsidRDefault="007A6EE1" w:rsidP="00A807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47F24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  <w:r w:rsidR="00FC2401" w:rsidRPr="00F804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F804FC" w:rsidRDefault="00013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 w:rsidR="00947F24">
              <w:rPr>
                <w:rFonts w:ascii="Times New Roman" w:hAnsi="Times New Roman" w:cs="Times New Roman"/>
                <w:sz w:val="18"/>
                <w:szCs w:val="18"/>
              </w:rPr>
              <w:t>ložen prethodni kolegij, JES 203</w:t>
            </w: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A284F" w:rsidRPr="00F804FC" w:rsidTr="00B27B7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F804FC" w:rsidRDefault="006366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Marina Oštarić, prof., viši predavač</w:t>
            </w: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F804FC" w:rsidRDefault="006366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marina.ostaric@unizd.hr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F804FC" w:rsidRDefault="006366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Petak 10-11h</w:t>
            </w: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Suradnik</w:t>
            </w:r>
            <w:r w:rsidR="009A284F"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Suradnik</w:t>
            </w:r>
            <w:r w:rsidR="009A284F"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F804FC" w:rsidRDefault="00700D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804FC" w:rsidRDefault="00700D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804FC" w:rsidRDefault="00700D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F804FC" w:rsidRDefault="00700D2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638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3518" w:rsidRPr="00F804FC">
              <w:rPr>
                <w:rFonts w:ascii="Times New Roman" w:hAnsi="Times New Roman" w:cs="Times New Roman"/>
                <w:sz w:val="18"/>
                <w:szCs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F804FC" w:rsidRDefault="00700D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terenska nastava</w:t>
            </w:r>
          </w:p>
        </w:tc>
      </w:tr>
      <w:tr w:rsidR="009A284F" w:rsidRPr="00F804F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F804FC" w:rsidRDefault="00700D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804FC" w:rsidRDefault="00700D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804FC" w:rsidRDefault="00700D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F804FC" w:rsidRDefault="00700D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F804FC" w:rsidRDefault="00700D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785CAA" w:rsidRPr="00F804FC" w:rsidTr="00B27B7E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F804FC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641169" w:rsidRPr="00F804FC" w:rsidRDefault="00641169" w:rsidP="006411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Nakon položenog kolegija studenti će</w:t>
            </w:r>
            <w:r w:rsidR="00657A32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moći</w:t>
            </w: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510D9" w:rsidRPr="00F804FC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pravilno koristiti jezične i gramatičke strukture na razini primjerenoj godini učenja (B1 – C2)</w:t>
            </w:r>
          </w:p>
          <w:p w:rsidR="00E510D9" w:rsidRPr="00F804FC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primijeniti tehnike čitanja literature za akademske potrebe za tehničko područje; </w:t>
            </w:r>
          </w:p>
          <w:p w:rsidR="00E510D9" w:rsidRPr="00F804FC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pripremiti i izložiti govor o akademskim temama iz tehničkog područja; </w:t>
            </w:r>
          </w:p>
          <w:p w:rsidR="00E510D9" w:rsidRPr="00F804FC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koristiti pri pisanju i izlaganju vokabular za akademske potrebe, opći i iz tehničkog područja;</w:t>
            </w:r>
          </w:p>
          <w:p w:rsidR="00E510D9" w:rsidRPr="00F804FC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razumjeti slušne zapise o stručnim temama ili usmenu komunikaciju na stranom jeziku struke;</w:t>
            </w:r>
          </w:p>
          <w:p w:rsidR="00785CAA" w:rsidRPr="00F804FC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napisati dobro strukturiran tekst na stranom jeziku struke (izvješće, email, itd); </w:t>
            </w:r>
          </w:p>
        </w:tc>
      </w:tr>
      <w:tr w:rsidR="00785CAA" w:rsidRPr="00F804FC" w:rsidTr="00B27B7E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F804FC" w:rsidRDefault="00785CAA" w:rsidP="0063663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  <w:r w:rsidR="00D56B30"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56B30"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(</w:t>
            </w:r>
            <w:r w:rsidR="00636638"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brodostrojarstvo)</w:t>
            </w:r>
          </w:p>
        </w:tc>
        <w:tc>
          <w:tcPr>
            <w:tcW w:w="5992" w:type="dxa"/>
            <w:gridSpan w:val="23"/>
            <w:vAlign w:val="center"/>
          </w:tcPr>
          <w:p w:rsidR="003C702F" w:rsidRPr="00F804FC" w:rsidRDefault="00C90E0C" w:rsidP="00C90E0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koristiti interne komunikacijske sustave</w:t>
            </w:r>
          </w:p>
        </w:tc>
      </w:tr>
      <w:tr w:rsidR="009A284F" w:rsidRPr="00F804FC" w:rsidTr="00B27B7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804FC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F804FC" w:rsidRDefault="00700D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804FC" w:rsidRDefault="00700D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804FC" w:rsidRDefault="00700D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F804FC" w:rsidRDefault="00700D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F804FC" w:rsidRDefault="00700D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9A284F" w:rsidRPr="00F804FC" w:rsidTr="00B27B7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F804FC" w:rsidRDefault="00700D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804FC" w:rsidRDefault="00700D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804FC" w:rsidRDefault="00700D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00A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F804FC" w:rsidRDefault="00700D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F804FC" w:rsidRDefault="00700D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9A284F" w:rsidRPr="00F804FC" w:rsidTr="00B27B7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F804FC" w:rsidRDefault="00700D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804FC" w:rsidRDefault="00700D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804FC" w:rsidRDefault="00700D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F804FC" w:rsidRDefault="00700D2D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ostalo: </w:t>
            </w:r>
            <w:r w:rsidR="00E809E9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D56B30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ocijenjene </w:t>
            </w:r>
            <w:r w:rsidR="00E809E9" w:rsidRPr="00F804FC">
              <w:rPr>
                <w:rFonts w:ascii="Times New Roman" w:hAnsi="Times New Roman" w:cs="Times New Roman"/>
                <w:sz w:val="18"/>
                <w:szCs w:val="18"/>
              </w:rPr>
              <w:t>zadaće</w:t>
            </w:r>
            <w:r w:rsidR="00D56B30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kroz semestar</w:t>
            </w: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F804FC" w:rsidRDefault="00D56B30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Studenti moraju redovito pohađati nastavu, te imaju pravo na samo 3 izostanka. Ukoliko student ne uradi na vrijeme jednu ili više zadaća (kolokvija), ili ako ima više od 3 izostanka gubi pravo izlaska na završni pismeni ispit.  </w:t>
            </w: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F804FC" w:rsidRDefault="00700D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2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9A284F" w:rsidRPr="00F804FC" w:rsidRDefault="00700D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2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9A284F" w:rsidRPr="00F804FC" w:rsidRDefault="00700D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2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F804FC" w:rsidRDefault="00D56B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Objavljeni na stranicama Centra i e-kolegiju</w:t>
            </w:r>
          </w:p>
        </w:tc>
        <w:tc>
          <w:tcPr>
            <w:tcW w:w="2471" w:type="dxa"/>
            <w:gridSpan w:val="10"/>
            <w:vAlign w:val="center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B27B7E" w:rsidRPr="00F804FC" w:rsidRDefault="00930A38" w:rsidP="00947F2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>Studenti će tijekom nastave naučiti koristiti stručnu terminologiju na engleskom jeziku bitnu za zanimanje te će konsolidirati opće uporabni engleski jezik. Također će konsolidirati jezične strukture i gramatiku: tipovi rečenica i jezična analiza stručnog teksta. Studenti će usavršiti tehnike čitanja teksta; čitanje u svrhu razumijevanja općenitog značenja teksta i detaljno čitanje u svrhu pronalaženja određene informacije. Studenti će s</w:t>
            </w:r>
            <w:r w:rsidR="00947F24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>e upoznati s vokabularom struke</w:t>
            </w:r>
            <w:r w:rsidR="00947F24" w:rsidRPr="00947F2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947F24" w:rsidRPr="00947F24">
              <w:rPr>
                <w:rFonts w:ascii="Times New Roman" w:hAnsi="Times New Roman" w:cs="Times New Roman"/>
                <w:sz w:val="18"/>
                <w:szCs w:val="18"/>
              </w:rPr>
              <w:t>ventilno</w:t>
            </w:r>
            <w:proofErr w:type="spellEnd"/>
            <w:r w:rsidR="00947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47F24">
              <w:rPr>
                <w:rFonts w:ascii="Times New Roman" w:hAnsi="Times New Roman" w:cs="Times New Roman"/>
                <w:sz w:val="18"/>
                <w:szCs w:val="18"/>
              </w:rPr>
              <w:t>polužje</w:t>
            </w:r>
            <w:proofErr w:type="spellEnd"/>
            <w:r w:rsidR="00947F24">
              <w:rPr>
                <w:rFonts w:ascii="Times New Roman" w:hAnsi="Times New Roman" w:cs="Times New Roman"/>
                <w:sz w:val="18"/>
                <w:szCs w:val="18"/>
              </w:rPr>
              <w:t xml:space="preserve"> za pokretanje ventila - </w:t>
            </w:r>
            <w:r w:rsidR="00947F24" w:rsidRPr="00947F24">
              <w:rPr>
                <w:rFonts w:ascii="Times New Roman" w:hAnsi="Times New Roman" w:cs="Times New Roman"/>
                <w:sz w:val="18"/>
                <w:szCs w:val="18"/>
              </w:rPr>
              <w:t xml:space="preserve">različite izvedbe, zupčanici, sustav ispuha i </w:t>
            </w:r>
            <w:proofErr w:type="spellStart"/>
            <w:r w:rsidR="00947F24" w:rsidRPr="00947F24">
              <w:rPr>
                <w:rFonts w:ascii="Times New Roman" w:hAnsi="Times New Roman" w:cs="Times New Roman"/>
                <w:sz w:val="18"/>
                <w:szCs w:val="18"/>
              </w:rPr>
              <w:t>turbopuhala</w:t>
            </w:r>
            <w:proofErr w:type="spellEnd"/>
            <w:r w:rsidR="00947F24" w:rsidRPr="00947F24">
              <w:rPr>
                <w:rFonts w:ascii="Times New Roman" w:hAnsi="Times New Roman" w:cs="Times New Roman"/>
                <w:sz w:val="18"/>
                <w:szCs w:val="18"/>
              </w:rPr>
              <w:t>, sustav ubrizgavanja goriva, sustav ulja za podmazivanje, sustav rashladne vode, sustav za upućivanje zrakom i rad dizel motora.</w:t>
            </w: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  <w:gridCol w:w="1037"/>
              <w:gridCol w:w="5657"/>
            </w:tblGrid>
            <w:tr w:rsidR="00314097" w:rsidRPr="00314097" w:rsidTr="00A67834">
              <w:trPr>
                <w:trHeight w:val="91"/>
              </w:trPr>
              <w:tc>
                <w:tcPr>
                  <w:tcW w:w="393" w:type="pct"/>
                  <w:shd w:val="clear" w:color="auto" w:fill="FFFFE5"/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Red. br.</w:t>
                  </w:r>
                </w:p>
              </w:tc>
              <w:tc>
                <w:tcPr>
                  <w:tcW w:w="714" w:type="pct"/>
                  <w:shd w:val="clear" w:color="auto" w:fill="FFFFE5"/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Datum</w:t>
                  </w:r>
                </w:p>
              </w:tc>
              <w:tc>
                <w:tcPr>
                  <w:tcW w:w="3893" w:type="pct"/>
                  <w:shd w:val="clear" w:color="auto" w:fill="FFFFE5"/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proofErr w:type="spellStart"/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Naslov</w:t>
                  </w:r>
                  <w:proofErr w:type="spellEnd"/>
                </w:p>
              </w:tc>
            </w:tr>
            <w:tr w:rsidR="00314097" w:rsidRPr="00314097" w:rsidTr="00A67834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14097" w:rsidRPr="00314097" w:rsidRDefault="007A6EE1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26</w:t>
                  </w:r>
                  <w:r w:rsidR="0060200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.2</w:t>
                  </w:r>
                  <w:r w:rsidR="00314097"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3893" w:type="pct"/>
                  <w:vAlign w:val="center"/>
                </w:tcPr>
                <w:p w:rsidR="00314097" w:rsidRPr="00314097" w:rsidRDefault="00314097" w:rsidP="004F2E80">
                  <w:pPr>
                    <w:tabs>
                      <w:tab w:val="left" w:pos="468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Upisi</w:t>
                  </w:r>
                  <w:proofErr w:type="spellEnd"/>
                </w:p>
              </w:tc>
            </w:tr>
            <w:tr w:rsidR="00314097" w:rsidRPr="00314097" w:rsidTr="00A67834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14097" w:rsidRPr="00314097" w:rsidRDefault="007A6EE1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5</w:t>
                  </w:r>
                  <w:r w:rsidR="00314097"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.3.</w:t>
                  </w:r>
                </w:p>
                <w:p w:rsidR="00314097" w:rsidRPr="00314097" w:rsidRDefault="0031409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Fuel injection equipment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  metering, timing, atomization and distribution; common rail and jerk pump system; fuel pump construction and operation.</w:t>
                  </w:r>
                </w:p>
                <w:p w:rsidR="00314097" w:rsidRPr="00314097" w:rsidRDefault="00314097" w:rsidP="006A1E1D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Time clauses I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– what are time </w:t>
                  </w:r>
                  <w:r w:rsidR="006A1E1D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clauses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and time conjunctions (when, as, once, </w:t>
                  </w:r>
                  <w:proofErr w:type="gramStart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while, ...)</w:t>
                  </w:r>
                  <w:proofErr w:type="gramEnd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Exercises: join pairs of sentences using time conjunctions. Translation of time clauses into English.</w:t>
                  </w:r>
                </w:p>
              </w:tc>
            </w:tr>
            <w:tr w:rsidR="00314097" w:rsidRPr="00314097" w:rsidTr="00A67834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3.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14097" w:rsidRPr="00314097" w:rsidRDefault="007A6EE1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</w:t>
                  </w:r>
                  <w:r w:rsidR="00314097"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.3.</w:t>
                  </w:r>
                </w:p>
                <w:p w:rsidR="00314097" w:rsidRPr="00314097" w:rsidRDefault="0031409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Governor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- function, construction and operation. Speed sensing.</w:t>
                  </w:r>
                </w:p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Condition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  if, should, provided that... exercises.</w:t>
                  </w:r>
                </w:p>
              </w:tc>
            </w:tr>
            <w:tr w:rsidR="00314097" w:rsidRPr="00314097" w:rsidTr="00A67834">
              <w:trPr>
                <w:trHeight w:val="91"/>
              </w:trPr>
              <w:tc>
                <w:tcPr>
                  <w:tcW w:w="393" w:type="pct"/>
                  <w:tcBorders>
                    <w:right w:val="single" w:sz="4" w:space="0" w:color="auto"/>
                  </w:tcBorders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4097" w:rsidRPr="00314097" w:rsidRDefault="007A6EE1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19</w:t>
                  </w:r>
                  <w:r w:rsidR="00314097"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.3.</w:t>
                  </w:r>
                </w:p>
                <w:p w:rsidR="00314097" w:rsidRPr="00314097" w:rsidRDefault="0031409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tcBorders>
                    <w:left w:val="single" w:sz="4" w:space="0" w:color="auto"/>
                  </w:tcBorders>
                  <w:vAlign w:val="center"/>
                </w:tcPr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Lubricating oil system: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oil sump, cooler, pressure regulating valve; piston cooling; the lubrication of large, slow-speed engines.</w:t>
                  </w:r>
                </w:p>
              </w:tc>
            </w:tr>
            <w:tr w:rsidR="00314097" w:rsidRPr="00314097" w:rsidTr="00A67834">
              <w:trPr>
                <w:trHeight w:val="91"/>
              </w:trPr>
              <w:tc>
                <w:tcPr>
                  <w:tcW w:w="393" w:type="pct"/>
                  <w:tcBorders>
                    <w:right w:val="single" w:sz="4" w:space="0" w:color="auto"/>
                  </w:tcBorders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5.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4097" w:rsidRPr="00314097" w:rsidRDefault="007A6EE1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26</w:t>
                  </w:r>
                  <w:r w:rsidR="00314097"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.3.</w:t>
                  </w:r>
                </w:p>
                <w:p w:rsidR="00314097" w:rsidRPr="00314097" w:rsidRDefault="0031409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tcBorders>
                    <w:left w:val="single" w:sz="4" w:space="0" w:color="auto"/>
                  </w:tcBorders>
                  <w:vAlign w:val="center"/>
                </w:tcPr>
                <w:p w:rsidR="00314097" w:rsidRPr="00314097" w:rsidRDefault="00314097" w:rsidP="004F2E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1st written assignment</w:t>
                  </w:r>
                </w:p>
                <w:p w:rsidR="00314097" w:rsidRPr="00314097" w:rsidRDefault="00314097" w:rsidP="004F2E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Tutorials (group and individual), student support, comments and clarification on the first assignment.</w:t>
                  </w:r>
                </w:p>
              </w:tc>
            </w:tr>
            <w:tr w:rsidR="00314097" w:rsidRPr="00314097" w:rsidTr="00A67834">
              <w:trPr>
                <w:trHeight w:val="91"/>
              </w:trPr>
              <w:tc>
                <w:tcPr>
                  <w:tcW w:w="393" w:type="pct"/>
                  <w:tcBorders>
                    <w:right w:val="single" w:sz="4" w:space="0" w:color="auto"/>
                  </w:tcBorders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6.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4097" w:rsidRPr="00314097" w:rsidRDefault="0031409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314097" w:rsidRPr="00314097" w:rsidRDefault="007A6EE1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9.4</w:t>
                  </w:r>
                  <w:r w:rsidR="00314097"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3893" w:type="pct"/>
                  <w:tcBorders>
                    <w:left w:val="single" w:sz="4" w:space="0" w:color="auto"/>
                  </w:tcBorders>
                  <w:vAlign w:val="center"/>
                </w:tcPr>
                <w:p w:rsidR="00314097" w:rsidRPr="00314097" w:rsidRDefault="00314097" w:rsidP="004F2E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Water cooling system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 circulating pump, header...; cylinder jacket cooling and piston cooling, sea water as a secondary cooling medium.</w:t>
                  </w:r>
                </w:p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The verb </w:t>
                  </w:r>
                  <w:r w:rsidRPr="00314097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GB"/>
                    </w:rPr>
                    <w:t>provide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-frequent use of the verb </w:t>
                  </w:r>
                  <w:r w:rsidRPr="00314097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  <w:t>provide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in technical English, different contexts and meanings, its usage in both active and passive form.</w:t>
                  </w:r>
                </w:p>
              </w:tc>
            </w:tr>
            <w:tr w:rsidR="00314097" w:rsidRPr="00314097" w:rsidTr="00A67834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7.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14097" w:rsidRPr="00314097" w:rsidRDefault="007A6EE1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16</w:t>
                  </w:r>
                  <w:r w:rsidR="00314097"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.4.</w:t>
                  </w:r>
                </w:p>
                <w:p w:rsidR="00314097" w:rsidRPr="00314097" w:rsidRDefault="0031409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Starting air system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 air bottle, non-return valve, starting air valve, starting air lever...; hand-operated starting air system.</w:t>
                  </w:r>
                </w:p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Verb + infinitive structure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, when it denotes PURPOSE and RESULT</w:t>
                  </w:r>
                </w:p>
              </w:tc>
            </w:tr>
            <w:tr w:rsidR="00314097" w:rsidRPr="00314097" w:rsidTr="00A67834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8.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14097" w:rsidRPr="00314097" w:rsidRDefault="007A6EE1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23</w:t>
                  </w:r>
                  <w:r w:rsidR="00314097"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.4.</w:t>
                  </w:r>
                </w:p>
                <w:p w:rsidR="00314097" w:rsidRPr="00314097" w:rsidRDefault="0031409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Diesel engine operation I: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preparation for starting, engine warm-up, checking tanks and filters, starting the lubricating oil pump.</w:t>
                  </w:r>
                </w:p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Diesel engine operation II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: starting the engine: hand wheel, lever, camshaft positioning, </w:t>
                  </w:r>
                  <w:proofErr w:type="gramStart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fuel</w:t>
                  </w:r>
                  <w:proofErr w:type="gramEnd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injection; reversing.</w:t>
                  </w:r>
                </w:p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Language structure: </w:t>
                  </w:r>
                  <w:proofErr w:type="spellStart"/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it+be+participle+that</w:t>
                  </w:r>
                  <w:proofErr w:type="spellEnd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; using this structure in 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technical texts (it must be noted that...) and Croatian equivalents; using adjectives instead of participles.</w:t>
                  </w:r>
                </w:p>
              </w:tc>
            </w:tr>
            <w:tr w:rsidR="00314097" w:rsidRPr="00314097" w:rsidTr="00A67834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9.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14097" w:rsidRPr="00314097" w:rsidRDefault="007A6EE1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30</w:t>
                  </w:r>
                  <w:r w:rsidR="00314097"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.4.</w:t>
                  </w:r>
                </w:p>
                <w:p w:rsidR="00314097" w:rsidRPr="00314097" w:rsidRDefault="0031409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314097" w:rsidRPr="00314097" w:rsidRDefault="00314097" w:rsidP="004F2E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2nd written assignment</w:t>
                  </w:r>
                </w:p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Tutorials (group and individual), student support, comments and clarification on the second assignment.</w:t>
                  </w:r>
                </w:p>
              </w:tc>
            </w:tr>
            <w:tr w:rsidR="00314097" w:rsidRPr="00314097" w:rsidTr="00A67834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602003" w:rsidRPr="00314097" w:rsidRDefault="007A6EE1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7</w:t>
                  </w:r>
                  <w:r w:rsidR="0060200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.5.</w:t>
                  </w:r>
                </w:p>
                <w:p w:rsidR="00314097" w:rsidRPr="00314097" w:rsidRDefault="0031409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Keeping watch-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watchkeeping</w:t>
                  </w:r>
                  <w:proofErr w:type="spellEnd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in the </w:t>
                  </w:r>
                  <w:proofErr w:type="spellStart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engineroom</w:t>
                  </w:r>
                  <w:proofErr w:type="spellEnd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 Duties and procedures in case of failure.</w:t>
                  </w:r>
                </w:p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UMS operation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(unattended machinery space). Vocabulary and exercises</w:t>
                  </w:r>
                  <w:proofErr w:type="gramStart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..</w:t>
                  </w:r>
                  <w:proofErr w:type="gramEnd"/>
                </w:p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Engine room log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 entries and duties.</w:t>
                  </w:r>
                </w:p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Time clauses II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(</w:t>
                  </w:r>
                  <w:proofErr w:type="spellStart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Vremenske</w:t>
                  </w:r>
                  <w:proofErr w:type="spellEnd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rečenice</w:t>
                  </w:r>
                  <w:proofErr w:type="spellEnd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II). Rules of formation and exercises.</w:t>
                  </w:r>
                </w:p>
              </w:tc>
            </w:tr>
            <w:tr w:rsidR="00314097" w:rsidRPr="00314097" w:rsidTr="00A67834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11.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14097" w:rsidRPr="00314097" w:rsidRDefault="007A6EE1" w:rsidP="004F2E80">
                  <w:pP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  <w:t>14</w:t>
                  </w:r>
                  <w:r w:rsidR="00314097" w:rsidRPr="00314097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  <w:t>.5.</w:t>
                  </w:r>
                </w:p>
                <w:p w:rsidR="00314097" w:rsidRPr="00314097" w:rsidRDefault="00314097" w:rsidP="004F2E80">
                  <w:pP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314097" w:rsidRPr="00314097" w:rsidRDefault="00314097" w:rsidP="004F2E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3rd written assignment</w:t>
                  </w:r>
                </w:p>
                <w:p w:rsidR="00314097" w:rsidRPr="00314097" w:rsidRDefault="00314097" w:rsidP="004F2E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Tutorials (group and individual), student support, comments and clarification on the third assignment.</w:t>
                  </w:r>
                </w:p>
              </w:tc>
            </w:tr>
            <w:tr w:rsidR="00314097" w:rsidRPr="00314097" w:rsidTr="00A67834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14097" w:rsidRPr="00314097" w:rsidRDefault="007A6EE1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21</w:t>
                  </w:r>
                  <w:r w:rsidR="00314097"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.5.</w:t>
                  </w:r>
                </w:p>
                <w:p w:rsidR="00314097" w:rsidRPr="00314097" w:rsidRDefault="0031409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314097" w:rsidRPr="00314097" w:rsidRDefault="00314097" w:rsidP="004F2E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Fire fighting</w:t>
                  </w:r>
                  <w:proofErr w:type="spellEnd"/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on board ship I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– procedures in case of emergency, fire equipment.</w:t>
                  </w:r>
                </w:p>
                <w:p w:rsidR="00314097" w:rsidRPr="00314097" w:rsidRDefault="00314097" w:rsidP="004F2E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Exercises: reading, vocabulary, questions.</w:t>
                  </w:r>
                </w:p>
              </w:tc>
            </w:tr>
            <w:tr w:rsidR="00314097" w:rsidRPr="00314097" w:rsidTr="00A67834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13.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14097" w:rsidRPr="00314097" w:rsidRDefault="007A6EE1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28</w:t>
                  </w:r>
                  <w:r w:rsidR="00314097"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.5</w:t>
                  </w:r>
                </w:p>
                <w:p w:rsidR="00314097" w:rsidRPr="00314097" w:rsidRDefault="0031409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shd w:val="clear" w:color="auto" w:fill="auto"/>
                  <w:vAlign w:val="center"/>
                </w:tcPr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Fire fighting</w:t>
                  </w:r>
                  <w:proofErr w:type="spellEnd"/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on board ship II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(fire control</w:t>
                  </w:r>
                  <w:proofErr w:type="gramStart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)–</w:t>
                  </w:r>
                  <w:proofErr w:type="gramEnd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procedures for different sources of fire.</w:t>
                  </w:r>
                </w:p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Exercises: repeating instructions following standard procedures.</w:t>
                  </w:r>
                </w:p>
                <w:p w:rsidR="00314097" w:rsidRPr="00314097" w:rsidRDefault="00314097" w:rsidP="004F2E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Fire fighting</w:t>
                  </w:r>
                  <w:proofErr w:type="spellEnd"/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on board ship III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(gas, foam, dry chemicals): reading, vocabulary, summarizing and questions.</w:t>
                  </w:r>
                </w:p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Concession </w:t>
                  </w:r>
                  <w:proofErr w:type="gramStart"/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clauses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:</w:t>
                  </w:r>
                  <w:proofErr w:type="gramEnd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although, in spite of. Using concession clauses and translation.</w:t>
                  </w:r>
                </w:p>
              </w:tc>
            </w:tr>
            <w:tr w:rsidR="00A67834" w:rsidRPr="00314097" w:rsidTr="00A67834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A67834" w:rsidRPr="00314097" w:rsidRDefault="00A67834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  <w:bookmarkStart w:id="0" w:name="_GoBack"/>
                  <w:bookmarkEnd w:id="0"/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A67834" w:rsidRPr="00314097" w:rsidRDefault="00A67834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.6.</w:t>
                  </w:r>
                </w:p>
                <w:p w:rsidR="00A67834" w:rsidRPr="00314097" w:rsidRDefault="00A67834" w:rsidP="007A6EE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shd w:val="clear" w:color="auto" w:fill="auto"/>
                  <w:vAlign w:val="center"/>
                </w:tcPr>
                <w:p w:rsidR="00A67834" w:rsidRPr="00314097" w:rsidRDefault="00A67834" w:rsidP="004F2E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4th written assignment</w:t>
                  </w:r>
                </w:p>
                <w:p w:rsidR="00A67834" w:rsidRPr="00314097" w:rsidRDefault="00A67834" w:rsidP="004F2E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Tutorials (group and individual), student support, comments and clarification on the third assignment.</w:t>
                  </w:r>
                </w:p>
              </w:tc>
            </w:tr>
            <w:tr w:rsidR="00A67834" w:rsidRPr="00314097" w:rsidTr="00A67834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A67834" w:rsidRPr="00314097" w:rsidRDefault="00A67834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A67834" w:rsidRPr="00314097" w:rsidRDefault="00A67834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shd w:val="clear" w:color="auto" w:fill="auto"/>
                  <w:vAlign w:val="center"/>
                </w:tcPr>
                <w:p w:rsidR="00A67834" w:rsidRPr="00314097" w:rsidRDefault="00A67834" w:rsidP="004F2E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30A38" w:rsidRPr="00F804FC" w:rsidRDefault="00930A38" w:rsidP="00930A38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Spinčić, Pritchard: English Textbook for Marine Engineers 2. Visoka pomorska škola Rijeka, 1999.</w:t>
            </w:r>
          </w:p>
          <w:p w:rsidR="00930A38" w:rsidRPr="00F804FC" w:rsidRDefault="00930A38" w:rsidP="00930A38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Van Kluijven, P.C. 'The International Maritime Language Programme', Alkmaar; Alk &amp;Heinen Publishers, 2003. The Netherlands</w:t>
            </w:r>
          </w:p>
          <w:p w:rsidR="00930A38" w:rsidRPr="00F804FC" w:rsidRDefault="00930A38" w:rsidP="00930A38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Ljerka Bartolić: Strojarski rječnik. Školska knjiga, 2004.</w:t>
            </w:r>
          </w:p>
          <w:p w:rsidR="00930A38" w:rsidRPr="00F804FC" w:rsidRDefault="00930A38" w:rsidP="00930A38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Marijan Urbany: Hrvatsko-Engleski rječnik pomorskog nazivlja. Školska knjiga, 1991.</w:t>
            </w:r>
          </w:p>
          <w:p w:rsidR="00930A38" w:rsidRPr="00F804FC" w:rsidRDefault="00930A38" w:rsidP="00930A38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Spinčić, Luzer: Englesko-hrvatski enciklopedijski brodostrojarski rječnik. Školska knjiga, 2013.</w:t>
            </w:r>
          </w:p>
          <w:p w:rsidR="00930A38" w:rsidRPr="00F804FC" w:rsidRDefault="00930A38" w:rsidP="00930A38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Engleski rječnik</w:t>
            </w:r>
          </w:p>
          <w:p w:rsidR="009A284F" w:rsidRPr="00F804FC" w:rsidRDefault="009A284F" w:rsidP="00D941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30A38" w:rsidRPr="00F804FC" w:rsidRDefault="00930A38" w:rsidP="00930A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1.Van Kluijven, P.C. 'The International Maritime Language Programme', Alkmaar; Alk &amp;Heinen Publishers, 2003. The Netherlands</w:t>
            </w:r>
          </w:p>
          <w:p w:rsidR="009A284F" w:rsidRPr="00F804FC" w:rsidRDefault="00930A38" w:rsidP="00930A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2.Nettle,M. and Hopkins, D. 2003. 'Developing Grammar in Context. Grammar reference and practise'(intermediate), Cambridge University Press;</w:t>
            </w: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804FC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F804FC" w:rsidRDefault="00700D2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F804FC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F804FC" w:rsidRDefault="00700D2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F804FC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F804FC" w:rsidRDefault="00700D2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6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F804FC" w:rsidRDefault="00700D2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F804F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F804FC" w:rsidRDefault="00700D2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6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F804FC" w:rsidRDefault="00700D2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6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F804FC" w:rsidRDefault="00700D2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F804FC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F804FC" w:rsidRDefault="00700D2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F804FC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F804FC" w:rsidRDefault="00700D2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F804FC" w:rsidRDefault="00700D2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67B2D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367B2D" w:rsidRPr="00F804F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2D" w:rsidRPr="00F804FC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Pismeni ispit (zadaće + završni pismeni ispit)</w:t>
            </w: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53"/>
            </w:tblGrid>
            <w:tr w:rsidR="00367B2D" w:rsidRPr="00F804FC" w:rsidTr="00B27B7E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lastRenderedPageBreak/>
                    <w:t>Oblik</w:t>
                  </w:r>
                  <w:proofErr w:type="spellEnd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367B2D" w:rsidRPr="00F804FC" w:rsidTr="00B27B7E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367B2D" w:rsidRPr="00F804FC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Pr="00F804FC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Pr="00F804FC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Pr="00F804FC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tbl>
            <w:tblPr>
              <w:tblW w:w="0" w:type="auto"/>
              <w:tblInd w:w="103" w:type="dxa"/>
              <w:tblLook w:val="0000" w:firstRow="0" w:lastRow="0" w:firstColumn="0" w:lastColumn="0" w:noHBand="0" w:noVBand="0"/>
            </w:tblPr>
            <w:tblGrid>
              <w:gridCol w:w="1526"/>
              <w:gridCol w:w="1276"/>
              <w:gridCol w:w="1276"/>
              <w:gridCol w:w="1417"/>
            </w:tblGrid>
            <w:tr w:rsidR="00367B2D" w:rsidRPr="00F804FC" w:rsidTr="00B27B7E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Pismeni ispit</w:t>
                  </w:r>
                </w:p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(zadaće + završni pismeni ispit)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Usmeni</w:t>
                  </w:r>
                  <w:proofErr w:type="spellEnd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367B2D" w:rsidRPr="00F804FC" w:rsidTr="00B27B7E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70%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367B2D" w:rsidRPr="00F804FC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B2D" w:rsidRPr="00F804FC" w:rsidTr="00B27B7E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367B2D" w:rsidRPr="00F804F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Ocjenjivanje </w:t>
            </w:r>
          </w:p>
          <w:p w:rsidR="00367B2D" w:rsidRPr="00F804F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367B2D" w:rsidRPr="00F804F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Pr="00F804F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367B2D" w:rsidRPr="00F804F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Pr="00F804F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367B2D" w:rsidRPr="00F804F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Pr="00F804F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367B2D" w:rsidRPr="00F804F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Pr="00F804F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367B2D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367B2D" w:rsidRPr="00F804F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367B2D" w:rsidRPr="00F804FC" w:rsidRDefault="00700D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367B2D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367B2D" w:rsidRPr="00F804FC" w:rsidRDefault="00700D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67B2D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367B2D" w:rsidRPr="00F804FC" w:rsidRDefault="00700D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67B2D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367B2D" w:rsidRPr="00F804FC" w:rsidRDefault="00700D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367B2D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367B2D" w:rsidRPr="00F804FC" w:rsidRDefault="00700D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67B2D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367B2D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367B2D" w:rsidRPr="00F804F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F804FC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F804FC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804FC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 w:rsidRPr="00F804FC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/izbrisati po potrebi/</w:t>
            </w:r>
          </w:p>
        </w:tc>
      </w:tr>
    </w:tbl>
    <w:p w:rsidR="00794496" w:rsidRPr="00F804FC" w:rsidRDefault="00794496">
      <w:pPr>
        <w:rPr>
          <w:rFonts w:ascii="Times New Roman" w:hAnsi="Times New Roman" w:cs="Times New Roman"/>
          <w:sz w:val="18"/>
          <w:szCs w:val="18"/>
        </w:rPr>
      </w:pPr>
    </w:p>
    <w:sectPr w:rsidR="00794496" w:rsidRPr="00F804F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5A" w:rsidRDefault="00E9775A" w:rsidP="009947BA">
      <w:pPr>
        <w:spacing w:before="0" w:after="0"/>
      </w:pPr>
      <w:r>
        <w:separator/>
      </w:r>
    </w:p>
  </w:endnote>
  <w:endnote w:type="continuationSeparator" w:id="0">
    <w:p w:rsidR="00E9775A" w:rsidRDefault="00E9775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5A" w:rsidRDefault="00E9775A" w:rsidP="009947BA">
      <w:pPr>
        <w:spacing w:before="0" w:after="0"/>
      </w:pPr>
      <w:r>
        <w:separator/>
      </w:r>
    </w:p>
  </w:footnote>
  <w:footnote w:type="continuationSeparator" w:id="0">
    <w:p w:rsidR="00E9775A" w:rsidRDefault="00E9775A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/>
        <w:lang w:val="de-DE"/>
      </w:rPr>
    </w:lvl>
  </w:abstractNum>
  <w:abstractNum w:abstractNumId="1">
    <w:nsid w:val="23616F25"/>
    <w:multiLevelType w:val="hybridMultilevel"/>
    <w:tmpl w:val="69462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965E5"/>
    <w:multiLevelType w:val="hybridMultilevel"/>
    <w:tmpl w:val="A85EC9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139F1"/>
    <w:rsid w:val="0005330F"/>
    <w:rsid w:val="00086B90"/>
    <w:rsid w:val="000A790E"/>
    <w:rsid w:val="000B66C6"/>
    <w:rsid w:val="000C0578"/>
    <w:rsid w:val="000E621B"/>
    <w:rsid w:val="0010332B"/>
    <w:rsid w:val="001443A2"/>
    <w:rsid w:val="00150B32"/>
    <w:rsid w:val="0017179D"/>
    <w:rsid w:val="00197510"/>
    <w:rsid w:val="0020719C"/>
    <w:rsid w:val="0022722C"/>
    <w:rsid w:val="0028545A"/>
    <w:rsid w:val="00296F11"/>
    <w:rsid w:val="002A415D"/>
    <w:rsid w:val="002A599F"/>
    <w:rsid w:val="002D015E"/>
    <w:rsid w:val="002E1CE6"/>
    <w:rsid w:val="002F2D22"/>
    <w:rsid w:val="00314097"/>
    <w:rsid w:val="00326091"/>
    <w:rsid w:val="00357643"/>
    <w:rsid w:val="00367B2D"/>
    <w:rsid w:val="00371634"/>
    <w:rsid w:val="0038100A"/>
    <w:rsid w:val="00386E9C"/>
    <w:rsid w:val="00393964"/>
    <w:rsid w:val="003A3E41"/>
    <w:rsid w:val="003A3FA8"/>
    <w:rsid w:val="003C702F"/>
    <w:rsid w:val="003F11B6"/>
    <w:rsid w:val="003F17B8"/>
    <w:rsid w:val="003F1FBD"/>
    <w:rsid w:val="0041015B"/>
    <w:rsid w:val="00453362"/>
    <w:rsid w:val="00461219"/>
    <w:rsid w:val="00470F6D"/>
    <w:rsid w:val="00483BC3"/>
    <w:rsid w:val="004923F4"/>
    <w:rsid w:val="004B553E"/>
    <w:rsid w:val="004C11E5"/>
    <w:rsid w:val="00526DF7"/>
    <w:rsid w:val="005353ED"/>
    <w:rsid w:val="005460DF"/>
    <w:rsid w:val="005514C3"/>
    <w:rsid w:val="00571C4C"/>
    <w:rsid w:val="00574E58"/>
    <w:rsid w:val="005A3322"/>
    <w:rsid w:val="005D3518"/>
    <w:rsid w:val="005E1668"/>
    <w:rsid w:val="005E2B74"/>
    <w:rsid w:val="005F6E0B"/>
    <w:rsid w:val="00602003"/>
    <w:rsid w:val="0062328F"/>
    <w:rsid w:val="00623C0C"/>
    <w:rsid w:val="00636638"/>
    <w:rsid w:val="00641169"/>
    <w:rsid w:val="006538C9"/>
    <w:rsid w:val="00657A32"/>
    <w:rsid w:val="00673753"/>
    <w:rsid w:val="00684BBC"/>
    <w:rsid w:val="006A1E1D"/>
    <w:rsid w:val="006B4920"/>
    <w:rsid w:val="00700D7A"/>
    <w:rsid w:val="007361E7"/>
    <w:rsid w:val="007368EB"/>
    <w:rsid w:val="007770F2"/>
    <w:rsid w:val="0078125F"/>
    <w:rsid w:val="00785CAA"/>
    <w:rsid w:val="00794496"/>
    <w:rsid w:val="007967CC"/>
    <w:rsid w:val="0079745E"/>
    <w:rsid w:val="00797B40"/>
    <w:rsid w:val="007A3648"/>
    <w:rsid w:val="007A6EE1"/>
    <w:rsid w:val="007C43A4"/>
    <w:rsid w:val="007C7745"/>
    <w:rsid w:val="007D4D2D"/>
    <w:rsid w:val="008440E9"/>
    <w:rsid w:val="00850C4B"/>
    <w:rsid w:val="00865776"/>
    <w:rsid w:val="00874D5D"/>
    <w:rsid w:val="00891C60"/>
    <w:rsid w:val="008942F0"/>
    <w:rsid w:val="008A3541"/>
    <w:rsid w:val="008B627C"/>
    <w:rsid w:val="008C1383"/>
    <w:rsid w:val="008D45DB"/>
    <w:rsid w:val="0090214F"/>
    <w:rsid w:val="00906F59"/>
    <w:rsid w:val="00912039"/>
    <w:rsid w:val="009163E6"/>
    <w:rsid w:val="00930A38"/>
    <w:rsid w:val="00947F24"/>
    <w:rsid w:val="00971CDE"/>
    <w:rsid w:val="009760E8"/>
    <w:rsid w:val="009947BA"/>
    <w:rsid w:val="00997F41"/>
    <w:rsid w:val="009A284F"/>
    <w:rsid w:val="009B364C"/>
    <w:rsid w:val="009C56B1"/>
    <w:rsid w:val="009D5226"/>
    <w:rsid w:val="009E2FD4"/>
    <w:rsid w:val="00A1340A"/>
    <w:rsid w:val="00A6205F"/>
    <w:rsid w:val="00A67834"/>
    <w:rsid w:val="00A80795"/>
    <w:rsid w:val="00A9132B"/>
    <w:rsid w:val="00AA1A5A"/>
    <w:rsid w:val="00AB4AA4"/>
    <w:rsid w:val="00AD23FB"/>
    <w:rsid w:val="00B27B7E"/>
    <w:rsid w:val="00B4202A"/>
    <w:rsid w:val="00B612F8"/>
    <w:rsid w:val="00B634B8"/>
    <w:rsid w:val="00B71A57"/>
    <w:rsid w:val="00B7307A"/>
    <w:rsid w:val="00BF2E00"/>
    <w:rsid w:val="00C02454"/>
    <w:rsid w:val="00C11159"/>
    <w:rsid w:val="00C3477B"/>
    <w:rsid w:val="00C85956"/>
    <w:rsid w:val="00C90E0C"/>
    <w:rsid w:val="00C9733D"/>
    <w:rsid w:val="00CA3783"/>
    <w:rsid w:val="00CB23F4"/>
    <w:rsid w:val="00CF5EFB"/>
    <w:rsid w:val="00D136E4"/>
    <w:rsid w:val="00D5334D"/>
    <w:rsid w:val="00D5523D"/>
    <w:rsid w:val="00D56B30"/>
    <w:rsid w:val="00D94116"/>
    <w:rsid w:val="00D944DF"/>
    <w:rsid w:val="00DA2FDE"/>
    <w:rsid w:val="00DD110C"/>
    <w:rsid w:val="00DE6D53"/>
    <w:rsid w:val="00E06E39"/>
    <w:rsid w:val="00E07D73"/>
    <w:rsid w:val="00E17D18"/>
    <w:rsid w:val="00E30E67"/>
    <w:rsid w:val="00E510D9"/>
    <w:rsid w:val="00E600F7"/>
    <w:rsid w:val="00E71EF3"/>
    <w:rsid w:val="00E809E9"/>
    <w:rsid w:val="00E93EAD"/>
    <w:rsid w:val="00E9775A"/>
    <w:rsid w:val="00EA135D"/>
    <w:rsid w:val="00F02A8F"/>
    <w:rsid w:val="00F513E0"/>
    <w:rsid w:val="00F566DA"/>
    <w:rsid w:val="00F804FC"/>
    <w:rsid w:val="00F84F5E"/>
    <w:rsid w:val="00FC2198"/>
    <w:rsid w:val="00FC2401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7E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E510D9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E510D9"/>
    <w:rPr>
      <w:rFonts w:ascii="Times New Roman" w:eastAsia="Times New Roman" w:hAnsi="Times New Roman" w:cs="Times New Roman"/>
      <w:sz w:val="24"/>
      <w:szCs w:val="24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7E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E510D9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E510D9"/>
    <w:rPr>
      <w:rFonts w:ascii="Times New Roman" w:eastAsia="Times New Roman" w:hAnsi="Times New Roman" w:cs="Times New Roman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5F8B-55BF-430E-8532-F7D50899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1796</Words>
  <Characters>10239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mostaric@unizd.hr</cp:lastModifiedBy>
  <cp:revision>6</cp:revision>
  <cp:lastPrinted>2019-09-16T06:58:00Z</cp:lastPrinted>
  <dcterms:created xsi:type="dcterms:W3CDTF">2021-02-25T07:13:00Z</dcterms:created>
  <dcterms:modified xsi:type="dcterms:W3CDTF">2021-02-25T07:31:00Z</dcterms:modified>
</cp:coreProperties>
</file>