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759DA" w:rsidRPr="006E0A7D" w:rsidRDefault="00BA10A2" w:rsidP="00BA1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>Temeljem članka 39. Statuta Sveučilišta u Zadru</w:t>
      </w:r>
      <w:r w:rsidR="006E0A7D" w:rsidRPr="006E0A7D">
        <w:rPr>
          <w:rFonts w:ascii="Times New Roman" w:eastAsia="Times New Roman" w:hAnsi="Times New Roman" w:cs="Times New Roman"/>
          <w:lang w:eastAsia="hr-HR"/>
        </w:rPr>
        <w:t xml:space="preserve"> ( pročišćeni tekst svibanj 2017.)</w:t>
      </w:r>
      <w:r w:rsidRPr="006E0A7D">
        <w:rPr>
          <w:rFonts w:ascii="Times New Roman" w:eastAsia="Times New Roman" w:hAnsi="Times New Roman" w:cs="Times New Roman"/>
          <w:lang w:eastAsia="hr-HR"/>
        </w:rPr>
        <w:t xml:space="preserve">, sukladno članku </w:t>
      </w:r>
      <w:r w:rsidR="00A759DA" w:rsidRPr="006E0A7D">
        <w:rPr>
          <w:rFonts w:ascii="Times New Roman" w:eastAsia="Times New Roman" w:hAnsi="Times New Roman" w:cs="Times New Roman"/>
          <w:lang w:eastAsia="hr-HR"/>
        </w:rPr>
        <w:t>43. Zakona o zaštiti na radu (NN br. 71/14., 118/14., 154/14.), člank</w:t>
      </w:r>
      <w:r w:rsidRPr="006E0A7D">
        <w:rPr>
          <w:rFonts w:ascii="Times New Roman" w:eastAsia="Times New Roman" w:hAnsi="Times New Roman" w:cs="Times New Roman"/>
          <w:lang w:eastAsia="hr-HR"/>
        </w:rPr>
        <w:t>u</w:t>
      </w:r>
      <w:r w:rsidR="00A759DA" w:rsidRPr="006E0A7D">
        <w:rPr>
          <w:rFonts w:ascii="Times New Roman" w:eastAsia="Times New Roman" w:hAnsi="Times New Roman" w:cs="Times New Roman"/>
          <w:lang w:eastAsia="hr-HR"/>
        </w:rPr>
        <w:t xml:space="preserve"> 2. st 1. točka 1.</w:t>
      </w:r>
      <w:r w:rsidR="006E0A7D" w:rsidRPr="006E0A7D">
        <w:rPr>
          <w:rFonts w:ascii="Times New Roman" w:eastAsia="Times New Roman" w:hAnsi="Times New Roman" w:cs="Times New Roman"/>
          <w:lang w:eastAsia="hr-HR"/>
        </w:rPr>
        <w:t>,</w:t>
      </w:r>
      <w:r w:rsidR="00A759DA" w:rsidRPr="006E0A7D">
        <w:rPr>
          <w:rFonts w:ascii="Times New Roman" w:eastAsia="Times New Roman" w:hAnsi="Times New Roman" w:cs="Times New Roman"/>
          <w:lang w:eastAsia="hr-HR"/>
        </w:rPr>
        <w:t xml:space="preserve"> 5. i 6. Zakona o zaštiti osobnih podataka (NN br. 103/03., 118/06., 41/08., 130/11., 106/12.),  </w:t>
      </w:r>
      <w:r w:rsidRPr="006E0A7D">
        <w:rPr>
          <w:rFonts w:ascii="Times New Roman" w:eastAsia="Times New Roman" w:hAnsi="Times New Roman" w:cs="Times New Roman"/>
          <w:lang w:eastAsia="hr-HR"/>
        </w:rPr>
        <w:t>rektorica donosi</w:t>
      </w:r>
    </w:p>
    <w:p w:rsidR="00A759DA" w:rsidRPr="006E0A7D" w:rsidRDefault="00A759DA" w:rsidP="00BA10A2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D86DEF" w:rsidRDefault="00D86DEF" w:rsidP="00A75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980327" w:rsidRPr="006E0A7D" w:rsidRDefault="00980327" w:rsidP="00A75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A759DA" w:rsidRPr="006E0A7D" w:rsidRDefault="00A759DA" w:rsidP="00A75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E0A7D">
        <w:rPr>
          <w:rFonts w:ascii="Times New Roman" w:eastAsia="Times New Roman" w:hAnsi="Times New Roman" w:cs="Times New Roman"/>
          <w:b/>
          <w:lang w:eastAsia="hr-HR"/>
        </w:rPr>
        <w:t>PRAVILNIK O KORIŠTENJU SUSTAVA</w:t>
      </w:r>
    </w:p>
    <w:p w:rsidR="00A759DA" w:rsidRPr="006E0A7D" w:rsidRDefault="00A759DA" w:rsidP="00A75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E0A7D">
        <w:rPr>
          <w:rFonts w:ascii="Times New Roman" w:eastAsia="Times New Roman" w:hAnsi="Times New Roman" w:cs="Times New Roman"/>
          <w:b/>
          <w:lang w:eastAsia="hr-HR"/>
        </w:rPr>
        <w:t>VIDEO NADZORA</w:t>
      </w:r>
    </w:p>
    <w:p w:rsidR="00A759DA" w:rsidRPr="006E0A7D" w:rsidRDefault="00A759DA" w:rsidP="00A75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42B2C" w:rsidRDefault="00C42B2C" w:rsidP="00D86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980327" w:rsidRPr="006E0A7D" w:rsidRDefault="00980327" w:rsidP="00D86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  <w:bookmarkStart w:id="0" w:name="_GoBack"/>
      <w:bookmarkEnd w:id="0"/>
    </w:p>
    <w:p w:rsidR="00A759DA" w:rsidRPr="006E0A7D" w:rsidRDefault="00D86DEF" w:rsidP="00D86DEF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E0A7D">
        <w:rPr>
          <w:rFonts w:ascii="Times New Roman" w:eastAsia="Times New Roman" w:hAnsi="Times New Roman" w:cs="Times New Roman"/>
          <w:b/>
          <w:lang w:eastAsia="hr-HR"/>
        </w:rPr>
        <w:t xml:space="preserve">I. </w:t>
      </w:r>
      <w:r w:rsidR="00A759DA" w:rsidRPr="006E0A7D">
        <w:rPr>
          <w:rFonts w:ascii="Times New Roman" w:eastAsia="Times New Roman" w:hAnsi="Times New Roman" w:cs="Times New Roman"/>
          <w:b/>
          <w:lang w:eastAsia="hr-HR"/>
        </w:rPr>
        <w:t>OPĆE ODREDBE</w:t>
      </w:r>
    </w:p>
    <w:p w:rsidR="00A759DA" w:rsidRPr="006E0A7D" w:rsidRDefault="00A759DA" w:rsidP="00A75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A759DA" w:rsidRPr="006E0A7D" w:rsidRDefault="00A759DA" w:rsidP="00A75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E0A7D">
        <w:rPr>
          <w:rFonts w:ascii="Times New Roman" w:eastAsia="Times New Roman" w:hAnsi="Times New Roman" w:cs="Times New Roman"/>
          <w:b/>
          <w:lang w:eastAsia="hr-HR"/>
        </w:rPr>
        <w:t>Članak 1.</w:t>
      </w:r>
    </w:p>
    <w:p w:rsidR="00A759DA" w:rsidRPr="006E0A7D" w:rsidRDefault="00A759DA" w:rsidP="00A75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>(1) Ovim Pravilnikom regulirano je prikupljanje, obrada i čuvanje osobnih podataka dobivenih putem sustava video nadzora.</w:t>
      </w:r>
    </w:p>
    <w:p w:rsidR="00BA10A2" w:rsidRPr="006E0A7D" w:rsidRDefault="00BA10A2" w:rsidP="00A75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759DA" w:rsidRPr="006E0A7D" w:rsidRDefault="00A759DA" w:rsidP="00A75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>(2) Poslodavac prikuplja osobne podatke korištenjem sustava video nadzora koji bilježi  podatke izgleda i kretanja osoba. Opseg prikupljanja i daljnja obrada podataka korištenjem sustava video nadzora je ograničena na ispunjenje svrhe iz stavka 1. ovog članka.</w:t>
      </w:r>
    </w:p>
    <w:p w:rsidR="00BA10A2" w:rsidRPr="006E0A7D" w:rsidRDefault="00BA10A2" w:rsidP="00A75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759DA" w:rsidRPr="006E0A7D" w:rsidRDefault="00A759DA" w:rsidP="00A75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 xml:space="preserve">(3) Ovaj Pravilnik primjenjuje se na odgovarajući način sukladno zakonskim i </w:t>
      </w:r>
      <w:proofErr w:type="spellStart"/>
      <w:r w:rsidRPr="006E0A7D">
        <w:rPr>
          <w:rFonts w:ascii="Times New Roman" w:eastAsia="Times New Roman" w:hAnsi="Times New Roman" w:cs="Times New Roman"/>
          <w:lang w:eastAsia="hr-HR"/>
        </w:rPr>
        <w:t>podzakonskim</w:t>
      </w:r>
      <w:proofErr w:type="spellEnd"/>
      <w:r w:rsidRPr="006E0A7D">
        <w:rPr>
          <w:rFonts w:ascii="Times New Roman" w:eastAsia="Times New Roman" w:hAnsi="Times New Roman" w:cs="Times New Roman"/>
          <w:lang w:eastAsia="hr-HR"/>
        </w:rPr>
        <w:t xml:space="preserve"> aktima kojima se uređuje i regulira zaštita osobnih podataka i provedba sustava tehničke zaštite.</w:t>
      </w:r>
    </w:p>
    <w:p w:rsidR="00BA10A2" w:rsidRPr="006E0A7D" w:rsidRDefault="00BA10A2" w:rsidP="00A75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759DA" w:rsidRPr="006E0A7D" w:rsidRDefault="00A759DA" w:rsidP="00A759DA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>(4) Izrazi koji se u ovom Pravilniku koriste, a koji imaju rodno značenje, bez obzira na to jesu li korišteni u muškom ili ženskom rodu, obuhvaćaju na jednak način muški i ženski rod.</w:t>
      </w:r>
    </w:p>
    <w:p w:rsidR="00A759DA" w:rsidRPr="006E0A7D" w:rsidRDefault="00A759DA" w:rsidP="00A75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C42B2C" w:rsidRPr="006E0A7D" w:rsidRDefault="00C42B2C" w:rsidP="00A75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759DA" w:rsidRPr="006E0A7D" w:rsidRDefault="00A759DA" w:rsidP="00A75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E0A7D">
        <w:rPr>
          <w:rFonts w:ascii="Times New Roman" w:eastAsia="Times New Roman" w:hAnsi="Times New Roman" w:cs="Times New Roman"/>
          <w:b/>
          <w:lang w:eastAsia="hr-HR"/>
        </w:rPr>
        <w:t>II. SVRHA VIDEO NADZORA</w:t>
      </w:r>
    </w:p>
    <w:p w:rsidR="009E1C51" w:rsidRPr="006E0A7D" w:rsidRDefault="009E1C51" w:rsidP="00A75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A759DA" w:rsidRPr="006E0A7D" w:rsidRDefault="00A759DA" w:rsidP="00A759DA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E0A7D">
        <w:rPr>
          <w:rFonts w:ascii="Times New Roman" w:eastAsia="Times New Roman" w:hAnsi="Times New Roman" w:cs="Times New Roman"/>
          <w:b/>
          <w:lang w:eastAsia="hr-HR"/>
        </w:rPr>
        <w:t>Članak 2.</w:t>
      </w:r>
    </w:p>
    <w:p w:rsidR="00BA10A2" w:rsidRPr="006E0A7D" w:rsidRDefault="00A759DA" w:rsidP="0096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 xml:space="preserve">(1) Sveučilište u Zadru (u daljnjem tekstu: Sveučilište) koristi sustav video nadzora na adresama: </w:t>
      </w:r>
    </w:p>
    <w:p w:rsidR="006E0A7D" w:rsidRPr="006E0A7D" w:rsidRDefault="006E0A7D" w:rsidP="0096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A10A2" w:rsidRPr="006E0A7D" w:rsidRDefault="00962E93" w:rsidP="0096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 xml:space="preserve">- </w:t>
      </w:r>
      <w:r w:rsidR="006E0A7D" w:rsidRPr="006E0A7D">
        <w:rPr>
          <w:rFonts w:ascii="Times New Roman" w:eastAsia="Times New Roman" w:hAnsi="Times New Roman" w:cs="Times New Roman"/>
          <w:lang w:eastAsia="hr-HR"/>
        </w:rPr>
        <w:t>z</w:t>
      </w:r>
      <w:r w:rsidRPr="006E0A7D">
        <w:rPr>
          <w:rFonts w:ascii="Times New Roman" w:eastAsia="Times New Roman" w:hAnsi="Times New Roman" w:cs="Times New Roman"/>
          <w:lang w:eastAsia="hr-HR"/>
        </w:rPr>
        <w:t xml:space="preserve">grada Rektorata, </w:t>
      </w:r>
      <w:r w:rsidR="00A759DA" w:rsidRPr="006E0A7D">
        <w:rPr>
          <w:rFonts w:ascii="Times New Roman" w:eastAsia="Times New Roman" w:hAnsi="Times New Roman" w:cs="Times New Roman"/>
          <w:lang w:eastAsia="hr-HR"/>
        </w:rPr>
        <w:t xml:space="preserve">Mihovila </w:t>
      </w:r>
      <w:proofErr w:type="spellStart"/>
      <w:r w:rsidR="00A759DA" w:rsidRPr="006E0A7D">
        <w:rPr>
          <w:rFonts w:ascii="Times New Roman" w:eastAsia="Times New Roman" w:hAnsi="Times New Roman" w:cs="Times New Roman"/>
          <w:lang w:eastAsia="hr-HR"/>
        </w:rPr>
        <w:t>Pavlinovića</w:t>
      </w:r>
      <w:proofErr w:type="spellEnd"/>
      <w:r w:rsidR="00A759DA" w:rsidRPr="006E0A7D">
        <w:rPr>
          <w:rFonts w:ascii="Times New Roman" w:eastAsia="Times New Roman" w:hAnsi="Times New Roman" w:cs="Times New Roman"/>
          <w:lang w:eastAsia="hr-HR"/>
        </w:rPr>
        <w:t xml:space="preserve"> 1, </w:t>
      </w:r>
      <w:r w:rsidR="009E1C51" w:rsidRPr="006E0A7D">
        <w:rPr>
          <w:rFonts w:ascii="Times New Roman" w:eastAsia="Times New Roman" w:hAnsi="Times New Roman" w:cs="Times New Roman"/>
          <w:lang w:eastAsia="hr-HR"/>
        </w:rPr>
        <w:t>Zadar</w:t>
      </w:r>
      <w:r w:rsidR="006E0A7D" w:rsidRPr="006E0A7D">
        <w:rPr>
          <w:rFonts w:ascii="Times New Roman" w:eastAsia="Times New Roman" w:hAnsi="Times New Roman" w:cs="Times New Roman"/>
          <w:lang w:eastAsia="hr-HR"/>
        </w:rPr>
        <w:t>,</w:t>
      </w:r>
    </w:p>
    <w:p w:rsidR="00BA480D" w:rsidRPr="006E0A7D" w:rsidRDefault="00BA480D" w:rsidP="0096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BA10A2" w:rsidRPr="006E0A7D" w:rsidRDefault="00962E93" w:rsidP="0096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 xml:space="preserve">- </w:t>
      </w:r>
      <w:r w:rsidR="006E0A7D" w:rsidRPr="006E0A7D">
        <w:rPr>
          <w:rFonts w:ascii="Times New Roman" w:eastAsia="Times New Roman" w:hAnsi="Times New Roman" w:cs="Times New Roman"/>
          <w:lang w:eastAsia="hr-HR"/>
        </w:rPr>
        <w:t>z</w:t>
      </w:r>
      <w:r w:rsidRPr="006E0A7D">
        <w:rPr>
          <w:rFonts w:ascii="Times New Roman" w:eastAsia="Times New Roman" w:hAnsi="Times New Roman" w:cs="Times New Roman"/>
          <w:lang w:eastAsia="hr-HR"/>
        </w:rPr>
        <w:t xml:space="preserve">grada </w:t>
      </w:r>
      <w:r w:rsidR="009E1C51" w:rsidRPr="006E0A7D">
        <w:rPr>
          <w:rFonts w:ascii="Times New Roman" w:eastAsia="Times New Roman" w:hAnsi="Times New Roman" w:cs="Times New Roman"/>
          <w:lang w:eastAsia="hr-HR"/>
        </w:rPr>
        <w:t>Sveučilišta</w:t>
      </w:r>
      <w:r w:rsidR="00F02618" w:rsidRPr="006E0A7D">
        <w:rPr>
          <w:rFonts w:ascii="Times New Roman" w:eastAsia="Times New Roman" w:hAnsi="Times New Roman" w:cs="Times New Roman"/>
          <w:lang w:eastAsia="hr-HR"/>
        </w:rPr>
        <w:t xml:space="preserve">, </w:t>
      </w:r>
      <w:r w:rsidR="00A759DA" w:rsidRPr="006E0A7D">
        <w:rPr>
          <w:rFonts w:ascii="Times New Roman" w:eastAsia="Times New Roman" w:hAnsi="Times New Roman" w:cs="Times New Roman"/>
          <w:lang w:eastAsia="hr-HR"/>
        </w:rPr>
        <w:t>Trg</w:t>
      </w:r>
      <w:r w:rsidRPr="006E0A7D">
        <w:rPr>
          <w:rFonts w:ascii="Times New Roman" w:eastAsia="Times New Roman" w:hAnsi="Times New Roman" w:cs="Times New Roman"/>
          <w:lang w:eastAsia="hr-HR"/>
        </w:rPr>
        <w:t xml:space="preserve"> </w:t>
      </w:r>
      <w:r w:rsidR="00A759DA" w:rsidRPr="006E0A7D">
        <w:rPr>
          <w:rFonts w:ascii="Times New Roman" w:eastAsia="Times New Roman" w:hAnsi="Times New Roman" w:cs="Times New Roman"/>
          <w:lang w:eastAsia="hr-HR"/>
        </w:rPr>
        <w:t xml:space="preserve"> kneza </w:t>
      </w:r>
      <w:r w:rsidRPr="006E0A7D">
        <w:rPr>
          <w:rFonts w:ascii="Times New Roman" w:eastAsia="Times New Roman" w:hAnsi="Times New Roman" w:cs="Times New Roman"/>
          <w:lang w:eastAsia="hr-HR"/>
        </w:rPr>
        <w:t>Vi</w:t>
      </w:r>
      <w:r w:rsidR="00A759DA" w:rsidRPr="006E0A7D">
        <w:rPr>
          <w:rFonts w:ascii="Times New Roman" w:eastAsia="Times New Roman" w:hAnsi="Times New Roman" w:cs="Times New Roman"/>
          <w:lang w:eastAsia="hr-HR"/>
        </w:rPr>
        <w:t xml:space="preserve">šeslava 9, </w:t>
      </w:r>
      <w:r w:rsidR="009E1C51" w:rsidRPr="006E0A7D">
        <w:rPr>
          <w:rFonts w:ascii="Times New Roman" w:eastAsia="Times New Roman" w:hAnsi="Times New Roman" w:cs="Times New Roman"/>
          <w:lang w:eastAsia="hr-HR"/>
        </w:rPr>
        <w:t>Zadar</w:t>
      </w:r>
      <w:r w:rsidR="006E0A7D" w:rsidRPr="006E0A7D">
        <w:rPr>
          <w:rFonts w:ascii="Times New Roman" w:eastAsia="Times New Roman" w:hAnsi="Times New Roman" w:cs="Times New Roman"/>
          <w:lang w:eastAsia="hr-HR"/>
        </w:rPr>
        <w:t>,</w:t>
      </w:r>
    </w:p>
    <w:p w:rsidR="00BA480D" w:rsidRPr="006E0A7D" w:rsidRDefault="00BA480D" w:rsidP="0096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759DA" w:rsidRPr="006E0A7D" w:rsidRDefault="00962E93" w:rsidP="0096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 xml:space="preserve">- </w:t>
      </w:r>
      <w:r w:rsidR="006E0A7D" w:rsidRPr="006E0A7D">
        <w:rPr>
          <w:rFonts w:ascii="Times New Roman" w:eastAsia="Times New Roman" w:hAnsi="Times New Roman" w:cs="Times New Roman"/>
          <w:lang w:eastAsia="hr-HR"/>
        </w:rPr>
        <w:t>z</w:t>
      </w:r>
      <w:r w:rsidRPr="006E0A7D">
        <w:rPr>
          <w:rFonts w:ascii="Times New Roman" w:eastAsia="Times New Roman" w:hAnsi="Times New Roman" w:cs="Times New Roman"/>
          <w:lang w:eastAsia="hr-HR"/>
        </w:rPr>
        <w:t xml:space="preserve">grada Studentskog doma, Franje Tuđmana </w:t>
      </w:r>
      <w:r w:rsidR="00A759DA" w:rsidRPr="006E0A7D">
        <w:rPr>
          <w:rFonts w:ascii="Times New Roman" w:eastAsia="Times New Roman" w:hAnsi="Times New Roman" w:cs="Times New Roman"/>
          <w:lang w:eastAsia="hr-HR"/>
        </w:rPr>
        <w:t xml:space="preserve"> 24 </w:t>
      </w:r>
      <w:r w:rsidR="00F02618" w:rsidRPr="006E0A7D">
        <w:rPr>
          <w:rFonts w:ascii="Times New Roman" w:eastAsia="Times New Roman" w:hAnsi="Times New Roman" w:cs="Times New Roman"/>
          <w:lang w:eastAsia="hr-HR"/>
        </w:rPr>
        <w:t>d, Zadar</w:t>
      </w:r>
      <w:r w:rsidR="006E0A7D" w:rsidRPr="006E0A7D">
        <w:rPr>
          <w:rFonts w:ascii="Times New Roman" w:eastAsia="Times New Roman" w:hAnsi="Times New Roman" w:cs="Times New Roman"/>
          <w:lang w:eastAsia="hr-HR"/>
        </w:rPr>
        <w:t>,</w:t>
      </w:r>
    </w:p>
    <w:p w:rsidR="00BA480D" w:rsidRPr="006E0A7D" w:rsidRDefault="00BA480D" w:rsidP="0096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62E93" w:rsidRPr="006E0A7D" w:rsidRDefault="00962E93" w:rsidP="009E1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 xml:space="preserve">- </w:t>
      </w:r>
      <w:r w:rsidR="006E0A7D" w:rsidRPr="006E0A7D">
        <w:rPr>
          <w:rFonts w:ascii="Times New Roman" w:eastAsia="Times New Roman" w:hAnsi="Times New Roman" w:cs="Times New Roman"/>
          <w:lang w:eastAsia="hr-HR"/>
        </w:rPr>
        <w:t>z</w:t>
      </w:r>
      <w:r w:rsidRPr="006E0A7D">
        <w:rPr>
          <w:rFonts w:ascii="Times New Roman" w:eastAsia="Times New Roman" w:hAnsi="Times New Roman" w:cs="Times New Roman"/>
          <w:lang w:eastAsia="hr-HR"/>
        </w:rPr>
        <w:t>grada s predavaonicama.</w:t>
      </w:r>
      <w:r w:rsidR="009E1C51" w:rsidRPr="006E0A7D">
        <w:rPr>
          <w:rFonts w:ascii="Times New Roman" w:eastAsia="Times New Roman" w:hAnsi="Times New Roman" w:cs="Times New Roman"/>
          <w:lang w:eastAsia="hr-HR"/>
        </w:rPr>
        <w:t>“</w:t>
      </w:r>
      <w:r w:rsidRPr="006E0A7D">
        <w:rPr>
          <w:rFonts w:ascii="Times New Roman" w:eastAsia="Times New Roman" w:hAnsi="Times New Roman" w:cs="Times New Roman"/>
          <w:lang w:eastAsia="hr-HR"/>
        </w:rPr>
        <w:t xml:space="preserve">Novi </w:t>
      </w:r>
      <w:proofErr w:type="spellStart"/>
      <w:r w:rsidRPr="006E0A7D">
        <w:rPr>
          <w:rFonts w:ascii="Times New Roman" w:eastAsia="Times New Roman" w:hAnsi="Times New Roman" w:cs="Times New Roman"/>
          <w:lang w:eastAsia="hr-HR"/>
        </w:rPr>
        <w:t>kampus</w:t>
      </w:r>
      <w:proofErr w:type="spellEnd"/>
      <w:r w:rsidR="009E1C51" w:rsidRPr="006E0A7D">
        <w:rPr>
          <w:rFonts w:ascii="Times New Roman" w:eastAsia="Times New Roman" w:hAnsi="Times New Roman" w:cs="Times New Roman"/>
          <w:lang w:eastAsia="hr-HR"/>
        </w:rPr>
        <w:t>“</w:t>
      </w:r>
      <w:r w:rsidRPr="006E0A7D">
        <w:rPr>
          <w:rFonts w:ascii="Times New Roman" w:eastAsia="Times New Roman" w:hAnsi="Times New Roman" w:cs="Times New Roman"/>
          <w:lang w:eastAsia="hr-HR"/>
        </w:rPr>
        <w:t xml:space="preserve"> Franje Tuđmana  24 </w:t>
      </w:r>
      <w:r w:rsidR="00F02618" w:rsidRPr="006E0A7D">
        <w:rPr>
          <w:rFonts w:ascii="Times New Roman" w:eastAsia="Times New Roman" w:hAnsi="Times New Roman" w:cs="Times New Roman"/>
          <w:lang w:eastAsia="hr-HR"/>
        </w:rPr>
        <w:t>i</w:t>
      </w:r>
      <w:r w:rsidR="009E1C51" w:rsidRPr="006E0A7D">
        <w:rPr>
          <w:rFonts w:ascii="Times New Roman" w:eastAsia="Times New Roman" w:hAnsi="Times New Roman" w:cs="Times New Roman"/>
          <w:lang w:eastAsia="hr-HR"/>
        </w:rPr>
        <w:t>, Zadar</w:t>
      </w:r>
      <w:r w:rsidR="006E0A7D" w:rsidRPr="006E0A7D">
        <w:rPr>
          <w:rFonts w:ascii="Times New Roman" w:eastAsia="Times New Roman" w:hAnsi="Times New Roman" w:cs="Times New Roman"/>
          <w:lang w:eastAsia="hr-HR"/>
        </w:rPr>
        <w:t>,</w:t>
      </w:r>
    </w:p>
    <w:p w:rsidR="00BA480D" w:rsidRPr="006E0A7D" w:rsidRDefault="00BA480D" w:rsidP="009E1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E1C51" w:rsidRPr="006E0A7D" w:rsidRDefault="009E1C51" w:rsidP="009E1C51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 xml:space="preserve">- </w:t>
      </w:r>
      <w:r w:rsidR="006E0A7D" w:rsidRPr="006E0A7D">
        <w:rPr>
          <w:rFonts w:ascii="Times New Roman" w:eastAsia="Times New Roman" w:hAnsi="Times New Roman" w:cs="Times New Roman"/>
          <w:lang w:eastAsia="hr-HR"/>
        </w:rPr>
        <w:t>z</w:t>
      </w:r>
      <w:r w:rsidRPr="006E0A7D">
        <w:rPr>
          <w:rFonts w:ascii="Times New Roman" w:eastAsia="Times New Roman" w:hAnsi="Times New Roman" w:cs="Times New Roman"/>
          <w:lang w:eastAsia="hr-HR"/>
        </w:rPr>
        <w:t>grada Sveučilišta</w:t>
      </w:r>
      <w:r w:rsidR="00F02618" w:rsidRPr="006E0A7D">
        <w:rPr>
          <w:rFonts w:ascii="Times New Roman" w:eastAsia="Times New Roman" w:hAnsi="Times New Roman" w:cs="Times New Roman"/>
          <w:lang w:eastAsia="hr-HR"/>
        </w:rPr>
        <w:t xml:space="preserve">, </w:t>
      </w:r>
      <w:r w:rsidRPr="006E0A7D">
        <w:rPr>
          <w:rFonts w:ascii="Times New Roman" w:eastAsia="Times New Roman" w:hAnsi="Times New Roman" w:cs="Times New Roman"/>
          <w:lang w:eastAsia="hr-HR"/>
        </w:rPr>
        <w:t xml:space="preserve"> Kralja Petra Krešimira IV. br. 2</w:t>
      </w:r>
      <w:r w:rsidR="006E0A7D" w:rsidRPr="006E0A7D">
        <w:rPr>
          <w:rFonts w:ascii="Times New Roman" w:eastAsia="Times New Roman" w:hAnsi="Times New Roman" w:cs="Times New Roman"/>
          <w:lang w:eastAsia="hr-HR"/>
        </w:rPr>
        <w:t>,</w:t>
      </w:r>
    </w:p>
    <w:p w:rsidR="006E0A7D" w:rsidRPr="006E0A7D" w:rsidRDefault="006E0A7D" w:rsidP="0096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759DA" w:rsidRPr="006E0A7D" w:rsidRDefault="00A759DA" w:rsidP="0096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 xml:space="preserve">(2) </w:t>
      </w:r>
      <w:r w:rsidR="00962E93" w:rsidRPr="006E0A7D">
        <w:rPr>
          <w:rFonts w:ascii="Times New Roman" w:eastAsia="Times New Roman" w:hAnsi="Times New Roman" w:cs="Times New Roman"/>
          <w:lang w:eastAsia="hr-HR"/>
        </w:rPr>
        <w:t xml:space="preserve">Video sustav se koristi </w:t>
      </w:r>
      <w:r w:rsidRPr="006E0A7D">
        <w:rPr>
          <w:rFonts w:ascii="Times New Roman" w:eastAsia="Times New Roman" w:hAnsi="Times New Roman" w:cs="Times New Roman"/>
          <w:lang w:eastAsia="hr-HR"/>
        </w:rPr>
        <w:t>zbog sigurnosti zaposlenika, studenata i posjetitelja/stranaka i imovine Sveučilišta, a posebno radi zaštite one imovine za koju je zakonom određeno da se trajno čuva te imovine koja služi za pohranjivanje i obradu podataka.</w:t>
      </w:r>
    </w:p>
    <w:p w:rsidR="00A759DA" w:rsidRPr="006E0A7D" w:rsidRDefault="00A759DA" w:rsidP="00A75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759DA" w:rsidRPr="006E0A7D" w:rsidRDefault="00A759DA" w:rsidP="0096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>(</w:t>
      </w:r>
      <w:r w:rsidR="00962E93" w:rsidRPr="006E0A7D">
        <w:rPr>
          <w:rFonts w:ascii="Times New Roman" w:eastAsia="Times New Roman" w:hAnsi="Times New Roman" w:cs="Times New Roman"/>
          <w:lang w:eastAsia="hr-HR"/>
        </w:rPr>
        <w:t>3</w:t>
      </w:r>
      <w:r w:rsidRPr="006E0A7D">
        <w:rPr>
          <w:rFonts w:ascii="Times New Roman" w:eastAsia="Times New Roman" w:hAnsi="Times New Roman" w:cs="Times New Roman"/>
          <w:lang w:eastAsia="hr-HR"/>
        </w:rPr>
        <w:t>)</w:t>
      </w:r>
      <w:r w:rsidR="00962E93" w:rsidRPr="006E0A7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E0A7D">
        <w:rPr>
          <w:rFonts w:ascii="Times New Roman" w:eastAsia="Times New Roman" w:hAnsi="Times New Roman" w:cs="Times New Roman"/>
          <w:lang w:eastAsia="hr-HR"/>
        </w:rPr>
        <w:t xml:space="preserve">Sustav se koristi i za sprječavanje protupravnih radnji usmjerenih prema imovini </w:t>
      </w:r>
      <w:r w:rsidR="00962E93" w:rsidRPr="006E0A7D">
        <w:rPr>
          <w:rFonts w:ascii="Times New Roman" w:eastAsia="Times New Roman" w:hAnsi="Times New Roman" w:cs="Times New Roman"/>
          <w:lang w:eastAsia="hr-HR"/>
        </w:rPr>
        <w:t xml:space="preserve">Sveučilišta </w:t>
      </w:r>
      <w:r w:rsidRPr="006E0A7D">
        <w:rPr>
          <w:rFonts w:ascii="Times New Roman" w:eastAsia="Times New Roman" w:hAnsi="Times New Roman" w:cs="Times New Roman"/>
          <w:lang w:eastAsia="hr-HR"/>
        </w:rPr>
        <w:t>(krađe,oštećenja,uništenja itd.)</w:t>
      </w:r>
    </w:p>
    <w:p w:rsidR="00BA480D" w:rsidRPr="006E0A7D" w:rsidRDefault="00BA480D" w:rsidP="00125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962E93" w:rsidRPr="006E0A7D" w:rsidRDefault="001251EE" w:rsidP="00125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 xml:space="preserve">(4) Naljepnica (obavijest) </w:t>
      </w:r>
      <w:r w:rsidR="00D86DEF" w:rsidRPr="006E0A7D">
        <w:rPr>
          <w:rFonts w:ascii="Times New Roman" w:eastAsia="Times New Roman" w:hAnsi="Times New Roman" w:cs="Times New Roman"/>
          <w:lang w:eastAsia="hr-HR"/>
        </w:rPr>
        <w:t xml:space="preserve">sadrži informaciju </w:t>
      </w:r>
      <w:r w:rsidRPr="006E0A7D">
        <w:rPr>
          <w:rFonts w:ascii="Times New Roman" w:eastAsia="Times New Roman" w:hAnsi="Times New Roman" w:cs="Times New Roman"/>
          <w:lang w:eastAsia="hr-HR"/>
        </w:rPr>
        <w:t>da je prostor pod video nadzorom, poda</w:t>
      </w:r>
      <w:r w:rsidR="00D86DEF" w:rsidRPr="006E0A7D">
        <w:rPr>
          <w:rFonts w:ascii="Times New Roman" w:eastAsia="Times New Roman" w:hAnsi="Times New Roman" w:cs="Times New Roman"/>
          <w:lang w:eastAsia="hr-HR"/>
        </w:rPr>
        <w:t xml:space="preserve">tke </w:t>
      </w:r>
      <w:r w:rsidRPr="006E0A7D">
        <w:rPr>
          <w:rFonts w:ascii="Times New Roman" w:eastAsia="Times New Roman" w:hAnsi="Times New Roman" w:cs="Times New Roman"/>
          <w:lang w:eastAsia="hr-HR"/>
        </w:rPr>
        <w:t>o voditelju obrade i kontakt poda</w:t>
      </w:r>
      <w:r w:rsidR="00D86DEF" w:rsidRPr="006E0A7D">
        <w:rPr>
          <w:rFonts w:ascii="Times New Roman" w:eastAsia="Times New Roman" w:hAnsi="Times New Roman" w:cs="Times New Roman"/>
          <w:lang w:eastAsia="hr-HR"/>
        </w:rPr>
        <w:t xml:space="preserve">tke </w:t>
      </w:r>
      <w:r w:rsidRPr="006E0A7D">
        <w:rPr>
          <w:rFonts w:ascii="Times New Roman" w:eastAsia="Times New Roman" w:hAnsi="Times New Roman" w:cs="Times New Roman"/>
          <w:lang w:eastAsia="hr-HR"/>
        </w:rPr>
        <w:t xml:space="preserve">putem kojih </w:t>
      </w:r>
      <w:r w:rsidR="00D86DEF" w:rsidRPr="006E0A7D">
        <w:rPr>
          <w:rFonts w:ascii="Times New Roman" w:eastAsia="Times New Roman" w:hAnsi="Times New Roman" w:cs="Times New Roman"/>
          <w:lang w:eastAsia="hr-HR"/>
        </w:rPr>
        <w:t xml:space="preserve">osoba </w:t>
      </w:r>
      <w:r w:rsidRPr="006E0A7D">
        <w:rPr>
          <w:rFonts w:ascii="Times New Roman" w:eastAsia="Times New Roman" w:hAnsi="Times New Roman" w:cs="Times New Roman"/>
          <w:lang w:eastAsia="hr-HR"/>
        </w:rPr>
        <w:t>može ostvariti svoja prava.</w:t>
      </w:r>
    </w:p>
    <w:p w:rsidR="00962E93" w:rsidRDefault="00962E93" w:rsidP="00A75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6E0A7D" w:rsidRDefault="006E0A7D" w:rsidP="00A75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80327" w:rsidRDefault="00980327" w:rsidP="00A75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80327" w:rsidRPr="006E0A7D" w:rsidRDefault="00980327" w:rsidP="00A75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759DA" w:rsidRDefault="00A759DA" w:rsidP="00962E93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E0A7D">
        <w:rPr>
          <w:rFonts w:ascii="Times New Roman" w:eastAsia="Times New Roman" w:hAnsi="Times New Roman" w:cs="Times New Roman"/>
          <w:b/>
          <w:lang w:eastAsia="hr-HR"/>
        </w:rPr>
        <w:t>Članak 3.</w:t>
      </w:r>
    </w:p>
    <w:p w:rsidR="009E1C51" w:rsidRPr="006E0A7D" w:rsidRDefault="00A759DA" w:rsidP="00A75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>(1) U svrhu iz članka1., stavka 1. u obuhvatu  sustava video nadzora  su prostor</w:t>
      </w:r>
      <w:r w:rsidR="00962E93" w:rsidRPr="006E0A7D">
        <w:rPr>
          <w:rFonts w:ascii="Times New Roman" w:eastAsia="Times New Roman" w:hAnsi="Times New Roman" w:cs="Times New Roman"/>
          <w:lang w:eastAsia="hr-HR"/>
        </w:rPr>
        <w:t>i</w:t>
      </w:r>
      <w:r w:rsidRPr="006E0A7D">
        <w:rPr>
          <w:rFonts w:ascii="Times New Roman" w:eastAsia="Times New Roman" w:hAnsi="Times New Roman" w:cs="Times New Roman"/>
          <w:lang w:eastAsia="hr-HR"/>
        </w:rPr>
        <w:t xml:space="preserve"> koji se nalaz</w:t>
      </w:r>
      <w:r w:rsidR="00962E93" w:rsidRPr="006E0A7D">
        <w:rPr>
          <w:rFonts w:ascii="Times New Roman" w:eastAsia="Times New Roman" w:hAnsi="Times New Roman" w:cs="Times New Roman"/>
          <w:lang w:eastAsia="hr-HR"/>
        </w:rPr>
        <w:t>e</w:t>
      </w:r>
      <w:r w:rsidRPr="006E0A7D">
        <w:rPr>
          <w:rFonts w:ascii="Times New Roman" w:eastAsia="Times New Roman" w:hAnsi="Times New Roman" w:cs="Times New Roman"/>
          <w:lang w:eastAsia="hr-HR"/>
        </w:rPr>
        <w:t xml:space="preserve"> neposredno oko </w:t>
      </w:r>
      <w:r w:rsidR="00BA10A2" w:rsidRPr="006E0A7D">
        <w:rPr>
          <w:rFonts w:ascii="Times New Roman" w:eastAsia="Times New Roman" w:hAnsi="Times New Roman" w:cs="Times New Roman"/>
          <w:lang w:eastAsia="hr-HR"/>
        </w:rPr>
        <w:t>zgrada na navedenim lokacijama</w:t>
      </w:r>
      <w:r w:rsidR="00E44FF0" w:rsidRPr="006E0A7D">
        <w:rPr>
          <w:rFonts w:ascii="Times New Roman" w:eastAsia="Times New Roman" w:hAnsi="Times New Roman" w:cs="Times New Roman"/>
          <w:lang w:eastAsia="hr-HR"/>
        </w:rPr>
        <w:t xml:space="preserve"> te</w:t>
      </w:r>
      <w:r w:rsidRPr="006E0A7D">
        <w:rPr>
          <w:rFonts w:ascii="Times New Roman" w:eastAsia="Times New Roman" w:hAnsi="Times New Roman" w:cs="Times New Roman"/>
          <w:lang w:eastAsia="hr-HR"/>
        </w:rPr>
        <w:t xml:space="preserve">  ulazna i izlazna vrata</w:t>
      </w:r>
      <w:r w:rsidR="00E44FF0" w:rsidRPr="006E0A7D">
        <w:rPr>
          <w:rFonts w:ascii="Times New Roman" w:eastAsia="Times New Roman" w:hAnsi="Times New Roman" w:cs="Times New Roman"/>
          <w:lang w:eastAsia="hr-HR"/>
        </w:rPr>
        <w:t>.</w:t>
      </w:r>
    </w:p>
    <w:p w:rsidR="00962E93" w:rsidRPr="006E0A7D" w:rsidRDefault="00962E93" w:rsidP="00A75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759DA" w:rsidRPr="006E0A7D" w:rsidRDefault="00A759DA" w:rsidP="00A75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>(2)</w:t>
      </w:r>
      <w:r w:rsidR="00BA10A2" w:rsidRPr="006E0A7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E0A7D">
        <w:rPr>
          <w:rFonts w:ascii="Times New Roman" w:eastAsia="Times New Roman" w:hAnsi="Times New Roman" w:cs="Times New Roman"/>
          <w:lang w:eastAsia="hr-HR"/>
        </w:rPr>
        <w:t xml:space="preserve">Video  nadzorom nisu  pokriveni </w:t>
      </w:r>
      <w:r w:rsidR="00BA10A2" w:rsidRPr="006E0A7D">
        <w:rPr>
          <w:rFonts w:ascii="Times New Roman" w:eastAsia="Times New Roman" w:hAnsi="Times New Roman" w:cs="Times New Roman"/>
          <w:lang w:eastAsia="hr-HR"/>
        </w:rPr>
        <w:t>ostali radni</w:t>
      </w:r>
      <w:r w:rsidRPr="006E0A7D">
        <w:rPr>
          <w:rFonts w:ascii="Times New Roman" w:eastAsia="Times New Roman" w:hAnsi="Times New Roman" w:cs="Times New Roman"/>
          <w:lang w:eastAsia="hr-HR"/>
        </w:rPr>
        <w:t xml:space="preserve"> prostori</w:t>
      </w:r>
      <w:r w:rsidR="00BA10A2" w:rsidRPr="006E0A7D">
        <w:rPr>
          <w:rFonts w:ascii="Times New Roman" w:eastAsia="Times New Roman" w:hAnsi="Times New Roman" w:cs="Times New Roman"/>
          <w:lang w:eastAsia="hr-HR"/>
        </w:rPr>
        <w:t xml:space="preserve"> zaposlenika (uredi, predavaonice, kabineti, studentske sobe)</w:t>
      </w:r>
      <w:r w:rsidRPr="006E0A7D">
        <w:rPr>
          <w:rFonts w:ascii="Times New Roman" w:eastAsia="Times New Roman" w:hAnsi="Times New Roman" w:cs="Times New Roman"/>
          <w:lang w:eastAsia="hr-HR"/>
        </w:rPr>
        <w:t>.</w:t>
      </w:r>
    </w:p>
    <w:p w:rsidR="00962E93" w:rsidRPr="006E0A7D" w:rsidRDefault="00962E93" w:rsidP="00A75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9E1C51" w:rsidRPr="006E0A7D" w:rsidRDefault="00A759DA" w:rsidP="00A75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 xml:space="preserve">(3) Podatci  prikupljeni  korištenjem  sustava video nadzora nalaze se na snimaču koji je </w:t>
      </w:r>
    </w:p>
    <w:p w:rsidR="00A759DA" w:rsidRPr="006E0A7D" w:rsidRDefault="00A759DA" w:rsidP="00A75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>zaključan u za to posebno namijenjenom, sigurnosnom ormaru.</w:t>
      </w:r>
    </w:p>
    <w:p w:rsidR="00962E93" w:rsidRPr="006E0A7D" w:rsidRDefault="00962E93" w:rsidP="00A75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759DA" w:rsidRPr="006E0A7D" w:rsidRDefault="00A759DA" w:rsidP="00A75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 xml:space="preserve">(4) Pristup  podatcima odnosno uvid u sadržaj  nastao korištenjem sustava video </w:t>
      </w:r>
    </w:p>
    <w:p w:rsidR="00A759DA" w:rsidRPr="006E0A7D" w:rsidRDefault="00A759DA" w:rsidP="00A75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>nadzora ima rektor kao i osobe koje on  pismeno ovlasti.</w:t>
      </w:r>
    </w:p>
    <w:p w:rsidR="00962E93" w:rsidRPr="006E0A7D" w:rsidRDefault="00962E93" w:rsidP="00A75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759DA" w:rsidRPr="006E0A7D" w:rsidRDefault="00A759DA" w:rsidP="00A75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>(5) Pristup  podatcima, odnosno uvid u  sadržaj  nastao korištenjem sustava video nadzora moguć je samo osobama iz stavka 4. ovoga članka.</w:t>
      </w:r>
    </w:p>
    <w:p w:rsidR="00962E93" w:rsidRPr="006E0A7D" w:rsidRDefault="00962E93" w:rsidP="00A759DA">
      <w:pPr>
        <w:shd w:val="clear" w:color="auto" w:fill="FFFFFF"/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759DA" w:rsidRPr="006E0A7D" w:rsidRDefault="00A759DA" w:rsidP="006E0A7D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 xml:space="preserve">(6) Presnimavanje i pohrana sadržaja nastalog korištenjem sustava video nadzora na druge medije kao i daljnje korištenje dopušteni su isključivo u slučajevima </w:t>
      </w:r>
      <w:r w:rsidR="006E0A7D" w:rsidRPr="006E0A7D">
        <w:rPr>
          <w:rFonts w:ascii="Times New Roman" w:eastAsia="Times New Roman" w:hAnsi="Times New Roman" w:cs="Times New Roman"/>
          <w:lang w:eastAsia="hr-HR"/>
        </w:rPr>
        <w:t>koji su predviđeni</w:t>
      </w:r>
      <w:r w:rsidRPr="006E0A7D">
        <w:rPr>
          <w:rFonts w:ascii="Times New Roman" w:eastAsia="Times New Roman" w:hAnsi="Times New Roman" w:cs="Times New Roman"/>
          <w:lang w:eastAsia="hr-HR"/>
        </w:rPr>
        <w:t xml:space="preserve"> zakonom.</w:t>
      </w:r>
    </w:p>
    <w:p w:rsidR="00BA480D" w:rsidRPr="006E0A7D" w:rsidRDefault="00BA480D" w:rsidP="00BA1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A759DA" w:rsidRPr="006E0A7D" w:rsidRDefault="00A759DA" w:rsidP="00BA1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E0A7D">
        <w:rPr>
          <w:rFonts w:ascii="Times New Roman" w:eastAsia="Times New Roman" w:hAnsi="Times New Roman" w:cs="Times New Roman"/>
          <w:b/>
          <w:lang w:eastAsia="hr-HR"/>
        </w:rPr>
        <w:t>Članak 4</w:t>
      </w:r>
      <w:r w:rsidR="00C42B2C" w:rsidRPr="006E0A7D">
        <w:rPr>
          <w:rFonts w:ascii="Times New Roman" w:eastAsia="Times New Roman" w:hAnsi="Times New Roman" w:cs="Times New Roman"/>
          <w:b/>
          <w:lang w:eastAsia="hr-HR"/>
        </w:rPr>
        <w:t>.</w:t>
      </w:r>
    </w:p>
    <w:p w:rsidR="00A759DA" w:rsidRPr="006E0A7D" w:rsidRDefault="00A759DA" w:rsidP="0096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>(1)</w:t>
      </w:r>
      <w:r w:rsidR="00962E93" w:rsidRPr="006E0A7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E0A7D">
        <w:rPr>
          <w:rFonts w:ascii="Times New Roman" w:eastAsia="Times New Roman" w:hAnsi="Times New Roman" w:cs="Times New Roman"/>
          <w:lang w:eastAsia="hr-HR"/>
        </w:rPr>
        <w:t xml:space="preserve">Podatci prikupljeni korištenjem sustava video nadzora čuvaju se najduže </w:t>
      </w:r>
      <w:r w:rsidR="001251EE" w:rsidRPr="006E0A7D">
        <w:rPr>
          <w:rFonts w:ascii="Times New Roman" w:eastAsia="Times New Roman" w:hAnsi="Times New Roman" w:cs="Times New Roman"/>
          <w:lang w:eastAsia="hr-HR"/>
        </w:rPr>
        <w:t>6 mjeseci</w:t>
      </w:r>
      <w:r w:rsidRPr="006E0A7D">
        <w:rPr>
          <w:rFonts w:ascii="Times New Roman" w:eastAsia="Times New Roman" w:hAnsi="Times New Roman" w:cs="Times New Roman"/>
          <w:lang w:eastAsia="hr-HR"/>
        </w:rPr>
        <w:t>, a  nakon</w:t>
      </w:r>
      <w:r w:rsidR="00962E93" w:rsidRPr="006E0A7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E0A7D">
        <w:rPr>
          <w:rFonts w:ascii="Times New Roman" w:eastAsia="Times New Roman" w:hAnsi="Times New Roman" w:cs="Times New Roman"/>
          <w:lang w:eastAsia="hr-HR"/>
        </w:rPr>
        <w:t>proteka tog vremena podaci se brišu ili uništavaju na odgovarajući način.</w:t>
      </w:r>
    </w:p>
    <w:p w:rsidR="00BA10A2" w:rsidRPr="006E0A7D" w:rsidRDefault="00BA10A2" w:rsidP="0096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759DA" w:rsidRPr="006E0A7D" w:rsidRDefault="00A759DA" w:rsidP="0096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>(2) U slučaju opravdane potrebe, a u svrhu dokazivanja r</w:t>
      </w:r>
      <w:r w:rsidR="00BA480D" w:rsidRPr="006E0A7D">
        <w:rPr>
          <w:rFonts w:ascii="Times New Roman" w:eastAsia="Times New Roman" w:hAnsi="Times New Roman" w:cs="Times New Roman"/>
          <w:lang w:eastAsia="hr-HR"/>
        </w:rPr>
        <w:t>ektor</w:t>
      </w:r>
      <w:r w:rsidRPr="006E0A7D">
        <w:rPr>
          <w:rFonts w:ascii="Times New Roman" w:eastAsia="Times New Roman" w:hAnsi="Times New Roman" w:cs="Times New Roman"/>
          <w:lang w:eastAsia="hr-HR"/>
        </w:rPr>
        <w:t xml:space="preserve"> može u svakom  pojedinačnom slučaju odlučiti da se podatci  čuvaju duže od vremena navedenog u stavku 1. ovog članka.</w:t>
      </w:r>
    </w:p>
    <w:p w:rsidR="00BA10A2" w:rsidRPr="006E0A7D" w:rsidRDefault="00BA10A2" w:rsidP="0096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A759DA" w:rsidRPr="006E0A7D" w:rsidRDefault="00A759DA" w:rsidP="00962E93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>(3) Odredba stavka 1. ovog članka ne odnosi se na slučajeve počinjenja kaznenog djela, oštećenja ili uništenja imovine i sl., kada se prikupljeni podatci o takvim događajima mogu sačuvati kao dokazni materijal te na pisani zahtjev ustupiti pravosudnim i policijskim tijelima.</w:t>
      </w:r>
    </w:p>
    <w:p w:rsidR="006E0A7D" w:rsidRPr="006E0A7D" w:rsidRDefault="006E0A7D" w:rsidP="00BA1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759DA" w:rsidRPr="006E0A7D" w:rsidRDefault="00A759DA" w:rsidP="00BA1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E0A7D">
        <w:rPr>
          <w:rFonts w:ascii="Times New Roman" w:eastAsia="Times New Roman" w:hAnsi="Times New Roman" w:cs="Times New Roman"/>
          <w:b/>
          <w:lang w:eastAsia="hr-HR"/>
        </w:rPr>
        <w:t>IV.</w:t>
      </w:r>
      <w:r w:rsidR="00BA10A2" w:rsidRPr="006E0A7D">
        <w:rPr>
          <w:rFonts w:ascii="Times New Roman" w:eastAsia="Times New Roman" w:hAnsi="Times New Roman" w:cs="Times New Roman"/>
          <w:b/>
          <w:lang w:eastAsia="hr-HR"/>
        </w:rPr>
        <w:t xml:space="preserve"> </w:t>
      </w:r>
      <w:r w:rsidRPr="006E0A7D">
        <w:rPr>
          <w:rFonts w:ascii="Times New Roman" w:eastAsia="Times New Roman" w:hAnsi="Times New Roman" w:cs="Times New Roman"/>
          <w:b/>
          <w:lang w:eastAsia="hr-HR"/>
        </w:rPr>
        <w:t xml:space="preserve">ZAŠTITA PRAVA </w:t>
      </w:r>
      <w:r w:rsidR="00BA10A2" w:rsidRPr="006E0A7D">
        <w:rPr>
          <w:rFonts w:ascii="Times New Roman" w:eastAsia="Times New Roman" w:hAnsi="Times New Roman" w:cs="Times New Roman"/>
          <w:b/>
          <w:lang w:eastAsia="hr-HR"/>
        </w:rPr>
        <w:t xml:space="preserve">ZAPOSLENIKA, STUDENATA </w:t>
      </w:r>
      <w:r w:rsidRPr="006E0A7D">
        <w:rPr>
          <w:rFonts w:ascii="Times New Roman" w:eastAsia="Times New Roman" w:hAnsi="Times New Roman" w:cs="Times New Roman"/>
          <w:b/>
          <w:lang w:eastAsia="hr-HR"/>
        </w:rPr>
        <w:t>I DRUGIH OSOBA</w:t>
      </w:r>
    </w:p>
    <w:p w:rsidR="00962E93" w:rsidRPr="006E0A7D" w:rsidRDefault="00962E93" w:rsidP="00BA1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lang w:eastAsia="hr-HR"/>
        </w:rPr>
      </w:pPr>
    </w:p>
    <w:p w:rsidR="00A759DA" w:rsidRPr="006E0A7D" w:rsidRDefault="00A759DA" w:rsidP="00BA10A2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E0A7D">
        <w:rPr>
          <w:rFonts w:ascii="Times New Roman" w:eastAsia="Times New Roman" w:hAnsi="Times New Roman" w:cs="Times New Roman"/>
          <w:b/>
          <w:lang w:eastAsia="hr-HR"/>
        </w:rPr>
        <w:t>Članak</w:t>
      </w:r>
      <w:r w:rsidR="00962E93" w:rsidRPr="006E0A7D">
        <w:rPr>
          <w:rFonts w:ascii="Times New Roman" w:eastAsia="Times New Roman" w:hAnsi="Times New Roman" w:cs="Times New Roman"/>
          <w:b/>
          <w:lang w:eastAsia="hr-HR"/>
        </w:rPr>
        <w:t xml:space="preserve"> 5.</w:t>
      </w:r>
    </w:p>
    <w:p w:rsidR="00A759DA" w:rsidRPr="006E0A7D" w:rsidRDefault="00A759DA" w:rsidP="00125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>(1)</w:t>
      </w:r>
      <w:r w:rsidR="001251EE" w:rsidRPr="006E0A7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E0A7D">
        <w:rPr>
          <w:rFonts w:ascii="Times New Roman" w:eastAsia="Times New Roman" w:hAnsi="Times New Roman" w:cs="Times New Roman"/>
          <w:lang w:eastAsia="hr-HR"/>
        </w:rPr>
        <w:t>R</w:t>
      </w:r>
      <w:r w:rsidR="00BA10A2" w:rsidRPr="006E0A7D">
        <w:rPr>
          <w:rFonts w:ascii="Times New Roman" w:eastAsia="Times New Roman" w:hAnsi="Times New Roman" w:cs="Times New Roman"/>
          <w:lang w:eastAsia="hr-HR"/>
        </w:rPr>
        <w:t>ektor je d</w:t>
      </w:r>
      <w:r w:rsidRPr="006E0A7D">
        <w:rPr>
          <w:rFonts w:ascii="Times New Roman" w:eastAsia="Times New Roman" w:hAnsi="Times New Roman" w:cs="Times New Roman"/>
          <w:lang w:eastAsia="hr-HR"/>
        </w:rPr>
        <w:t>užan osigurati da se na vidnom mjestu pri ulasku u prostor</w:t>
      </w:r>
      <w:r w:rsidR="001251EE" w:rsidRPr="006E0A7D">
        <w:rPr>
          <w:rFonts w:ascii="Times New Roman" w:eastAsia="Times New Roman" w:hAnsi="Times New Roman" w:cs="Times New Roman"/>
          <w:lang w:eastAsia="hr-HR"/>
        </w:rPr>
        <w:t xml:space="preserve"> </w:t>
      </w:r>
      <w:r w:rsidRPr="006E0A7D">
        <w:rPr>
          <w:rFonts w:ascii="Times New Roman" w:eastAsia="Times New Roman" w:hAnsi="Times New Roman" w:cs="Times New Roman"/>
          <w:lang w:eastAsia="hr-HR"/>
        </w:rPr>
        <w:t>istakne obavijest da  se  prostor  nadzire sustavom tehničke zaštite.</w:t>
      </w:r>
    </w:p>
    <w:p w:rsidR="001251EE" w:rsidRPr="006E0A7D" w:rsidRDefault="001251EE" w:rsidP="00125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</w:p>
    <w:p w:rsidR="001251EE" w:rsidRPr="006E0A7D" w:rsidRDefault="001251EE" w:rsidP="001251EE">
      <w:pPr>
        <w:shd w:val="clear" w:color="auto" w:fill="FFFFFF"/>
        <w:spacing w:after="0" w:line="240" w:lineRule="auto"/>
        <w:jc w:val="both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>(2) Rektor, kao ni bilo koja druga osoba, ne smije koristiti podatke o osobama prikupljene sustavom tehničke zaštite izvan njihove zakonske namjene.</w:t>
      </w:r>
    </w:p>
    <w:p w:rsidR="00C42B2C" w:rsidRPr="006E0A7D" w:rsidRDefault="00C42B2C" w:rsidP="00E44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</w:p>
    <w:p w:rsidR="00E44FF0" w:rsidRPr="006E0A7D" w:rsidRDefault="00E44FF0" w:rsidP="00E44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E0A7D">
        <w:rPr>
          <w:rFonts w:ascii="Times New Roman" w:eastAsia="Times New Roman" w:hAnsi="Times New Roman" w:cs="Times New Roman"/>
          <w:b/>
          <w:lang w:eastAsia="hr-HR"/>
        </w:rPr>
        <w:t>V. ZAVRŠNE ODREDBE</w:t>
      </w:r>
    </w:p>
    <w:p w:rsidR="00E44FF0" w:rsidRPr="006E0A7D" w:rsidRDefault="00E44FF0" w:rsidP="001251E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E44FF0" w:rsidRPr="006E0A7D" w:rsidRDefault="00E44FF0" w:rsidP="00E44FF0">
      <w:pPr>
        <w:shd w:val="clear" w:color="auto" w:fill="FFFFFF"/>
        <w:spacing w:after="0" w:line="240" w:lineRule="auto"/>
        <w:jc w:val="center"/>
        <w:rPr>
          <w:rFonts w:ascii="Times New Roman" w:eastAsia="Times New Roman" w:hAnsi="Times New Roman" w:cs="Times New Roman"/>
          <w:b/>
          <w:lang w:eastAsia="hr-HR"/>
        </w:rPr>
      </w:pPr>
      <w:r w:rsidRPr="006E0A7D">
        <w:rPr>
          <w:rFonts w:ascii="Times New Roman" w:eastAsia="Times New Roman" w:hAnsi="Times New Roman" w:cs="Times New Roman"/>
          <w:b/>
          <w:lang w:eastAsia="hr-HR"/>
        </w:rPr>
        <w:t>Članak 6.</w:t>
      </w:r>
    </w:p>
    <w:p w:rsidR="00E44FF0" w:rsidRPr="006E0A7D" w:rsidRDefault="00E44FF0" w:rsidP="00E44FF0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>(1) Ovaj Pravilnik stupa na snagu danom  donošenja.</w:t>
      </w:r>
    </w:p>
    <w:p w:rsidR="00E44FF0" w:rsidRPr="006E0A7D" w:rsidRDefault="00E44FF0" w:rsidP="001251E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F02618" w:rsidRPr="006E0A7D" w:rsidRDefault="00F02618" w:rsidP="001251E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>26. veljače 2018.</w:t>
      </w:r>
    </w:p>
    <w:p w:rsidR="00F02618" w:rsidRPr="006E0A7D" w:rsidRDefault="00F02618" w:rsidP="001251E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A759DA" w:rsidRPr="006E0A7D" w:rsidRDefault="001251EE" w:rsidP="001251EE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>KLASA</w:t>
      </w:r>
      <w:r w:rsidR="00F02618" w:rsidRPr="006E0A7D">
        <w:rPr>
          <w:rFonts w:ascii="Times New Roman" w:eastAsia="Times New Roman" w:hAnsi="Times New Roman" w:cs="Times New Roman"/>
          <w:lang w:eastAsia="hr-HR"/>
        </w:rPr>
        <w:t>: 012-01/18-02/03</w:t>
      </w:r>
    </w:p>
    <w:p w:rsidR="001251EE" w:rsidRDefault="001251EE" w:rsidP="0098032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>URBROJ</w:t>
      </w:r>
      <w:r w:rsidR="00F02618" w:rsidRPr="006E0A7D">
        <w:rPr>
          <w:rFonts w:ascii="Times New Roman" w:eastAsia="Times New Roman" w:hAnsi="Times New Roman" w:cs="Times New Roman"/>
          <w:lang w:eastAsia="hr-HR"/>
        </w:rPr>
        <w:t>: 2198-1-79-01-18-01</w:t>
      </w:r>
      <w:r w:rsidRPr="006E0A7D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Rektorica:</w:t>
      </w:r>
    </w:p>
    <w:p w:rsidR="00980327" w:rsidRPr="006E0A7D" w:rsidRDefault="00980327" w:rsidP="00980327">
      <w:pPr>
        <w:spacing w:after="0" w:line="240" w:lineRule="auto"/>
        <w:rPr>
          <w:rFonts w:ascii="Times New Roman" w:eastAsia="Times New Roman" w:hAnsi="Times New Roman" w:cs="Times New Roman"/>
          <w:lang w:eastAsia="hr-HR"/>
        </w:rPr>
      </w:pPr>
    </w:p>
    <w:p w:rsidR="001251EE" w:rsidRPr="006E0A7D" w:rsidRDefault="001251EE" w:rsidP="00D86DEF">
      <w:pPr>
        <w:spacing w:before="100" w:beforeAutospacing="1" w:after="100" w:afterAutospacing="1" w:line="240" w:lineRule="auto"/>
        <w:ind w:left="360"/>
        <w:rPr>
          <w:rFonts w:ascii="Times New Roman" w:eastAsia="Times New Roman" w:hAnsi="Times New Roman" w:cs="Times New Roman"/>
          <w:lang w:eastAsia="hr-HR"/>
        </w:rPr>
      </w:pPr>
      <w:r w:rsidRPr="006E0A7D">
        <w:rPr>
          <w:rFonts w:ascii="Times New Roman" w:eastAsia="Times New Roman" w:hAnsi="Times New Roman" w:cs="Times New Roman"/>
          <w:lang w:eastAsia="hr-HR"/>
        </w:rPr>
        <w:t xml:space="preserve">                                                                               </w:t>
      </w:r>
      <w:r w:rsidR="00980327">
        <w:rPr>
          <w:rFonts w:ascii="Times New Roman" w:eastAsia="Times New Roman" w:hAnsi="Times New Roman" w:cs="Times New Roman"/>
          <w:lang w:eastAsia="hr-HR"/>
        </w:rPr>
        <w:t xml:space="preserve">  </w:t>
      </w:r>
      <w:r w:rsidRPr="006E0A7D">
        <w:rPr>
          <w:rFonts w:ascii="Times New Roman" w:eastAsia="Times New Roman" w:hAnsi="Times New Roman" w:cs="Times New Roman"/>
          <w:lang w:eastAsia="hr-HR"/>
        </w:rPr>
        <w:t xml:space="preserve"> prof. dr. sc. Dijana Vican</w:t>
      </w:r>
    </w:p>
    <w:p w:rsidR="001251EE" w:rsidRPr="006E0A7D" w:rsidRDefault="001251EE" w:rsidP="00962E93">
      <w:pPr>
        <w:spacing w:before="100" w:beforeAutospacing="1" w:after="100" w:afterAutospacing="1" w:line="240" w:lineRule="auto"/>
        <w:rPr>
          <w:rFonts w:ascii="Times New Roman" w:eastAsia="Times New Roman" w:hAnsi="Times New Roman" w:cs="Times New Roman"/>
          <w:lang w:eastAsia="hr-HR"/>
        </w:rPr>
      </w:pPr>
    </w:p>
    <w:sectPr w:rsidR="001251EE" w:rsidRPr="006E0A7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EE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C7E7246"/>
    <w:multiLevelType w:val="multilevel"/>
    <w:tmpl w:val="53BE13D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1">
    <w:nsid w:val="58E75019"/>
    <w:multiLevelType w:val="hybridMultilevel"/>
    <w:tmpl w:val="EFECC688"/>
    <w:lvl w:ilvl="0" w:tplc="C29C5A8A">
      <w:start w:val="1"/>
      <w:numFmt w:val="decimal"/>
      <w:lvlText w:val="(%1)"/>
      <w:lvlJc w:val="left"/>
      <w:pPr>
        <w:ind w:left="720" w:hanging="36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5B6E4A92"/>
    <w:multiLevelType w:val="hybridMultilevel"/>
    <w:tmpl w:val="93C8CA16"/>
    <w:lvl w:ilvl="0" w:tplc="8B76BE42">
      <w:start w:val="1"/>
      <w:numFmt w:val="upperRoman"/>
      <w:lvlText w:val="%1."/>
      <w:lvlJc w:val="left"/>
      <w:pPr>
        <w:ind w:left="1080" w:hanging="720"/>
      </w:pPr>
      <w:rPr>
        <w:rFonts w:hint="default"/>
      </w:rPr>
    </w:lvl>
    <w:lvl w:ilvl="1" w:tplc="041A0019" w:tentative="1">
      <w:start w:val="1"/>
      <w:numFmt w:val="lowerLetter"/>
      <w:lvlText w:val="%2."/>
      <w:lvlJc w:val="left"/>
      <w:pPr>
        <w:ind w:left="1440" w:hanging="360"/>
      </w:pPr>
    </w:lvl>
    <w:lvl w:ilvl="2" w:tplc="041A001B" w:tentative="1">
      <w:start w:val="1"/>
      <w:numFmt w:val="lowerRoman"/>
      <w:lvlText w:val="%3."/>
      <w:lvlJc w:val="right"/>
      <w:pPr>
        <w:ind w:left="2160" w:hanging="180"/>
      </w:pPr>
    </w:lvl>
    <w:lvl w:ilvl="3" w:tplc="041A000F" w:tentative="1">
      <w:start w:val="1"/>
      <w:numFmt w:val="decimal"/>
      <w:lvlText w:val="%4."/>
      <w:lvlJc w:val="left"/>
      <w:pPr>
        <w:ind w:left="2880" w:hanging="360"/>
      </w:pPr>
    </w:lvl>
    <w:lvl w:ilvl="4" w:tplc="041A0019" w:tentative="1">
      <w:start w:val="1"/>
      <w:numFmt w:val="lowerLetter"/>
      <w:lvlText w:val="%5."/>
      <w:lvlJc w:val="left"/>
      <w:pPr>
        <w:ind w:left="3600" w:hanging="360"/>
      </w:pPr>
    </w:lvl>
    <w:lvl w:ilvl="5" w:tplc="041A001B" w:tentative="1">
      <w:start w:val="1"/>
      <w:numFmt w:val="lowerRoman"/>
      <w:lvlText w:val="%6."/>
      <w:lvlJc w:val="right"/>
      <w:pPr>
        <w:ind w:left="4320" w:hanging="180"/>
      </w:pPr>
    </w:lvl>
    <w:lvl w:ilvl="6" w:tplc="041A000F" w:tentative="1">
      <w:start w:val="1"/>
      <w:numFmt w:val="decimal"/>
      <w:lvlText w:val="%7."/>
      <w:lvlJc w:val="left"/>
      <w:pPr>
        <w:ind w:left="5040" w:hanging="360"/>
      </w:pPr>
    </w:lvl>
    <w:lvl w:ilvl="7" w:tplc="041A0019" w:tentative="1">
      <w:start w:val="1"/>
      <w:numFmt w:val="lowerLetter"/>
      <w:lvlText w:val="%8."/>
      <w:lvlJc w:val="left"/>
      <w:pPr>
        <w:ind w:left="5760" w:hanging="360"/>
      </w:pPr>
    </w:lvl>
    <w:lvl w:ilvl="8" w:tplc="041A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2"/>
  </w:num>
  <w:num w:numId="3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doNotDisplayPageBoundaries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F1682"/>
    <w:rsid w:val="000A2695"/>
    <w:rsid w:val="000B2F4D"/>
    <w:rsid w:val="00105297"/>
    <w:rsid w:val="00120E32"/>
    <w:rsid w:val="001251EE"/>
    <w:rsid w:val="00272323"/>
    <w:rsid w:val="002930A6"/>
    <w:rsid w:val="00314631"/>
    <w:rsid w:val="00326ED8"/>
    <w:rsid w:val="00393DCF"/>
    <w:rsid w:val="00401F2B"/>
    <w:rsid w:val="00462CE9"/>
    <w:rsid w:val="004A22D0"/>
    <w:rsid w:val="004F582A"/>
    <w:rsid w:val="005A14BA"/>
    <w:rsid w:val="005D6147"/>
    <w:rsid w:val="00605E4F"/>
    <w:rsid w:val="0062259A"/>
    <w:rsid w:val="006264CC"/>
    <w:rsid w:val="006E0A7D"/>
    <w:rsid w:val="00792F87"/>
    <w:rsid w:val="00794D2A"/>
    <w:rsid w:val="007E7774"/>
    <w:rsid w:val="0089435A"/>
    <w:rsid w:val="00903B84"/>
    <w:rsid w:val="00962E93"/>
    <w:rsid w:val="00980327"/>
    <w:rsid w:val="00997FB9"/>
    <w:rsid w:val="009D5C15"/>
    <w:rsid w:val="009E1C51"/>
    <w:rsid w:val="00A41D8B"/>
    <w:rsid w:val="00A759DA"/>
    <w:rsid w:val="00AC1024"/>
    <w:rsid w:val="00AE3716"/>
    <w:rsid w:val="00B57916"/>
    <w:rsid w:val="00BA10A2"/>
    <w:rsid w:val="00BA480D"/>
    <w:rsid w:val="00BD41AF"/>
    <w:rsid w:val="00BF0DF1"/>
    <w:rsid w:val="00C42B2C"/>
    <w:rsid w:val="00D315CF"/>
    <w:rsid w:val="00D574EB"/>
    <w:rsid w:val="00D64513"/>
    <w:rsid w:val="00D86DEF"/>
    <w:rsid w:val="00D94F4F"/>
    <w:rsid w:val="00DC7C1D"/>
    <w:rsid w:val="00DF1682"/>
    <w:rsid w:val="00E44FF0"/>
    <w:rsid w:val="00E55CBC"/>
    <w:rsid w:val="00E63289"/>
    <w:rsid w:val="00E65283"/>
    <w:rsid w:val="00E84637"/>
    <w:rsid w:val="00EA1011"/>
    <w:rsid w:val="00EE4B0A"/>
    <w:rsid w:val="00F0261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9DA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DF1682"/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paragraph" w:styleId="ListParagraph">
    <w:name w:val="List Paragraph"/>
    <w:basedOn w:val="Normal"/>
    <w:uiPriority w:val="34"/>
    <w:qFormat/>
    <w:rsid w:val="00A759DA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947010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2035769195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44718480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1158153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837244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735768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43927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55515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90051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4041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686154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16442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162173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39035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14925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672069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3476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03614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242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520233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16296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5319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415008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3262931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754225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3002353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017028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950523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063508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66161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271284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97264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00117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160910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3532348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377140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125236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15271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113292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748802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544296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49373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920656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628328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021220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20434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169962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281556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424032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132083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695297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774811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42791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88009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32583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852062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6119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7929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0796367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891428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0829795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933345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899933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8353519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887077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800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52240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9994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356845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3754015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404889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  <w:div w:id="79757611">
          <w:marLeft w:val="0"/>
          <w:marRight w:val="0"/>
          <w:marTop w:val="15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  <w:divsChild>
            <w:div w:id="1717774969">
              <w:marLeft w:val="0"/>
              <w:marRight w:val="0"/>
              <w:marTop w:val="0"/>
              <w:marBottom w:val="0"/>
              <w:divBdr>
                <w:top w:val="none" w:sz="0" w:space="0" w:color="auto"/>
                <w:left w:val="none" w:sz="0" w:space="0" w:color="auto"/>
                <w:bottom w:val="none" w:sz="0" w:space="0" w:color="auto"/>
                <w:right w:val="none" w:sz="0" w:space="0" w:color="auto"/>
              </w:divBdr>
              <w:divsChild>
                <w:div w:id="53898075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153667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82939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609368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57178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78480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06563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4577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447864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615775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57814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7059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47472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952680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99614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003026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34674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034272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328621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011367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766440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931749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943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4041256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43074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6137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2965703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989221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91014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553730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5991213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67213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576493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9625517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6175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525060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708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2749092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32040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84329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9335920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00409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8005206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3287776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623492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69851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248181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90752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6033902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956574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3515278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016635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5562517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7794380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916019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357593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42876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1156646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0536938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186786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75807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9287969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3159319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3184797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997814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09851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8008834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987756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8978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7739694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826625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450629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97750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03693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02981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76581489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5488643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04940824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84755193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616050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88197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145654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55342540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0103742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60241862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1372883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7946896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71539795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29713121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7932718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9946021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328309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6426686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168163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39658975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95987211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4280320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74745260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6767621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25671567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70085999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9832165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8952427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12045803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231192000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489055707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599526936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185361178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347099572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  <w:div w:id="1423796794">
                  <w:marLeft w:val="0"/>
                  <w:marRight w:val="0"/>
                  <w:marTop w:val="0"/>
                  <w:marBottom w:val="0"/>
                  <w:divBdr>
                    <w:top w:val="none" w:sz="0" w:space="0" w:color="auto"/>
                    <w:left w:val="none" w:sz="0" w:space="0" w:color="auto"/>
                    <w:bottom w:val="none" w:sz="0" w:space="0" w:color="auto"/>
                    <w:right w:val="none" w:sz="0" w:space="0" w:color="auto"/>
                  </w:divBdr>
                </w:div>
              </w:divsChild>
            </w:div>
          </w:divsChild>
        </w:div>
      </w:divsChild>
    </w:div>
    <w:div w:id="1205484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121846369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210036979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8918626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700668482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82505018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343505265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581598868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11428416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207018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743450950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92009049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109</TotalTime>
  <Pages>2</Pages>
  <Words>652</Words>
  <Characters>3723</Characters>
  <Application>Microsoft Office Word</Application>
  <DocSecurity>0</DocSecurity>
  <Lines>31</Lines>
  <Paragraphs>8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4367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Antonella Lovrić</dc:creator>
  <cp:lastModifiedBy>Antonella Lovrić</cp:lastModifiedBy>
  <cp:revision>4</cp:revision>
  <cp:lastPrinted>2018-05-09T08:58:00Z</cp:lastPrinted>
  <dcterms:created xsi:type="dcterms:W3CDTF">2018-05-04T06:55:00Z</dcterms:created>
  <dcterms:modified xsi:type="dcterms:W3CDTF">2018-05-09T08:59:00Z</dcterms:modified>
</cp:coreProperties>
</file>