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83" w:rsidRPr="00AB6368" w:rsidRDefault="00BB5D83" w:rsidP="008E13DF">
      <w:pPr>
        <w:spacing w:after="0" w:line="240" w:lineRule="auto"/>
        <w:jc w:val="both"/>
        <w:rPr>
          <w:rFonts w:ascii="Times New Roman" w:hAnsi="Times New Roman"/>
          <w:b/>
        </w:rPr>
      </w:pPr>
      <w:r w:rsidRPr="00AB6368">
        <w:rPr>
          <w:rFonts w:ascii="Times New Roman" w:hAnsi="Times New Roman"/>
        </w:rPr>
        <w:t>Na temelju članka 59., stavka 2. Zakona o znanstvenoj djelatnosti i visokom obrazovanju („Narodne novine“ br. 123/03, 198/03, 105/04, 174/04 i 2/07, 46/07, 45/09 i 63/11.), članka 54. i 161. Statuta Sveučilišta u Zadru (pročišćeni tekst, veljača 2012.) Senat Sveučilišta u Zadru na</w:t>
      </w:r>
      <w:r>
        <w:rPr>
          <w:rFonts w:ascii="Times New Roman" w:hAnsi="Times New Roman"/>
        </w:rPr>
        <w:t xml:space="preserve"> X. redovnoj</w:t>
      </w:r>
      <w:r w:rsidRPr="00AB6368">
        <w:rPr>
          <w:rFonts w:ascii="Times New Roman" w:hAnsi="Times New Roman"/>
        </w:rPr>
        <w:t xml:space="preserve"> sjednici u akademskoj 2011./2012. godini, održanoj </w:t>
      </w:r>
      <w:r>
        <w:rPr>
          <w:rFonts w:ascii="Times New Roman" w:hAnsi="Times New Roman"/>
        </w:rPr>
        <w:t>23. svibnja 201</w:t>
      </w:r>
      <w:r w:rsidRPr="00AB6368">
        <w:rPr>
          <w:rFonts w:ascii="Times New Roman" w:hAnsi="Times New Roman"/>
        </w:rPr>
        <w:t>2. godine, donosi</w:t>
      </w:r>
    </w:p>
    <w:p w:rsidR="00BB5D83" w:rsidRPr="00AB6368" w:rsidRDefault="00BB5D83" w:rsidP="008E13DF">
      <w:pPr>
        <w:pStyle w:val="Default"/>
        <w:jc w:val="both"/>
        <w:rPr>
          <w:b/>
          <w:bCs/>
          <w:sz w:val="22"/>
          <w:szCs w:val="22"/>
          <w:vertAlign w:val="baseline"/>
          <w:lang w:val="hr-HR"/>
        </w:rPr>
      </w:pPr>
    </w:p>
    <w:p w:rsidR="00BB5D83" w:rsidRPr="00AB6368" w:rsidRDefault="00BB5D83" w:rsidP="008E13DF">
      <w:pPr>
        <w:pStyle w:val="Default"/>
        <w:jc w:val="both"/>
        <w:rPr>
          <w:b/>
          <w:bCs/>
          <w:sz w:val="22"/>
          <w:szCs w:val="22"/>
          <w:vertAlign w:val="baseline"/>
          <w:lang w:val="hr-HR"/>
        </w:rPr>
      </w:pPr>
    </w:p>
    <w:p w:rsidR="00BB5D83" w:rsidRPr="00AB6368" w:rsidRDefault="00BB5D83" w:rsidP="008E13DF">
      <w:pPr>
        <w:pStyle w:val="Default"/>
        <w:jc w:val="both"/>
        <w:rPr>
          <w:b/>
          <w:bCs/>
          <w:sz w:val="22"/>
          <w:szCs w:val="22"/>
          <w:vertAlign w:val="baseline"/>
          <w:lang w:val="hr-HR"/>
        </w:rPr>
      </w:pPr>
    </w:p>
    <w:p w:rsidR="00BB5D83" w:rsidRPr="00AB6368" w:rsidRDefault="00BB5D83" w:rsidP="008E13DF">
      <w:pPr>
        <w:pStyle w:val="Default"/>
        <w:jc w:val="center"/>
        <w:rPr>
          <w:b/>
          <w:sz w:val="22"/>
          <w:szCs w:val="22"/>
          <w:vertAlign w:val="baseline"/>
          <w:lang w:val="hr-HR"/>
        </w:rPr>
      </w:pPr>
      <w:r w:rsidRPr="00AB6368">
        <w:rPr>
          <w:b/>
          <w:bCs/>
          <w:sz w:val="22"/>
          <w:szCs w:val="22"/>
          <w:vertAlign w:val="baseline"/>
          <w:lang w:val="hr-HR"/>
        </w:rPr>
        <w:t>PRAVILNIK</w:t>
      </w:r>
    </w:p>
    <w:p w:rsidR="00BB5D83" w:rsidRPr="00AB6368" w:rsidRDefault="00BB5D83" w:rsidP="008E13DF">
      <w:pPr>
        <w:pStyle w:val="Default"/>
        <w:jc w:val="center"/>
        <w:rPr>
          <w:b/>
          <w:sz w:val="22"/>
          <w:szCs w:val="22"/>
          <w:vertAlign w:val="baseline"/>
          <w:lang w:val="hr-HR"/>
        </w:rPr>
      </w:pPr>
      <w:r w:rsidRPr="00AB6368">
        <w:rPr>
          <w:b/>
          <w:sz w:val="22"/>
          <w:szCs w:val="22"/>
          <w:vertAlign w:val="baseline"/>
          <w:lang w:val="hr-HR"/>
        </w:rPr>
        <w:t>o korištenju slobodne studijske godine (</w:t>
      </w:r>
      <w:r w:rsidRPr="00AB6368">
        <w:rPr>
          <w:b/>
          <w:i/>
          <w:iCs/>
          <w:sz w:val="22"/>
          <w:szCs w:val="22"/>
          <w:vertAlign w:val="baseline"/>
          <w:lang w:val="hr-HR"/>
        </w:rPr>
        <w:t>sabbatical</w:t>
      </w:r>
      <w:r w:rsidRPr="00AB6368">
        <w:rPr>
          <w:b/>
          <w:sz w:val="22"/>
          <w:szCs w:val="22"/>
          <w:vertAlign w:val="baseline"/>
          <w:lang w:val="hr-HR"/>
        </w:rPr>
        <w:t>)</w:t>
      </w:r>
    </w:p>
    <w:p w:rsidR="00BB5D83" w:rsidRPr="00AB6368" w:rsidRDefault="00BB5D83" w:rsidP="008E13DF">
      <w:pPr>
        <w:pStyle w:val="Default"/>
        <w:jc w:val="both"/>
        <w:rPr>
          <w:sz w:val="22"/>
          <w:szCs w:val="22"/>
          <w:vertAlign w:val="baseline"/>
          <w:lang w:val="hr-HR"/>
        </w:rPr>
      </w:pPr>
    </w:p>
    <w:p w:rsidR="00BB5D83" w:rsidRPr="00AB6368" w:rsidRDefault="00BB5D83" w:rsidP="008E13DF">
      <w:pPr>
        <w:pStyle w:val="Default"/>
        <w:jc w:val="both"/>
        <w:rPr>
          <w:b/>
          <w:sz w:val="22"/>
          <w:szCs w:val="22"/>
          <w:vertAlign w:val="baseline"/>
          <w:lang w:val="hr-HR"/>
        </w:rPr>
      </w:pPr>
    </w:p>
    <w:p w:rsidR="00BB5D83" w:rsidRPr="00AB6368" w:rsidRDefault="00BB5D83" w:rsidP="008E13DF">
      <w:pPr>
        <w:pStyle w:val="Default"/>
        <w:jc w:val="center"/>
        <w:rPr>
          <w:b/>
          <w:sz w:val="22"/>
          <w:szCs w:val="22"/>
          <w:vertAlign w:val="baseline"/>
          <w:lang w:val="hr-HR"/>
        </w:rPr>
      </w:pPr>
      <w:r w:rsidRPr="00AB6368">
        <w:rPr>
          <w:b/>
          <w:sz w:val="22"/>
          <w:szCs w:val="22"/>
          <w:vertAlign w:val="baseline"/>
          <w:lang w:val="hr-HR"/>
        </w:rPr>
        <w:t>OPĆE ODREDBE</w:t>
      </w:r>
    </w:p>
    <w:p w:rsidR="00BB5D83" w:rsidRPr="00AB6368" w:rsidRDefault="00BB5D83" w:rsidP="008E13DF">
      <w:pPr>
        <w:pStyle w:val="Default"/>
        <w:spacing w:before="120"/>
        <w:jc w:val="center"/>
        <w:rPr>
          <w:b/>
          <w:sz w:val="22"/>
          <w:szCs w:val="22"/>
          <w:vertAlign w:val="baseline"/>
          <w:lang w:val="hr-HR"/>
        </w:rPr>
      </w:pPr>
      <w:r w:rsidRPr="00AB6368">
        <w:rPr>
          <w:b/>
          <w:sz w:val="22"/>
          <w:szCs w:val="22"/>
          <w:vertAlign w:val="baseline"/>
          <w:lang w:val="hr-HR"/>
        </w:rPr>
        <w:t>Članak 1.</w:t>
      </w:r>
    </w:p>
    <w:p w:rsidR="00BB5D83" w:rsidRPr="00AB6368" w:rsidRDefault="00BB5D83" w:rsidP="008E13DF">
      <w:pPr>
        <w:pStyle w:val="Default"/>
        <w:numPr>
          <w:ilvl w:val="0"/>
          <w:numId w:val="2"/>
        </w:numPr>
        <w:spacing w:before="120"/>
        <w:jc w:val="both"/>
        <w:rPr>
          <w:sz w:val="22"/>
          <w:szCs w:val="22"/>
          <w:vertAlign w:val="baseline"/>
          <w:lang w:val="hr-HR"/>
        </w:rPr>
      </w:pPr>
      <w:r w:rsidRPr="00AB6368">
        <w:rPr>
          <w:sz w:val="22"/>
          <w:szCs w:val="22"/>
          <w:vertAlign w:val="baseline"/>
          <w:lang w:val="hr-HR"/>
        </w:rPr>
        <w:t>Ovim</w:t>
      </w:r>
      <w:r>
        <w:rPr>
          <w:sz w:val="22"/>
          <w:szCs w:val="22"/>
          <w:vertAlign w:val="baseline"/>
          <w:lang w:val="hr-HR"/>
        </w:rPr>
        <w:t xml:space="preserve"> P</w:t>
      </w:r>
      <w:r w:rsidRPr="00AB6368">
        <w:rPr>
          <w:sz w:val="22"/>
          <w:szCs w:val="22"/>
          <w:vertAlign w:val="baseline"/>
          <w:lang w:val="hr-HR"/>
        </w:rPr>
        <w:t xml:space="preserve">ravilnikom određuju </w:t>
      </w:r>
      <w:r>
        <w:rPr>
          <w:sz w:val="22"/>
          <w:szCs w:val="22"/>
          <w:vertAlign w:val="baseline"/>
          <w:lang w:val="hr-HR"/>
        </w:rPr>
        <w:t xml:space="preserve">se </w:t>
      </w:r>
      <w:r w:rsidRPr="00AB6368">
        <w:rPr>
          <w:sz w:val="22"/>
          <w:szCs w:val="22"/>
          <w:vertAlign w:val="baseline"/>
          <w:lang w:val="hr-HR"/>
        </w:rPr>
        <w:t xml:space="preserve">prava i način korištenja slobodne studijske godine </w:t>
      </w:r>
      <w:r>
        <w:rPr>
          <w:sz w:val="22"/>
          <w:szCs w:val="22"/>
          <w:vertAlign w:val="baseline"/>
          <w:lang w:val="hr-HR"/>
        </w:rPr>
        <w:t xml:space="preserve">za </w:t>
      </w:r>
      <w:r w:rsidRPr="00AB6368">
        <w:rPr>
          <w:sz w:val="22"/>
          <w:szCs w:val="22"/>
          <w:vertAlign w:val="baseline"/>
          <w:lang w:val="hr-HR"/>
        </w:rPr>
        <w:t>djelatnika u znanstveno-nastavnom zvanju na Sveučilištu u Zadru (u daljnjem tekstu: Sveučilište).</w:t>
      </w:r>
    </w:p>
    <w:p w:rsidR="00BB5D83" w:rsidRPr="00AB6368" w:rsidRDefault="00BB5D83" w:rsidP="008E13DF">
      <w:pPr>
        <w:pStyle w:val="Default"/>
        <w:numPr>
          <w:ilvl w:val="0"/>
          <w:numId w:val="2"/>
        </w:numPr>
        <w:spacing w:before="120"/>
        <w:jc w:val="both"/>
        <w:rPr>
          <w:sz w:val="22"/>
          <w:szCs w:val="22"/>
          <w:vertAlign w:val="baseline"/>
          <w:lang w:val="hr-HR"/>
        </w:rPr>
      </w:pPr>
      <w:r w:rsidRPr="00AB6368">
        <w:rPr>
          <w:sz w:val="22"/>
          <w:szCs w:val="22"/>
          <w:vertAlign w:val="baseline"/>
          <w:lang w:val="hr-HR"/>
        </w:rPr>
        <w:t xml:space="preserve">Izrazi koji se u ovom </w:t>
      </w:r>
      <w:r>
        <w:rPr>
          <w:sz w:val="22"/>
          <w:szCs w:val="22"/>
          <w:vertAlign w:val="baseline"/>
          <w:lang w:val="hr-HR"/>
        </w:rPr>
        <w:t>P</w:t>
      </w:r>
      <w:r w:rsidRPr="00AB6368">
        <w:rPr>
          <w:sz w:val="22"/>
          <w:szCs w:val="22"/>
          <w:vertAlign w:val="baseline"/>
          <w:lang w:val="hr-HR"/>
        </w:rPr>
        <w:t>ravilniku koriste za osobe u muškom rodu su neutralni i odnose se na muške i ženske osobe.</w:t>
      </w:r>
    </w:p>
    <w:p w:rsidR="00BB5D83" w:rsidRPr="00AB6368" w:rsidRDefault="00BB5D83" w:rsidP="008E13DF">
      <w:pPr>
        <w:pStyle w:val="Default"/>
        <w:spacing w:before="120"/>
        <w:jc w:val="both"/>
        <w:rPr>
          <w:b/>
          <w:sz w:val="22"/>
          <w:szCs w:val="22"/>
          <w:vertAlign w:val="baseline"/>
          <w:lang w:val="hr-HR"/>
        </w:rPr>
      </w:pPr>
    </w:p>
    <w:p w:rsidR="00BB5D83" w:rsidRPr="00AB6368" w:rsidRDefault="00BB5D83" w:rsidP="008E13DF">
      <w:pPr>
        <w:pStyle w:val="Default"/>
        <w:spacing w:before="120"/>
        <w:jc w:val="center"/>
        <w:rPr>
          <w:b/>
          <w:sz w:val="22"/>
          <w:szCs w:val="22"/>
          <w:vertAlign w:val="baseline"/>
          <w:lang w:val="hr-HR"/>
        </w:rPr>
      </w:pPr>
      <w:r w:rsidRPr="00AB6368">
        <w:rPr>
          <w:b/>
          <w:sz w:val="22"/>
          <w:szCs w:val="22"/>
          <w:vertAlign w:val="baseline"/>
          <w:lang w:val="hr-HR"/>
        </w:rPr>
        <w:t>Definiranje slobodne studijske godine</w:t>
      </w:r>
    </w:p>
    <w:p w:rsidR="00BB5D83" w:rsidRPr="00AB6368" w:rsidRDefault="00BB5D83" w:rsidP="008E13DF">
      <w:pPr>
        <w:pStyle w:val="Default"/>
        <w:spacing w:before="120"/>
        <w:jc w:val="center"/>
        <w:rPr>
          <w:b/>
          <w:sz w:val="22"/>
          <w:szCs w:val="22"/>
          <w:vertAlign w:val="baseline"/>
          <w:lang w:val="hr-HR"/>
        </w:rPr>
      </w:pPr>
      <w:r w:rsidRPr="00AB6368">
        <w:rPr>
          <w:b/>
          <w:sz w:val="22"/>
          <w:szCs w:val="22"/>
          <w:vertAlign w:val="baseline"/>
          <w:lang w:val="hr-HR"/>
        </w:rPr>
        <w:t>Članak 2.</w:t>
      </w:r>
    </w:p>
    <w:p w:rsidR="00BB5D83" w:rsidRPr="00AB6368" w:rsidRDefault="00BB5D83" w:rsidP="008E13DF">
      <w:pPr>
        <w:pStyle w:val="Default"/>
        <w:spacing w:before="120"/>
        <w:jc w:val="both"/>
        <w:rPr>
          <w:sz w:val="22"/>
          <w:szCs w:val="22"/>
          <w:vertAlign w:val="baseline"/>
          <w:lang w:val="hr-HR"/>
        </w:rPr>
      </w:pPr>
      <w:r w:rsidRPr="00AB6368">
        <w:rPr>
          <w:sz w:val="22"/>
          <w:szCs w:val="22"/>
          <w:vertAlign w:val="baseline"/>
          <w:lang w:val="hr-HR"/>
        </w:rPr>
        <w:t>1) Slobodna studijska godina (</w:t>
      </w:r>
      <w:r w:rsidRPr="00AB6368">
        <w:rPr>
          <w:i/>
          <w:sz w:val="22"/>
          <w:szCs w:val="22"/>
          <w:vertAlign w:val="baseline"/>
          <w:lang w:val="hr-HR"/>
        </w:rPr>
        <w:t>sabbatical</w:t>
      </w:r>
      <w:r w:rsidRPr="00AB6368">
        <w:rPr>
          <w:sz w:val="22"/>
          <w:szCs w:val="22"/>
          <w:vertAlign w:val="baseline"/>
          <w:lang w:val="hr-HR"/>
        </w:rPr>
        <w:t>) je razdoblje od jedne akademske godine koje registrirani znanstvenik može koristiti isključivo za znanstveno-stručni rad (pisanje udžbenika, priručnika, monografija i dr.) ili znanstveno-stručno usavršavanje u obliku stipendije, te biti oslobođen nastavnih i stručnih obveza na Sveučilištu.</w:t>
      </w:r>
    </w:p>
    <w:p w:rsidR="00BB5D83" w:rsidRPr="00AB6368" w:rsidRDefault="00BB5D83" w:rsidP="008E13DF">
      <w:pPr>
        <w:pStyle w:val="Default"/>
        <w:spacing w:before="120"/>
        <w:jc w:val="both"/>
        <w:rPr>
          <w:sz w:val="22"/>
          <w:szCs w:val="22"/>
          <w:vertAlign w:val="baseline"/>
          <w:lang w:val="hr-HR"/>
        </w:rPr>
      </w:pPr>
    </w:p>
    <w:p w:rsidR="00BB5D83" w:rsidRPr="00AB6368" w:rsidRDefault="00BB5D83" w:rsidP="008E13DF">
      <w:pPr>
        <w:pStyle w:val="Default"/>
        <w:spacing w:before="120"/>
        <w:jc w:val="center"/>
        <w:rPr>
          <w:b/>
          <w:sz w:val="22"/>
          <w:szCs w:val="22"/>
          <w:vertAlign w:val="baseline"/>
          <w:lang w:val="hr-HR"/>
        </w:rPr>
      </w:pPr>
      <w:r>
        <w:rPr>
          <w:b/>
          <w:sz w:val="22"/>
          <w:szCs w:val="22"/>
          <w:vertAlign w:val="baseline"/>
          <w:lang w:val="hr-HR"/>
        </w:rPr>
        <w:t xml:space="preserve">Uvjeti </w:t>
      </w:r>
      <w:r w:rsidRPr="00AB6368">
        <w:rPr>
          <w:b/>
          <w:sz w:val="22"/>
          <w:szCs w:val="22"/>
          <w:vertAlign w:val="baseline"/>
          <w:lang w:val="hr-HR"/>
        </w:rPr>
        <w:t>za korištenje slobodne studijske godine</w:t>
      </w:r>
    </w:p>
    <w:p w:rsidR="00BB5D83" w:rsidRPr="00AB6368" w:rsidRDefault="00BB5D83" w:rsidP="008E13DF">
      <w:pPr>
        <w:pStyle w:val="Default"/>
        <w:spacing w:before="120"/>
        <w:jc w:val="center"/>
        <w:rPr>
          <w:b/>
          <w:sz w:val="22"/>
          <w:szCs w:val="22"/>
          <w:vertAlign w:val="baseline"/>
          <w:lang w:val="hr-HR"/>
        </w:rPr>
      </w:pPr>
      <w:r w:rsidRPr="00AB6368">
        <w:rPr>
          <w:b/>
          <w:sz w:val="22"/>
          <w:szCs w:val="22"/>
          <w:vertAlign w:val="baseline"/>
          <w:lang w:val="hr-HR"/>
        </w:rPr>
        <w:t>Članak 3.</w:t>
      </w:r>
    </w:p>
    <w:p w:rsidR="00BB5D83" w:rsidRPr="00AB6368" w:rsidRDefault="00BB5D83" w:rsidP="008E13DF">
      <w:pPr>
        <w:pStyle w:val="Default"/>
        <w:numPr>
          <w:ilvl w:val="0"/>
          <w:numId w:val="3"/>
        </w:numPr>
        <w:spacing w:before="120"/>
        <w:jc w:val="both"/>
        <w:rPr>
          <w:sz w:val="22"/>
          <w:szCs w:val="22"/>
          <w:vertAlign w:val="baseline"/>
          <w:lang w:val="hr-HR"/>
        </w:rPr>
      </w:pPr>
      <w:r w:rsidRPr="00AB6368">
        <w:rPr>
          <w:sz w:val="22"/>
          <w:szCs w:val="22"/>
          <w:vertAlign w:val="baseline"/>
          <w:lang w:val="hr-HR"/>
        </w:rPr>
        <w:t xml:space="preserve">Pravo </w:t>
      </w:r>
      <w:r>
        <w:rPr>
          <w:sz w:val="22"/>
          <w:szCs w:val="22"/>
          <w:vertAlign w:val="baseline"/>
          <w:lang w:val="hr-HR"/>
        </w:rPr>
        <w:t>n</w:t>
      </w:r>
      <w:r w:rsidRPr="00AB6368">
        <w:rPr>
          <w:sz w:val="22"/>
          <w:szCs w:val="22"/>
          <w:vertAlign w:val="baseline"/>
          <w:lang w:val="hr-HR"/>
        </w:rPr>
        <w:t>a korištenje slobodne studijske godine ima djelatnik Sveučilišta u znanstveno-nastavnom zvanju, i to onaj:</w:t>
      </w:r>
    </w:p>
    <w:p w:rsidR="00BB5D83" w:rsidRPr="00AB6368" w:rsidRDefault="00BB5D83" w:rsidP="008E13DF">
      <w:pPr>
        <w:pStyle w:val="Default"/>
        <w:numPr>
          <w:ilvl w:val="0"/>
          <w:numId w:val="1"/>
        </w:numPr>
        <w:spacing w:before="120"/>
        <w:jc w:val="both"/>
        <w:rPr>
          <w:sz w:val="22"/>
          <w:szCs w:val="22"/>
          <w:vertAlign w:val="baseline"/>
          <w:lang w:val="hr-HR"/>
        </w:rPr>
      </w:pPr>
      <w:r w:rsidRPr="00AB6368">
        <w:rPr>
          <w:sz w:val="22"/>
          <w:szCs w:val="22"/>
          <w:vertAlign w:val="baseline"/>
          <w:lang w:val="hr-HR"/>
        </w:rPr>
        <w:t>koji je u stalnom radnom odnosu na puno radno vrijeme na Sveučilištu</w:t>
      </w:r>
      <w:r>
        <w:rPr>
          <w:sz w:val="22"/>
          <w:szCs w:val="22"/>
          <w:vertAlign w:val="baseline"/>
          <w:lang w:val="hr-HR"/>
        </w:rPr>
        <w:t>;</w:t>
      </w:r>
    </w:p>
    <w:p w:rsidR="00BB5D83" w:rsidRPr="00AB6368" w:rsidRDefault="00BB5D83" w:rsidP="008E13DF">
      <w:pPr>
        <w:pStyle w:val="Default"/>
        <w:numPr>
          <w:ilvl w:val="0"/>
          <w:numId w:val="1"/>
        </w:numPr>
        <w:spacing w:before="120"/>
        <w:jc w:val="both"/>
        <w:rPr>
          <w:sz w:val="22"/>
          <w:szCs w:val="22"/>
          <w:vertAlign w:val="baseline"/>
          <w:lang w:val="hr-HR"/>
        </w:rPr>
      </w:pPr>
      <w:r w:rsidRPr="00AB6368">
        <w:rPr>
          <w:sz w:val="22"/>
          <w:szCs w:val="22"/>
          <w:vertAlign w:val="baseline"/>
          <w:lang w:val="hr-HR"/>
        </w:rPr>
        <w:t>koji je redovito napredovao u znanstveno-nastavnom zvanju</w:t>
      </w:r>
      <w:r>
        <w:rPr>
          <w:sz w:val="22"/>
          <w:szCs w:val="22"/>
          <w:vertAlign w:val="baseline"/>
          <w:lang w:val="hr-HR"/>
        </w:rPr>
        <w:t>;</w:t>
      </w:r>
    </w:p>
    <w:p w:rsidR="00BB5D83" w:rsidRPr="00AB6368" w:rsidRDefault="00BB5D83" w:rsidP="008E13DF">
      <w:pPr>
        <w:pStyle w:val="Default"/>
        <w:numPr>
          <w:ilvl w:val="0"/>
          <w:numId w:val="1"/>
        </w:numPr>
        <w:spacing w:before="120"/>
        <w:jc w:val="both"/>
        <w:rPr>
          <w:sz w:val="22"/>
          <w:szCs w:val="22"/>
          <w:vertAlign w:val="baseline"/>
          <w:lang w:val="hr-HR"/>
        </w:rPr>
      </w:pPr>
      <w:r w:rsidRPr="00AB6368">
        <w:rPr>
          <w:sz w:val="22"/>
          <w:szCs w:val="22"/>
          <w:vertAlign w:val="baseline"/>
          <w:lang w:val="hr-HR"/>
        </w:rPr>
        <w:t>koji je postigao na</w:t>
      </w:r>
      <w:r>
        <w:rPr>
          <w:sz w:val="22"/>
          <w:szCs w:val="22"/>
          <w:vertAlign w:val="baseline"/>
          <w:lang w:val="hr-HR"/>
        </w:rPr>
        <w:t>t</w:t>
      </w:r>
      <w:r w:rsidRPr="00AB6368">
        <w:rPr>
          <w:sz w:val="22"/>
          <w:szCs w:val="22"/>
          <w:vertAlign w:val="baseline"/>
          <w:lang w:val="hr-HR"/>
        </w:rPr>
        <w:t>prosječne rezultate u nastavnom, znanstvenom i stručnom radu odjela i Sveučilišta</w:t>
      </w:r>
      <w:r>
        <w:rPr>
          <w:sz w:val="22"/>
          <w:szCs w:val="22"/>
          <w:vertAlign w:val="baseline"/>
          <w:lang w:val="hr-HR"/>
        </w:rPr>
        <w:t>;</w:t>
      </w:r>
    </w:p>
    <w:p w:rsidR="00BB5D83" w:rsidRPr="00AB6368" w:rsidRDefault="00BB5D83" w:rsidP="008E13DF">
      <w:pPr>
        <w:pStyle w:val="Default"/>
        <w:numPr>
          <w:ilvl w:val="0"/>
          <w:numId w:val="1"/>
        </w:numPr>
        <w:spacing w:before="120"/>
        <w:jc w:val="both"/>
        <w:rPr>
          <w:sz w:val="22"/>
          <w:szCs w:val="22"/>
          <w:vertAlign w:val="baseline"/>
          <w:lang w:val="hr-HR"/>
        </w:rPr>
      </w:pPr>
      <w:r w:rsidRPr="00AB6368">
        <w:rPr>
          <w:sz w:val="22"/>
          <w:szCs w:val="22"/>
          <w:vertAlign w:val="baseline"/>
          <w:lang w:val="hr-HR"/>
        </w:rPr>
        <w:t>koji je stekao priznanje i nagradu za nastavni, znanstveni i stručni rad u području visokoškolskog obrazovanja</w:t>
      </w:r>
      <w:r>
        <w:rPr>
          <w:sz w:val="22"/>
          <w:szCs w:val="22"/>
          <w:vertAlign w:val="baseline"/>
          <w:lang w:val="hr-HR"/>
        </w:rPr>
        <w:t>;</w:t>
      </w:r>
    </w:p>
    <w:p w:rsidR="00BB5D83" w:rsidRPr="00AB6368" w:rsidRDefault="00BB5D83" w:rsidP="008E13DF">
      <w:pPr>
        <w:pStyle w:val="Default"/>
        <w:numPr>
          <w:ilvl w:val="0"/>
          <w:numId w:val="1"/>
        </w:numPr>
        <w:spacing w:before="120"/>
        <w:jc w:val="both"/>
        <w:rPr>
          <w:sz w:val="22"/>
          <w:szCs w:val="22"/>
          <w:vertAlign w:val="baseline"/>
          <w:lang w:val="hr-HR"/>
        </w:rPr>
      </w:pPr>
      <w:r w:rsidRPr="00AB6368">
        <w:rPr>
          <w:sz w:val="22"/>
          <w:szCs w:val="22"/>
          <w:vertAlign w:val="baseline"/>
          <w:lang w:val="hr-HR"/>
        </w:rPr>
        <w:t>koji je pridonio popularizaciji znanosti na Sveučilištu</w:t>
      </w:r>
      <w:r>
        <w:rPr>
          <w:sz w:val="22"/>
          <w:szCs w:val="22"/>
          <w:vertAlign w:val="baseline"/>
          <w:lang w:val="hr-HR"/>
        </w:rPr>
        <w:t>;</w:t>
      </w:r>
      <w:r w:rsidRPr="00AB6368">
        <w:rPr>
          <w:sz w:val="22"/>
          <w:szCs w:val="22"/>
          <w:vertAlign w:val="baseline"/>
          <w:lang w:val="hr-HR"/>
        </w:rPr>
        <w:t xml:space="preserve"> </w:t>
      </w:r>
    </w:p>
    <w:p w:rsidR="00BB5D83" w:rsidRPr="00AB6368" w:rsidRDefault="00BB5D83" w:rsidP="008E13DF">
      <w:pPr>
        <w:pStyle w:val="Default"/>
        <w:numPr>
          <w:ilvl w:val="0"/>
          <w:numId w:val="1"/>
        </w:numPr>
        <w:spacing w:before="120"/>
        <w:jc w:val="both"/>
        <w:rPr>
          <w:sz w:val="22"/>
          <w:szCs w:val="22"/>
          <w:vertAlign w:val="baseline"/>
          <w:lang w:val="hr-HR"/>
        </w:rPr>
      </w:pPr>
      <w:r w:rsidRPr="00AB6368">
        <w:rPr>
          <w:sz w:val="22"/>
          <w:szCs w:val="22"/>
          <w:vertAlign w:val="baseline"/>
          <w:lang w:val="hr-HR"/>
        </w:rPr>
        <w:t>koji je sa stručnim vijećem matičnog (i drugih odjela) odjela regulirao nesmetanu realizaciju nastavnih aktivnosti</w:t>
      </w:r>
      <w:r>
        <w:rPr>
          <w:sz w:val="22"/>
          <w:szCs w:val="22"/>
          <w:vertAlign w:val="baseline"/>
          <w:lang w:val="hr-HR"/>
        </w:rPr>
        <w:t>;</w:t>
      </w:r>
    </w:p>
    <w:p w:rsidR="00BB5D83" w:rsidRPr="00AB6368" w:rsidRDefault="00BB5D83" w:rsidP="008E13DF">
      <w:pPr>
        <w:pStyle w:val="Default"/>
        <w:numPr>
          <w:ilvl w:val="0"/>
          <w:numId w:val="1"/>
        </w:numPr>
        <w:spacing w:before="120"/>
        <w:jc w:val="both"/>
        <w:rPr>
          <w:sz w:val="22"/>
          <w:szCs w:val="22"/>
          <w:vertAlign w:val="baseline"/>
          <w:lang w:val="hr-HR"/>
        </w:rPr>
      </w:pPr>
      <w:r w:rsidRPr="00AB6368">
        <w:rPr>
          <w:sz w:val="22"/>
          <w:szCs w:val="22"/>
          <w:vertAlign w:val="baseline"/>
          <w:lang w:val="hr-HR"/>
        </w:rPr>
        <w:t>koji ne obnaša funkciju pročelnika, zamjenika pročelnika ili prorektora</w:t>
      </w:r>
      <w:r>
        <w:rPr>
          <w:sz w:val="22"/>
          <w:szCs w:val="22"/>
          <w:vertAlign w:val="baseline"/>
          <w:lang w:val="hr-HR"/>
        </w:rPr>
        <w:t>;</w:t>
      </w:r>
    </w:p>
    <w:p w:rsidR="00BB5D83" w:rsidRPr="00AB6368" w:rsidRDefault="00BB5D83" w:rsidP="008E13DF">
      <w:pPr>
        <w:pStyle w:val="Default"/>
        <w:numPr>
          <w:ilvl w:val="0"/>
          <w:numId w:val="1"/>
        </w:numPr>
        <w:spacing w:before="120"/>
        <w:jc w:val="both"/>
        <w:rPr>
          <w:sz w:val="22"/>
          <w:szCs w:val="22"/>
          <w:vertAlign w:val="baseline"/>
          <w:lang w:val="hr-HR"/>
        </w:rPr>
      </w:pPr>
      <w:r w:rsidRPr="00AB6368">
        <w:rPr>
          <w:sz w:val="22"/>
          <w:szCs w:val="22"/>
          <w:vertAlign w:val="baseline"/>
          <w:lang w:val="hr-HR"/>
        </w:rPr>
        <w:t>koji nije u produljen</w:t>
      </w:r>
      <w:r>
        <w:rPr>
          <w:sz w:val="22"/>
          <w:szCs w:val="22"/>
          <w:vertAlign w:val="baseline"/>
          <w:lang w:val="hr-HR"/>
        </w:rPr>
        <w:t>u</w:t>
      </w:r>
      <w:r w:rsidRPr="00AB6368">
        <w:rPr>
          <w:sz w:val="22"/>
          <w:szCs w:val="22"/>
          <w:vertAlign w:val="baseline"/>
          <w:lang w:val="hr-HR"/>
        </w:rPr>
        <w:t xml:space="preserve"> radnom odnosu nakon 65 godina starosti.</w:t>
      </w:r>
    </w:p>
    <w:p w:rsidR="00BB5D83" w:rsidRPr="00AB6368" w:rsidRDefault="00BB5D83" w:rsidP="008E13DF">
      <w:pPr>
        <w:pStyle w:val="Default"/>
        <w:numPr>
          <w:ilvl w:val="0"/>
          <w:numId w:val="3"/>
        </w:numPr>
        <w:spacing w:before="120"/>
        <w:jc w:val="both"/>
        <w:rPr>
          <w:sz w:val="22"/>
          <w:szCs w:val="22"/>
          <w:vertAlign w:val="baseline"/>
          <w:lang w:val="hr-HR"/>
        </w:rPr>
      </w:pPr>
      <w:r w:rsidRPr="00AB6368">
        <w:rPr>
          <w:sz w:val="22"/>
          <w:szCs w:val="22"/>
          <w:vertAlign w:val="baseline"/>
          <w:lang w:val="hr-HR"/>
        </w:rPr>
        <w:t xml:space="preserve">Za vrijeme slobodne studijske godine nastavnik ima pravo na plaću koju bi ostvario radeći na svom radnom mjestu. </w:t>
      </w:r>
    </w:p>
    <w:p w:rsidR="00BB5D83" w:rsidRDefault="00BB5D83" w:rsidP="008E13DF">
      <w:pPr>
        <w:pStyle w:val="Default"/>
        <w:spacing w:before="120"/>
        <w:jc w:val="both"/>
        <w:rPr>
          <w:b/>
          <w:sz w:val="22"/>
          <w:szCs w:val="22"/>
          <w:vertAlign w:val="baseline"/>
          <w:lang w:val="hr-HR"/>
        </w:rPr>
      </w:pPr>
    </w:p>
    <w:p w:rsidR="00BB5D83" w:rsidRDefault="00BB5D83" w:rsidP="008E13DF">
      <w:pPr>
        <w:pStyle w:val="Default"/>
        <w:spacing w:before="120"/>
        <w:jc w:val="both"/>
        <w:rPr>
          <w:b/>
          <w:sz w:val="22"/>
          <w:szCs w:val="22"/>
          <w:vertAlign w:val="baseline"/>
          <w:lang w:val="hr-HR"/>
        </w:rPr>
      </w:pPr>
    </w:p>
    <w:p w:rsidR="00BB5D83" w:rsidRPr="00AB6368" w:rsidRDefault="00BB5D83" w:rsidP="008E13DF">
      <w:pPr>
        <w:pStyle w:val="Default"/>
        <w:spacing w:before="120"/>
        <w:jc w:val="center"/>
        <w:rPr>
          <w:b/>
          <w:sz w:val="22"/>
          <w:szCs w:val="22"/>
          <w:vertAlign w:val="baseline"/>
          <w:lang w:val="hr-HR"/>
        </w:rPr>
      </w:pPr>
      <w:r w:rsidRPr="00AB6368">
        <w:rPr>
          <w:b/>
          <w:sz w:val="22"/>
          <w:szCs w:val="22"/>
          <w:vertAlign w:val="baseline"/>
          <w:lang w:val="hr-HR"/>
        </w:rPr>
        <w:lastRenderedPageBreak/>
        <w:t>Način i uvjeti odobravanja slobodne studijske godine</w:t>
      </w:r>
    </w:p>
    <w:p w:rsidR="00BB5D83" w:rsidRPr="00AB6368" w:rsidRDefault="00BB5D83" w:rsidP="008E13DF">
      <w:pPr>
        <w:pStyle w:val="Default"/>
        <w:spacing w:before="120"/>
        <w:jc w:val="center"/>
        <w:rPr>
          <w:b/>
          <w:sz w:val="22"/>
          <w:szCs w:val="22"/>
          <w:vertAlign w:val="baseline"/>
          <w:lang w:val="hr-HR"/>
        </w:rPr>
      </w:pPr>
      <w:r w:rsidRPr="00AB6368">
        <w:rPr>
          <w:b/>
          <w:sz w:val="22"/>
          <w:szCs w:val="22"/>
          <w:vertAlign w:val="baseline"/>
          <w:lang w:val="hr-HR"/>
        </w:rPr>
        <w:t>Članak 4.</w:t>
      </w:r>
    </w:p>
    <w:p w:rsidR="00BB5D83" w:rsidRPr="00AB6368" w:rsidRDefault="00BB5D83" w:rsidP="008E13DF">
      <w:pPr>
        <w:pStyle w:val="Default"/>
        <w:spacing w:before="120"/>
        <w:jc w:val="both"/>
        <w:rPr>
          <w:sz w:val="22"/>
          <w:szCs w:val="22"/>
          <w:vertAlign w:val="baseline"/>
          <w:lang w:val="hr-HR"/>
        </w:rPr>
      </w:pPr>
      <w:r w:rsidRPr="00AB6368">
        <w:rPr>
          <w:sz w:val="22"/>
          <w:szCs w:val="22"/>
          <w:vertAlign w:val="baseline"/>
          <w:lang w:val="hr-HR"/>
        </w:rPr>
        <w:t xml:space="preserve">Odluku o korištenju slobodne studijske godine donosi Senat. </w:t>
      </w:r>
    </w:p>
    <w:p w:rsidR="00BB5D83" w:rsidRDefault="00BB5D83" w:rsidP="008E13DF">
      <w:pPr>
        <w:pStyle w:val="Default"/>
        <w:spacing w:before="120"/>
        <w:jc w:val="both"/>
        <w:rPr>
          <w:b/>
          <w:sz w:val="22"/>
          <w:szCs w:val="22"/>
          <w:vertAlign w:val="baseline"/>
          <w:lang w:val="hr-HR"/>
        </w:rPr>
      </w:pPr>
    </w:p>
    <w:p w:rsidR="00BB5D83" w:rsidRPr="00AB6368" w:rsidRDefault="00BB5D83" w:rsidP="008E13DF">
      <w:pPr>
        <w:pStyle w:val="Default"/>
        <w:spacing w:before="120"/>
        <w:jc w:val="center"/>
        <w:rPr>
          <w:b/>
          <w:sz w:val="22"/>
          <w:szCs w:val="22"/>
          <w:vertAlign w:val="baseline"/>
          <w:lang w:val="hr-HR"/>
        </w:rPr>
      </w:pPr>
      <w:r w:rsidRPr="00AB6368">
        <w:rPr>
          <w:b/>
          <w:sz w:val="22"/>
          <w:szCs w:val="22"/>
          <w:vertAlign w:val="baseline"/>
          <w:lang w:val="hr-HR"/>
        </w:rPr>
        <w:t>Članak 5.</w:t>
      </w:r>
    </w:p>
    <w:p w:rsidR="00BB5D83" w:rsidRPr="00AB6368" w:rsidRDefault="00BB5D83" w:rsidP="008E13DF">
      <w:pPr>
        <w:pStyle w:val="Default"/>
        <w:numPr>
          <w:ilvl w:val="0"/>
          <w:numId w:val="4"/>
        </w:numPr>
        <w:spacing w:before="120"/>
        <w:jc w:val="both"/>
        <w:rPr>
          <w:sz w:val="22"/>
          <w:szCs w:val="22"/>
          <w:vertAlign w:val="baseline"/>
          <w:lang w:val="hr-HR"/>
        </w:rPr>
      </w:pPr>
      <w:r w:rsidRPr="00AB6368">
        <w:rPr>
          <w:sz w:val="22"/>
          <w:szCs w:val="22"/>
          <w:vertAlign w:val="baseline"/>
          <w:lang w:val="hr-HR"/>
        </w:rPr>
        <w:t xml:space="preserve">Zahtjev za korištenje slobodne studijske godine djelatnik podnosi najkasnije do 30. lipnja za sljedeću akademsku godinu. </w:t>
      </w:r>
    </w:p>
    <w:p w:rsidR="00BB5D83" w:rsidRPr="00AB6368" w:rsidRDefault="00BB5D83" w:rsidP="008E13DF">
      <w:pPr>
        <w:pStyle w:val="Default"/>
        <w:numPr>
          <w:ilvl w:val="0"/>
          <w:numId w:val="4"/>
        </w:numPr>
        <w:spacing w:before="120"/>
        <w:jc w:val="both"/>
        <w:rPr>
          <w:sz w:val="22"/>
          <w:szCs w:val="22"/>
          <w:vertAlign w:val="baseline"/>
          <w:lang w:val="hr-HR"/>
        </w:rPr>
      </w:pPr>
      <w:r w:rsidRPr="00AB6368">
        <w:rPr>
          <w:sz w:val="22"/>
          <w:szCs w:val="22"/>
          <w:vertAlign w:val="baseline"/>
          <w:lang w:val="hr-HR"/>
        </w:rPr>
        <w:t>Zahtjevu za korištenje slobodne studijske godine djelatnik je obvezan priložiti zahtjev s detaljnim obrazloženjem i planom korištenja studijske godine, dokaze o redovit</w:t>
      </w:r>
      <w:r>
        <w:rPr>
          <w:sz w:val="22"/>
          <w:szCs w:val="22"/>
          <w:vertAlign w:val="baseline"/>
          <w:lang w:val="hr-HR"/>
        </w:rPr>
        <w:t>u</w:t>
      </w:r>
      <w:r w:rsidRPr="00AB6368">
        <w:rPr>
          <w:sz w:val="22"/>
          <w:szCs w:val="22"/>
          <w:vertAlign w:val="baseline"/>
          <w:lang w:val="hr-HR"/>
        </w:rPr>
        <w:t xml:space="preserve"> napredovanju u zvanjima, suglasnost stručnog vijeća matičnog odjela, suglasnost drugih odjela na kojima je djelatnik angažiran s obrazloženjem odjela kako će osigurati izvođenje nastave tijekom studijske godine te druge dokaze.</w:t>
      </w:r>
    </w:p>
    <w:p w:rsidR="00BB5D83" w:rsidRPr="00AB6368" w:rsidRDefault="00BB5D83" w:rsidP="008E13DF">
      <w:pPr>
        <w:pStyle w:val="Default"/>
        <w:numPr>
          <w:ilvl w:val="0"/>
          <w:numId w:val="4"/>
        </w:numPr>
        <w:spacing w:before="120"/>
        <w:jc w:val="both"/>
        <w:rPr>
          <w:sz w:val="22"/>
          <w:szCs w:val="22"/>
          <w:vertAlign w:val="baseline"/>
          <w:lang w:val="hr-HR"/>
        </w:rPr>
      </w:pPr>
      <w:r w:rsidRPr="00AB6368">
        <w:rPr>
          <w:sz w:val="22"/>
          <w:szCs w:val="22"/>
          <w:vertAlign w:val="baseline"/>
          <w:lang w:val="hr-HR"/>
        </w:rPr>
        <w:t xml:space="preserve">Nakon završetka slobodne studijske godine nastavnik je obvezan odjelu i Senatu podnijeti pisano izvješće o rezultatima koje je postigao tijekom njezina korištenja. </w:t>
      </w:r>
    </w:p>
    <w:p w:rsidR="00BB5D83" w:rsidRPr="00AB6368" w:rsidRDefault="00BB5D83" w:rsidP="008E13DF">
      <w:pPr>
        <w:pStyle w:val="Default"/>
        <w:spacing w:before="120"/>
        <w:jc w:val="center"/>
        <w:rPr>
          <w:b/>
          <w:sz w:val="22"/>
          <w:szCs w:val="22"/>
          <w:vertAlign w:val="baseline"/>
          <w:lang w:val="hr-HR"/>
        </w:rPr>
      </w:pPr>
      <w:r w:rsidRPr="00AB6368">
        <w:rPr>
          <w:b/>
          <w:sz w:val="22"/>
          <w:szCs w:val="22"/>
          <w:vertAlign w:val="baseline"/>
          <w:lang w:val="hr-HR"/>
        </w:rPr>
        <w:t xml:space="preserve">Članak </w:t>
      </w:r>
      <w:r>
        <w:rPr>
          <w:b/>
          <w:sz w:val="22"/>
          <w:szCs w:val="22"/>
          <w:vertAlign w:val="baseline"/>
          <w:lang w:val="hr-HR"/>
        </w:rPr>
        <w:t>6</w:t>
      </w:r>
      <w:r w:rsidRPr="00AB6368">
        <w:rPr>
          <w:b/>
          <w:sz w:val="22"/>
          <w:szCs w:val="22"/>
          <w:vertAlign w:val="baseline"/>
          <w:lang w:val="hr-HR"/>
        </w:rPr>
        <w:t>.</w:t>
      </w:r>
    </w:p>
    <w:p w:rsidR="00BB5D83" w:rsidRPr="00AB6368" w:rsidRDefault="00BB5D83" w:rsidP="008E13DF">
      <w:pPr>
        <w:pStyle w:val="Default"/>
        <w:numPr>
          <w:ilvl w:val="0"/>
          <w:numId w:val="5"/>
        </w:numPr>
        <w:spacing w:before="120"/>
        <w:jc w:val="both"/>
        <w:rPr>
          <w:sz w:val="22"/>
          <w:szCs w:val="22"/>
          <w:vertAlign w:val="baseline"/>
          <w:lang w:val="hr-HR"/>
        </w:rPr>
      </w:pPr>
      <w:r w:rsidRPr="00AB6368">
        <w:rPr>
          <w:sz w:val="22"/>
          <w:szCs w:val="22"/>
          <w:vertAlign w:val="baseline"/>
          <w:lang w:val="hr-HR"/>
        </w:rPr>
        <w:t xml:space="preserve">Slobodnu studijsku godinu tijekom akademske godine može koristiti najviše do 10% djelatnika u znanstveno-nastavnim zvanjima na Sveučilištu. </w:t>
      </w:r>
    </w:p>
    <w:p w:rsidR="00BB5D83" w:rsidRPr="00AB6368" w:rsidRDefault="00BB5D83" w:rsidP="008E13DF">
      <w:pPr>
        <w:pStyle w:val="Default"/>
        <w:numPr>
          <w:ilvl w:val="0"/>
          <w:numId w:val="5"/>
        </w:numPr>
        <w:spacing w:before="120"/>
        <w:jc w:val="both"/>
        <w:rPr>
          <w:sz w:val="22"/>
          <w:szCs w:val="22"/>
          <w:vertAlign w:val="baseline"/>
          <w:lang w:val="hr-HR"/>
        </w:rPr>
      </w:pPr>
      <w:r w:rsidRPr="00AB6368">
        <w:rPr>
          <w:sz w:val="22"/>
          <w:szCs w:val="22"/>
          <w:vertAlign w:val="baseline"/>
          <w:lang w:val="hr-HR"/>
        </w:rPr>
        <w:t xml:space="preserve">Na sveučilišnim odjelima slobodnu studijsku godinu može godišnje koristiti samo jedan nastavnik u znanstveno-nastavnom zvanju. </w:t>
      </w:r>
    </w:p>
    <w:p w:rsidR="00BB5D83" w:rsidRPr="00AB6368" w:rsidRDefault="00BB5D83" w:rsidP="008E13DF">
      <w:pPr>
        <w:pStyle w:val="Default"/>
        <w:numPr>
          <w:ilvl w:val="0"/>
          <w:numId w:val="5"/>
        </w:numPr>
        <w:spacing w:before="120"/>
        <w:jc w:val="both"/>
        <w:rPr>
          <w:sz w:val="22"/>
          <w:szCs w:val="22"/>
          <w:vertAlign w:val="baseline"/>
          <w:lang w:val="hr-HR"/>
        </w:rPr>
      </w:pPr>
      <w:r w:rsidRPr="00AB6368">
        <w:rPr>
          <w:sz w:val="22"/>
          <w:szCs w:val="22"/>
          <w:vertAlign w:val="baseline"/>
          <w:lang w:val="hr-HR"/>
        </w:rPr>
        <w:t xml:space="preserve">Ukoliko je korištenje slobodne studijske godine u tekućoj akademskoj godini zatražilo više od 10% djelatnika u znanstveno-nastavnim zvanjima, prednost za odobravanje imaju djelatnici u višim zvanjima. Preostali dio nastavnika koji ne dobije odobrenje u tekućoj akademskoj godini ima prednost u idućoj. </w:t>
      </w:r>
    </w:p>
    <w:p w:rsidR="00BB5D83" w:rsidRPr="00AB6368" w:rsidRDefault="00BB5D83" w:rsidP="008E13DF">
      <w:pPr>
        <w:pStyle w:val="Default"/>
        <w:spacing w:before="120"/>
        <w:jc w:val="center"/>
        <w:rPr>
          <w:b/>
          <w:sz w:val="22"/>
          <w:szCs w:val="22"/>
          <w:vertAlign w:val="baseline"/>
          <w:lang w:val="hr-HR"/>
        </w:rPr>
      </w:pPr>
      <w:r w:rsidRPr="00AB6368">
        <w:rPr>
          <w:b/>
          <w:sz w:val="22"/>
          <w:szCs w:val="22"/>
          <w:vertAlign w:val="baseline"/>
          <w:lang w:val="hr-HR"/>
        </w:rPr>
        <w:t>ZAVRŠNE ODREDBE</w:t>
      </w:r>
    </w:p>
    <w:p w:rsidR="00BB5D83" w:rsidRDefault="00BB5D83" w:rsidP="008E13DF">
      <w:pPr>
        <w:pStyle w:val="Default"/>
        <w:spacing w:before="120"/>
        <w:jc w:val="center"/>
        <w:rPr>
          <w:b/>
          <w:sz w:val="22"/>
          <w:szCs w:val="22"/>
          <w:vertAlign w:val="baseline"/>
          <w:lang w:val="hr-HR"/>
        </w:rPr>
      </w:pPr>
    </w:p>
    <w:p w:rsidR="00BB5D83" w:rsidRDefault="00BB5D83" w:rsidP="008E13DF">
      <w:pPr>
        <w:pStyle w:val="Default"/>
        <w:spacing w:before="120"/>
        <w:jc w:val="center"/>
        <w:rPr>
          <w:b/>
          <w:sz w:val="22"/>
          <w:szCs w:val="22"/>
          <w:vertAlign w:val="baseline"/>
          <w:lang w:val="hr-HR"/>
        </w:rPr>
      </w:pPr>
      <w:r w:rsidRPr="00AB6368">
        <w:rPr>
          <w:b/>
          <w:sz w:val="22"/>
          <w:szCs w:val="22"/>
          <w:vertAlign w:val="baseline"/>
          <w:lang w:val="hr-HR"/>
        </w:rPr>
        <w:t xml:space="preserve">Članak </w:t>
      </w:r>
      <w:r>
        <w:rPr>
          <w:b/>
          <w:sz w:val="22"/>
          <w:szCs w:val="22"/>
          <w:vertAlign w:val="baseline"/>
          <w:lang w:val="hr-HR"/>
        </w:rPr>
        <w:t>7</w:t>
      </w:r>
      <w:r w:rsidRPr="00AB6368">
        <w:rPr>
          <w:b/>
          <w:sz w:val="22"/>
          <w:szCs w:val="22"/>
          <w:vertAlign w:val="baseline"/>
          <w:lang w:val="hr-HR"/>
        </w:rPr>
        <w:t>.</w:t>
      </w:r>
    </w:p>
    <w:p w:rsidR="00BB5D83" w:rsidRPr="00AB6368" w:rsidRDefault="00BB5D83" w:rsidP="008E13DF">
      <w:pPr>
        <w:pStyle w:val="Default"/>
        <w:spacing w:before="120"/>
        <w:jc w:val="center"/>
        <w:rPr>
          <w:b/>
          <w:sz w:val="22"/>
          <w:szCs w:val="22"/>
          <w:vertAlign w:val="baseline"/>
          <w:lang w:val="hr-HR"/>
        </w:rPr>
      </w:pPr>
    </w:p>
    <w:p w:rsidR="00BB5D83" w:rsidRPr="00BB5D83" w:rsidRDefault="00BB5D83" w:rsidP="008E13DF">
      <w:pPr>
        <w:jc w:val="both"/>
        <w:rPr>
          <w:sz w:val="24"/>
          <w:szCs w:val="24"/>
        </w:rPr>
      </w:pPr>
      <w:r w:rsidRPr="00AB6368">
        <w:rPr>
          <w:rFonts w:ascii="Times New Roman" w:hAnsi="Times New Roman"/>
          <w:lang w:val="en-GB"/>
        </w:rPr>
        <w:t>Izmjene</w:t>
      </w:r>
      <w:r w:rsidR="00B17A7D" w:rsidRPr="00B17A7D">
        <w:rPr>
          <w:rFonts w:ascii="Times New Roman" w:hAnsi="Times New Roman"/>
        </w:rPr>
        <w:t xml:space="preserve"> </w:t>
      </w:r>
      <w:r w:rsidRPr="00AB6368">
        <w:rPr>
          <w:rFonts w:ascii="Times New Roman" w:hAnsi="Times New Roman"/>
          <w:lang w:val="en-GB"/>
        </w:rPr>
        <w:t>i</w:t>
      </w:r>
      <w:r w:rsidR="00B17A7D" w:rsidRPr="00B17A7D">
        <w:rPr>
          <w:rFonts w:ascii="Times New Roman" w:hAnsi="Times New Roman"/>
        </w:rPr>
        <w:t xml:space="preserve"> </w:t>
      </w:r>
      <w:r w:rsidRPr="00AB6368">
        <w:rPr>
          <w:rFonts w:ascii="Times New Roman" w:hAnsi="Times New Roman"/>
          <w:lang w:val="en-GB"/>
        </w:rPr>
        <w:t>dopune</w:t>
      </w:r>
      <w:r w:rsidR="00B17A7D" w:rsidRPr="00B17A7D">
        <w:rPr>
          <w:rFonts w:ascii="Times New Roman" w:hAnsi="Times New Roman"/>
        </w:rPr>
        <w:t xml:space="preserve"> </w:t>
      </w:r>
      <w:r w:rsidRPr="00AB6368">
        <w:rPr>
          <w:rFonts w:ascii="Times New Roman" w:hAnsi="Times New Roman"/>
          <w:lang w:val="en-GB"/>
        </w:rPr>
        <w:t>ovog</w:t>
      </w:r>
      <w:r w:rsidR="00B17A7D" w:rsidRPr="00B17A7D">
        <w:rPr>
          <w:rFonts w:ascii="Times New Roman" w:hAnsi="Times New Roman"/>
        </w:rPr>
        <w:t xml:space="preserve"> </w:t>
      </w:r>
      <w:r w:rsidRPr="00AB6368">
        <w:rPr>
          <w:rFonts w:ascii="Times New Roman" w:hAnsi="Times New Roman"/>
          <w:lang w:val="en-GB"/>
        </w:rPr>
        <w:t>Pravilnika</w:t>
      </w:r>
      <w:r w:rsidR="00B17A7D" w:rsidRPr="00B17A7D">
        <w:rPr>
          <w:rFonts w:ascii="Times New Roman" w:hAnsi="Times New Roman"/>
        </w:rPr>
        <w:t xml:space="preserve"> </w:t>
      </w:r>
      <w:r w:rsidRPr="00AB6368">
        <w:rPr>
          <w:rFonts w:ascii="Times New Roman" w:hAnsi="Times New Roman"/>
          <w:lang w:val="en-GB"/>
        </w:rPr>
        <w:t>donose</w:t>
      </w:r>
      <w:r w:rsidR="00B17A7D" w:rsidRPr="00B17A7D">
        <w:rPr>
          <w:rFonts w:ascii="Times New Roman" w:hAnsi="Times New Roman"/>
        </w:rPr>
        <w:t xml:space="preserve"> </w:t>
      </w:r>
      <w:r w:rsidRPr="00AB6368">
        <w:rPr>
          <w:rFonts w:ascii="Times New Roman" w:hAnsi="Times New Roman"/>
          <w:lang w:val="en-GB"/>
        </w:rPr>
        <w:t>se</w:t>
      </w:r>
      <w:r w:rsidR="00B17A7D" w:rsidRPr="00B17A7D">
        <w:rPr>
          <w:rFonts w:ascii="Times New Roman" w:hAnsi="Times New Roman"/>
        </w:rPr>
        <w:t xml:space="preserve"> </w:t>
      </w:r>
      <w:r w:rsidRPr="00AB6368">
        <w:rPr>
          <w:rFonts w:ascii="Times New Roman" w:hAnsi="Times New Roman"/>
          <w:lang w:val="en-GB"/>
        </w:rPr>
        <w:t>na</w:t>
      </w:r>
      <w:r w:rsidR="00B17A7D" w:rsidRPr="00B17A7D">
        <w:rPr>
          <w:rFonts w:ascii="Times New Roman" w:hAnsi="Times New Roman"/>
        </w:rPr>
        <w:t xml:space="preserve"> </w:t>
      </w:r>
      <w:r w:rsidRPr="00AB6368">
        <w:rPr>
          <w:rFonts w:ascii="Times New Roman" w:hAnsi="Times New Roman"/>
          <w:lang w:val="en-GB"/>
        </w:rPr>
        <w:t>istovjetan</w:t>
      </w:r>
      <w:r w:rsidR="00B17A7D" w:rsidRPr="00B17A7D">
        <w:rPr>
          <w:rFonts w:ascii="Times New Roman" w:hAnsi="Times New Roman"/>
        </w:rPr>
        <w:t xml:space="preserve"> </w:t>
      </w:r>
      <w:r w:rsidRPr="00AB6368">
        <w:rPr>
          <w:rFonts w:ascii="Times New Roman" w:hAnsi="Times New Roman"/>
          <w:lang w:val="en-GB"/>
        </w:rPr>
        <w:t>na</w:t>
      </w:r>
      <w:r w:rsidR="00B17A7D" w:rsidRPr="00B17A7D">
        <w:rPr>
          <w:rFonts w:ascii="Times New Roman" w:hAnsi="Times New Roman"/>
        </w:rPr>
        <w:t>č</w:t>
      </w:r>
      <w:r w:rsidRPr="00AB6368">
        <w:rPr>
          <w:rFonts w:ascii="Times New Roman" w:hAnsi="Times New Roman"/>
          <w:lang w:val="en-GB"/>
        </w:rPr>
        <w:t>in</w:t>
      </w:r>
      <w:r w:rsidR="00B17A7D" w:rsidRPr="00B17A7D">
        <w:rPr>
          <w:rFonts w:ascii="Times New Roman" w:hAnsi="Times New Roman"/>
        </w:rPr>
        <w:t xml:space="preserve"> </w:t>
      </w:r>
      <w:r w:rsidRPr="00AB6368">
        <w:rPr>
          <w:rFonts w:ascii="Times New Roman" w:hAnsi="Times New Roman"/>
          <w:lang w:val="en-GB"/>
        </w:rPr>
        <w:t>na</w:t>
      </w:r>
      <w:r w:rsidR="00B17A7D" w:rsidRPr="00B17A7D">
        <w:rPr>
          <w:rFonts w:ascii="Times New Roman" w:hAnsi="Times New Roman"/>
        </w:rPr>
        <w:t xml:space="preserve"> </w:t>
      </w:r>
      <w:r w:rsidRPr="00AB6368">
        <w:rPr>
          <w:rFonts w:ascii="Times New Roman" w:hAnsi="Times New Roman"/>
          <w:lang w:val="en-GB"/>
        </w:rPr>
        <w:t>koji</w:t>
      </w:r>
      <w:r w:rsidR="00B17A7D" w:rsidRPr="00B17A7D">
        <w:rPr>
          <w:rFonts w:ascii="Times New Roman" w:hAnsi="Times New Roman"/>
        </w:rPr>
        <w:t xml:space="preserve"> </w:t>
      </w:r>
      <w:r w:rsidRPr="00AB6368">
        <w:rPr>
          <w:rFonts w:ascii="Times New Roman" w:hAnsi="Times New Roman"/>
          <w:lang w:val="en-GB"/>
        </w:rPr>
        <w:t>je</w:t>
      </w:r>
      <w:r w:rsidR="00B17A7D" w:rsidRPr="00B17A7D">
        <w:rPr>
          <w:rFonts w:ascii="Times New Roman" w:hAnsi="Times New Roman"/>
        </w:rPr>
        <w:t xml:space="preserve"> </w:t>
      </w:r>
      <w:r w:rsidRPr="00AB6368">
        <w:rPr>
          <w:rFonts w:ascii="Times New Roman" w:hAnsi="Times New Roman"/>
          <w:lang w:val="en-GB"/>
        </w:rPr>
        <w:t>Pravilnik</w:t>
      </w:r>
      <w:r w:rsidR="00B17A7D" w:rsidRPr="00B17A7D">
        <w:rPr>
          <w:rFonts w:ascii="Times New Roman" w:hAnsi="Times New Roman"/>
        </w:rPr>
        <w:t xml:space="preserve"> </w:t>
      </w:r>
      <w:r w:rsidRPr="00AB6368">
        <w:rPr>
          <w:rFonts w:ascii="Times New Roman" w:hAnsi="Times New Roman"/>
          <w:lang w:val="en-GB"/>
        </w:rPr>
        <w:t>donesen</w:t>
      </w:r>
      <w:r w:rsidR="00B17A7D" w:rsidRPr="00B17A7D">
        <w:rPr>
          <w:sz w:val="24"/>
          <w:szCs w:val="24"/>
        </w:rPr>
        <w:t>.</w:t>
      </w:r>
    </w:p>
    <w:p w:rsidR="00BB5D83" w:rsidRDefault="00BB5D83" w:rsidP="008E13DF">
      <w:pPr>
        <w:pStyle w:val="Default"/>
        <w:spacing w:before="120"/>
        <w:jc w:val="center"/>
        <w:rPr>
          <w:b/>
          <w:sz w:val="22"/>
          <w:szCs w:val="22"/>
          <w:vertAlign w:val="baseline"/>
          <w:lang w:val="hr-HR"/>
        </w:rPr>
      </w:pPr>
      <w:r w:rsidRPr="00AB6368">
        <w:rPr>
          <w:b/>
          <w:sz w:val="22"/>
          <w:szCs w:val="22"/>
          <w:vertAlign w:val="baseline"/>
          <w:lang w:val="hr-HR"/>
        </w:rPr>
        <w:t xml:space="preserve">Članak </w:t>
      </w:r>
      <w:r>
        <w:rPr>
          <w:b/>
          <w:sz w:val="22"/>
          <w:szCs w:val="22"/>
          <w:vertAlign w:val="baseline"/>
          <w:lang w:val="hr-HR"/>
        </w:rPr>
        <w:t>8</w:t>
      </w:r>
      <w:r w:rsidRPr="00AB6368">
        <w:rPr>
          <w:b/>
          <w:sz w:val="22"/>
          <w:szCs w:val="22"/>
          <w:vertAlign w:val="baseline"/>
          <w:lang w:val="hr-HR"/>
        </w:rPr>
        <w:t>.</w:t>
      </w:r>
    </w:p>
    <w:p w:rsidR="00BB5D83" w:rsidRDefault="00BB5D83" w:rsidP="008E13DF">
      <w:pPr>
        <w:pStyle w:val="Default"/>
        <w:spacing w:before="120"/>
        <w:jc w:val="center"/>
        <w:rPr>
          <w:b/>
          <w:sz w:val="22"/>
          <w:szCs w:val="22"/>
          <w:vertAlign w:val="baseline"/>
          <w:lang w:val="hr-HR"/>
        </w:rPr>
      </w:pPr>
    </w:p>
    <w:p w:rsidR="00BB5D83" w:rsidRPr="005A4E12" w:rsidRDefault="00BB5D83" w:rsidP="008E13DF">
      <w:pPr>
        <w:pStyle w:val="Default"/>
        <w:jc w:val="both"/>
        <w:rPr>
          <w:sz w:val="22"/>
          <w:szCs w:val="22"/>
          <w:vertAlign w:val="baseline"/>
          <w:lang w:val="hr-HR"/>
        </w:rPr>
      </w:pPr>
      <w:r>
        <w:rPr>
          <w:sz w:val="22"/>
          <w:szCs w:val="22"/>
          <w:vertAlign w:val="baseline"/>
          <w:lang w:val="hr-HR"/>
        </w:rPr>
        <w:t>Donošenjem ovog Pravilnika prestaje vrijediti Pravilnik o korištenju studijske godine (</w:t>
      </w:r>
      <w:r w:rsidRPr="00AB6368">
        <w:rPr>
          <w:i/>
          <w:sz w:val="22"/>
          <w:szCs w:val="22"/>
          <w:vertAlign w:val="baseline"/>
          <w:lang w:val="hr-HR"/>
        </w:rPr>
        <w:t>sabbatical</w:t>
      </w:r>
      <w:r w:rsidR="00B17A7D" w:rsidRPr="00B17A7D">
        <w:rPr>
          <w:sz w:val="22"/>
          <w:szCs w:val="22"/>
          <w:vertAlign w:val="baseline"/>
          <w:lang w:val="hr-HR"/>
        </w:rPr>
        <w:t>)</w:t>
      </w:r>
      <w:r w:rsidRPr="005A4E12">
        <w:rPr>
          <w:sz w:val="22"/>
          <w:szCs w:val="22"/>
          <w:vertAlign w:val="baseline"/>
          <w:lang w:val="hr-HR"/>
        </w:rPr>
        <w:t xml:space="preserve"> </w:t>
      </w:r>
    </w:p>
    <w:p w:rsidR="00BB5D83" w:rsidRDefault="00BB5D83" w:rsidP="008E13DF">
      <w:pPr>
        <w:pStyle w:val="Default"/>
        <w:jc w:val="both"/>
        <w:rPr>
          <w:sz w:val="22"/>
          <w:szCs w:val="22"/>
          <w:vertAlign w:val="baseline"/>
          <w:lang w:val="hr-HR"/>
        </w:rPr>
      </w:pPr>
      <w:r w:rsidRPr="00AB6368">
        <w:rPr>
          <w:sz w:val="23"/>
          <w:szCs w:val="23"/>
          <w:vertAlign w:val="baseline"/>
          <w:lang w:val="hr-HR"/>
        </w:rPr>
        <w:t>Ur. broj: AL-01-01-975/1-2006</w:t>
      </w:r>
      <w:r>
        <w:rPr>
          <w:sz w:val="23"/>
          <w:szCs w:val="23"/>
          <w:vertAlign w:val="baseline"/>
          <w:lang w:val="hr-HR"/>
        </w:rPr>
        <w:t xml:space="preserve"> od </w:t>
      </w:r>
      <w:r w:rsidRPr="00AB6368">
        <w:rPr>
          <w:sz w:val="23"/>
          <w:szCs w:val="23"/>
          <w:vertAlign w:val="baseline"/>
          <w:lang w:val="hr-HR"/>
        </w:rPr>
        <w:t>11. srpnja 2006.</w:t>
      </w:r>
    </w:p>
    <w:p w:rsidR="00BB5D83" w:rsidRDefault="00BB5D83" w:rsidP="008E13DF">
      <w:pPr>
        <w:pStyle w:val="Default"/>
        <w:spacing w:before="120"/>
        <w:jc w:val="both"/>
        <w:rPr>
          <w:sz w:val="22"/>
          <w:szCs w:val="22"/>
          <w:vertAlign w:val="baseline"/>
          <w:lang w:val="hr-HR"/>
        </w:rPr>
      </w:pPr>
    </w:p>
    <w:p w:rsidR="00BB5D83" w:rsidRPr="00AB6368" w:rsidRDefault="00BB5D83" w:rsidP="008E13DF">
      <w:pPr>
        <w:pStyle w:val="Default"/>
        <w:spacing w:before="120"/>
        <w:jc w:val="center"/>
        <w:rPr>
          <w:b/>
          <w:sz w:val="22"/>
          <w:szCs w:val="22"/>
          <w:vertAlign w:val="baseline"/>
          <w:lang w:val="hr-HR"/>
        </w:rPr>
      </w:pPr>
      <w:r w:rsidRPr="00AB6368">
        <w:rPr>
          <w:b/>
          <w:sz w:val="22"/>
          <w:szCs w:val="22"/>
          <w:vertAlign w:val="baseline"/>
          <w:lang w:val="hr-HR"/>
        </w:rPr>
        <w:t xml:space="preserve">Članak </w:t>
      </w:r>
      <w:r>
        <w:rPr>
          <w:b/>
          <w:sz w:val="22"/>
          <w:szCs w:val="22"/>
          <w:vertAlign w:val="baseline"/>
          <w:lang w:val="hr-HR"/>
        </w:rPr>
        <w:t>9</w:t>
      </w:r>
      <w:r w:rsidRPr="00AB6368">
        <w:rPr>
          <w:b/>
          <w:sz w:val="22"/>
          <w:szCs w:val="22"/>
          <w:vertAlign w:val="baseline"/>
          <w:lang w:val="hr-HR"/>
        </w:rPr>
        <w:t>.</w:t>
      </w:r>
    </w:p>
    <w:p w:rsidR="00BB5D83" w:rsidRPr="00AB6368" w:rsidRDefault="00BB5D83" w:rsidP="008E13DF">
      <w:pPr>
        <w:pStyle w:val="Default"/>
        <w:spacing w:before="120"/>
        <w:jc w:val="both"/>
        <w:rPr>
          <w:sz w:val="22"/>
          <w:szCs w:val="22"/>
          <w:vertAlign w:val="baseline"/>
          <w:lang w:val="hr-HR"/>
        </w:rPr>
      </w:pPr>
      <w:r w:rsidRPr="00AB6368">
        <w:rPr>
          <w:sz w:val="22"/>
          <w:szCs w:val="22"/>
          <w:vertAlign w:val="baseline"/>
          <w:lang w:val="hr-HR"/>
        </w:rPr>
        <w:t>Ovaj pravilnik stupa na snagu danom donošenja.</w:t>
      </w:r>
    </w:p>
    <w:p w:rsidR="00BB5D83" w:rsidRDefault="00BB5D83" w:rsidP="008E13DF">
      <w:pPr>
        <w:pStyle w:val="Default"/>
        <w:spacing w:before="120"/>
        <w:jc w:val="both"/>
        <w:rPr>
          <w:sz w:val="22"/>
          <w:szCs w:val="22"/>
          <w:vertAlign w:val="baseline"/>
          <w:lang w:val="hr-HR"/>
        </w:rPr>
      </w:pPr>
    </w:p>
    <w:p w:rsidR="00BB5D83" w:rsidRPr="00F50A4D" w:rsidRDefault="00BB5D83" w:rsidP="00017A68">
      <w:pPr>
        <w:spacing w:after="0" w:line="240" w:lineRule="auto"/>
        <w:rPr>
          <w:rFonts w:ascii="Times New Roman" w:hAnsi="Times New Roman"/>
        </w:rPr>
      </w:pPr>
      <w:r w:rsidRPr="00F50A4D">
        <w:rPr>
          <w:rFonts w:ascii="Times New Roman" w:hAnsi="Times New Roman"/>
        </w:rPr>
        <w:t>KLASA</w:t>
      </w:r>
      <w:r>
        <w:rPr>
          <w:rFonts w:ascii="Times New Roman" w:hAnsi="Times New Roman"/>
        </w:rPr>
        <w:t>: 012-01/12-02/27</w:t>
      </w:r>
    </w:p>
    <w:p w:rsidR="00BB5D83" w:rsidRDefault="00BB5D83" w:rsidP="00017A68">
      <w:pPr>
        <w:spacing w:after="0" w:line="240" w:lineRule="auto"/>
        <w:rPr>
          <w:rFonts w:ascii="Times New Roman" w:hAnsi="Times New Roman"/>
        </w:rPr>
      </w:pPr>
      <w:r w:rsidRPr="00F50A4D">
        <w:rPr>
          <w:rFonts w:ascii="Times New Roman" w:hAnsi="Times New Roman"/>
        </w:rPr>
        <w:t>URBROJ</w:t>
      </w:r>
      <w:r>
        <w:rPr>
          <w:rFonts w:ascii="Times New Roman" w:hAnsi="Times New Roman"/>
        </w:rPr>
        <w:t>: 2198-1-79-06/12-01</w:t>
      </w:r>
    </w:p>
    <w:p w:rsidR="00BB5D83" w:rsidRDefault="00BB5D83" w:rsidP="008E13DF">
      <w:pPr>
        <w:pStyle w:val="Default"/>
        <w:spacing w:before="120"/>
        <w:jc w:val="both"/>
        <w:rPr>
          <w:sz w:val="22"/>
          <w:szCs w:val="22"/>
          <w:vertAlign w:val="baseline"/>
          <w:lang w:val="hr-HR"/>
        </w:rPr>
      </w:pPr>
    </w:p>
    <w:p w:rsidR="00BB5D83" w:rsidRPr="00AB6368" w:rsidRDefault="00BB5D83" w:rsidP="008E13DF">
      <w:pPr>
        <w:pStyle w:val="Default"/>
        <w:spacing w:before="120"/>
        <w:jc w:val="both"/>
        <w:rPr>
          <w:sz w:val="22"/>
          <w:szCs w:val="22"/>
          <w:vertAlign w:val="baseline"/>
          <w:lang w:val="hr-HR"/>
        </w:rPr>
      </w:pPr>
    </w:p>
    <w:p w:rsidR="00BB5D83" w:rsidRPr="00AB6368" w:rsidRDefault="00BB5D83" w:rsidP="008E13DF">
      <w:pPr>
        <w:pStyle w:val="Default"/>
        <w:spacing w:before="120"/>
        <w:ind w:left="5664" w:firstLine="708"/>
        <w:jc w:val="both"/>
        <w:rPr>
          <w:sz w:val="22"/>
          <w:szCs w:val="22"/>
          <w:vertAlign w:val="baseline"/>
          <w:lang w:val="hr-HR"/>
        </w:rPr>
      </w:pPr>
      <w:r w:rsidRPr="00AB6368">
        <w:rPr>
          <w:sz w:val="22"/>
          <w:szCs w:val="22"/>
          <w:vertAlign w:val="baseline"/>
          <w:lang w:val="hr-HR"/>
        </w:rPr>
        <w:t>Rektor:</w:t>
      </w:r>
    </w:p>
    <w:p w:rsidR="00BB5D83" w:rsidRPr="00AB6368" w:rsidRDefault="00BB5D83" w:rsidP="008E13DF">
      <w:pPr>
        <w:pStyle w:val="Default"/>
        <w:spacing w:before="120"/>
        <w:ind w:left="4956" w:firstLine="708"/>
        <w:jc w:val="both"/>
        <w:rPr>
          <w:sz w:val="22"/>
          <w:szCs w:val="22"/>
          <w:vertAlign w:val="baseline"/>
          <w:lang w:val="hr-HR"/>
        </w:rPr>
      </w:pPr>
      <w:r w:rsidRPr="00AB6368">
        <w:rPr>
          <w:sz w:val="22"/>
          <w:szCs w:val="22"/>
          <w:vertAlign w:val="baseline"/>
          <w:lang w:val="hr-HR"/>
        </w:rPr>
        <w:t>Prof. dr. sc. Ante Uglešić</w:t>
      </w:r>
    </w:p>
    <w:p w:rsidR="00BB5D83" w:rsidRPr="00AB6368" w:rsidRDefault="00BB5D83" w:rsidP="008E13DF">
      <w:pPr>
        <w:jc w:val="both"/>
        <w:rPr>
          <w:rFonts w:ascii="Times New Roman" w:hAnsi="Times New Roman"/>
        </w:rPr>
      </w:pPr>
    </w:p>
    <w:sectPr w:rsidR="00BB5D83" w:rsidRPr="00AB6368" w:rsidSect="00172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5EBF"/>
    <w:multiLevelType w:val="hybridMultilevel"/>
    <w:tmpl w:val="ADD66568"/>
    <w:lvl w:ilvl="0" w:tplc="041A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E233A6"/>
    <w:multiLevelType w:val="hybridMultilevel"/>
    <w:tmpl w:val="9D787A0E"/>
    <w:lvl w:ilvl="0" w:tplc="43128C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83139"/>
    <w:multiLevelType w:val="hybridMultilevel"/>
    <w:tmpl w:val="82C8C812"/>
    <w:lvl w:ilvl="0" w:tplc="041A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73355DE"/>
    <w:multiLevelType w:val="hybridMultilevel"/>
    <w:tmpl w:val="51C0AB92"/>
    <w:lvl w:ilvl="0" w:tplc="041A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C45401A"/>
    <w:multiLevelType w:val="hybridMultilevel"/>
    <w:tmpl w:val="70085A62"/>
    <w:lvl w:ilvl="0" w:tplc="041A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trackRevisions/>
  <w:defaultTabStop w:val="708"/>
  <w:hyphenationZone w:val="425"/>
  <w:characterSpacingControl w:val="doNotCompress"/>
  <w:compat/>
  <w:rsids>
    <w:rsidRoot w:val="00AB6368"/>
    <w:rsid w:val="00017A68"/>
    <w:rsid w:val="0017287E"/>
    <w:rsid w:val="0018690E"/>
    <w:rsid w:val="00203612"/>
    <w:rsid w:val="0027207F"/>
    <w:rsid w:val="003C2C57"/>
    <w:rsid w:val="004520E6"/>
    <w:rsid w:val="0049110D"/>
    <w:rsid w:val="005A4E12"/>
    <w:rsid w:val="005B3DA5"/>
    <w:rsid w:val="006C247E"/>
    <w:rsid w:val="007C0278"/>
    <w:rsid w:val="00835902"/>
    <w:rsid w:val="008E13DF"/>
    <w:rsid w:val="00AB6368"/>
    <w:rsid w:val="00AD6867"/>
    <w:rsid w:val="00B17A7D"/>
    <w:rsid w:val="00B66974"/>
    <w:rsid w:val="00BB5D83"/>
    <w:rsid w:val="00CF2A8F"/>
    <w:rsid w:val="00D340F2"/>
    <w:rsid w:val="00DA756F"/>
    <w:rsid w:val="00DC39FF"/>
    <w:rsid w:val="00DC428C"/>
    <w:rsid w:val="00F03405"/>
    <w:rsid w:val="00F50A4D"/>
    <w:rsid w:val="00F73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36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B63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vertAlign w:val="superscript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34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247E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584</Words>
  <Characters>3334</Characters>
  <Application>Microsoft Office Word</Application>
  <DocSecurity>0</DocSecurity>
  <Lines>27</Lines>
  <Paragraphs>7</Paragraphs>
  <ScaleCrop>false</ScaleCrop>
  <Company>unizd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59</dc:title>
  <dc:subject/>
  <dc:creator>anlovric</dc:creator>
  <cp:keywords/>
  <dc:description/>
  <cp:lastModifiedBy>anlovric</cp:lastModifiedBy>
  <cp:revision>3</cp:revision>
  <cp:lastPrinted>2012-05-31T08:28:00Z</cp:lastPrinted>
  <dcterms:created xsi:type="dcterms:W3CDTF">2012-05-31T08:27:00Z</dcterms:created>
  <dcterms:modified xsi:type="dcterms:W3CDTF">2012-05-31T08:28:00Z</dcterms:modified>
</cp:coreProperties>
</file>