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1F" w:rsidRPr="00B17CC5" w:rsidRDefault="005D121F" w:rsidP="005D121F">
      <w:pPr>
        <w:jc w:val="both"/>
      </w:pPr>
      <w:bookmarkStart w:id="0" w:name="_GoBack"/>
      <w:bookmarkEnd w:id="0"/>
      <w:r w:rsidRPr="0052758B">
        <w:t xml:space="preserve">Na temelju članka 10. st. 1. Zakona o osnivanju Sveučilišta u Zadru („Narodne novine“ </w:t>
      </w:r>
      <w:proofErr w:type="spellStart"/>
      <w:r w:rsidRPr="0052758B">
        <w:t>br</w:t>
      </w:r>
      <w:proofErr w:type="spellEnd"/>
      <w:r w:rsidRPr="0052758B">
        <w:t xml:space="preserve"> 83/02.) i članka 59. stavka 2., točke 11. Zakona o znanstvenoj djelatnosti i visokom obrazovanju („Narodne novine“ broj 123/03., </w:t>
      </w:r>
      <w:r w:rsidR="00B17CC5">
        <w:t>198/03., 105/04., 174/04., 2/07 –</w:t>
      </w:r>
      <w:r w:rsidRPr="0052758B">
        <w:t xml:space="preserve"> Odluka USHR, 46/07., 45/09 i 63/11, 94/13, 139/13, 101/14 i 60/15) i članka 54. Statuta Sveučilišta (pročišćeni tekst </w:t>
      </w:r>
      <w:r>
        <w:t>siječanj 2017</w:t>
      </w:r>
      <w:r w:rsidRPr="0052758B">
        <w:t xml:space="preserve">.), Senat Sveučilišta na svojoj </w:t>
      </w:r>
      <w:r>
        <w:t xml:space="preserve">VII. </w:t>
      </w:r>
      <w:r w:rsidRPr="0052758B">
        <w:t xml:space="preserve">redovitoj sjednici u ak. godini 2016./2017. održanoj 25. travnja 2017. donio je </w:t>
      </w:r>
    </w:p>
    <w:p w:rsidR="004856DE" w:rsidRPr="00240902" w:rsidRDefault="004856DE" w:rsidP="00776D97">
      <w:pPr>
        <w:ind w:firstLine="708"/>
      </w:pPr>
    </w:p>
    <w:p w:rsidR="00BE7304" w:rsidRDefault="00BE730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240902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40902">
        <w:rPr>
          <w:b/>
          <w:bCs/>
          <w:color w:val="000000"/>
        </w:rPr>
        <w:t xml:space="preserve">POSLOVNIK O RADU </w:t>
      </w:r>
    </w:p>
    <w:p w:rsidR="00B52664" w:rsidRPr="00240902" w:rsidRDefault="00954A0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40902">
        <w:rPr>
          <w:b/>
          <w:bCs/>
          <w:color w:val="000000"/>
        </w:rPr>
        <w:t xml:space="preserve">PODRUČNIH STRUČNIH VIJEĆA, STRUČNIH VIJEĆA ODJELA I </w:t>
      </w:r>
      <w:r w:rsidR="005D121F">
        <w:rPr>
          <w:b/>
          <w:bCs/>
          <w:color w:val="000000"/>
        </w:rPr>
        <w:t>VIJE</w:t>
      </w:r>
      <w:r w:rsidR="00AC1EB6">
        <w:rPr>
          <w:b/>
          <w:bCs/>
          <w:color w:val="000000"/>
        </w:rPr>
        <w:t>Ć</w:t>
      </w:r>
      <w:r w:rsidR="005D121F">
        <w:rPr>
          <w:b/>
          <w:bCs/>
          <w:color w:val="000000"/>
        </w:rPr>
        <w:t xml:space="preserve">A </w:t>
      </w:r>
      <w:r w:rsidRPr="00240902">
        <w:rPr>
          <w:b/>
          <w:bCs/>
          <w:color w:val="000000"/>
        </w:rPr>
        <w:t>CENTARA SVEUČILIŠTA U ZADRU</w:t>
      </w:r>
    </w:p>
    <w:p w:rsidR="00776D97" w:rsidRPr="00240902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954A04" w:rsidRPr="00240902" w:rsidRDefault="00954A0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954A04" w:rsidRPr="00240902" w:rsidRDefault="00954A04" w:rsidP="00954A04">
      <w:pPr>
        <w:autoSpaceDE w:val="0"/>
        <w:autoSpaceDN w:val="0"/>
        <w:adjustRightInd w:val="0"/>
        <w:jc w:val="center"/>
        <w:rPr>
          <w:color w:val="000000"/>
        </w:rPr>
      </w:pPr>
      <w:r w:rsidRPr="00240902">
        <w:rPr>
          <w:color w:val="000000"/>
        </w:rPr>
        <w:t xml:space="preserve">Članak 1. </w:t>
      </w:r>
    </w:p>
    <w:p w:rsidR="00776D97" w:rsidRPr="00240902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954A04" w:rsidRPr="00240902" w:rsidRDefault="00B52664" w:rsidP="00776D97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Ovim Poslovnikom u</w:t>
      </w:r>
      <w:r w:rsidR="00954A04" w:rsidRPr="00240902">
        <w:rPr>
          <w:color w:val="000000"/>
        </w:rPr>
        <w:t xml:space="preserve">tvrđuje </w:t>
      </w:r>
      <w:r w:rsidR="00B17CC5" w:rsidRPr="00240902">
        <w:rPr>
          <w:color w:val="000000"/>
        </w:rPr>
        <w:t xml:space="preserve">se </w:t>
      </w:r>
      <w:r w:rsidRPr="00240902">
        <w:rPr>
          <w:color w:val="000000"/>
        </w:rPr>
        <w:t xml:space="preserve">način </w:t>
      </w:r>
      <w:r w:rsidR="00954A04" w:rsidRPr="00240902">
        <w:rPr>
          <w:color w:val="000000"/>
        </w:rPr>
        <w:t xml:space="preserve">donošenja odluka </w:t>
      </w:r>
      <w:r w:rsidR="00240902" w:rsidRPr="00240902">
        <w:rPr>
          <w:color w:val="000000"/>
        </w:rPr>
        <w:t xml:space="preserve">na sjednicama </w:t>
      </w:r>
      <w:r w:rsidR="00954A04" w:rsidRPr="00240902">
        <w:rPr>
          <w:color w:val="000000"/>
        </w:rPr>
        <w:t>Stručnog vijeća za biomedicinsko i zdravstveno, biotehničko, prirodno, tehničko i interdisciplinarno područje znanosti, Stručnog vijeća za društveno područje znanosti, Stručnog vijeća za humanističko područje znanosti, umjetničko područje i interdisciplinarno područje umjetnosti, stručnih vijeća odjela i centara (dalje u tekstu:</w:t>
      </w:r>
      <w:r w:rsidR="00B17CC5">
        <w:rPr>
          <w:color w:val="000000"/>
        </w:rPr>
        <w:t xml:space="preserve"> </w:t>
      </w:r>
      <w:r w:rsidR="00954A04" w:rsidRPr="00240902">
        <w:rPr>
          <w:color w:val="000000"/>
        </w:rPr>
        <w:t xml:space="preserve">Vijeća) kad u okviru svoje nadležnosti sukladno </w:t>
      </w:r>
      <w:r w:rsidR="00AC1EB6">
        <w:rPr>
          <w:color w:val="000000"/>
        </w:rPr>
        <w:t>Z</w:t>
      </w:r>
      <w:r w:rsidR="00954A04" w:rsidRPr="00240902">
        <w:rPr>
          <w:color w:val="000000"/>
        </w:rPr>
        <w:t>akonu, Statutu i općima aktima Sveučilišta/odjela odlučuju  u pojedin</w:t>
      </w:r>
      <w:r w:rsidR="00240902" w:rsidRPr="00240902">
        <w:rPr>
          <w:color w:val="000000"/>
        </w:rPr>
        <w:t xml:space="preserve">im </w:t>
      </w:r>
      <w:r w:rsidR="00954A04" w:rsidRPr="00240902">
        <w:rPr>
          <w:color w:val="000000"/>
        </w:rPr>
        <w:t>pitanjima.</w:t>
      </w:r>
    </w:p>
    <w:p w:rsidR="00954A04" w:rsidRPr="00240902" w:rsidRDefault="00954A04" w:rsidP="00776D97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240902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240902">
        <w:rPr>
          <w:color w:val="000000"/>
        </w:rPr>
        <w:t>Čl</w:t>
      </w:r>
      <w:r w:rsidR="00094505" w:rsidRPr="00240902">
        <w:rPr>
          <w:color w:val="000000"/>
        </w:rPr>
        <w:t>anak</w:t>
      </w:r>
      <w:r w:rsidRPr="00240902">
        <w:rPr>
          <w:color w:val="000000"/>
        </w:rPr>
        <w:t xml:space="preserve"> 2</w:t>
      </w:r>
      <w:r w:rsidR="00B52664" w:rsidRPr="00240902">
        <w:rPr>
          <w:color w:val="000000"/>
        </w:rPr>
        <w:t xml:space="preserve">. </w:t>
      </w:r>
    </w:p>
    <w:p w:rsidR="00776D97" w:rsidRPr="00240902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240902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Članovi</w:t>
      </w:r>
      <w:r w:rsidR="00954A04" w:rsidRPr="00240902">
        <w:rPr>
          <w:color w:val="000000"/>
        </w:rPr>
        <w:t xml:space="preserve"> Vijeća </w:t>
      </w:r>
      <w:r w:rsidRPr="00240902">
        <w:rPr>
          <w:color w:val="000000"/>
        </w:rPr>
        <w:t xml:space="preserve"> imaju prava i dužnosti: </w:t>
      </w:r>
    </w:p>
    <w:p w:rsidR="00B52664" w:rsidRPr="00240902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- sudjelovati na sjednicama i na</w:t>
      </w:r>
      <w:r w:rsidR="00B17CC5">
        <w:rPr>
          <w:color w:val="000000"/>
        </w:rPr>
        <w:t xml:space="preserve"> njima raspravljati i glasovati</w:t>
      </w:r>
      <w:r w:rsidRPr="00240902">
        <w:rPr>
          <w:color w:val="000000"/>
        </w:rPr>
        <w:t xml:space="preserve"> </w:t>
      </w:r>
    </w:p>
    <w:p w:rsidR="00B52664" w:rsidRPr="00240902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- podnositi p</w:t>
      </w:r>
      <w:r w:rsidR="00B17CC5">
        <w:rPr>
          <w:color w:val="000000"/>
        </w:rPr>
        <w:t>rijedloge i postavljati pitanja.</w:t>
      </w:r>
      <w:r w:rsidRPr="00240902">
        <w:rPr>
          <w:color w:val="000000"/>
        </w:rPr>
        <w:t xml:space="preserve"> </w:t>
      </w:r>
    </w:p>
    <w:p w:rsidR="00954A04" w:rsidRPr="00240902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ab/>
      </w:r>
    </w:p>
    <w:p w:rsidR="00B52664" w:rsidRPr="00240902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 xml:space="preserve">Član </w:t>
      </w:r>
      <w:r w:rsidR="00954A04" w:rsidRPr="00240902">
        <w:rPr>
          <w:color w:val="000000"/>
        </w:rPr>
        <w:t xml:space="preserve">Vijeća </w:t>
      </w:r>
      <w:r w:rsidRPr="00240902">
        <w:rPr>
          <w:color w:val="000000"/>
        </w:rPr>
        <w:t>ima i druga prava i dužnosti utvrđena Ustavom, Zakonom, Statutom Sveučilišta</w:t>
      </w:r>
      <w:r w:rsidR="00AC1EB6">
        <w:rPr>
          <w:color w:val="000000"/>
        </w:rPr>
        <w:t xml:space="preserve"> i </w:t>
      </w:r>
      <w:r w:rsidR="005D121F">
        <w:rPr>
          <w:color w:val="000000"/>
        </w:rPr>
        <w:t>općim aktima odjela/centra</w:t>
      </w:r>
      <w:r w:rsidRPr="00240902">
        <w:rPr>
          <w:color w:val="000000"/>
        </w:rPr>
        <w:t xml:space="preserve">. </w:t>
      </w:r>
    </w:p>
    <w:p w:rsidR="004856DE" w:rsidRPr="00240902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Utvrđivanje kvoruma, odgoda i prekid sjednice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5D121F">
        <w:rPr>
          <w:color w:val="000000"/>
        </w:rPr>
        <w:t>3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Kad predsjed</w:t>
      </w:r>
      <w:r w:rsidRPr="00240902">
        <w:rPr>
          <w:color w:val="000000"/>
        </w:rPr>
        <w:t xml:space="preserve">avajući </w:t>
      </w:r>
      <w:r w:rsidRPr="00060A63">
        <w:rPr>
          <w:color w:val="000000"/>
        </w:rPr>
        <w:t>Vijeća utvrdi da je nazočna većina članova Vijeća, otvara sjednicu.</w:t>
      </w:r>
    </w:p>
    <w:p w:rsidR="00240902" w:rsidRP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Ako predsjed</w:t>
      </w:r>
      <w:r w:rsidRPr="00240902">
        <w:rPr>
          <w:color w:val="000000"/>
        </w:rPr>
        <w:t xml:space="preserve">avajući </w:t>
      </w:r>
      <w:r w:rsidRPr="00060A63">
        <w:rPr>
          <w:color w:val="000000"/>
        </w:rPr>
        <w:t xml:space="preserve"> na početku sjednice utvrdi da nije nazočan potreban broj članova Vijeća, o</w:t>
      </w:r>
      <w:r w:rsidR="00B17CC5">
        <w:rPr>
          <w:color w:val="000000"/>
        </w:rPr>
        <w:t>dgađa sjednicu za drugi određen</w:t>
      </w:r>
      <w:r w:rsidRPr="00060A63">
        <w:rPr>
          <w:color w:val="000000"/>
        </w:rPr>
        <w:t xml:space="preserve"> dan i sat.</w:t>
      </w:r>
    </w:p>
    <w:p w:rsidR="00240902" w:rsidRP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Prihvaćanje zapisnika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5D121F">
        <w:rPr>
          <w:color w:val="000000"/>
        </w:rPr>
        <w:t>4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Prije utvrđivanja dnevnog reda prihvaća se zapisnik prethodne sjednice Vijeća.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Član Vijeća ima pravo iznijeti primjedbe na zapisnik.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Ako se primjedbe prihvate, u zapisnik će se unijeti odgovarajuće izmjene.</w:t>
      </w:r>
    </w:p>
    <w:p w:rsidR="00BE7304" w:rsidRDefault="00BE7304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Za</w:t>
      </w:r>
      <w:r w:rsidR="00B17CC5">
        <w:rPr>
          <w:color w:val="000000"/>
        </w:rPr>
        <w:t>pisnik se prihvaća glasovanjem „za”, „protiv” ili „</w:t>
      </w:r>
      <w:r w:rsidRPr="00060A63">
        <w:rPr>
          <w:color w:val="000000"/>
        </w:rPr>
        <w:t>suzdržan”.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5D121F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Dnevni red</w:t>
      </w:r>
    </w:p>
    <w:p w:rsidR="00240902" w:rsidRPr="00240902" w:rsidRDefault="00240902" w:rsidP="005D121F">
      <w:pPr>
        <w:spacing w:line="270" w:lineRule="atLeast"/>
        <w:ind w:firstLine="720"/>
        <w:jc w:val="center"/>
        <w:rPr>
          <w:color w:val="000000"/>
        </w:rPr>
      </w:pPr>
    </w:p>
    <w:p w:rsidR="00240902" w:rsidRDefault="005D121F" w:rsidP="005D121F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>Članak 5.</w:t>
      </w:r>
    </w:p>
    <w:p w:rsidR="005D121F" w:rsidRPr="00060A63" w:rsidRDefault="005D121F" w:rsidP="005D121F">
      <w:pPr>
        <w:spacing w:line="270" w:lineRule="atLeast"/>
        <w:jc w:val="center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Dnevni red sjednice Vijeća predlaže predsjed</w:t>
      </w:r>
      <w:r>
        <w:rPr>
          <w:color w:val="000000"/>
        </w:rPr>
        <w:t>avajuć</w:t>
      </w:r>
      <w:r w:rsidR="005D121F">
        <w:rPr>
          <w:color w:val="000000"/>
        </w:rPr>
        <w:t>i Vijeća</w:t>
      </w:r>
      <w:r w:rsidRPr="00060A63">
        <w:rPr>
          <w:color w:val="000000"/>
        </w:rPr>
        <w:t>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 xml:space="preserve">Član Vijeća može </w:t>
      </w:r>
      <w:r w:rsidR="00B17CC5">
        <w:rPr>
          <w:color w:val="000000"/>
        </w:rPr>
        <w:t>predložiti da se iz predloženog</w:t>
      </w:r>
      <w:r w:rsidRPr="00060A63">
        <w:rPr>
          <w:color w:val="000000"/>
        </w:rPr>
        <w:t xml:space="preserve"> dnevnog reda pojedini prijedlog izostavi ili da se izmijeni redoslijed razmatranja pojedinih prijedloga.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B17CC5" w:rsidP="00240902">
      <w:pPr>
        <w:spacing w:line="270" w:lineRule="atLeast"/>
        <w:jc w:val="both"/>
        <w:rPr>
          <w:color w:val="000000"/>
        </w:rPr>
      </w:pPr>
      <w:r>
        <w:rPr>
          <w:color w:val="000000"/>
        </w:rPr>
        <w:t>Prigodom utvrđivanja dnevnog</w:t>
      </w:r>
      <w:r w:rsidR="00240902" w:rsidRPr="00060A63">
        <w:rPr>
          <w:color w:val="000000"/>
        </w:rPr>
        <w:t xml:space="preserve"> reda najprije se odvojeno odlučuje o prijedlogu da se pojedini prijedlog izostavi iz dnevnog reda, zatim da se dnevni red dopuni pojedinim prijedlogom, a nakon toga da se izmijeni redoslijed razmatranja pojedinih prijedloga.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Nakon donošenja odluka iz prethodnog stavka dnevni se red prihvaća u cjelini.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O prihvaćanju dnevno</w:t>
      </w:r>
      <w:r w:rsidR="00B17CC5">
        <w:rPr>
          <w:color w:val="000000"/>
        </w:rPr>
        <w:t>g reda odlučuje se glasovanjem „za”, „protiv” ili „</w:t>
      </w:r>
      <w:r w:rsidRPr="00060A63">
        <w:rPr>
          <w:color w:val="000000"/>
        </w:rPr>
        <w:t>suzdržan”.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5D121F" w:rsidRDefault="005D121F" w:rsidP="00240902">
      <w:pPr>
        <w:spacing w:line="270" w:lineRule="atLeast"/>
        <w:jc w:val="center"/>
        <w:rPr>
          <w:b/>
          <w:bCs/>
          <w:color w:val="000000"/>
        </w:rPr>
      </w:pP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Predsjedavanje i red na sjednici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5D121F">
        <w:rPr>
          <w:color w:val="000000"/>
        </w:rPr>
        <w:t>6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Na sjednici nitko ne može govoriti prije nego dobije riječ od predsjed</w:t>
      </w:r>
      <w:r>
        <w:rPr>
          <w:color w:val="000000"/>
        </w:rPr>
        <w:t>avajućeg Vij</w:t>
      </w:r>
      <w:r w:rsidRPr="00060A63">
        <w:rPr>
          <w:color w:val="000000"/>
        </w:rPr>
        <w:t>eća.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Predsjed</w:t>
      </w:r>
      <w:r>
        <w:rPr>
          <w:color w:val="000000"/>
        </w:rPr>
        <w:t>avajući V</w:t>
      </w:r>
      <w:r w:rsidRPr="00060A63">
        <w:rPr>
          <w:color w:val="000000"/>
        </w:rPr>
        <w:t>ijeća prima prijave za govor od otvaranja do zaključivanja ras</w:t>
      </w:r>
      <w:r w:rsidR="00B17CC5">
        <w:rPr>
          <w:color w:val="000000"/>
        </w:rPr>
        <w:t>prave o pojedinoj točki dnevnog</w:t>
      </w:r>
      <w:r w:rsidRPr="00060A63">
        <w:rPr>
          <w:color w:val="000000"/>
        </w:rPr>
        <w:t xml:space="preserve"> reda.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Predsjed</w:t>
      </w:r>
      <w:r>
        <w:rPr>
          <w:color w:val="000000"/>
        </w:rPr>
        <w:t>avajući</w:t>
      </w:r>
      <w:r w:rsidRPr="00060A63">
        <w:rPr>
          <w:color w:val="000000"/>
        </w:rPr>
        <w:t xml:space="preserve"> Vijeća daje riječ članovima Vijeća redoslijedom kojim su se prijavili. 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Izlaganje govornika koji nije dobio riječ ne unosi se u zapisnik.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Govornik može govoriti samo o temi o kojoj se raspravlja prema utvrđenom dnevnom redu.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5D121F">
        <w:rPr>
          <w:color w:val="000000"/>
        </w:rPr>
        <w:t>7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Ako član Vijeća zatraži riječ da bi ispravio navod za koji smatra da nije točan (ispravak netočnog navoda) ili da bi izrazio neslaganje s nečijim govorom (replika), predsjed</w:t>
      </w:r>
      <w:r>
        <w:rPr>
          <w:color w:val="000000"/>
        </w:rPr>
        <w:t>avajući V</w:t>
      </w:r>
      <w:r w:rsidRPr="00060A63">
        <w:rPr>
          <w:color w:val="000000"/>
        </w:rPr>
        <w:t xml:space="preserve">ijeća </w:t>
      </w:r>
      <w:r w:rsidR="00B17CC5">
        <w:rPr>
          <w:color w:val="000000"/>
        </w:rPr>
        <w:t>dat</w:t>
      </w:r>
      <w:r w:rsidR="00B17CC5" w:rsidRPr="00060A63">
        <w:rPr>
          <w:color w:val="000000"/>
        </w:rPr>
        <w:t xml:space="preserve"> </w:t>
      </w:r>
      <w:r w:rsidRPr="00060A63">
        <w:rPr>
          <w:color w:val="000000"/>
        </w:rPr>
        <w:t>će mu riječ čim završi govor ono</w:t>
      </w:r>
      <w:r w:rsidR="00A95F99">
        <w:rPr>
          <w:color w:val="000000"/>
        </w:rPr>
        <w:t>ga čiji se navod želi ispraviti</w:t>
      </w:r>
      <w:r w:rsidRPr="00060A63">
        <w:rPr>
          <w:color w:val="000000"/>
        </w:rPr>
        <w:t xml:space="preserve"> odnosno na čiji se govor želi replicirati.</w:t>
      </w:r>
    </w:p>
    <w:p w:rsidR="005D121F" w:rsidRDefault="005D121F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U slučaju iz stavka 1. član Vijeća se u svom govoru mora ogranič</w:t>
      </w:r>
      <w:r w:rsidR="00B17CC5">
        <w:rPr>
          <w:color w:val="000000"/>
        </w:rPr>
        <w:t>iti na ispravak netočnog navoda</w:t>
      </w:r>
      <w:r w:rsidRPr="00060A63">
        <w:rPr>
          <w:color w:val="000000"/>
        </w:rPr>
        <w:t xml:space="preserve"> odnosno na repliku, a njegov govor ne može trajati dulje od tri minute.</w:t>
      </w:r>
    </w:p>
    <w:p w:rsidR="00240902" w:rsidRDefault="00240902" w:rsidP="00240902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240902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Član Vijeća može ispraviti netočan navod i izraziti neslaganje s nečijim govorom samo jedanput</w:t>
      </w:r>
      <w:r w:rsidR="00B17CC5">
        <w:rPr>
          <w:color w:val="000000"/>
        </w:rPr>
        <w:t>,</w:t>
      </w:r>
      <w:r w:rsidRPr="00060A63">
        <w:rPr>
          <w:color w:val="000000"/>
        </w:rPr>
        <w:t xml:space="preserve"> i to na osnovno izlaganje.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lastRenderedPageBreak/>
        <w:t xml:space="preserve">Neslaganje s replikom ili ispravkom netočnog navoda može izraziti samo član Vijeća na čiji je govor </w:t>
      </w:r>
      <w:r w:rsidR="00B17CC5">
        <w:rPr>
          <w:color w:val="000000"/>
        </w:rPr>
        <w:t>dana replika,</w:t>
      </w:r>
      <w:r w:rsidRPr="00060A63">
        <w:rPr>
          <w:color w:val="000000"/>
        </w:rPr>
        <w:t xml:space="preserve"> odnosno čiji je navod ispravljen kao netočan</w:t>
      </w:r>
      <w:r w:rsidR="00B17CC5">
        <w:rPr>
          <w:color w:val="000000"/>
        </w:rPr>
        <w:t>,</w:t>
      </w:r>
      <w:r w:rsidRPr="00060A63">
        <w:rPr>
          <w:color w:val="000000"/>
        </w:rPr>
        <w:t xml:space="preserve"> i član Vijeća na kojega se replika ili ispravak netočnog navoda izravno odnose.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5D121F">
        <w:rPr>
          <w:color w:val="000000"/>
        </w:rPr>
        <w:t>8</w:t>
      </w:r>
      <w:r w:rsidRPr="00060A63">
        <w:rPr>
          <w:color w:val="000000"/>
        </w:rPr>
        <w:t>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 xml:space="preserve">Radi </w:t>
      </w:r>
      <w:r w:rsidR="00B17CC5">
        <w:rPr>
          <w:color w:val="000000"/>
        </w:rPr>
        <w:t>djelotvornijeg rada na sjednici</w:t>
      </w:r>
      <w:r w:rsidRPr="00060A63">
        <w:rPr>
          <w:color w:val="000000"/>
        </w:rPr>
        <w:t xml:space="preserve"> govornik treba govoriti kratko i u vezi s predmetom rasprave, ne ponav</w:t>
      </w:r>
      <w:r w:rsidR="00B17CC5">
        <w:rPr>
          <w:color w:val="000000"/>
        </w:rPr>
        <w:t>ljajući ono što je već rečeno, a najdulje</w:t>
      </w:r>
      <w:r w:rsidRPr="00060A63">
        <w:rPr>
          <w:color w:val="000000"/>
        </w:rPr>
        <w:t xml:space="preserve"> tri minute</w:t>
      </w:r>
      <w:r w:rsidR="00A20210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DD0849">
        <w:rPr>
          <w:color w:val="000000"/>
        </w:rPr>
        <w:t>9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Red na sjednici Vijeća održava predsjed</w:t>
      </w:r>
      <w:r w:rsidR="00A20210">
        <w:rPr>
          <w:color w:val="000000"/>
        </w:rPr>
        <w:t>avajući</w:t>
      </w:r>
      <w:r w:rsidRPr="00060A63">
        <w:rPr>
          <w:color w:val="000000"/>
        </w:rPr>
        <w:t xml:space="preserve"> Vijeća.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Govornika može opomenuti na red ili prekinuti u govoru samo predsjed</w:t>
      </w:r>
      <w:r w:rsidR="00A20210">
        <w:rPr>
          <w:color w:val="000000"/>
        </w:rPr>
        <w:t>avajući</w:t>
      </w:r>
      <w:r w:rsidRPr="00060A63">
        <w:rPr>
          <w:color w:val="000000"/>
        </w:rPr>
        <w:t xml:space="preserve"> Vijeća.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Predsjed</w:t>
      </w:r>
      <w:r w:rsidR="00A20210">
        <w:rPr>
          <w:color w:val="000000"/>
        </w:rPr>
        <w:t xml:space="preserve">avajući </w:t>
      </w:r>
      <w:r w:rsidRPr="00060A63">
        <w:rPr>
          <w:color w:val="000000"/>
        </w:rPr>
        <w:t xml:space="preserve">Vijeća brine </w:t>
      </w:r>
      <w:r w:rsidR="00B17CC5" w:rsidRPr="00060A63">
        <w:rPr>
          <w:color w:val="000000"/>
        </w:rPr>
        <w:t xml:space="preserve">se </w:t>
      </w:r>
      <w:r w:rsidRPr="00060A63">
        <w:rPr>
          <w:color w:val="000000"/>
        </w:rPr>
        <w:t>o tome da govornik ne bude ometan ili spriječen u svom govoru.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DD0849">
        <w:rPr>
          <w:color w:val="000000"/>
        </w:rPr>
        <w:t>10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Predsjed</w:t>
      </w:r>
      <w:r w:rsidR="00A20210">
        <w:rPr>
          <w:color w:val="000000"/>
        </w:rPr>
        <w:t>avajući</w:t>
      </w:r>
      <w:r w:rsidRPr="00060A63">
        <w:rPr>
          <w:color w:val="000000"/>
        </w:rPr>
        <w:t xml:space="preserve"> Vijeća izreći </w:t>
      </w:r>
      <w:r w:rsidR="00B17CC5" w:rsidRPr="00060A63">
        <w:rPr>
          <w:color w:val="000000"/>
        </w:rPr>
        <w:t xml:space="preserve">će </w:t>
      </w:r>
      <w:r w:rsidRPr="00060A63">
        <w:rPr>
          <w:color w:val="000000"/>
        </w:rPr>
        <w:t>opomenu članu Vijeća koji svojim ponašanjem ili govorom na sjednici remeti red ili na drugi način krši odredbe ovog poslovnika.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Predsjed</w:t>
      </w:r>
      <w:r w:rsidR="00A20210">
        <w:rPr>
          <w:color w:val="000000"/>
        </w:rPr>
        <w:t xml:space="preserve">avajući </w:t>
      </w:r>
      <w:r w:rsidRPr="00060A63">
        <w:rPr>
          <w:color w:val="000000"/>
        </w:rPr>
        <w:t xml:space="preserve">Vijeća </w:t>
      </w:r>
      <w:r w:rsidR="00B17CC5">
        <w:rPr>
          <w:color w:val="000000"/>
        </w:rPr>
        <w:t>oduzet</w:t>
      </w:r>
      <w:r w:rsidRPr="00060A63">
        <w:rPr>
          <w:color w:val="000000"/>
        </w:rPr>
        <w:t xml:space="preserve"> </w:t>
      </w:r>
      <w:r w:rsidR="00B17CC5" w:rsidRPr="00060A63">
        <w:rPr>
          <w:color w:val="000000"/>
        </w:rPr>
        <w:t xml:space="preserve">će </w:t>
      </w:r>
      <w:r w:rsidR="00B17CC5">
        <w:rPr>
          <w:color w:val="000000"/>
        </w:rPr>
        <w:t>riječ članu Vijeća ako</w:t>
      </w:r>
      <w:r w:rsidRPr="00060A63">
        <w:rPr>
          <w:color w:val="000000"/>
        </w:rPr>
        <w:t xml:space="preserve"> i n</w:t>
      </w:r>
      <w:r w:rsidR="00B17CC5">
        <w:rPr>
          <w:color w:val="000000"/>
        </w:rPr>
        <w:t>akon što mu je izrečena opomena</w:t>
      </w:r>
      <w:r w:rsidRPr="00060A63">
        <w:rPr>
          <w:color w:val="000000"/>
        </w:rPr>
        <w:t xml:space="preserve"> nastavi remetiti red na sjednici ili na drugi način kršiti odredbe ovog poslovnika.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A20210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Izlaganje govornika, nakon što mu je oduzet</w:t>
      </w:r>
      <w:r w:rsidR="00A20210">
        <w:rPr>
          <w:color w:val="000000"/>
        </w:rPr>
        <w:t>a riječ, ne unosi se u zapisnik</w:t>
      </w:r>
      <w:r w:rsidR="00DD0849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Ako predsjed</w:t>
      </w:r>
      <w:r w:rsidR="00A20210">
        <w:rPr>
          <w:color w:val="000000"/>
        </w:rPr>
        <w:t>avajući V</w:t>
      </w:r>
      <w:r w:rsidRPr="00060A63">
        <w:rPr>
          <w:color w:val="000000"/>
        </w:rPr>
        <w:t xml:space="preserve">ijeća ne može održati red na sjednici mjerama iz </w:t>
      </w:r>
      <w:r w:rsidR="00A20210">
        <w:rPr>
          <w:color w:val="000000"/>
        </w:rPr>
        <w:t>stavka 2.</w:t>
      </w:r>
      <w:r w:rsidR="00A95F99">
        <w:rPr>
          <w:color w:val="000000"/>
        </w:rPr>
        <w:t>,</w:t>
      </w:r>
      <w:r w:rsidR="00A20210">
        <w:rPr>
          <w:color w:val="000000"/>
        </w:rPr>
        <w:t xml:space="preserve"> od</w:t>
      </w:r>
      <w:r w:rsidRPr="00060A63">
        <w:rPr>
          <w:color w:val="000000"/>
        </w:rPr>
        <w:t>redit će prekid sjednice.</w:t>
      </w:r>
    </w:p>
    <w:p w:rsidR="00240902" w:rsidRPr="00060A63" w:rsidRDefault="00240902" w:rsidP="00A20210">
      <w:pPr>
        <w:spacing w:line="270" w:lineRule="atLeast"/>
        <w:ind w:firstLine="720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Odlučivanje i glasovanje</w:t>
      </w:r>
    </w:p>
    <w:p w:rsidR="00240902" w:rsidRPr="00060A63" w:rsidRDefault="00240902" w:rsidP="00A20210">
      <w:pPr>
        <w:spacing w:line="270" w:lineRule="atLeast"/>
        <w:ind w:firstLine="720"/>
        <w:jc w:val="center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DD0849">
        <w:rPr>
          <w:color w:val="000000"/>
        </w:rPr>
        <w:t>11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5D121F" w:rsidRPr="00240902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 xml:space="preserve">Za donošenje pravovaljanih odluka potrebna je nazočnost više od 1/2 (polovice) ukupnog broja članova </w:t>
      </w:r>
      <w:r>
        <w:rPr>
          <w:color w:val="000000"/>
        </w:rPr>
        <w:t>Vijeća</w:t>
      </w:r>
      <w:r w:rsidRPr="00240902">
        <w:rPr>
          <w:color w:val="000000"/>
        </w:rPr>
        <w:t xml:space="preserve">. </w:t>
      </w:r>
    </w:p>
    <w:p w:rsidR="005D121F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</w:p>
    <w:p w:rsidR="005D121F" w:rsidRPr="00240902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 xml:space="preserve">Odluke se donose natpolovičnom većinom glasova nazočnih članova. </w:t>
      </w:r>
    </w:p>
    <w:p w:rsidR="005D121F" w:rsidRDefault="005D121F" w:rsidP="005D121F">
      <w:pPr>
        <w:spacing w:line="270" w:lineRule="atLeast"/>
        <w:jc w:val="both"/>
        <w:rPr>
          <w:color w:val="000000"/>
        </w:rPr>
      </w:pPr>
    </w:p>
    <w:p w:rsidR="005D121F" w:rsidRPr="00060A63" w:rsidRDefault="005D121F" w:rsidP="005D121F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O svakom pitanju na dnevnom redu Vijeće odlučuje nakon rasprave, osim ako je ovim poslovnikom određeno da se odlučuje bez rasprave.</w:t>
      </w:r>
    </w:p>
    <w:p w:rsidR="005D121F" w:rsidRPr="00060A63" w:rsidRDefault="005D121F" w:rsidP="005D121F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5D121F" w:rsidRPr="00240902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U slučaju podijeljenog broja glasova, pri donošenju odluka</w:t>
      </w:r>
      <w:r w:rsidR="00AC1EB6">
        <w:rPr>
          <w:color w:val="000000"/>
        </w:rPr>
        <w:t xml:space="preserve"> Vijeća </w:t>
      </w:r>
      <w:r w:rsidRPr="00240902">
        <w:rPr>
          <w:color w:val="000000"/>
        </w:rPr>
        <w:t xml:space="preserve">odlučuje glas  predsjedavajućeg </w:t>
      </w:r>
      <w:r>
        <w:rPr>
          <w:color w:val="000000"/>
        </w:rPr>
        <w:t>Vijeća</w:t>
      </w:r>
      <w:r w:rsidRPr="00240902">
        <w:rPr>
          <w:color w:val="000000"/>
        </w:rPr>
        <w:t xml:space="preserve">. </w:t>
      </w:r>
    </w:p>
    <w:p w:rsidR="005D121F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</w:p>
    <w:p w:rsidR="00CC6D66" w:rsidRDefault="00CC6D66" w:rsidP="00DD0849">
      <w:pPr>
        <w:spacing w:line="270" w:lineRule="atLeast"/>
        <w:jc w:val="center"/>
        <w:rPr>
          <w:color w:val="000000"/>
        </w:rPr>
      </w:pPr>
    </w:p>
    <w:p w:rsidR="00CC6D66" w:rsidRDefault="00CC6D66" w:rsidP="00DD0849">
      <w:pPr>
        <w:spacing w:line="270" w:lineRule="atLeast"/>
        <w:jc w:val="center"/>
        <w:rPr>
          <w:color w:val="000000"/>
        </w:rPr>
      </w:pPr>
    </w:p>
    <w:p w:rsidR="00607347" w:rsidRDefault="00607347" w:rsidP="00DD0849">
      <w:pPr>
        <w:spacing w:line="270" w:lineRule="atLeast"/>
        <w:jc w:val="center"/>
        <w:rPr>
          <w:color w:val="000000"/>
        </w:rPr>
      </w:pPr>
    </w:p>
    <w:p w:rsidR="00240902" w:rsidRPr="00060A63" w:rsidRDefault="00240902" w:rsidP="00DD0849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lastRenderedPageBreak/>
        <w:t xml:space="preserve">Članak </w:t>
      </w:r>
      <w:r w:rsidR="00DD0849">
        <w:rPr>
          <w:color w:val="000000"/>
        </w:rPr>
        <w:t>12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Javno se glasuje tako da se članovi Vijeća, dizanjem ruk</w:t>
      </w:r>
      <w:r w:rsidR="00B17CC5">
        <w:rPr>
          <w:color w:val="000000"/>
        </w:rPr>
        <w:t>u ili poimenično, izjašnjavaju „za” prijedlog, „protiv” prijedloga ili se „</w:t>
      </w:r>
      <w:r w:rsidRPr="00060A63">
        <w:rPr>
          <w:color w:val="000000"/>
        </w:rPr>
        <w:t>suzdržavaju” od glasovanja.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Poimenično se glasuje ako se ne može točno utvrditi rezultat glasovanja, odnosno ako tako odluči Vijeće na prijedlog predsjed</w:t>
      </w:r>
      <w:r w:rsidR="00A20210">
        <w:rPr>
          <w:color w:val="000000"/>
        </w:rPr>
        <w:t>avajućeg</w:t>
      </w:r>
      <w:r w:rsidRPr="00060A63">
        <w:rPr>
          <w:color w:val="000000"/>
        </w:rPr>
        <w:t>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 xml:space="preserve">Poimenično se glasuje tako da član Vijeća, nakon što je </w:t>
      </w:r>
      <w:r w:rsidR="00A20210">
        <w:rPr>
          <w:color w:val="000000"/>
        </w:rPr>
        <w:t>„</w:t>
      </w:r>
      <w:r w:rsidRPr="00060A63">
        <w:rPr>
          <w:color w:val="000000"/>
        </w:rPr>
        <w:t>prozvan</w:t>
      </w:r>
      <w:r w:rsidR="00A20210">
        <w:rPr>
          <w:color w:val="000000"/>
        </w:rPr>
        <w:t>“</w:t>
      </w:r>
      <w:r w:rsidR="00B17CC5">
        <w:rPr>
          <w:color w:val="000000"/>
        </w:rPr>
        <w:t>, izjavljuje: „za”, „protiv” ili „</w:t>
      </w:r>
      <w:r w:rsidRPr="00060A63">
        <w:rPr>
          <w:color w:val="000000"/>
        </w:rPr>
        <w:t>suzdržan”.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5D121F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 xml:space="preserve">Nakon glasovanja predsjedavajući </w:t>
      </w:r>
      <w:r>
        <w:rPr>
          <w:color w:val="000000"/>
        </w:rPr>
        <w:t xml:space="preserve">Vijeća </w:t>
      </w:r>
      <w:r w:rsidR="00B17CC5">
        <w:rPr>
          <w:color w:val="000000"/>
        </w:rPr>
        <w:t xml:space="preserve">utvrđuje </w:t>
      </w:r>
      <w:r w:rsidRPr="00240902">
        <w:rPr>
          <w:color w:val="000000"/>
        </w:rPr>
        <w:t xml:space="preserve">je </w:t>
      </w:r>
      <w:r w:rsidR="00B17CC5">
        <w:rPr>
          <w:color w:val="000000"/>
        </w:rPr>
        <w:t xml:space="preserve">li </w:t>
      </w:r>
      <w:r w:rsidRPr="00240902">
        <w:rPr>
          <w:color w:val="000000"/>
        </w:rPr>
        <w:t xml:space="preserve">pojedina odluka dobila potrebnu većinu glasova </w:t>
      </w:r>
      <w:r w:rsidR="00DD0849">
        <w:rPr>
          <w:color w:val="000000"/>
        </w:rPr>
        <w:t xml:space="preserve">„za“ </w:t>
      </w:r>
      <w:r w:rsidRPr="00240902">
        <w:rPr>
          <w:color w:val="000000"/>
        </w:rPr>
        <w:t xml:space="preserve">i objavljuje rezultat glasovanja. </w:t>
      </w:r>
    </w:p>
    <w:p w:rsidR="00BE7304" w:rsidRDefault="00BE7304" w:rsidP="005D121F">
      <w:pPr>
        <w:autoSpaceDE w:val="0"/>
        <w:autoSpaceDN w:val="0"/>
        <w:adjustRightInd w:val="0"/>
        <w:jc w:val="both"/>
        <w:rPr>
          <w:color w:val="000000"/>
        </w:rPr>
      </w:pPr>
    </w:p>
    <w:p w:rsidR="005D121F" w:rsidRDefault="005D121F" w:rsidP="005D121F">
      <w:pPr>
        <w:autoSpaceDE w:val="0"/>
        <w:autoSpaceDN w:val="0"/>
        <w:adjustRightInd w:val="0"/>
        <w:jc w:val="both"/>
        <w:rPr>
          <w:color w:val="000000"/>
        </w:rPr>
      </w:pPr>
    </w:p>
    <w:p w:rsidR="00240902" w:rsidRPr="00060A63" w:rsidRDefault="00240902" w:rsidP="00A20210">
      <w:pPr>
        <w:spacing w:line="270" w:lineRule="atLeast"/>
        <w:jc w:val="center"/>
        <w:rPr>
          <w:color w:val="000000"/>
        </w:rPr>
      </w:pPr>
      <w:r w:rsidRPr="00060A63">
        <w:rPr>
          <w:b/>
          <w:bCs/>
          <w:color w:val="000000"/>
        </w:rPr>
        <w:t>Zapisnik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240902">
      <w:pPr>
        <w:spacing w:line="270" w:lineRule="atLeast"/>
        <w:jc w:val="center"/>
        <w:rPr>
          <w:color w:val="000000"/>
        </w:rPr>
      </w:pPr>
      <w:r w:rsidRPr="00060A63">
        <w:rPr>
          <w:color w:val="000000"/>
        </w:rPr>
        <w:t xml:space="preserve">Članak </w:t>
      </w:r>
      <w:r w:rsidR="00DD0849">
        <w:rPr>
          <w:color w:val="000000"/>
        </w:rPr>
        <w:t>13</w:t>
      </w:r>
      <w:r w:rsidRPr="00060A63">
        <w:rPr>
          <w:color w:val="000000"/>
        </w:rPr>
        <w:t>.</w:t>
      </w:r>
    </w:p>
    <w:p w:rsidR="00240902" w:rsidRPr="00060A63" w:rsidRDefault="00240902" w:rsidP="00240902">
      <w:pPr>
        <w:spacing w:line="270" w:lineRule="atLeast"/>
        <w:ind w:firstLine="720"/>
        <w:jc w:val="both"/>
        <w:rPr>
          <w:color w:val="000000"/>
        </w:rPr>
      </w:pPr>
      <w:r w:rsidRPr="00060A63">
        <w:rPr>
          <w:color w:val="000000"/>
        </w:rPr>
        <w:t> </w:t>
      </w:r>
    </w:p>
    <w:p w:rsidR="00240902" w:rsidRPr="00060A63" w:rsidRDefault="00240902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O radu na sjednici Vijeća vodi se zapisnik.</w:t>
      </w:r>
    </w:p>
    <w:p w:rsidR="00240902" w:rsidRPr="00240902" w:rsidRDefault="00240902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A20210" w:rsidRPr="00060A63" w:rsidRDefault="00A20210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Zapisnik sadrži: redni broj sjednice; vrijeme i mjesto održavanja sjednice; imena nazoč</w:t>
      </w:r>
      <w:r>
        <w:rPr>
          <w:color w:val="000000"/>
        </w:rPr>
        <w:t>nih i nenazočnih članova Vijeća</w:t>
      </w:r>
      <w:r w:rsidRPr="00060A63">
        <w:rPr>
          <w:color w:val="000000"/>
        </w:rPr>
        <w:t>; dnevni red sjednice, prikaz tijeka sjednice s nazivima prijedloga o kojima se raspravljalo i odlučivalo; imena govornika i sažetak njihovih rasprava; rezultate glasovanja o svakom pojedinom prijedlogu</w:t>
      </w:r>
      <w:r>
        <w:rPr>
          <w:color w:val="000000"/>
        </w:rPr>
        <w:t>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A20210" w:rsidRPr="00060A63" w:rsidRDefault="00A20210" w:rsidP="00A20210">
      <w:pPr>
        <w:spacing w:line="270" w:lineRule="atLeast"/>
        <w:jc w:val="both"/>
        <w:rPr>
          <w:color w:val="000000"/>
        </w:rPr>
      </w:pPr>
      <w:r w:rsidRPr="00060A63">
        <w:rPr>
          <w:color w:val="000000"/>
        </w:rPr>
        <w:t>Zapisnik koji je prihvaćen potpisuju predsjed</w:t>
      </w:r>
      <w:r>
        <w:rPr>
          <w:color w:val="000000"/>
        </w:rPr>
        <w:t xml:space="preserve">avajući </w:t>
      </w:r>
      <w:r w:rsidRPr="00060A63">
        <w:rPr>
          <w:color w:val="000000"/>
        </w:rPr>
        <w:t>Vijeća i zapisničar.</w:t>
      </w:r>
    </w:p>
    <w:p w:rsidR="00A20210" w:rsidRDefault="00A20210" w:rsidP="00A20210">
      <w:pPr>
        <w:spacing w:line="270" w:lineRule="atLeast"/>
        <w:jc w:val="both"/>
        <w:rPr>
          <w:color w:val="000000"/>
        </w:rPr>
      </w:pPr>
    </w:p>
    <w:p w:rsidR="00B52664" w:rsidRPr="00240902" w:rsidRDefault="00B52664" w:rsidP="005D121F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240902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240902">
        <w:rPr>
          <w:color w:val="000000"/>
        </w:rPr>
        <w:t>Čl</w:t>
      </w:r>
      <w:r w:rsidR="00094505" w:rsidRPr="00240902">
        <w:rPr>
          <w:color w:val="000000"/>
        </w:rPr>
        <w:t>anak</w:t>
      </w:r>
      <w:r w:rsidRPr="00240902">
        <w:rPr>
          <w:color w:val="000000"/>
        </w:rPr>
        <w:t xml:space="preserve"> </w:t>
      </w:r>
      <w:r w:rsidR="00DD0849">
        <w:rPr>
          <w:color w:val="000000"/>
        </w:rPr>
        <w:t>1</w:t>
      </w:r>
      <w:r w:rsidRPr="00240902">
        <w:rPr>
          <w:color w:val="000000"/>
        </w:rPr>
        <w:t>4</w:t>
      </w:r>
      <w:r w:rsidR="00B52664" w:rsidRPr="00240902">
        <w:rPr>
          <w:color w:val="000000"/>
        </w:rPr>
        <w:t xml:space="preserve">. </w:t>
      </w:r>
    </w:p>
    <w:p w:rsidR="00406EDC" w:rsidRPr="00240902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240902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Ovaj Poslovnik stupa na snagu danom donošenja</w:t>
      </w:r>
      <w:r w:rsidR="008F63A7" w:rsidRPr="00240902">
        <w:rPr>
          <w:color w:val="000000"/>
        </w:rPr>
        <w:t>.</w:t>
      </w:r>
      <w:r w:rsidRPr="00240902">
        <w:rPr>
          <w:color w:val="000000"/>
        </w:rPr>
        <w:t xml:space="preserve"> </w:t>
      </w:r>
    </w:p>
    <w:p w:rsidR="00DD0849" w:rsidRDefault="00DD0849" w:rsidP="00DD0849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240902" w:rsidRDefault="00406EDC" w:rsidP="00DD0849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Izmjene i dopune ovoga Poslovnika donose se na način kako je do</w:t>
      </w:r>
      <w:r w:rsidR="00B52664" w:rsidRPr="00240902">
        <w:rPr>
          <w:color w:val="000000"/>
        </w:rPr>
        <w:t xml:space="preserve">nesen. </w:t>
      </w:r>
    </w:p>
    <w:p w:rsidR="00406EDC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6D6BB2" w:rsidRPr="00240902" w:rsidRDefault="00DD0849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Korištenje </w:t>
      </w:r>
      <w:r w:rsidR="00CC6D66">
        <w:rPr>
          <w:color w:val="000000"/>
        </w:rPr>
        <w:t xml:space="preserve">izraza </w:t>
      </w:r>
      <w:r w:rsidR="00BE7304">
        <w:rPr>
          <w:color w:val="000000"/>
        </w:rPr>
        <w:t xml:space="preserve">u ovom tekstu </w:t>
      </w:r>
      <w:r>
        <w:rPr>
          <w:color w:val="000000"/>
        </w:rPr>
        <w:t>koj</w:t>
      </w:r>
      <w:r w:rsidR="00CC6D66">
        <w:rPr>
          <w:color w:val="000000"/>
        </w:rPr>
        <w:t>i</w:t>
      </w:r>
      <w:r w:rsidR="00A95F99">
        <w:rPr>
          <w:color w:val="000000"/>
        </w:rPr>
        <w:t xml:space="preserve"> imaju rodno značenje odnosi</w:t>
      </w:r>
      <w:r>
        <w:rPr>
          <w:color w:val="000000"/>
        </w:rPr>
        <w:t xml:space="preserve"> se jednako na </w:t>
      </w:r>
      <w:r w:rsidR="00BE7304">
        <w:rPr>
          <w:color w:val="000000"/>
        </w:rPr>
        <w:t>oba spola.</w:t>
      </w:r>
    </w:p>
    <w:p w:rsidR="005D121F" w:rsidRDefault="005D121F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DD0849" w:rsidRDefault="00DD0849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2E2663" w:rsidRPr="00240902" w:rsidRDefault="001831AF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K</w:t>
      </w:r>
      <w:r w:rsidR="002E2663" w:rsidRPr="00240902">
        <w:rPr>
          <w:color w:val="000000"/>
        </w:rPr>
        <w:t>LASA</w:t>
      </w:r>
      <w:r w:rsidR="008F63A7" w:rsidRPr="00240902">
        <w:rPr>
          <w:color w:val="000000"/>
        </w:rPr>
        <w:t>: 012-01/1</w:t>
      </w:r>
      <w:r w:rsidR="00DD0849">
        <w:rPr>
          <w:color w:val="000000"/>
        </w:rPr>
        <w:t>7</w:t>
      </w:r>
      <w:r w:rsidR="008F63A7" w:rsidRPr="00240902">
        <w:rPr>
          <w:color w:val="000000"/>
        </w:rPr>
        <w:t>-03/</w:t>
      </w:r>
      <w:r w:rsidR="00CC6D66">
        <w:rPr>
          <w:color w:val="000000"/>
        </w:rPr>
        <w:t>01</w:t>
      </w:r>
    </w:p>
    <w:p w:rsidR="001831AF" w:rsidRPr="00240902" w:rsidRDefault="002E2663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>URBROJ</w:t>
      </w:r>
      <w:r w:rsidR="008F63A7" w:rsidRPr="00240902">
        <w:rPr>
          <w:color w:val="000000"/>
        </w:rPr>
        <w:t>: 2198-1-79-06/1</w:t>
      </w:r>
      <w:r w:rsidR="00DD0849">
        <w:rPr>
          <w:color w:val="000000"/>
        </w:rPr>
        <w:t>7</w:t>
      </w:r>
      <w:r w:rsidR="008F63A7" w:rsidRPr="00240902">
        <w:rPr>
          <w:color w:val="000000"/>
        </w:rPr>
        <w:t>-01</w:t>
      </w:r>
    </w:p>
    <w:p w:rsidR="00406EDC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  <w:t>R</w:t>
      </w:r>
      <w:r w:rsidR="00B52664" w:rsidRPr="00240902">
        <w:rPr>
          <w:color w:val="000000"/>
        </w:rPr>
        <w:t>ektor</w:t>
      </w:r>
      <w:r w:rsidR="005D121F">
        <w:rPr>
          <w:color w:val="000000"/>
        </w:rPr>
        <w:t>ica</w:t>
      </w:r>
      <w:r w:rsidR="00B52664" w:rsidRPr="00240902">
        <w:rPr>
          <w:color w:val="000000"/>
        </w:rPr>
        <w:t xml:space="preserve">: </w:t>
      </w:r>
    </w:p>
    <w:p w:rsidR="00406EDC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240902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</w:r>
      <w:r w:rsidRPr="00240902">
        <w:rPr>
          <w:color w:val="000000"/>
        </w:rPr>
        <w:tab/>
        <w:t xml:space="preserve">prof. dr. sc. </w:t>
      </w:r>
      <w:r w:rsidR="005D121F">
        <w:rPr>
          <w:color w:val="000000"/>
        </w:rPr>
        <w:t>Dijana Vican</w:t>
      </w:r>
    </w:p>
    <w:sectPr w:rsidR="00B52664" w:rsidRPr="00240902" w:rsidSect="005E63D6">
      <w:footerReference w:type="even" r:id="rId7"/>
      <w:footerReference w:type="default" r:id="rId8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25" w:rsidRDefault="00900525">
      <w:r>
        <w:separator/>
      </w:r>
    </w:p>
  </w:endnote>
  <w:endnote w:type="continuationSeparator" w:id="0">
    <w:p w:rsidR="00900525" w:rsidRDefault="009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6" w:rsidRDefault="00A235CD" w:rsidP="005E6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3D6" w:rsidRDefault="005E63D6" w:rsidP="005E63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6" w:rsidRDefault="00A235CD" w:rsidP="005E6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3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CAA">
      <w:rPr>
        <w:rStyle w:val="PageNumber"/>
        <w:noProof/>
      </w:rPr>
      <w:t>4</w:t>
    </w:r>
    <w:r>
      <w:rPr>
        <w:rStyle w:val="PageNumber"/>
      </w:rPr>
      <w:fldChar w:fldCharType="end"/>
    </w:r>
  </w:p>
  <w:p w:rsidR="005E63D6" w:rsidRDefault="005E63D6" w:rsidP="005E6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25" w:rsidRDefault="00900525">
      <w:r>
        <w:separator/>
      </w:r>
    </w:p>
  </w:footnote>
  <w:footnote w:type="continuationSeparator" w:id="0">
    <w:p w:rsidR="00900525" w:rsidRDefault="0090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4"/>
    <w:rsid w:val="00026A90"/>
    <w:rsid w:val="00034A93"/>
    <w:rsid w:val="00094505"/>
    <w:rsid w:val="000A06E0"/>
    <w:rsid w:val="000B791B"/>
    <w:rsid w:val="000D5B6E"/>
    <w:rsid w:val="00125B70"/>
    <w:rsid w:val="00140020"/>
    <w:rsid w:val="001658AD"/>
    <w:rsid w:val="001831AF"/>
    <w:rsid w:val="001B5CAA"/>
    <w:rsid w:val="001E3A7C"/>
    <w:rsid w:val="00240902"/>
    <w:rsid w:val="00245D48"/>
    <w:rsid w:val="002B2A5D"/>
    <w:rsid w:val="002C3D6A"/>
    <w:rsid w:val="002E2663"/>
    <w:rsid w:val="00344373"/>
    <w:rsid w:val="003635E3"/>
    <w:rsid w:val="00404D33"/>
    <w:rsid w:val="00406EDC"/>
    <w:rsid w:val="00431147"/>
    <w:rsid w:val="004856DE"/>
    <w:rsid w:val="0048768F"/>
    <w:rsid w:val="0049457F"/>
    <w:rsid w:val="005134F4"/>
    <w:rsid w:val="005D121F"/>
    <w:rsid w:val="005E63D6"/>
    <w:rsid w:val="00607347"/>
    <w:rsid w:val="006730CB"/>
    <w:rsid w:val="006877C8"/>
    <w:rsid w:val="00696C6C"/>
    <w:rsid w:val="006D6BB2"/>
    <w:rsid w:val="006E61A6"/>
    <w:rsid w:val="00776D97"/>
    <w:rsid w:val="00845D74"/>
    <w:rsid w:val="008C4F8C"/>
    <w:rsid w:val="008E2E6D"/>
    <w:rsid w:val="008E6203"/>
    <w:rsid w:val="008F63A7"/>
    <w:rsid w:val="00900525"/>
    <w:rsid w:val="00954A04"/>
    <w:rsid w:val="00A1356E"/>
    <w:rsid w:val="00A20210"/>
    <w:rsid w:val="00A235CD"/>
    <w:rsid w:val="00A4088E"/>
    <w:rsid w:val="00A62A23"/>
    <w:rsid w:val="00A95F99"/>
    <w:rsid w:val="00AA0220"/>
    <w:rsid w:val="00AC1EB6"/>
    <w:rsid w:val="00AC6BC9"/>
    <w:rsid w:val="00AD2515"/>
    <w:rsid w:val="00AE166D"/>
    <w:rsid w:val="00B17CC5"/>
    <w:rsid w:val="00B251A5"/>
    <w:rsid w:val="00B35041"/>
    <w:rsid w:val="00B52664"/>
    <w:rsid w:val="00B9786E"/>
    <w:rsid w:val="00BD2245"/>
    <w:rsid w:val="00BE7304"/>
    <w:rsid w:val="00C240AE"/>
    <w:rsid w:val="00CC6D66"/>
    <w:rsid w:val="00CF521B"/>
    <w:rsid w:val="00D87C3A"/>
    <w:rsid w:val="00DD0849"/>
    <w:rsid w:val="00DD11AA"/>
    <w:rsid w:val="00E22D48"/>
    <w:rsid w:val="00E2513F"/>
    <w:rsid w:val="00E32D50"/>
    <w:rsid w:val="00E338BF"/>
    <w:rsid w:val="00E61711"/>
    <w:rsid w:val="00E72C1B"/>
    <w:rsid w:val="00E75CC5"/>
    <w:rsid w:val="00F75F64"/>
    <w:rsid w:val="00F93957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786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26"/>
      <w:szCs w:val="26"/>
    </w:rPr>
  </w:style>
  <w:style w:type="paragraph" w:styleId="Footer">
    <w:name w:val="footer"/>
    <w:basedOn w:val="Normal"/>
    <w:rsid w:val="005E6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3D6"/>
  </w:style>
  <w:style w:type="paragraph" w:styleId="BalloonText">
    <w:name w:val="Balloon Text"/>
    <w:basedOn w:val="Normal"/>
    <w:link w:val="BalloonTextChar"/>
    <w:uiPriority w:val="99"/>
    <w:semiHidden/>
    <w:unhideWhenUsed/>
    <w:rsid w:val="00AC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786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26"/>
      <w:szCs w:val="26"/>
    </w:rPr>
  </w:style>
  <w:style w:type="paragraph" w:styleId="Footer">
    <w:name w:val="footer"/>
    <w:basedOn w:val="Normal"/>
    <w:rsid w:val="005E6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3D6"/>
  </w:style>
  <w:style w:type="paragraph" w:styleId="BalloonText">
    <w:name w:val="Balloon Text"/>
    <w:basedOn w:val="Normal"/>
    <w:link w:val="BalloonTextChar"/>
    <w:uiPriority w:val="99"/>
    <w:semiHidden/>
    <w:unhideWhenUsed/>
    <w:rsid w:val="00AC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 </vt:lpstr>
    </vt:vector>
  </TitlesOfParts>
  <Company>RH-TDU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RH-TDU</dc:creator>
  <cp:lastModifiedBy>Antonella Lovrić</cp:lastModifiedBy>
  <cp:revision>2</cp:revision>
  <cp:lastPrinted>2017-04-27T06:41:00Z</cp:lastPrinted>
  <dcterms:created xsi:type="dcterms:W3CDTF">2017-05-09T13:46:00Z</dcterms:created>
  <dcterms:modified xsi:type="dcterms:W3CDTF">2017-05-09T13:46:00Z</dcterms:modified>
</cp:coreProperties>
</file>